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5971" w14:textId="77777777" w:rsidR="00ED3839" w:rsidRDefault="00ED3839">
      <w:pPr>
        <w:spacing w:before="2400"/>
      </w:pPr>
    </w:p>
    <w:p w14:paraId="7413F846" w14:textId="77777777" w:rsidR="00ED3839" w:rsidRDefault="00000000">
      <w:pPr>
        <w:spacing w:after="240"/>
        <w:jc w:val="center"/>
      </w:pPr>
      <w:r>
        <w:rPr>
          <w:b/>
          <w:bCs/>
          <w:sz w:val="44"/>
          <w:szCs w:val="44"/>
        </w:rPr>
        <w:t>COMP5310 — Project Stage 2</w:t>
      </w:r>
    </w:p>
    <w:p w14:paraId="3D28866C" w14:textId="77777777" w:rsidR="00ED3839" w:rsidRDefault="00000000">
      <w:pPr>
        <w:spacing w:after="600"/>
        <w:jc w:val="center"/>
      </w:pPr>
      <w:r>
        <w:rPr>
          <w:i/>
          <w:iCs/>
          <w:sz w:val="28"/>
          <w:szCs w:val="28"/>
        </w:rPr>
        <w:t>Develop and Evaluate Data-Driven Analytical Models</w:t>
      </w:r>
    </w:p>
    <w:p w14:paraId="56B9C229" w14:textId="77777777" w:rsidR="00ED3839" w:rsidRDefault="00000000">
      <w:pPr>
        <w:spacing w:after="240"/>
        <w:jc w:val="center"/>
      </w:pPr>
      <w:r>
        <w:rPr>
          <w:sz w:val="26"/>
          <w:szCs w:val="26"/>
        </w:rPr>
        <w:t>Group: Lab_05_Group_10</w:t>
      </w:r>
    </w:p>
    <w:p w14:paraId="2F5A926F" w14:textId="77777777" w:rsidR="00ED3839" w:rsidRDefault="00000000">
      <w:pPr>
        <w:spacing w:after="120"/>
        <w:jc w:val="center"/>
      </w:pPr>
      <w:r>
        <w:rPr>
          <w:sz w:val="26"/>
          <w:szCs w:val="26"/>
        </w:rPr>
        <w:t>Dataset: Hotel Bookings (Dataset C)</w:t>
      </w:r>
    </w:p>
    <w:p w14:paraId="40B0899C" w14:textId="77777777" w:rsidR="00ED3839" w:rsidRDefault="00000000">
      <w:pPr>
        <w:spacing w:after="600"/>
        <w:jc w:val="center"/>
      </w:pPr>
      <w:r>
        <w:rPr>
          <w:sz w:val="24"/>
          <w:szCs w:val="24"/>
        </w:rPr>
        <w:t>Task: Binary Classification — Predict booking cancellation</w:t>
      </w:r>
    </w:p>
    <w:p w14:paraId="4F9C04FB" w14:textId="77777777" w:rsidR="00ED3839" w:rsidRDefault="00000000">
      <w:pPr>
        <w:spacing w:after="120"/>
        <w:jc w:val="center"/>
      </w:pPr>
      <w:r>
        <w:rPr>
          <w:sz w:val="24"/>
          <w:szCs w:val="24"/>
        </w:rPr>
        <w:t>Student 1: 550606798 / xlyu0883</w:t>
      </w:r>
    </w:p>
    <w:p w14:paraId="2F77ECD2" w14:textId="77777777" w:rsidR="00ED3839" w:rsidRDefault="00000000">
      <w:pPr>
        <w:spacing w:after="120"/>
        <w:jc w:val="center"/>
      </w:pPr>
      <w:r>
        <w:rPr>
          <w:sz w:val="24"/>
          <w:szCs w:val="24"/>
        </w:rPr>
        <w:t>Student 2: 550574947 / hgar0964</w:t>
      </w:r>
    </w:p>
    <w:p w14:paraId="26C513C0" w14:textId="77777777" w:rsidR="00ED3839" w:rsidRDefault="00000000">
      <w:r>
        <w:br w:type="page"/>
      </w:r>
    </w:p>
    <w:p w14:paraId="71936FF5" w14:textId="77777777" w:rsidR="00ED3839" w:rsidRDefault="00000000">
      <w:pPr>
        <w:pStyle w:val="Heading1"/>
        <w:spacing w:before="240" w:after="180"/>
      </w:pPr>
      <w:r>
        <w:lastRenderedPageBreak/>
        <w:t>Section 1. Topic Selection and Problem Definition</w:t>
      </w:r>
    </w:p>
    <w:p w14:paraId="339EC974" w14:textId="77777777" w:rsidR="00ED3839" w:rsidRDefault="00000000">
      <w:pPr>
        <w:pStyle w:val="Heading2"/>
        <w:spacing w:before="200" w:after="120"/>
      </w:pPr>
      <w:r>
        <w:t>1.1 Dataset Choice and Rationale</w:t>
      </w:r>
    </w:p>
    <w:p w14:paraId="6DA33750" w14:textId="77777777" w:rsidR="00ED3839" w:rsidRDefault="00000000">
      <w:pPr>
        <w:spacing w:after="120"/>
      </w:pPr>
      <w:r>
        <w:rPr>
          <w:i/>
          <w:iCs/>
          <w:color w:val="888888"/>
        </w:rPr>
        <w:t>[Briefly state that we chose Dataset C (Hotel Bookings) over Datasets A and B.]</w:t>
      </w:r>
    </w:p>
    <w:p w14:paraId="298DDF8A" w14:textId="77777777" w:rsidR="00ED3839" w:rsidRDefault="00000000">
      <w:pPr>
        <w:spacing w:after="120"/>
      </w:pPr>
      <w:r>
        <w:rPr>
          <w:i/>
          <w:iCs/>
          <w:color w:val="888888"/>
        </w:rPr>
        <w:t>[Justify by referring to Stage 1 findings:]</w:t>
      </w:r>
    </w:p>
    <w:p w14:paraId="42C58521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[Dataset A: numerical correlations with target are near zero]</w:t>
      </w:r>
    </w:p>
    <w:p w14:paraId="2E910E3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[Dataset B: strongest predictor (</w:t>
      </w:r>
      <w:proofErr w:type="spellStart"/>
      <w:r>
        <w:rPr>
          <w:i/>
          <w:iCs/>
          <w:color w:val="888888"/>
        </w:rPr>
        <w:t>DepDelay</w:t>
      </w:r>
      <w:proofErr w:type="spellEnd"/>
      <w:r>
        <w:rPr>
          <w:i/>
          <w:iCs/>
          <w:color w:val="888888"/>
        </w:rPr>
        <w:t xml:space="preserve">) is </w:t>
      </w:r>
      <w:proofErr w:type="gramStart"/>
      <w:r>
        <w:rPr>
          <w:i/>
          <w:iCs/>
          <w:color w:val="888888"/>
        </w:rPr>
        <w:t>target</w:t>
      </w:r>
      <w:proofErr w:type="gramEnd"/>
      <w:r>
        <w:rPr>
          <w:i/>
          <w:iCs/>
          <w:color w:val="888888"/>
        </w:rPr>
        <w:t xml:space="preserve"> leakage]</w:t>
      </w:r>
    </w:p>
    <w:p w14:paraId="0DDB3BE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[Dataset C: balanced target (37% positive), multiple meaningful predictors, no leakage when </w:t>
      </w:r>
      <w:proofErr w:type="spellStart"/>
      <w:r>
        <w:rPr>
          <w:i/>
          <w:iCs/>
          <w:color w:val="888888"/>
        </w:rPr>
        <w:t>reservation_status</w:t>
      </w:r>
      <w:proofErr w:type="spellEnd"/>
      <w:r>
        <w:rPr>
          <w:i/>
          <w:iCs/>
          <w:color w:val="888888"/>
        </w:rPr>
        <w:t xml:space="preserve"> columns are excluded]</w:t>
      </w:r>
    </w:p>
    <w:p w14:paraId="2E960AA6" w14:textId="77777777" w:rsidR="00ED3839" w:rsidRDefault="00000000">
      <w:pPr>
        <w:spacing w:after="120"/>
      </w:pPr>
      <w:r>
        <w:rPr>
          <w:i/>
          <w:iCs/>
          <w:color w:val="888888"/>
        </w:rPr>
        <w:t>[End with a one-line summary: Dataset C provides the cleanest signal-to-noise ratio for a meaningful supervised learning task.]</w:t>
      </w:r>
    </w:p>
    <w:p w14:paraId="4D235433" w14:textId="77777777" w:rsidR="00ED3839" w:rsidRDefault="00000000">
      <w:pPr>
        <w:pStyle w:val="Heading2"/>
        <w:spacing w:before="200" w:after="120"/>
      </w:pPr>
      <w:r>
        <w:t>1.2 Research Question</w:t>
      </w:r>
    </w:p>
    <w:p w14:paraId="5F6216D2" w14:textId="77777777" w:rsidR="00ED3839" w:rsidRDefault="00000000">
      <w:pPr>
        <w:spacing w:after="120"/>
      </w:pPr>
      <w:r>
        <w:t>We refine the Stage 1 problem statement to emphasise that all features used must be available at the time of reservation, ensuring no target leakage:</w:t>
      </w:r>
    </w:p>
    <w:p w14:paraId="51125E83" w14:textId="77777777" w:rsidR="00ED3839" w:rsidRDefault="00000000">
      <w:pPr>
        <w:spacing w:before="120" w:after="120"/>
        <w:ind w:left="720" w:right="720"/>
      </w:pPr>
      <w:r>
        <w:rPr>
          <w:i/>
          <w:iCs/>
        </w:rPr>
        <w:t>Using only information available at the time of reservation, can we predict whether a hotel booking will be cancelled? Which booking characteristics are the strongest predictors, and how do different modelling approaches trade off accuracy against interpretability for hotel revenue management?</w:t>
      </w:r>
    </w:p>
    <w:p w14:paraId="48C0BAD4" w14:textId="77777777" w:rsidR="00ED3839" w:rsidRDefault="00000000">
      <w:pPr>
        <w:spacing w:after="120"/>
      </w:pPr>
      <w:r>
        <w:rPr>
          <w:i/>
          <w:iCs/>
          <w:color w:val="888888"/>
        </w:rPr>
        <w:t>[Optional: 1-2 sentences justifying why this refinement is needed (Stage 1's framing was looser; explicit leakage exclusion makes Stage 2 modelling defensible).]</w:t>
      </w:r>
    </w:p>
    <w:p w14:paraId="24CC3ECB" w14:textId="77777777" w:rsidR="00ED3839" w:rsidRDefault="00000000">
      <w:pPr>
        <w:pStyle w:val="Heading2"/>
        <w:spacing w:before="200" w:after="120"/>
      </w:pPr>
      <w:r>
        <w:t>1.3 Stakeholders and Benefits</w:t>
      </w:r>
    </w:p>
    <w:p w14:paraId="4A91BB2D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[Brief recap from Stage 1 — three stakeholders and what each </w:t>
      </w:r>
      <w:proofErr w:type="gramStart"/>
      <w:r>
        <w:rPr>
          <w:i/>
          <w:iCs/>
          <w:color w:val="888888"/>
        </w:rPr>
        <w:t>gains</w:t>
      </w:r>
      <w:proofErr w:type="gramEnd"/>
      <w:r>
        <w:rPr>
          <w:i/>
          <w:iCs/>
          <w:color w:val="888888"/>
        </w:rPr>
        <w:t xml:space="preserve"> from accurate cancellation prediction.]</w:t>
      </w:r>
    </w:p>
    <w:p w14:paraId="53C6877C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[Hotel revenue managers — overbooking decisions, dynamic pricing]</w:t>
      </w:r>
    </w:p>
    <w:p w14:paraId="02488D9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[Front desk and operations staff — staffing, room preparation]</w:t>
      </w:r>
    </w:p>
    <w:p w14:paraId="346CC92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[Guests — fewer overbooking-induced denials, more reliable confirmations]</w:t>
      </w:r>
    </w:p>
    <w:p w14:paraId="4C6CA05A" w14:textId="77777777" w:rsidR="00ED3839" w:rsidRDefault="00000000">
      <w:pPr>
        <w:pStyle w:val="Heading1"/>
        <w:spacing w:before="240" w:after="180"/>
      </w:pPr>
      <w:r>
        <w:t>Section 2. Data Description</w:t>
      </w:r>
    </w:p>
    <w:p w14:paraId="7E50715C" w14:textId="77777777" w:rsidR="00ED3839" w:rsidRDefault="00000000">
      <w:pPr>
        <w:shd w:val="clear" w:color="auto" w:fill="FFF4D6"/>
        <w:spacing w:after="120"/>
      </w:pPr>
      <w:r>
        <w:rPr>
          <w:i/>
          <w:iCs/>
          <w:color w:val="AA6600"/>
          <w:sz w:val="20"/>
          <w:szCs w:val="20"/>
        </w:rPr>
        <w:t>★ Owner: Member A (Cher) — write all of Section 2</w:t>
      </w:r>
    </w:p>
    <w:p w14:paraId="6F19E05D" w14:textId="77777777" w:rsidR="00ED3839" w:rsidRDefault="00000000">
      <w:pPr>
        <w:pStyle w:val="Heading2"/>
        <w:spacing w:before="200" w:after="120"/>
      </w:pPr>
      <w:r>
        <w:t>2.1 Dataset Overview and Stage 1 Recap</w:t>
      </w:r>
    </w:p>
    <w:p w14:paraId="4EC1390F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[Concise paragraph (~5-6 sentences): 119,987 raw bookings × 32 columns, City Hotel + Resort Hotel, 2015–2017 arrivals, target </w:t>
      </w:r>
      <w:proofErr w:type="spellStart"/>
      <w:r>
        <w:rPr>
          <w:i/>
          <w:iCs/>
          <w:color w:val="888888"/>
        </w:rPr>
        <w:t>is_canceled</w:t>
      </w:r>
      <w:proofErr w:type="spellEnd"/>
      <w:r>
        <w:rPr>
          <w:i/>
          <w:iCs/>
          <w:color w:val="888888"/>
        </w:rPr>
        <w:t xml:space="preserve"> with 37% cancellation rate. Mention that Stage 1 EDA identified strong predictors (</w:t>
      </w:r>
      <w:proofErr w:type="spellStart"/>
      <w:r>
        <w:rPr>
          <w:i/>
          <w:iCs/>
          <w:color w:val="888888"/>
        </w:rPr>
        <w:t>lead_time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total_of_special_requests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>) and confirmed no severe class imbalance.]</w:t>
      </w:r>
    </w:p>
    <w:p w14:paraId="65B6D63B" w14:textId="77777777" w:rsidR="00ED3839" w:rsidRDefault="00000000">
      <w:pPr>
        <w:pStyle w:val="Heading2"/>
        <w:spacing w:before="200" w:after="120"/>
      </w:pPr>
      <w:r>
        <w:t>2.2 Data Cleaning Summary (Stage 1 + Stage 2 Updates)</w:t>
      </w:r>
    </w:p>
    <w:p w14:paraId="324570D9" w14:textId="77777777" w:rsidR="00ED3839" w:rsidRDefault="00000000">
      <w:pPr>
        <w:spacing w:after="120"/>
      </w:pPr>
      <w:r>
        <w:rPr>
          <w:i/>
          <w:iCs/>
          <w:color w:val="888888"/>
        </w:rPr>
        <w:t>[State that Stage 1 cleaning is preserved, with three additions for Stage 2:]</w:t>
      </w:r>
    </w:p>
    <w:p w14:paraId="2D06FF63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[Stricter categorical standardisation (case + typo fixes for </w:t>
      </w:r>
      <w:proofErr w:type="spellStart"/>
      <w:r>
        <w:rPr>
          <w:i/>
          <w:iCs/>
          <w:color w:val="888888"/>
        </w:rPr>
        <w:t>market_segment</w:t>
      </w:r>
      <w:proofErr w:type="spellEnd"/>
      <w:r>
        <w:rPr>
          <w:i/>
          <w:iCs/>
          <w:color w:val="888888"/>
        </w:rPr>
        <w:t xml:space="preserve">, meal, </w:t>
      </w:r>
      <w:proofErr w:type="spellStart"/>
      <w:r>
        <w:rPr>
          <w:i/>
          <w:iCs/>
          <w:color w:val="888888"/>
        </w:rPr>
        <w:t>customer_type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distribution_channel</w:t>
      </w:r>
      <w:proofErr w:type="spellEnd"/>
      <w:r>
        <w:rPr>
          <w:i/>
          <w:iCs/>
          <w:color w:val="888888"/>
        </w:rPr>
        <w:t>)]</w:t>
      </w:r>
    </w:p>
    <w:p w14:paraId="0080488B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[Removal of leakage columns: </w:t>
      </w:r>
      <w:proofErr w:type="spellStart"/>
      <w:r>
        <w:rPr>
          <w:i/>
          <w:iCs/>
          <w:color w:val="888888"/>
        </w:rPr>
        <w:t>reservation_status</w:t>
      </w:r>
      <w:proofErr w:type="spellEnd"/>
      <w:r>
        <w:rPr>
          <w:i/>
          <w:iCs/>
          <w:color w:val="888888"/>
        </w:rPr>
        <w:t xml:space="preserve"> and </w:t>
      </w:r>
      <w:proofErr w:type="spellStart"/>
      <w:r>
        <w:rPr>
          <w:i/>
          <w:iCs/>
          <w:color w:val="888888"/>
        </w:rPr>
        <w:t>reservation_status_date</w:t>
      </w:r>
      <w:proofErr w:type="spellEnd"/>
      <w:r>
        <w:rPr>
          <w:i/>
          <w:iCs/>
          <w:color w:val="888888"/>
        </w:rPr>
        <w:t xml:space="preserve"> — both are recorded after the booking outcome and would inflate model performance artificially]</w:t>
      </w:r>
    </w:p>
    <w:p w14:paraId="546BAC3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lastRenderedPageBreak/>
        <w:t>[Five engineered features (described in 2.4)]</w:t>
      </w:r>
    </w:p>
    <w:p w14:paraId="41BAFB99" w14:textId="77777777" w:rsidR="00ED3839" w:rsidRDefault="00000000">
      <w:pPr>
        <w:pStyle w:val="Heading3"/>
        <w:spacing w:before="160"/>
      </w:pPr>
      <w:r>
        <w:t>Cleaning pipeline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4154"/>
        <w:gridCol w:w="3021"/>
      </w:tblGrid>
      <w:tr w:rsidR="00ED3839" w14:paraId="432998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E94F" w14:textId="77777777" w:rsidR="00ED3839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558A" w14:textId="77777777" w:rsidR="00ED3839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60CE" w14:textId="77777777" w:rsidR="00ED3839" w:rsidRDefault="00000000">
            <w:r>
              <w:rPr>
                <w:b/>
                <w:bCs/>
              </w:rPr>
              <w:t>Result (rows × cols)</w:t>
            </w:r>
          </w:p>
        </w:tc>
      </w:tr>
      <w:tr w:rsidR="00ED3839" w14:paraId="2E1282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B74C" w14:textId="77777777" w:rsidR="00ED3839" w:rsidRDefault="00000000">
            <w:r>
              <w:t>Raw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AA5C" w14:textId="77777777" w:rsidR="00ED3839" w:rsidRDefault="00000000">
            <w:r>
              <w:t>Loaded hotel_bookings.csv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7DC4" w14:textId="77777777" w:rsidR="00ED3839" w:rsidRDefault="00000000">
            <w:r>
              <w:t>119,987 × 32</w:t>
            </w:r>
          </w:p>
        </w:tc>
      </w:tr>
      <w:tr w:rsidR="00ED3839" w14:paraId="38FD5E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C7BB" w14:textId="77777777" w:rsidR="00ED3839" w:rsidRDefault="00000000">
            <w:r>
              <w:t>Categorical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0036" w14:textId="77777777" w:rsidR="00ED3839" w:rsidRDefault="00000000">
            <w:r>
              <w:t>Whitespace, case, typo fixes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090E" w14:textId="77777777" w:rsidR="00ED3839" w:rsidRDefault="00000000">
            <w:r>
              <w:t>119,987 × 32</w:t>
            </w:r>
          </w:p>
        </w:tc>
      </w:tr>
      <w:tr w:rsidR="00ED3839" w14:paraId="06EC0E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CE5E" w14:textId="77777777" w:rsidR="00ED3839" w:rsidRDefault="00000000">
            <w:r>
              <w:t>Missing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EAA1" w14:textId="77777777" w:rsidR="00ED3839" w:rsidRDefault="00000000">
            <w:r>
              <w:t>Filled mode/0/'Unknown'; dropped company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ED58" w14:textId="77777777" w:rsidR="00ED3839" w:rsidRDefault="00000000">
            <w:r>
              <w:t>119,987 × 31</w:t>
            </w:r>
          </w:p>
        </w:tc>
      </w:tr>
      <w:tr w:rsidR="00ED3839" w14:paraId="4674F9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F4B2" w14:textId="77777777" w:rsidR="00ED3839" w:rsidRDefault="00000000">
            <w:r>
              <w:t>Outliers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20B0" w14:textId="77777777" w:rsidR="00ED3839" w:rsidRDefault="00000000">
            <w:r>
              <w:t>Removed zero-guest rows + adults&gt;10 + invalid ADR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D97A" w14:textId="77777777" w:rsidR="00ED3839" w:rsidRDefault="00000000">
            <w:r>
              <w:t>119,793 × 31</w:t>
            </w:r>
          </w:p>
        </w:tc>
      </w:tr>
      <w:tr w:rsidR="00ED3839" w14:paraId="545DAA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CD8F" w14:textId="77777777" w:rsidR="00ED3839" w:rsidRDefault="00000000">
            <w:r>
              <w:t>Stage 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B3AE" w14:textId="77777777" w:rsidR="00ED3839" w:rsidRDefault="00000000">
            <w:r>
              <w:t>Dropped 2 leakage columns; added 5 engineered features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CDB0" w14:textId="77777777" w:rsidR="00ED3839" w:rsidRDefault="00000000">
            <w:r>
              <w:t>119,793 × 34</w:t>
            </w:r>
          </w:p>
        </w:tc>
      </w:tr>
    </w:tbl>
    <w:p w14:paraId="2866FC10" w14:textId="77777777" w:rsidR="00ED3839" w:rsidRDefault="00ED3839">
      <w:pPr>
        <w:spacing w:after="120"/>
      </w:pPr>
    </w:p>
    <w:p w14:paraId="11E0C00A" w14:textId="77777777" w:rsidR="00ED3839" w:rsidRDefault="00000000">
      <w:pPr>
        <w:pStyle w:val="Heading2"/>
        <w:spacing w:before="200" w:after="120"/>
      </w:pPr>
      <w:r>
        <w:t>2.3 Challenges and Caveats</w:t>
      </w:r>
    </w:p>
    <w:p w14:paraId="76340B62" w14:textId="77777777" w:rsidR="00ED3839" w:rsidRDefault="00000000">
      <w:pPr>
        <w:spacing w:after="120"/>
      </w:pPr>
      <w:r>
        <w:rPr>
          <w:i/>
          <w:iCs/>
          <w:color w:val="888888"/>
        </w:rPr>
        <w:t>[Discuss 3-4 challenges that affect Stage 2 modelling:]</w:t>
      </w:r>
    </w:p>
    <w:p w14:paraId="45A5A0F1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[Mild class imbalance (37% positive) — reported with stratified split + threshold-aware metrics (F1, ROC-AUC)]</w:t>
      </w:r>
    </w:p>
    <w:p w14:paraId="7E1C1E6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</w:t>
      </w:r>
      <w:proofErr w:type="gramStart"/>
      <w:r>
        <w:rPr>
          <w:i/>
          <w:iCs/>
          <w:color w:val="888888"/>
        </w:rPr>
        <w:t>Non Refund</w:t>
      </w:r>
      <w:proofErr w:type="gramEnd"/>
      <w:r>
        <w:rPr>
          <w:i/>
          <w:iCs/>
          <w:color w:val="888888"/>
        </w:rPr>
        <w:t xml:space="preserve"> deposits cancel at 99.4% — counter-intuitive; possibly a recording artefact where bookings are still flagged 'cancelled' even after the deposit has been forfeited. We retain the column but flag this as a domain caveat]</w:t>
      </w:r>
    </w:p>
    <w:p w14:paraId="17C85CD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[Data covers 2015–2017 — pre-COVID; cancellation behaviour may have shifted significantly post-pandemic, limiting external validity]</w:t>
      </w:r>
    </w:p>
    <w:p w14:paraId="7C9EA01C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[No price-discount or guest demographic features available — limits the depth of behavioural interpretation]</w:t>
      </w:r>
    </w:p>
    <w:p w14:paraId="6C71439C" w14:textId="77777777" w:rsidR="00ED3839" w:rsidRDefault="00000000">
      <w:pPr>
        <w:pStyle w:val="Heading2"/>
        <w:spacing w:before="200" w:after="120"/>
      </w:pPr>
      <w:r>
        <w:t>2.4 Variable Selection</w:t>
      </w:r>
    </w:p>
    <w:p w14:paraId="503BB806" w14:textId="77777777" w:rsidR="00ED3839" w:rsidRDefault="00000000">
      <w:pPr>
        <w:spacing w:after="120"/>
      </w:pPr>
      <w:r>
        <w:t xml:space="preserve">Target variable: </w:t>
      </w:r>
      <w:proofErr w:type="spellStart"/>
      <w:r>
        <w:t>is_canceled</w:t>
      </w:r>
      <w:proofErr w:type="spellEnd"/>
      <w:r>
        <w:t xml:space="preserve"> (binary, 1 = cancelled, 0 = not cancelled).</w:t>
      </w:r>
    </w:p>
    <w:p w14:paraId="1E0F9DDE" w14:textId="77777777" w:rsidR="00ED3839" w:rsidRDefault="00000000">
      <w:pPr>
        <w:pStyle w:val="Heading3"/>
        <w:spacing w:before="160"/>
      </w:pPr>
      <w:r>
        <w:t>Feature variables</w:t>
      </w:r>
    </w:p>
    <w:p w14:paraId="5827FF66" w14:textId="77777777" w:rsidR="00ED3839" w:rsidRDefault="00000000">
      <w:pPr>
        <w:spacing w:after="120"/>
      </w:pPr>
      <w:r>
        <w:t>All features listed below are known at the time of reservation — no information from the booking outcome is used.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4970"/>
        <w:gridCol w:w="2610"/>
      </w:tblGrid>
      <w:tr w:rsidR="00ED3839" w14:paraId="4CFDC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DD46" w14:textId="77777777" w:rsidR="00ED3839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8B84" w14:textId="77777777" w:rsidR="00ED3839" w:rsidRDefault="00000000">
            <w:r>
              <w:rPr>
                <w:b/>
                <w:bCs/>
              </w:rPr>
              <w:t>Features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0C8F" w14:textId="77777777" w:rsidR="00ED3839" w:rsidRDefault="00000000">
            <w:r>
              <w:rPr>
                <w:b/>
                <w:bCs/>
              </w:rPr>
              <w:t>Justification</w:t>
            </w:r>
          </w:p>
        </w:tc>
      </w:tr>
      <w:tr w:rsidR="00ED3839" w14:paraId="33EDD4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7CC8" w14:textId="77777777" w:rsidR="00ED3839" w:rsidRDefault="00000000">
            <w:r>
              <w:t>Numerical (14)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E0D1" w14:textId="77777777" w:rsidR="00ED3839" w:rsidRDefault="00000000">
            <w:proofErr w:type="spellStart"/>
            <w:r>
              <w:t>lead_time</w:t>
            </w:r>
            <w:proofErr w:type="spellEnd"/>
            <w:r>
              <w:t xml:space="preserve">, </w:t>
            </w:r>
            <w:proofErr w:type="spellStart"/>
            <w:r>
              <w:t>total_of_special_requests</w:t>
            </w:r>
            <w:proofErr w:type="spellEnd"/>
            <w:r>
              <w:t xml:space="preserve">, </w:t>
            </w:r>
            <w:proofErr w:type="spellStart"/>
            <w:r>
              <w:t>booking_changes</w:t>
            </w:r>
            <w:proofErr w:type="spellEnd"/>
            <w:r>
              <w:t xml:space="preserve">, </w:t>
            </w:r>
            <w:proofErr w:type="spellStart"/>
            <w:r>
              <w:t>previous_cancellations</w:t>
            </w:r>
            <w:proofErr w:type="spellEnd"/>
            <w:r>
              <w:t xml:space="preserve">, </w:t>
            </w:r>
            <w:proofErr w:type="spellStart"/>
            <w:r>
              <w:t>previous_bookings_not_canceled</w:t>
            </w:r>
            <w:proofErr w:type="spellEnd"/>
            <w:r>
              <w:t xml:space="preserve">, adults, children, babies, </w:t>
            </w:r>
            <w:proofErr w:type="spellStart"/>
            <w:r>
              <w:t>adr</w:t>
            </w:r>
            <w:proofErr w:type="spellEnd"/>
            <w:r>
              <w:t xml:space="preserve">, </w:t>
            </w:r>
            <w:proofErr w:type="spellStart"/>
            <w:r>
              <w:t>stays_in_weekend_nights</w:t>
            </w:r>
            <w:proofErr w:type="spellEnd"/>
            <w:r>
              <w:t xml:space="preserve">, </w:t>
            </w:r>
            <w:proofErr w:type="spellStart"/>
            <w:r>
              <w:t>stays_in_week_nights</w:t>
            </w:r>
            <w:proofErr w:type="spellEnd"/>
            <w:r>
              <w:t xml:space="preserve">, </w:t>
            </w:r>
            <w:proofErr w:type="spellStart"/>
            <w:r>
              <w:t>days_in_waiting_list</w:t>
            </w:r>
            <w:proofErr w:type="spellEnd"/>
            <w:r>
              <w:t xml:space="preserve">, </w:t>
            </w:r>
            <w:proofErr w:type="spellStart"/>
            <w:r>
              <w:t>required_car_parking_spaces</w:t>
            </w:r>
            <w:proofErr w:type="spellEnd"/>
            <w:r>
              <w:t xml:space="preserve">, </w:t>
            </w:r>
            <w:proofErr w:type="spellStart"/>
            <w:r>
              <w:t>is_repeated_guest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9BCC" w14:textId="77777777" w:rsidR="00ED3839" w:rsidRDefault="00000000">
            <w:r>
              <w:t>Stage 1 EDA showed 3 of these (</w:t>
            </w:r>
            <w:proofErr w:type="spellStart"/>
            <w:r>
              <w:t>lead_time</w:t>
            </w:r>
            <w:proofErr w:type="spellEnd"/>
            <w:r>
              <w:t xml:space="preserve">, </w:t>
            </w:r>
            <w:proofErr w:type="spellStart"/>
            <w:r>
              <w:t>total_of_special_requests</w:t>
            </w:r>
            <w:proofErr w:type="spellEnd"/>
            <w:r>
              <w:t xml:space="preserve">, </w:t>
            </w:r>
            <w:proofErr w:type="spellStart"/>
            <w:r>
              <w:t>booking_changes</w:t>
            </w:r>
            <w:proofErr w:type="spellEnd"/>
            <w:r>
              <w:t>) have |r| &gt; 0.14 with target</w:t>
            </w:r>
          </w:p>
        </w:tc>
      </w:tr>
      <w:tr w:rsidR="00ED3839" w14:paraId="053D37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825E" w14:textId="77777777" w:rsidR="00ED3839" w:rsidRDefault="00000000">
            <w:r>
              <w:t>Categorical (8)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21D3" w14:textId="77777777" w:rsidR="00ED3839" w:rsidRDefault="00000000">
            <w:r>
              <w:t xml:space="preserve">hotel, </w:t>
            </w:r>
            <w:proofErr w:type="spellStart"/>
            <w:r>
              <w:t>deposit_type</w:t>
            </w:r>
            <w:proofErr w:type="spellEnd"/>
            <w:r>
              <w:t xml:space="preserve">, </w:t>
            </w:r>
            <w:proofErr w:type="spellStart"/>
            <w:r>
              <w:t>market_segment</w:t>
            </w:r>
            <w:proofErr w:type="spellEnd"/>
            <w:r>
              <w:t xml:space="preserve">, </w:t>
            </w:r>
            <w:proofErr w:type="spellStart"/>
            <w:r>
              <w:t>customer_type</w:t>
            </w:r>
            <w:proofErr w:type="spellEnd"/>
            <w:r>
              <w:t xml:space="preserve">, meal, </w:t>
            </w:r>
            <w:proofErr w:type="spellStart"/>
            <w:r>
              <w:t>distribution_channel</w:t>
            </w:r>
            <w:proofErr w:type="spellEnd"/>
            <w:r>
              <w:t xml:space="preserve">, </w:t>
            </w:r>
            <w:proofErr w:type="spellStart"/>
            <w:r>
              <w:t>arrival_date_month</w:t>
            </w:r>
            <w:proofErr w:type="spellEnd"/>
            <w:r>
              <w:t xml:space="preserve">, </w:t>
            </w:r>
            <w:proofErr w:type="spellStart"/>
            <w:r>
              <w:t>reserved_room_type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4EAD" w14:textId="77777777" w:rsidR="00ED3839" w:rsidRDefault="00000000">
            <w:r>
              <w:t xml:space="preserve">Stage 1 EDA showed </w:t>
            </w:r>
            <w:proofErr w:type="spellStart"/>
            <w:r>
              <w:t>deposit_type</w:t>
            </w:r>
            <w:proofErr w:type="spellEnd"/>
            <w:r>
              <w:t xml:space="preserve"> and hotel are highly discriminating; </w:t>
            </w:r>
            <w:r>
              <w:lastRenderedPageBreak/>
              <w:t>others provide additional context</w:t>
            </w:r>
          </w:p>
        </w:tc>
      </w:tr>
      <w:tr w:rsidR="00ED3839" w14:paraId="2A0FE1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8F71" w14:textId="77777777" w:rsidR="00ED3839" w:rsidRDefault="00000000">
            <w:r>
              <w:lastRenderedPageBreak/>
              <w:t>Engineered (5)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AE08" w14:textId="77777777" w:rsidR="00ED3839" w:rsidRDefault="00000000">
            <w:proofErr w:type="spellStart"/>
            <w:r>
              <w:t>total_nights</w:t>
            </w:r>
            <w:proofErr w:type="spellEnd"/>
            <w:r>
              <w:t xml:space="preserve">, </w:t>
            </w:r>
            <w:proofErr w:type="spellStart"/>
            <w:r>
              <w:t>total_guests</w:t>
            </w:r>
            <w:proofErr w:type="spellEnd"/>
            <w:r>
              <w:t xml:space="preserve">, </w:t>
            </w:r>
            <w:proofErr w:type="spellStart"/>
            <w:r>
              <w:t>has_special_request</w:t>
            </w:r>
            <w:proofErr w:type="spellEnd"/>
            <w:r>
              <w:t xml:space="preserve">, </w:t>
            </w:r>
            <w:proofErr w:type="spellStart"/>
            <w:r>
              <w:t>is_summer_arrival</w:t>
            </w:r>
            <w:proofErr w:type="spellEnd"/>
            <w:r>
              <w:t xml:space="preserve">, </w:t>
            </w:r>
            <w:proofErr w:type="spellStart"/>
            <w:r>
              <w:t>prev_cancel_rate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236D" w14:textId="77777777" w:rsidR="00ED3839" w:rsidRDefault="00000000">
            <w:r>
              <w:t>See 2.5 for derivations and rationale</w:t>
            </w:r>
          </w:p>
        </w:tc>
      </w:tr>
      <w:tr w:rsidR="00ED3839" w14:paraId="0C6AC4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118B" w14:textId="77777777" w:rsidR="00ED3839" w:rsidRDefault="00000000">
            <w:r>
              <w:t>Excluded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CC94" w14:textId="77777777" w:rsidR="00ED3839" w:rsidRDefault="00000000">
            <w:proofErr w:type="spellStart"/>
            <w:r>
              <w:t>reservation_status</w:t>
            </w:r>
            <w:proofErr w:type="spellEnd"/>
            <w:r>
              <w:t xml:space="preserve">, </w:t>
            </w:r>
            <w:proofErr w:type="spellStart"/>
            <w:r>
              <w:t>reservation_status_date</w:t>
            </w:r>
            <w:proofErr w:type="spellEnd"/>
            <w:r>
              <w:t xml:space="preserve"> (leakage); company (94% missing); country, agent (high cardinality / low signal); </w:t>
            </w:r>
            <w:proofErr w:type="spellStart"/>
            <w:r>
              <w:t>arrival_date_year</w:t>
            </w:r>
            <w:proofErr w:type="spellEnd"/>
            <w:r>
              <w:t>/</w:t>
            </w:r>
            <w:proofErr w:type="spellStart"/>
            <w:r>
              <w:t>week_number</w:t>
            </w:r>
            <w:proofErr w:type="spellEnd"/>
            <w:r>
              <w:t>/</w:t>
            </w:r>
            <w:proofErr w:type="spellStart"/>
            <w:r>
              <w:t>day_of_month</w:t>
            </w:r>
            <w:proofErr w:type="spellEnd"/>
            <w:r>
              <w:t xml:space="preserve"> (date redundancy)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FD64" w14:textId="77777777" w:rsidR="00ED3839" w:rsidRDefault="00000000">
            <w:r>
              <w:t xml:space="preserve">Avoid leakage; reduce noise; </w:t>
            </w:r>
            <w:proofErr w:type="spellStart"/>
            <w:r>
              <w:t>arrival_date_month</w:t>
            </w:r>
            <w:proofErr w:type="spellEnd"/>
            <w:r>
              <w:t xml:space="preserve"> suffices for seasonality</w:t>
            </w:r>
          </w:p>
        </w:tc>
      </w:tr>
    </w:tbl>
    <w:p w14:paraId="7711FC55" w14:textId="77777777" w:rsidR="00ED3839" w:rsidRDefault="00ED3839">
      <w:pPr>
        <w:spacing w:after="120"/>
      </w:pPr>
    </w:p>
    <w:p w14:paraId="080A3E38" w14:textId="77777777" w:rsidR="00ED3839" w:rsidRDefault="00000000">
      <w:pPr>
        <w:pStyle w:val="Heading2"/>
        <w:spacing w:before="200" w:after="120"/>
      </w:pPr>
      <w:r>
        <w:t>2.5 Derived (Engineered) Features</w:t>
      </w:r>
    </w:p>
    <w:p w14:paraId="0C01AF0E" w14:textId="77777777" w:rsidR="00ED3839" w:rsidRDefault="00000000">
      <w:pPr>
        <w:spacing w:after="120"/>
      </w:pPr>
      <w:r>
        <w:t>Five new features were engineered from existing columns. All are computable at booking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4114"/>
        <w:gridCol w:w="2920"/>
      </w:tblGrid>
      <w:tr w:rsidR="00ED3839" w14:paraId="5BE724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537" w14:textId="77777777" w:rsidR="00ED3839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A39C" w14:textId="77777777" w:rsidR="00ED3839" w:rsidRDefault="00000000">
            <w:r>
              <w:rPr>
                <w:b/>
                <w:bCs/>
              </w:rPr>
              <w:t>Definition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6F57" w14:textId="77777777" w:rsidR="00ED3839" w:rsidRDefault="00000000">
            <w:r>
              <w:rPr>
                <w:b/>
                <w:bCs/>
              </w:rPr>
              <w:t>Rationale</w:t>
            </w:r>
          </w:p>
        </w:tc>
      </w:tr>
      <w:tr w:rsidR="00ED3839" w14:paraId="07B0AB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64E6" w14:textId="77777777" w:rsidR="00ED3839" w:rsidRDefault="00000000">
            <w:proofErr w:type="spellStart"/>
            <w:r>
              <w:t>total_nights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B548" w14:textId="77777777" w:rsidR="00ED3839" w:rsidRDefault="00000000">
            <w:proofErr w:type="spellStart"/>
            <w:r>
              <w:t>stays_in_weekend_nights</w:t>
            </w:r>
            <w:proofErr w:type="spellEnd"/>
            <w:r>
              <w:t xml:space="preserve"> + </w:t>
            </w:r>
            <w:proofErr w:type="spellStart"/>
            <w:r>
              <w:t>stays_in_week_nights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49F2" w14:textId="77777777" w:rsidR="00ED3839" w:rsidRDefault="00000000">
            <w:r>
              <w:t>Captures total stay length in one variable</w:t>
            </w:r>
          </w:p>
        </w:tc>
      </w:tr>
      <w:tr w:rsidR="00ED3839" w14:paraId="22C15F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C990" w14:textId="77777777" w:rsidR="00ED3839" w:rsidRDefault="00000000">
            <w:proofErr w:type="spellStart"/>
            <w:r>
              <w:t>total_guests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361" w14:textId="77777777" w:rsidR="00ED3839" w:rsidRDefault="00000000">
            <w:r>
              <w:t>adults + children + babies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A7AD" w14:textId="77777777" w:rsidR="00ED3839" w:rsidRDefault="00000000">
            <w:r>
              <w:t>Captures party size, often correlates with booking commitment</w:t>
            </w:r>
          </w:p>
        </w:tc>
      </w:tr>
      <w:tr w:rsidR="00ED3839" w14:paraId="397A95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1D63" w14:textId="77777777" w:rsidR="00ED3839" w:rsidRDefault="00000000">
            <w:proofErr w:type="spellStart"/>
            <w:r>
              <w:t>has_special_request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4E16" w14:textId="77777777" w:rsidR="00ED3839" w:rsidRDefault="00000000">
            <w:r>
              <w:t xml:space="preserve">1 if </w:t>
            </w:r>
            <w:proofErr w:type="spellStart"/>
            <w:r>
              <w:t>total_of_special_requests</w:t>
            </w:r>
            <w:proofErr w:type="spellEnd"/>
            <w:r>
              <w:t xml:space="preserve"> &gt; 0, else 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63DC" w14:textId="77777777" w:rsidR="00ED3839" w:rsidRDefault="00000000">
            <w:r>
              <w:t>Binary version of an already strong predictor; useful as a non-linear signal</w:t>
            </w:r>
          </w:p>
        </w:tc>
      </w:tr>
      <w:tr w:rsidR="00ED3839" w14:paraId="79D863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AB1A" w14:textId="77777777" w:rsidR="00ED3839" w:rsidRDefault="00000000">
            <w:proofErr w:type="spellStart"/>
            <w:r>
              <w:t>is_summer_arrival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CDE1" w14:textId="77777777" w:rsidR="00ED3839" w:rsidRDefault="00000000">
            <w:r>
              <w:t xml:space="preserve">1 if </w:t>
            </w:r>
            <w:proofErr w:type="spellStart"/>
            <w:r>
              <w:t>arrival_date_month</w:t>
            </w:r>
            <w:proofErr w:type="spellEnd"/>
            <w:r>
              <w:t xml:space="preserve"> in {June, July, August}, else 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E484" w14:textId="77777777" w:rsidR="00ED3839" w:rsidRDefault="00000000">
            <w:r>
              <w:t>Stage 1 EDA: June peaks at 41.5% cancellation rate</w:t>
            </w:r>
          </w:p>
        </w:tc>
      </w:tr>
      <w:tr w:rsidR="00ED3839" w14:paraId="5428F5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FE9E" w14:textId="77777777" w:rsidR="00ED3839" w:rsidRDefault="00000000">
            <w:proofErr w:type="spellStart"/>
            <w:r>
              <w:t>prev_cancel_rate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E98F" w14:textId="77777777" w:rsidR="00ED3839" w:rsidRDefault="00000000">
            <w:proofErr w:type="spellStart"/>
            <w:r>
              <w:t>previous_cancellations</w:t>
            </w:r>
            <w:proofErr w:type="spellEnd"/>
            <w:r>
              <w:t xml:space="preserve"> / (</w:t>
            </w:r>
            <w:proofErr w:type="spellStart"/>
            <w:r>
              <w:t>previous_cancellations</w:t>
            </w:r>
            <w:proofErr w:type="spellEnd"/>
            <w:r>
              <w:t xml:space="preserve"> + </w:t>
            </w:r>
            <w:proofErr w:type="spellStart"/>
            <w:r>
              <w:t>previous_bookings_not_canceled</w:t>
            </w:r>
            <w:proofErr w:type="spellEnd"/>
            <w:r>
              <w:t xml:space="preserve"> + 1)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FE06" w14:textId="77777777" w:rsidR="00ED3839" w:rsidRDefault="00000000">
            <w:r>
              <w:t>Smoothed historical cancel rate per guest; +1 in denominator avoids division by zero for first-time guests</w:t>
            </w:r>
          </w:p>
        </w:tc>
      </w:tr>
    </w:tbl>
    <w:p w14:paraId="4257BC54" w14:textId="77777777" w:rsidR="00ED3839" w:rsidRDefault="00ED3839">
      <w:pPr>
        <w:spacing w:after="120"/>
      </w:pPr>
    </w:p>
    <w:p w14:paraId="3AE0BA2F" w14:textId="77777777" w:rsidR="00ED3839" w:rsidRDefault="00000000">
      <w:pPr>
        <w:pStyle w:val="Heading1"/>
        <w:spacing w:before="240" w:after="180"/>
      </w:pPr>
      <w:r>
        <w:t>Section 3. Modelling and Analysis</w:t>
      </w:r>
    </w:p>
    <w:p w14:paraId="5A53647B" w14:textId="77777777" w:rsidR="00ED3839" w:rsidRDefault="00000000">
      <w:pPr>
        <w:spacing w:after="120"/>
      </w:pPr>
      <w:r>
        <w:t>We apply three analytical techniques: two supervised classifiers (Logistic Regression and Random Forest) and one unsupervised clustering method (K-Means). The three are mathematically distinct — linear vs ensemble vs distance-based — and serve complementary roles: an interpretable baseline, a high-performance ensemble, and a customer-segmentation lens that uses no labels.</w:t>
      </w:r>
    </w:p>
    <w:p w14:paraId="4C42A07E" w14:textId="77777777" w:rsidR="00ED3839" w:rsidRDefault="00000000">
      <w:pPr>
        <w:pStyle w:val="Heading2"/>
        <w:spacing w:before="200" w:after="120"/>
      </w:pPr>
      <w:r>
        <w:t>3.1 Method 1 — Logistic Regression</w:t>
      </w:r>
    </w:p>
    <w:p w14:paraId="1E3E4C4B" w14:textId="77777777" w:rsidR="00ED3839" w:rsidRDefault="00000000">
      <w:pPr>
        <w:pStyle w:val="Heading3"/>
        <w:spacing w:before="160"/>
      </w:pPr>
      <w:r>
        <w:t>3.1.1 Method Description</w:t>
      </w:r>
    </w:p>
    <w:p w14:paraId="570194F6" w14:textId="77777777" w:rsidR="00ED3839" w:rsidRDefault="00000000">
      <w:pPr>
        <w:spacing w:after="120"/>
      </w:pPr>
      <w:r>
        <w:rPr>
          <w:i/>
          <w:iCs/>
          <w:color w:val="888888"/>
        </w:rPr>
        <w:t>[2-3 sentences: how LR works (linear combination of features → sigmoid → probability).]</w:t>
      </w:r>
    </w:p>
    <w:p w14:paraId="72BC98A6" w14:textId="77777777" w:rsidR="00ED3839" w:rsidRDefault="00000000">
      <w:pPr>
        <w:spacing w:after="120"/>
      </w:pPr>
      <w:r>
        <w:t>Key assumptions:</w:t>
      </w:r>
    </w:p>
    <w:p w14:paraId="48391F1A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lastRenderedPageBreak/>
        <w:t>[Linear relationship between features and the log-odds of the target]</w:t>
      </w:r>
    </w:p>
    <w:p w14:paraId="526AF99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[Independence of observations]</w:t>
      </w:r>
    </w:p>
    <w:p w14:paraId="6CF60B31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[Limited multicollinearity among predictors]</w:t>
      </w:r>
    </w:p>
    <w:p w14:paraId="361841E0" w14:textId="77777777" w:rsidR="00ED3839" w:rsidRDefault="00000000">
      <w:pPr>
        <w:spacing w:after="120"/>
      </w:pPr>
      <w:r>
        <w:t>Strengths and limitations:</w:t>
      </w:r>
    </w:p>
    <w:p w14:paraId="5BA3F794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[Strengths: highly interpretable (each coefficient has a clear sign and magnitude), fast to train, well-calibrated probabilities, robust baseline]</w:t>
      </w:r>
    </w:p>
    <w:p w14:paraId="3C5DD45D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[Limitations: cannot capture non-linear interactions; sensitive to outliers; requires feature scaling]</w:t>
      </w:r>
    </w:p>
    <w:p w14:paraId="76A8C754" w14:textId="77777777" w:rsidR="00ED3839" w:rsidRDefault="00000000">
      <w:pPr>
        <w:pStyle w:val="Heading3"/>
        <w:spacing w:before="160"/>
      </w:pPr>
      <w:r>
        <w:t>3.1.2 Justification of Use</w:t>
      </w:r>
    </w:p>
    <w:p w14:paraId="43F3CFA9" w14:textId="77777777" w:rsidR="00ED3839" w:rsidRDefault="00000000">
      <w:pPr>
        <w:spacing w:after="120"/>
      </w:pPr>
      <w:r>
        <w:rPr>
          <w:i/>
          <w:iCs/>
          <w:color w:val="888888"/>
        </w:rPr>
        <w:t>[Why LR fits this problem: binary classification + mixed numerical/categorical features + need for interpretable coefficients (revenue managers want to understand what drives cancellations, not just the prediction).]</w:t>
      </w:r>
    </w:p>
    <w:p w14:paraId="7B7260AE" w14:textId="77777777" w:rsidR="00ED3839" w:rsidRDefault="00000000">
      <w:pPr>
        <w:pStyle w:val="Heading3"/>
        <w:spacing w:before="160"/>
      </w:pPr>
      <w:r>
        <w:t>3.1.3 Application Plan</w:t>
      </w:r>
    </w:p>
    <w:p w14:paraId="6DF3EEB1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[Preprocessing: </w:t>
      </w:r>
      <w:proofErr w:type="spellStart"/>
      <w:r>
        <w:rPr>
          <w:i/>
          <w:iCs/>
          <w:color w:val="888888"/>
        </w:rPr>
        <w:t>StandardScaler</w:t>
      </w:r>
      <w:proofErr w:type="spellEnd"/>
      <w:r>
        <w:rPr>
          <w:i/>
          <w:iCs/>
          <w:color w:val="888888"/>
        </w:rPr>
        <w:t xml:space="preserve"> on numerical features, </w:t>
      </w:r>
      <w:proofErr w:type="spellStart"/>
      <w:r>
        <w:rPr>
          <w:i/>
          <w:iCs/>
          <w:color w:val="888888"/>
        </w:rPr>
        <w:t>OneHotEncoder</w:t>
      </w:r>
      <w:proofErr w:type="spellEnd"/>
      <w:r>
        <w:rPr>
          <w:i/>
          <w:iCs/>
          <w:color w:val="888888"/>
        </w:rPr>
        <w:t xml:space="preserve"> on categorical features (via </w:t>
      </w:r>
      <w:proofErr w:type="spellStart"/>
      <w:r>
        <w:rPr>
          <w:i/>
          <w:iCs/>
          <w:color w:val="888888"/>
        </w:rPr>
        <w:t>ColumnTransformer</w:t>
      </w:r>
      <w:proofErr w:type="spellEnd"/>
      <w:r>
        <w:rPr>
          <w:i/>
          <w:iCs/>
          <w:color w:val="888888"/>
        </w:rPr>
        <w:t>)]</w:t>
      </w:r>
    </w:p>
    <w:p w14:paraId="4218E354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[Hyperparameters tuned via 5-fold stratified CV with </w:t>
      </w:r>
      <w:proofErr w:type="spellStart"/>
      <w:r>
        <w:rPr>
          <w:i/>
          <w:iCs/>
          <w:color w:val="888888"/>
        </w:rPr>
        <w:t>GridSearchCV</w:t>
      </w:r>
      <w:proofErr w:type="spellEnd"/>
      <w:r>
        <w:rPr>
          <w:i/>
          <w:iCs/>
          <w:color w:val="888888"/>
        </w:rPr>
        <w:t xml:space="preserve"> (scoring='</w:t>
      </w:r>
      <w:proofErr w:type="spellStart"/>
      <w:r>
        <w:rPr>
          <w:i/>
          <w:iCs/>
          <w:color w:val="888888"/>
        </w:rPr>
        <w:t>roc_auc</w:t>
      </w:r>
      <w:proofErr w:type="spellEnd"/>
      <w:r>
        <w:rPr>
          <w:i/>
          <w:iCs/>
          <w:color w:val="888888"/>
        </w:rPr>
        <w:t>'): C ∈ {0.01, 0.1, 1, 10}, penalty ∈ {'l1', 'l2'}, solver = '</w:t>
      </w:r>
      <w:proofErr w:type="spellStart"/>
      <w:r>
        <w:rPr>
          <w:i/>
          <w:iCs/>
          <w:color w:val="888888"/>
        </w:rPr>
        <w:t>liblinear</w:t>
      </w:r>
      <w:proofErr w:type="spellEnd"/>
      <w:r>
        <w:rPr>
          <w:i/>
          <w:iCs/>
          <w:color w:val="888888"/>
        </w:rPr>
        <w:t>']</w:t>
      </w:r>
    </w:p>
    <w:p w14:paraId="4FD5DE1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[Same train/test split as Random Forest for direct comparison]</w:t>
      </w:r>
    </w:p>
    <w:p w14:paraId="5AB4EFC4" w14:textId="77777777" w:rsidR="00ED3839" w:rsidRDefault="00000000">
      <w:pPr>
        <w:pStyle w:val="Heading2"/>
        <w:spacing w:before="200" w:after="120"/>
      </w:pPr>
      <w:r>
        <w:t>3.2 Method 2 — Random Forest</w:t>
      </w:r>
    </w:p>
    <w:p w14:paraId="5D23FF3C" w14:textId="77777777" w:rsidR="00ED3839" w:rsidRDefault="00000000">
      <w:pPr>
        <w:pStyle w:val="Heading3"/>
        <w:spacing w:before="160"/>
      </w:pPr>
      <w:r>
        <w:t>3.2.1 Method Description</w:t>
      </w:r>
    </w:p>
    <w:p w14:paraId="49037B3C" w14:textId="77777777" w:rsidR="00ED3839" w:rsidRDefault="00000000">
      <w:pPr>
        <w:spacing w:after="120"/>
      </w:pPr>
      <w:r>
        <w:rPr>
          <w:i/>
          <w:iCs/>
          <w:color w:val="888888"/>
        </w:rPr>
        <w:t>[2-3 sentences: how RF works (ensemble of decision trees, bagging, majority voting).]</w:t>
      </w:r>
    </w:p>
    <w:p w14:paraId="259B8FDB" w14:textId="77777777" w:rsidR="00ED3839" w:rsidRDefault="00000000">
      <w:pPr>
        <w:spacing w:after="120"/>
      </w:pPr>
      <w:r>
        <w:t>Key assumptions:</w:t>
      </w:r>
    </w:p>
    <w:p w14:paraId="5BEA7CFA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[No strict distributional assumptions — RF is non-parametric]</w:t>
      </w:r>
    </w:p>
    <w:p w14:paraId="4DC97A6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[Bootstrap samples and random feature subsets reduce variance and decorrelate trees]</w:t>
      </w:r>
    </w:p>
    <w:p w14:paraId="4569BDB9" w14:textId="77777777" w:rsidR="00ED3839" w:rsidRDefault="00000000">
      <w:pPr>
        <w:spacing w:after="120"/>
      </w:pPr>
      <w:r>
        <w:t>Strengths and limitations:</w:t>
      </w:r>
    </w:p>
    <w:p w14:paraId="04A0492A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[Strengths: captures non-linearities and feature interactions, robust to outliers and irrelevant features, provides feature importance, no scaling required]</w:t>
      </w:r>
    </w:p>
    <w:p w14:paraId="14237367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[Limitations: less interpretable than LR (</w:t>
      </w:r>
      <w:proofErr w:type="gramStart"/>
      <w:r>
        <w:rPr>
          <w:i/>
          <w:iCs/>
          <w:color w:val="888888"/>
        </w:rPr>
        <w:t>black-box</w:t>
      </w:r>
      <w:proofErr w:type="gramEnd"/>
      <w:r>
        <w:rPr>
          <w:i/>
          <w:iCs/>
          <w:color w:val="888888"/>
        </w:rPr>
        <w:t xml:space="preserve"> at the individual prediction level), longer training time, can overfit if trees are unconstrained]</w:t>
      </w:r>
    </w:p>
    <w:p w14:paraId="2F0EF12A" w14:textId="77777777" w:rsidR="00ED3839" w:rsidRDefault="00000000">
      <w:pPr>
        <w:pStyle w:val="Heading3"/>
        <w:spacing w:before="160"/>
      </w:pPr>
      <w:r>
        <w:t>3.2.2 Justification of Use</w:t>
      </w:r>
    </w:p>
    <w:p w14:paraId="6B469B51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[Why RF fits: dataset has both numerical and categorical features, likely non-linear effects (e.g., the 99.4% cancellation rate for </w:t>
      </w:r>
      <w:proofErr w:type="gramStart"/>
      <w:r>
        <w:rPr>
          <w:i/>
          <w:iCs/>
          <w:color w:val="888888"/>
        </w:rPr>
        <w:t>Non-Refund</w:t>
      </w:r>
      <w:proofErr w:type="gramEnd"/>
      <w:r>
        <w:rPr>
          <w:i/>
          <w:iCs/>
          <w:color w:val="888888"/>
        </w:rPr>
        <w:t xml:space="preserve"> deposits is a sharp threshold effect that LR struggles with), and we want a strong predictive benchmark.]</w:t>
      </w:r>
    </w:p>
    <w:p w14:paraId="0EC16212" w14:textId="77777777" w:rsidR="00ED3839" w:rsidRDefault="00000000">
      <w:pPr>
        <w:pStyle w:val="Heading3"/>
        <w:spacing w:before="160"/>
      </w:pPr>
      <w:r>
        <w:t>3.2.3 Application Plan</w:t>
      </w:r>
    </w:p>
    <w:p w14:paraId="2BDC18B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[Preprocessing: same </w:t>
      </w:r>
      <w:proofErr w:type="spellStart"/>
      <w:r>
        <w:rPr>
          <w:i/>
          <w:iCs/>
          <w:color w:val="888888"/>
        </w:rPr>
        <w:t>ColumnTransformer</w:t>
      </w:r>
      <w:proofErr w:type="spellEnd"/>
      <w:r>
        <w:rPr>
          <w:i/>
          <w:iCs/>
          <w:color w:val="888888"/>
        </w:rPr>
        <w:t xml:space="preserve"> (scaling is unnecessary for RF but kept for pipeline consistency)]</w:t>
      </w:r>
    </w:p>
    <w:p w14:paraId="35AE0073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[Hyperparameters tuned via 5-fold stratified CV with </w:t>
      </w:r>
      <w:proofErr w:type="spellStart"/>
      <w:r>
        <w:rPr>
          <w:i/>
          <w:iCs/>
          <w:color w:val="888888"/>
        </w:rPr>
        <w:t>GridSearchCV</w:t>
      </w:r>
      <w:proofErr w:type="spellEnd"/>
      <w:r>
        <w:rPr>
          <w:i/>
          <w:iCs/>
          <w:color w:val="888888"/>
        </w:rPr>
        <w:t xml:space="preserve"> (scoring='</w:t>
      </w:r>
      <w:proofErr w:type="spellStart"/>
      <w:r>
        <w:rPr>
          <w:i/>
          <w:iCs/>
          <w:color w:val="888888"/>
        </w:rPr>
        <w:t>roc_auc</w:t>
      </w:r>
      <w:proofErr w:type="spellEnd"/>
      <w:r>
        <w:rPr>
          <w:i/>
          <w:iCs/>
          <w:color w:val="888888"/>
        </w:rPr>
        <w:t xml:space="preserve">'): </w:t>
      </w:r>
      <w:proofErr w:type="spellStart"/>
      <w:r>
        <w:rPr>
          <w:i/>
          <w:iCs/>
          <w:color w:val="888888"/>
        </w:rPr>
        <w:t>n_estimators</w:t>
      </w:r>
      <w:proofErr w:type="spellEnd"/>
      <w:r>
        <w:rPr>
          <w:i/>
          <w:iCs/>
          <w:color w:val="888888"/>
        </w:rPr>
        <w:t xml:space="preserve"> ∈ {100, 200}, </w:t>
      </w:r>
      <w:proofErr w:type="spellStart"/>
      <w:r>
        <w:rPr>
          <w:i/>
          <w:iCs/>
          <w:color w:val="888888"/>
        </w:rPr>
        <w:t>max_depth</w:t>
      </w:r>
      <w:proofErr w:type="spellEnd"/>
      <w:r>
        <w:rPr>
          <w:i/>
          <w:iCs/>
          <w:color w:val="888888"/>
        </w:rPr>
        <w:t xml:space="preserve"> ∈ {10, 20, None}, </w:t>
      </w:r>
      <w:proofErr w:type="spellStart"/>
      <w:r>
        <w:rPr>
          <w:i/>
          <w:iCs/>
          <w:color w:val="888888"/>
        </w:rPr>
        <w:t>min_samples_split</w:t>
      </w:r>
      <w:proofErr w:type="spellEnd"/>
      <w:r>
        <w:rPr>
          <w:i/>
          <w:iCs/>
          <w:color w:val="888888"/>
        </w:rPr>
        <w:t xml:space="preserve"> ∈ {2, 10}, </w:t>
      </w:r>
      <w:proofErr w:type="spellStart"/>
      <w:r>
        <w:rPr>
          <w:i/>
          <w:iCs/>
          <w:color w:val="888888"/>
        </w:rPr>
        <w:t>class_weight</w:t>
      </w:r>
      <w:proofErr w:type="spellEnd"/>
      <w:r>
        <w:rPr>
          <w:i/>
          <w:iCs/>
          <w:color w:val="888888"/>
        </w:rPr>
        <w:t xml:space="preserve"> ∈ {None, 'balanced'}]</w:t>
      </w:r>
    </w:p>
    <w:p w14:paraId="6F5403E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[Feature importance extracted from the fitted forest for interpretation]</w:t>
      </w:r>
    </w:p>
    <w:p w14:paraId="0527BE98" w14:textId="77777777" w:rsidR="00ED3839" w:rsidRDefault="00000000">
      <w:pPr>
        <w:pStyle w:val="Heading2"/>
        <w:spacing w:before="200" w:after="120"/>
      </w:pPr>
      <w:r>
        <w:lastRenderedPageBreak/>
        <w:t>3.3 Method 3 — K-Means Clustering</w:t>
      </w:r>
    </w:p>
    <w:p w14:paraId="629527D5" w14:textId="77777777" w:rsidR="00ED3839" w:rsidRDefault="00000000">
      <w:pPr>
        <w:pStyle w:val="Heading3"/>
        <w:spacing w:before="160"/>
      </w:pPr>
      <w:r>
        <w:t>3.3.1 Method Description</w:t>
      </w:r>
    </w:p>
    <w:p w14:paraId="0F25FB9C" w14:textId="77777777" w:rsidR="00ED3839" w:rsidRDefault="00000000">
      <w:pPr>
        <w:spacing w:after="120"/>
      </w:pPr>
      <w:r>
        <w:rPr>
          <w:i/>
          <w:iCs/>
          <w:color w:val="888888"/>
        </w:rPr>
        <w:t>[2-3 sentences: how K-Means works (iterative assignment to nearest centroid, minimises within-cluster variance).]</w:t>
      </w:r>
    </w:p>
    <w:p w14:paraId="3F32525C" w14:textId="77777777" w:rsidR="00ED3839" w:rsidRDefault="00000000">
      <w:pPr>
        <w:spacing w:after="120"/>
      </w:pPr>
      <w:r>
        <w:t>Key assumptions:</w:t>
      </w:r>
    </w:p>
    <w:p w14:paraId="088E603A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[Clusters are roughly spherical and similar in size]</w:t>
      </w:r>
    </w:p>
    <w:p w14:paraId="590E4B83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[Numerical features are on comparable scales (we scale + one-hot-encode upstream to satisfy this)]</w:t>
      </w:r>
    </w:p>
    <w:p w14:paraId="1473D482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[k must be specified in advance — chosen via elbow + silhouette analysis]</w:t>
      </w:r>
    </w:p>
    <w:p w14:paraId="3AAC32A1" w14:textId="77777777" w:rsidR="00ED3839" w:rsidRDefault="00000000">
      <w:pPr>
        <w:spacing w:after="120"/>
      </w:pPr>
      <w:r>
        <w:t>Strengths and limitations:</w:t>
      </w:r>
    </w:p>
    <w:p w14:paraId="7B1F153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[Strengths: scalable to large datasets, simple, produces interpretable cluster centroids, useful for exploratory segmentation]</w:t>
      </w:r>
    </w:p>
    <w:p w14:paraId="727CD64F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[Limitations: sensitive to feature scaling and initialisation; assumes convex clusters; treats one-hot-encoded categorical features as Euclidean which is an approximation]</w:t>
      </w:r>
    </w:p>
    <w:p w14:paraId="3A3688EA" w14:textId="77777777" w:rsidR="00ED3839" w:rsidRDefault="00000000">
      <w:pPr>
        <w:pStyle w:val="Heading3"/>
        <w:spacing w:before="160"/>
      </w:pPr>
      <w:r>
        <w:t>3.3.2 Justification of Use</w:t>
      </w:r>
    </w:p>
    <w:p w14:paraId="592F485B" w14:textId="77777777" w:rsidR="00ED3839" w:rsidRDefault="00000000">
      <w:pPr>
        <w:spacing w:after="120"/>
      </w:pPr>
      <w:r>
        <w:rPr>
          <w:i/>
          <w:iCs/>
          <w:color w:val="888888"/>
        </w:rPr>
        <w:t>[Why K-Means fits: while the supervised models predict cancellation, K-Means surfaces booking segments without using the label. Cluster-level cancellation rates then reveal which guest profiles are highest-risk — a different, complementary lens that is directly actionable for revenue management (e.g., targeting high-risk segments with retention incentives).]</w:t>
      </w:r>
    </w:p>
    <w:p w14:paraId="05F7B29D" w14:textId="77777777" w:rsidR="00ED3839" w:rsidRDefault="00000000">
      <w:pPr>
        <w:pStyle w:val="Heading3"/>
        <w:spacing w:before="160"/>
      </w:pPr>
      <w:r>
        <w:t>3.3.3 Application Plan</w:t>
      </w:r>
    </w:p>
    <w:p w14:paraId="0A8BE59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[Same preprocessor as supervised models for consistency]</w:t>
      </w:r>
    </w:p>
    <w:p w14:paraId="33F28574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[k chosen by combining elbow method (inertia) with silhouette score, scanning k ∈ {2, …, 8}]</w:t>
      </w:r>
    </w:p>
    <w:p w14:paraId="79F67932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[Cluster profiles built by aggregating size, mean of key numerical features, mode of categorical features, and observed cancellation rate per cluster]</w:t>
      </w:r>
    </w:p>
    <w:p w14:paraId="7F946CFE" w14:textId="77777777" w:rsidR="00ED3839" w:rsidRDefault="00000000">
      <w:pPr>
        <w:pStyle w:val="Heading1"/>
        <w:spacing w:before="240" w:after="180"/>
      </w:pPr>
      <w:r>
        <w:t>Section 4. Experimental Setup and Results</w:t>
      </w:r>
    </w:p>
    <w:p w14:paraId="7C2659CF" w14:textId="77777777" w:rsidR="00ED3839" w:rsidRDefault="00000000">
      <w:pPr>
        <w:pStyle w:val="Heading2"/>
        <w:spacing w:before="200" w:after="120"/>
      </w:pPr>
      <w:r>
        <w:t>4.1 Experimental Setup</w:t>
      </w:r>
    </w:p>
    <w:p w14:paraId="345B2B26" w14:textId="77777777" w:rsidR="00ED3839" w:rsidRDefault="00000000">
      <w:pPr>
        <w:pStyle w:val="Heading3"/>
        <w:spacing w:before="160"/>
      </w:pPr>
      <w:r>
        <w:t>4.1.1 Data Preprocessing</w:t>
      </w:r>
    </w:p>
    <w:p w14:paraId="289317D7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ColumnTransformer</w:t>
      </w:r>
      <w:proofErr w:type="spellEnd"/>
      <w:r>
        <w:rPr>
          <w:i/>
          <w:iCs/>
          <w:color w:val="888888"/>
        </w:rPr>
        <w:t xml:space="preserve"> combining </w:t>
      </w:r>
      <w:proofErr w:type="spellStart"/>
      <w:r>
        <w:rPr>
          <w:i/>
          <w:iCs/>
          <w:color w:val="888888"/>
        </w:rPr>
        <w:t>StandardScaler</w:t>
      </w:r>
      <w:proofErr w:type="spellEnd"/>
      <w:r>
        <w:rPr>
          <w:i/>
          <w:iCs/>
          <w:color w:val="888888"/>
        </w:rPr>
        <w:t xml:space="preserve"> (14 numerical + 5 engineered features) and </w:t>
      </w:r>
      <w:proofErr w:type="spellStart"/>
      <w:r>
        <w:rPr>
          <w:i/>
          <w:iCs/>
          <w:color w:val="888888"/>
        </w:rPr>
        <w:t>OneHotEncoder</w:t>
      </w:r>
      <w:proofErr w:type="spellEnd"/>
      <w:r>
        <w:rPr>
          <w:i/>
          <w:iCs/>
          <w:color w:val="888888"/>
        </w:rPr>
        <w:t xml:space="preserve"> with </w:t>
      </w:r>
      <w:proofErr w:type="spellStart"/>
      <w:r>
        <w:rPr>
          <w:i/>
          <w:iCs/>
          <w:color w:val="888888"/>
        </w:rPr>
        <w:t>handle_unknown</w:t>
      </w:r>
      <w:proofErr w:type="spellEnd"/>
      <w:r>
        <w:rPr>
          <w:i/>
          <w:iCs/>
          <w:color w:val="888888"/>
        </w:rPr>
        <w:t>='ignore' (8 categorical features)]</w:t>
      </w:r>
    </w:p>
    <w:p w14:paraId="2E064E13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[Encoding produces approximately [TODO: total feature count after one-hot] features fed to the models]</w:t>
      </w:r>
    </w:p>
    <w:p w14:paraId="42EE06D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[Preprocessing fitted inside each CV fold (via Pipeline) to prevent information leakage]</w:t>
      </w:r>
    </w:p>
    <w:p w14:paraId="408A55EE" w14:textId="77777777" w:rsidR="00ED3839" w:rsidRDefault="00000000">
      <w:pPr>
        <w:pStyle w:val="Heading3"/>
        <w:spacing w:before="160"/>
      </w:pPr>
      <w:r>
        <w:t>4.1.2 Train/Test Split</w:t>
      </w:r>
    </w:p>
    <w:p w14:paraId="160F58CA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[Stratified 80/20 split, </w:t>
      </w:r>
      <w:proofErr w:type="spellStart"/>
      <w:r>
        <w:rPr>
          <w:i/>
          <w:iCs/>
          <w:color w:val="888888"/>
        </w:rPr>
        <w:t>random_state</w:t>
      </w:r>
      <w:proofErr w:type="spellEnd"/>
      <w:r>
        <w:rPr>
          <w:i/>
          <w:iCs/>
          <w:color w:val="888888"/>
        </w:rPr>
        <w:t>=42. Training set: ~95,800 rows; test set: ~23,960 rows. Class balance preserved (~37% positive in both splits).]</w:t>
      </w:r>
    </w:p>
    <w:p w14:paraId="65CE023D" w14:textId="77777777" w:rsidR="00ED3839" w:rsidRDefault="00000000">
      <w:pPr>
        <w:pStyle w:val="Heading3"/>
        <w:spacing w:before="160"/>
      </w:pPr>
      <w:r>
        <w:t>4.1.3 Validation Strategy</w:t>
      </w:r>
    </w:p>
    <w:p w14:paraId="2B38DB97" w14:textId="77777777" w:rsidR="00ED3839" w:rsidRDefault="00000000">
      <w:pPr>
        <w:spacing w:after="120"/>
      </w:pPr>
      <w:r>
        <w:rPr>
          <w:i/>
          <w:iCs/>
          <w:color w:val="888888"/>
        </w:rPr>
        <w:t>[5-fold stratified cross-validation on training set for hyperparameter selection. Metric for selection: ROC-AUC (threshold-independent, suitable for the slightly imbalanced positive class).]</w:t>
      </w:r>
    </w:p>
    <w:p w14:paraId="3F4D0C3E" w14:textId="77777777" w:rsidR="00ED3839" w:rsidRDefault="00000000">
      <w:pPr>
        <w:pStyle w:val="Heading3"/>
        <w:spacing w:before="160"/>
      </w:pPr>
      <w:r>
        <w:lastRenderedPageBreak/>
        <w:t>4.1.4 Final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9"/>
        <w:gridCol w:w="3568"/>
        <w:gridCol w:w="3523"/>
      </w:tblGrid>
      <w:tr w:rsidR="00ED3839" w14:paraId="6DBC7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7EF1" w14:textId="77777777" w:rsidR="00ED3839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A3EA" w14:textId="77777777" w:rsidR="00ED3839" w:rsidRDefault="00000000">
            <w:r>
              <w:rPr>
                <w:b/>
                <w:bCs/>
              </w:rPr>
              <w:t>Hyperparameter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22F9" w14:textId="77777777" w:rsidR="00ED3839" w:rsidRDefault="00000000">
            <w:r>
              <w:rPr>
                <w:b/>
                <w:bCs/>
              </w:rPr>
              <w:t>Selected value</w:t>
            </w:r>
          </w:p>
        </w:tc>
      </w:tr>
      <w:tr w:rsidR="00ED3839" w14:paraId="66E772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899C" w14:textId="77777777" w:rsidR="00ED3839" w:rsidRDefault="00000000">
            <w:r>
              <w:t>Logistic Regression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1FE2" w14:textId="77777777" w:rsidR="00ED3839" w:rsidRDefault="00000000">
            <w:r>
              <w:t>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DE78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153F1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52A5" w14:textId="77777777" w:rsidR="00ED3839" w:rsidRDefault="00ED3839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5D42" w14:textId="77777777" w:rsidR="00ED3839" w:rsidRDefault="00000000">
            <w:r>
              <w:t>penalty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743D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4C736F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1F15" w14:textId="77777777" w:rsidR="00ED3839" w:rsidRDefault="00000000">
            <w:r>
              <w:t>Random Forest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7366" w14:textId="77777777" w:rsidR="00ED3839" w:rsidRDefault="00000000">
            <w:proofErr w:type="spellStart"/>
            <w:r>
              <w:t>n_estimators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D2D1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0952A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DC5B" w14:textId="77777777" w:rsidR="00ED3839" w:rsidRDefault="00ED3839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369E" w14:textId="77777777" w:rsidR="00ED3839" w:rsidRDefault="00000000">
            <w:proofErr w:type="spellStart"/>
            <w:r>
              <w:t>max_depth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4801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5C47F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C009" w14:textId="77777777" w:rsidR="00ED3839" w:rsidRDefault="00ED3839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FBE0" w14:textId="77777777" w:rsidR="00ED3839" w:rsidRDefault="00000000">
            <w:proofErr w:type="spellStart"/>
            <w:r>
              <w:t>min_samples_split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9BB6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208C58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2DF" w14:textId="77777777" w:rsidR="00ED3839" w:rsidRDefault="00ED3839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7ABA" w14:textId="77777777" w:rsidR="00ED3839" w:rsidRDefault="00000000">
            <w:proofErr w:type="spellStart"/>
            <w:r>
              <w:t>class_weight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29FA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A526A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AA7" w14:textId="77777777" w:rsidR="00ED3839" w:rsidRDefault="00000000">
            <w:r>
              <w:t>K-Means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9924" w14:textId="77777777" w:rsidR="00ED3839" w:rsidRDefault="00000000">
            <w:r>
              <w:t>k (number of clusters)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D711" w14:textId="77777777" w:rsidR="00ED3839" w:rsidRDefault="00000000">
            <w:r>
              <w:rPr>
                <w:i/>
                <w:iCs/>
                <w:color w:val="888888"/>
              </w:rPr>
              <w:t>[TODO — chosen via elbow + silhouette]</w:t>
            </w:r>
          </w:p>
        </w:tc>
      </w:tr>
      <w:tr w:rsidR="00ED3839" w14:paraId="643CB3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CECA" w14:textId="77777777" w:rsidR="00ED3839" w:rsidRDefault="00ED3839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1FB5" w14:textId="77777777" w:rsidR="00ED3839" w:rsidRDefault="00000000">
            <w:proofErr w:type="spellStart"/>
            <w:r>
              <w:t>n_init</w:t>
            </w:r>
            <w:proofErr w:type="spell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340E" w14:textId="77777777" w:rsidR="00ED3839" w:rsidRDefault="00000000">
            <w:r>
              <w:t>10</w:t>
            </w:r>
          </w:p>
        </w:tc>
      </w:tr>
    </w:tbl>
    <w:p w14:paraId="07C430B0" w14:textId="77777777" w:rsidR="00ED3839" w:rsidRDefault="00ED3839">
      <w:pPr>
        <w:spacing w:after="120"/>
      </w:pPr>
    </w:p>
    <w:p w14:paraId="0C8C7375" w14:textId="77777777" w:rsidR="00ED3839" w:rsidRDefault="00000000">
      <w:pPr>
        <w:pStyle w:val="Heading2"/>
        <w:spacing w:before="200" w:after="120"/>
      </w:pPr>
      <w:r>
        <w:t>4.2 Results — Logistic Regression</w:t>
      </w:r>
    </w:p>
    <w:p w14:paraId="4AACE264" w14:textId="77777777" w:rsidR="00ED3839" w:rsidRDefault="00000000">
      <w:pPr>
        <w:pStyle w:val="Heading3"/>
        <w:spacing w:before="160"/>
      </w:pPr>
      <w:r>
        <w:t>4.2.1 Performance metrics on test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839" w14:paraId="2E5C43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E17B" w14:textId="77777777" w:rsidR="00ED383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23A4" w14:textId="77777777" w:rsidR="00ED3839" w:rsidRDefault="00000000">
            <w:r>
              <w:rPr>
                <w:b/>
                <w:bCs/>
              </w:rPr>
              <w:t>Value</w:t>
            </w:r>
          </w:p>
        </w:tc>
      </w:tr>
      <w:tr w:rsidR="00ED3839" w14:paraId="14BBED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1922" w14:textId="77777777" w:rsidR="00ED3839" w:rsidRDefault="00000000">
            <w:r>
              <w:t>Accuracy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F8BA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EC0F0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8A87" w14:textId="77777777" w:rsidR="00ED3839" w:rsidRDefault="00000000">
            <w:r>
              <w:t>Precision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104C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5C93C8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78A2" w14:textId="77777777" w:rsidR="00ED3839" w:rsidRDefault="00000000">
            <w:r>
              <w:t>Recall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8597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CE68C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36A" w14:textId="77777777" w:rsidR="00ED3839" w:rsidRDefault="00000000">
            <w:r>
              <w:t>F1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74C5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5E6D45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AEAC" w14:textId="77777777" w:rsidR="00ED3839" w:rsidRDefault="00000000">
            <w:r>
              <w:t>ROC-AUC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F830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</w:tbl>
    <w:p w14:paraId="210DF192" w14:textId="77777777" w:rsidR="00ED3839" w:rsidRDefault="00ED3839">
      <w:pPr>
        <w:spacing w:after="120"/>
      </w:pPr>
    </w:p>
    <w:p w14:paraId="2EF928A2" w14:textId="77777777" w:rsidR="00ED3839" w:rsidRDefault="00000000">
      <w:pPr>
        <w:pStyle w:val="Heading3"/>
        <w:spacing w:before="160"/>
      </w:pPr>
      <w:r>
        <w:t>4.2.2 Top coefficients</w:t>
      </w:r>
    </w:p>
    <w:p w14:paraId="2798AA57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[Insert coefficient bar chart from notebook + 3-4 sentences interpreting top positive coefficients (push toward cancellation) and top negative coefficients (protect against cancellation). Reference Stage 1 EDA findings — e.g.,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>=</w:t>
      </w:r>
      <w:proofErr w:type="gramStart"/>
      <w:r>
        <w:rPr>
          <w:i/>
          <w:iCs/>
          <w:color w:val="888888"/>
        </w:rPr>
        <w:t>Non Refund</w:t>
      </w:r>
      <w:proofErr w:type="gramEnd"/>
      <w:r>
        <w:rPr>
          <w:i/>
          <w:iCs/>
          <w:color w:val="888888"/>
        </w:rPr>
        <w:t xml:space="preserve"> expected to have a large positive coefficient.]</w:t>
      </w:r>
    </w:p>
    <w:p w14:paraId="26CB9D21" w14:textId="77777777" w:rsidR="00ED3839" w:rsidRDefault="00000000">
      <w:pPr>
        <w:pStyle w:val="Heading2"/>
        <w:spacing w:before="200" w:after="120"/>
      </w:pPr>
      <w:r>
        <w:t>4.3 Results — Random Forest</w:t>
      </w:r>
    </w:p>
    <w:p w14:paraId="7E64B384" w14:textId="77777777" w:rsidR="00ED3839" w:rsidRDefault="00000000">
      <w:pPr>
        <w:pStyle w:val="Heading3"/>
        <w:spacing w:before="160"/>
      </w:pPr>
      <w:r>
        <w:t>4.3.1 Performance metrics on test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839" w14:paraId="568BB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C051" w14:textId="77777777" w:rsidR="00ED383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DCE2" w14:textId="77777777" w:rsidR="00ED3839" w:rsidRDefault="00000000">
            <w:r>
              <w:rPr>
                <w:b/>
                <w:bCs/>
              </w:rPr>
              <w:t>Value</w:t>
            </w:r>
          </w:p>
        </w:tc>
      </w:tr>
      <w:tr w:rsidR="00ED3839" w14:paraId="6243E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C912" w14:textId="77777777" w:rsidR="00ED3839" w:rsidRDefault="00000000">
            <w:r>
              <w:t>Accuracy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8D42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D96C0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8F0C" w14:textId="77777777" w:rsidR="00ED3839" w:rsidRDefault="00000000">
            <w:r>
              <w:t>Precision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9F58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4326E2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67F3" w14:textId="77777777" w:rsidR="00ED3839" w:rsidRDefault="00000000">
            <w:r>
              <w:t>Recall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C23A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349DF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AB8C" w14:textId="77777777" w:rsidR="00ED3839" w:rsidRDefault="00000000">
            <w:r>
              <w:t>F1 (cancelled)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FAE4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748D0C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C0EC" w14:textId="77777777" w:rsidR="00ED3839" w:rsidRDefault="00000000">
            <w:r>
              <w:t>ROC-AUC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E990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</w:tbl>
    <w:p w14:paraId="621C1CBC" w14:textId="77777777" w:rsidR="00ED3839" w:rsidRDefault="00ED3839">
      <w:pPr>
        <w:spacing w:after="120"/>
      </w:pPr>
    </w:p>
    <w:p w14:paraId="6B87538D" w14:textId="77777777" w:rsidR="00ED3839" w:rsidRDefault="00000000">
      <w:pPr>
        <w:pStyle w:val="Heading3"/>
        <w:spacing w:before="160"/>
      </w:pPr>
      <w:r>
        <w:t>4.3.2 Feature importance</w:t>
      </w:r>
    </w:p>
    <w:p w14:paraId="419D40B5" w14:textId="77777777" w:rsidR="00ED3839" w:rsidRDefault="00000000">
      <w:pPr>
        <w:spacing w:after="120"/>
      </w:pPr>
      <w:r>
        <w:rPr>
          <w:i/>
          <w:iCs/>
          <w:color w:val="888888"/>
        </w:rPr>
        <w:t>[Insert feature importance bar chart + 3-4 sentences. Compare top features here with top LR coefficients — agreement strengthens confidence in the findings; disagreement (e.g., RF picks up an interaction LR misses) is itself an insight.]</w:t>
      </w:r>
    </w:p>
    <w:p w14:paraId="48C83C97" w14:textId="77777777" w:rsidR="00ED3839" w:rsidRDefault="00000000">
      <w:pPr>
        <w:pStyle w:val="Heading2"/>
        <w:spacing w:before="200" w:after="120"/>
      </w:pPr>
      <w:r>
        <w:t>4.4 Results — K-Means Clustering</w:t>
      </w:r>
    </w:p>
    <w:p w14:paraId="78F788D7" w14:textId="77777777" w:rsidR="00ED3839" w:rsidRDefault="00000000">
      <w:pPr>
        <w:pStyle w:val="Heading3"/>
        <w:spacing w:before="160"/>
      </w:pPr>
      <w:r>
        <w:t>4.4.1 Selection of k</w:t>
      </w:r>
    </w:p>
    <w:p w14:paraId="4B49A3AE" w14:textId="77777777" w:rsidR="00ED3839" w:rsidRDefault="00000000">
      <w:pPr>
        <w:spacing w:after="120"/>
      </w:pPr>
      <w:r>
        <w:rPr>
          <w:i/>
          <w:iCs/>
          <w:color w:val="888888"/>
        </w:rPr>
        <w:t>[Insert elbow + silhouette plot. State chosen k and justify briefly (e.g., 'silhouette peaks at k=4 while inertia shows a clear elbow there').]</w:t>
      </w:r>
    </w:p>
    <w:p w14:paraId="6319228D" w14:textId="77777777" w:rsidR="00ED3839" w:rsidRDefault="00000000">
      <w:pPr>
        <w:pStyle w:val="Heading3"/>
        <w:spacing w:before="160"/>
      </w:pPr>
      <w:r>
        <w:t>4.4.2 Cluster profiles</w:t>
      </w:r>
    </w:p>
    <w:p w14:paraId="564F5AFB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[Table summarising each cluster: size, mean </w:t>
      </w:r>
      <w:proofErr w:type="spellStart"/>
      <w:r>
        <w:rPr>
          <w:i/>
          <w:iCs/>
          <w:color w:val="888888"/>
        </w:rPr>
        <w:t>lead_time</w:t>
      </w:r>
      <w:proofErr w:type="spellEnd"/>
      <w:r>
        <w:rPr>
          <w:i/>
          <w:iCs/>
          <w:color w:val="888888"/>
        </w:rPr>
        <w:t xml:space="preserve">, dominant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>, dominant hotel type, observed cancellation rate. Then a paragraph naming each cluster qualitatively (e.g., 'Cluster 1: short-lead-time leisure travellers with low cancellation', 'Cluster 2: long-lead-time business bookings with high cancellation').]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3"/>
        <w:gridCol w:w="1489"/>
        <w:gridCol w:w="1641"/>
        <w:gridCol w:w="1634"/>
        <w:gridCol w:w="1634"/>
        <w:gridCol w:w="1489"/>
      </w:tblGrid>
      <w:tr w:rsidR="00ED3839" w14:paraId="2ED4C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2E45" w14:textId="77777777" w:rsidR="00ED3839" w:rsidRDefault="00000000">
            <w:r>
              <w:rPr>
                <w:b/>
                <w:bCs/>
              </w:rPr>
              <w:t>Cluster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D3CC" w14:textId="77777777" w:rsidR="00ED3839" w:rsidRDefault="00000000">
            <w:r>
              <w:rPr>
                <w:b/>
                <w:bCs/>
              </w:rPr>
              <w:t>Size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24EE" w14:textId="77777777" w:rsidR="00ED3839" w:rsidRDefault="00000000">
            <w:r>
              <w:rPr>
                <w:b/>
                <w:bCs/>
              </w:rPr>
              <w:t xml:space="preserve">Mean </w:t>
            </w:r>
            <w:proofErr w:type="spellStart"/>
            <w:r>
              <w:rPr>
                <w:b/>
                <w:bCs/>
              </w:rPr>
              <w:t>lead_time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A6FD" w14:textId="77777777" w:rsidR="00ED3839" w:rsidRDefault="00000000">
            <w:r>
              <w:rPr>
                <w:b/>
                <w:bCs/>
              </w:rPr>
              <w:t>Dominant hotel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FA4C" w14:textId="77777777" w:rsidR="00ED3839" w:rsidRDefault="00000000">
            <w:r>
              <w:rPr>
                <w:b/>
                <w:bCs/>
              </w:rPr>
              <w:t>Dominant deposit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0CE6" w14:textId="77777777" w:rsidR="00ED3839" w:rsidRDefault="00000000">
            <w:r>
              <w:rPr>
                <w:b/>
                <w:bCs/>
              </w:rPr>
              <w:t>Cancel rate</w:t>
            </w:r>
          </w:p>
        </w:tc>
      </w:tr>
      <w:tr w:rsidR="00ED3839" w14:paraId="788EFE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84E3" w14:textId="77777777" w:rsidR="00ED3839" w:rsidRDefault="00000000">
            <w:r>
              <w:t>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B9F4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960B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D3A6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7539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F775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74A0CB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FFAB" w14:textId="77777777" w:rsidR="00ED3839" w:rsidRDefault="00000000">
            <w:r>
              <w:t>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F7CC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1B30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BE42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97D5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A682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51871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6FA8" w14:textId="77777777" w:rsidR="00ED3839" w:rsidRDefault="00000000">
            <w:r>
              <w:t>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6DCC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2F49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C6E1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8AE4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EE9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8751B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A81B" w14:textId="77777777" w:rsidR="00ED3839" w:rsidRDefault="00000000">
            <w:r>
              <w:t>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0B3E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37E5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1506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4FF0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6BFA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</w:tbl>
    <w:p w14:paraId="6FB59A77" w14:textId="77777777" w:rsidR="00ED3839" w:rsidRDefault="00ED3839">
      <w:pPr>
        <w:spacing w:after="120"/>
      </w:pPr>
    </w:p>
    <w:p w14:paraId="24F3B6A7" w14:textId="77777777" w:rsidR="00ED3839" w:rsidRDefault="00000000">
      <w:pPr>
        <w:pStyle w:val="Heading2"/>
        <w:spacing w:before="200" w:after="120"/>
      </w:pPr>
      <w:r>
        <w:t>4.5 Comparative Analysis</w:t>
      </w:r>
    </w:p>
    <w:p w14:paraId="34B2DC0A" w14:textId="77777777" w:rsidR="00ED3839" w:rsidRDefault="00000000">
      <w:pPr>
        <w:shd w:val="clear" w:color="auto" w:fill="FFF4D6"/>
        <w:spacing w:after="120"/>
      </w:pPr>
      <w:r>
        <w:rPr>
          <w:i/>
          <w:iCs/>
          <w:color w:val="AA6600"/>
          <w:sz w:val="20"/>
          <w:szCs w:val="20"/>
        </w:rPr>
        <w:t>★ Owner: Member B (hgar0964) drafts; Member A polishes</w:t>
      </w:r>
    </w:p>
    <w:p w14:paraId="4CB04E63" w14:textId="77777777" w:rsidR="00ED3839" w:rsidRDefault="00000000">
      <w:pPr>
        <w:pStyle w:val="Heading3"/>
        <w:spacing w:before="160"/>
      </w:pPr>
      <w:r>
        <w:t>4.5.1 Quantitative Comparison (LR vs RF)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3839" w14:paraId="0094D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153E" w14:textId="77777777" w:rsidR="00ED3839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A6DE" w14:textId="77777777" w:rsidR="00ED3839" w:rsidRDefault="00000000">
            <w:r>
              <w:rPr>
                <w:b/>
                <w:bCs/>
              </w:rPr>
              <w:t>Logistic Regression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6719" w14:textId="77777777" w:rsidR="00ED3839" w:rsidRDefault="00000000">
            <w:r>
              <w:rPr>
                <w:b/>
                <w:bCs/>
              </w:rPr>
              <w:t>Random Forest</w:t>
            </w:r>
          </w:p>
        </w:tc>
      </w:tr>
      <w:tr w:rsidR="00ED3839" w14:paraId="3A989F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3BE4" w14:textId="77777777" w:rsidR="00ED3839" w:rsidRDefault="00000000">
            <w:r>
              <w:t>Accuracy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8A71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D803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3FBFFD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1172" w14:textId="77777777" w:rsidR="00ED3839" w:rsidRDefault="00000000">
            <w:r>
              <w:t>Precision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FEF5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CDDA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7C41E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1197" w14:textId="77777777" w:rsidR="00ED3839" w:rsidRDefault="00000000">
            <w:r>
              <w:t>Recall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957D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A8C3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7271A3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70CD" w14:textId="77777777" w:rsidR="00ED3839" w:rsidRDefault="00000000">
            <w:r>
              <w:t>F1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665B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6A87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  <w:tr w:rsidR="00ED3839" w14:paraId="66B4F6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B8B2" w14:textId="77777777" w:rsidR="00ED3839" w:rsidRDefault="00000000">
            <w:r>
              <w:t>ROC-AUC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4A93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AEEF" w14:textId="77777777" w:rsidR="00ED3839" w:rsidRDefault="00000000">
            <w:r>
              <w:rPr>
                <w:i/>
                <w:iCs/>
                <w:color w:val="888888"/>
              </w:rPr>
              <w:t>[TODO]</w:t>
            </w:r>
          </w:p>
        </w:tc>
      </w:tr>
    </w:tbl>
    <w:p w14:paraId="4757862F" w14:textId="77777777" w:rsidR="00ED3839" w:rsidRDefault="00ED3839">
      <w:pPr>
        <w:spacing w:after="120"/>
      </w:pPr>
    </w:p>
    <w:p w14:paraId="03C394DE" w14:textId="77777777" w:rsidR="00ED3839" w:rsidRDefault="00000000">
      <w:pPr>
        <w:spacing w:after="120"/>
      </w:pPr>
      <w:r>
        <w:rPr>
          <w:i/>
          <w:iCs/>
          <w:color w:val="888888"/>
        </w:rPr>
        <w:t>[Insert ROC curve plot (LR vs RF on the same axes) and confusion matrix side-by-side plot. 1-2 sentences interpreting the visual differences.]</w:t>
      </w:r>
    </w:p>
    <w:p w14:paraId="0132A952" w14:textId="77777777" w:rsidR="00ED3839" w:rsidRDefault="00000000">
      <w:pPr>
        <w:pStyle w:val="Heading3"/>
        <w:spacing w:before="160"/>
      </w:pPr>
      <w:r>
        <w:t>4.5.2 Insight-Based Comparison (K-Means vs Supervised)</w:t>
      </w:r>
    </w:p>
    <w:p w14:paraId="0F9669C3" w14:textId="77777777" w:rsidR="00ED3839" w:rsidRDefault="00000000">
      <w:pPr>
        <w:spacing w:after="120"/>
      </w:pPr>
      <w:r>
        <w:rPr>
          <w:i/>
          <w:iCs/>
          <w:color w:val="888888"/>
        </w:rPr>
        <w:t xml:space="preserve">[Discuss what K-Means revealed that LR/RF cannot: customer segments with distinct cancellation profiles, useful for targeted retention strategies even without a per-booking probability score. Note </w:t>
      </w:r>
      <w:r>
        <w:rPr>
          <w:i/>
          <w:iCs/>
          <w:color w:val="888888"/>
        </w:rPr>
        <w:lastRenderedPageBreak/>
        <w:t>that K-Means does not 'compete' with the supervised models on accuracy — it answers a different question (who are these guests?) rather than (will this booking cancel?).]</w:t>
      </w:r>
    </w:p>
    <w:p w14:paraId="18640F72" w14:textId="77777777" w:rsidR="00ED3839" w:rsidRDefault="00000000">
      <w:pPr>
        <w:pStyle w:val="Heading2"/>
        <w:spacing w:before="200" w:after="120"/>
      </w:pPr>
      <w:r>
        <w:t>4.6 Discussion</w:t>
      </w:r>
    </w:p>
    <w:p w14:paraId="1A76D75B" w14:textId="77777777" w:rsidR="00ED3839" w:rsidRDefault="00000000">
      <w:pPr>
        <w:spacing w:after="120"/>
      </w:pPr>
      <w:r>
        <w:rPr>
          <w:i/>
          <w:iCs/>
          <w:color w:val="888888"/>
        </w:rPr>
        <w:t>[3-4 paragraph discussion covering:]</w:t>
      </w:r>
    </w:p>
    <w:p w14:paraId="5C30835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[Which model performed best on which metric and why (e.g., 'RF dominates on F1 because it captures the non-linear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 xml:space="preserve"> effect; LR is competitive on ROC-AUC and far easier to deploy and explain')]</w:t>
      </w:r>
    </w:p>
    <w:p w14:paraId="4C2C87A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[Interpretability vs performance trade-off — which model would a hotel revenue manager </w:t>
      </w:r>
      <w:proofErr w:type="gramStart"/>
      <w:r>
        <w:rPr>
          <w:i/>
          <w:iCs/>
          <w:color w:val="888888"/>
        </w:rPr>
        <w:t>actually use</w:t>
      </w:r>
      <w:proofErr w:type="gramEnd"/>
      <w:r>
        <w:rPr>
          <w:i/>
          <w:iCs/>
          <w:color w:val="888888"/>
        </w:rPr>
        <w:t>?]</w:t>
      </w:r>
    </w:p>
    <w:p w14:paraId="635D486B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[Connection back to the research question: the strongest reservation-time predictors are [TODO based on results, likely </w:t>
      </w:r>
      <w:proofErr w:type="spellStart"/>
      <w:r>
        <w:rPr>
          <w:i/>
          <w:iCs/>
          <w:color w:val="888888"/>
        </w:rPr>
        <w:t>lead_time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total_of_special_requests</w:t>
      </w:r>
      <w:proofErr w:type="spellEnd"/>
      <w:r>
        <w:rPr>
          <w:i/>
          <w:iCs/>
          <w:color w:val="888888"/>
        </w:rPr>
        <w:t>]]</w:t>
      </w:r>
    </w:p>
    <w:p w14:paraId="0CB00B8A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[Practical recommendation: combine the two — use RF for risk scoring, LR coefficients to communicate why to non-technical stakeholders, K-Means clusters to design retention strategies]</w:t>
      </w:r>
    </w:p>
    <w:p w14:paraId="58B7585E" w14:textId="77777777" w:rsidR="00ED3839" w:rsidRDefault="00000000">
      <w:pPr>
        <w:pStyle w:val="Heading1"/>
        <w:spacing w:before="240" w:after="180"/>
      </w:pPr>
      <w:r>
        <w:t>Section 5. Conclusions and Limitations</w:t>
      </w:r>
    </w:p>
    <w:p w14:paraId="1E451363" w14:textId="77777777" w:rsidR="00ED3839" w:rsidRDefault="00000000">
      <w:pPr>
        <w:pStyle w:val="Heading2"/>
        <w:spacing w:before="200" w:after="120"/>
      </w:pPr>
      <w:r>
        <w:t>5.1 Summary of Key Findings (Stage 1 + Stage 2)</w:t>
      </w:r>
    </w:p>
    <w:p w14:paraId="5B058857" w14:textId="77777777" w:rsidR="00ED3839" w:rsidRDefault="00000000">
      <w:pPr>
        <w:spacing w:after="120"/>
      </w:pPr>
      <w:r>
        <w:rPr>
          <w:i/>
          <w:iCs/>
          <w:color w:val="888888"/>
        </w:rPr>
        <w:t>[One paragraph synthesising both stages:]</w:t>
      </w:r>
    </w:p>
    <w:p w14:paraId="7E4C6777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[Stage 1 EDA identified </w:t>
      </w:r>
      <w:proofErr w:type="spellStart"/>
      <w:r>
        <w:rPr>
          <w:i/>
          <w:iCs/>
          <w:color w:val="888888"/>
        </w:rPr>
        <w:t>deposit_type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lead_time</w:t>
      </w:r>
      <w:proofErr w:type="spellEnd"/>
      <w:r>
        <w:rPr>
          <w:i/>
          <w:iCs/>
          <w:color w:val="888888"/>
        </w:rPr>
        <w:t xml:space="preserve">, and </w:t>
      </w:r>
      <w:proofErr w:type="spellStart"/>
      <w:r>
        <w:rPr>
          <w:i/>
          <w:iCs/>
          <w:color w:val="888888"/>
        </w:rPr>
        <w:t>total_of_special_requests</w:t>
      </w:r>
      <w:proofErr w:type="spellEnd"/>
      <w:r>
        <w:rPr>
          <w:i/>
          <w:iCs/>
          <w:color w:val="888888"/>
        </w:rPr>
        <w:t xml:space="preserve"> as the strongest signals]</w:t>
      </w:r>
    </w:p>
    <w:p w14:paraId="542A35B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[Stage 2 confirmed these are also the most important predictors in both LR coefficients and RF feature importance]</w:t>
      </w:r>
    </w:p>
    <w:p w14:paraId="725BA67D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[[TODO] Random Forest achieved [X] F1 / [Y] ROC-AUC on the held-out test set — strong enough to support real revenue-management decisions]</w:t>
      </w:r>
    </w:p>
    <w:p w14:paraId="410EF0A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[K-Means revealed [TODO: number] distinct guest segments with cancellation rates ranging from [TODO]% to [TODO]%, providing a complementary segmentation view]</w:t>
      </w:r>
    </w:p>
    <w:p w14:paraId="753368C5" w14:textId="77777777" w:rsidR="00ED3839" w:rsidRDefault="00000000">
      <w:pPr>
        <w:pStyle w:val="Heading2"/>
        <w:spacing w:before="200" w:after="120"/>
      </w:pPr>
      <w:r>
        <w:t>5.2 Limitations</w:t>
      </w:r>
    </w:p>
    <w:p w14:paraId="5047448D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[Data covers 2015–2017 only — pre-COVID; cancellation patterns may have shifted post-pandemic and in the current economic environment]</w:t>
      </w:r>
    </w:p>
    <w:p w14:paraId="591DC025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[No price-discount, loyalty programme, or guest demographic information available — limits both predictive ceiling and explanatory depth]</w:t>
      </w:r>
    </w:p>
    <w:p w14:paraId="65612CFF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[The 99.4% cancellation rate for </w:t>
      </w:r>
      <w:proofErr w:type="gramStart"/>
      <w:r>
        <w:rPr>
          <w:i/>
          <w:iCs/>
          <w:color w:val="888888"/>
        </w:rPr>
        <w:t>Non Refund</w:t>
      </w:r>
      <w:proofErr w:type="gramEnd"/>
      <w:r>
        <w:rPr>
          <w:i/>
          <w:iCs/>
          <w:color w:val="888888"/>
        </w:rPr>
        <w:t xml:space="preserve"> deposits is a domain anomaly; possibly a recording artefact rather than genuine guest behaviour, and likely inflates RF's apparent performance on bookings of this type]</w:t>
      </w:r>
    </w:p>
    <w:p w14:paraId="5C081F82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[Country has high cardinality (170+ levels) and was excluded — a more refined regional grouping might add signal]</w:t>
      </w:r>
    </w:p>
    <w:p w14:paraId="3EAD9525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[Models were tuned on a single train/test split with a fixed random seed; a more rigorous evaluation would use repeated splits or nested CV]</w:t>
      </w:r>
    </w:p>
    <w:p w14:paraId="243F7AE5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[K-Means assumes spherical clusters and Euclidean distance, which is only an approximation for one-hot-encoded categorical features]</w:t>
      </w:r>
    </w:p>
    <w:p w14:paraId="325A5D7D" w14:textId="77777777" w:rsidR="00ED3839" w:rsidRDefault="00000000">
      <w:pPr>
        <w:pStyle w:val="Heading2"/>
        <w:spacing w:before="200" w:after="120"/>
      </w:pPr>
      <w:r>
        <w:t>5.3 Future Work</w:t>
      </w:r>
    </w:p>
    <w:p w14:paraId="4FC14406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lastRenderedPageBreak/>
        <w:t>[Apply Gradient Boosting (</w:t>
      </w:r>
      <w:proofErr w:type="spellStart"/>
      <w:r>
        <w:rPr>
          <w:i/>
          <w:iCs/>
          <w:color w:val="888888"/>
        </w:rPr>
        <w:t>XGBoost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LightGBM</w:t>
      </w:r>
      <w:proofErr w:type="spellEnd"/>
      <w:r>
        <w:rPr>
          <w:i/>
          <w:iCs/>
          <w:color w:val="888888"/>
        </w:rPr>
        <w:t>) for potentially stronger performance]</w:t>
      </w:r>
    </w:p>
    <w:p w14:paraId="445B7C3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[Test calibration of predicted probabilities (important for revenue-management decisions, not just classification accuracy)]</w:t>
      </w:r>
    </w:p>
    <w:p w14:paraId="04B80765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[Augment with post-2020 data to validate model stability across the COVID disruption]</w:t>
      </w:r>
    </w:p>
    <w:p w14:paraId="23006BE2" w14:textId="77777777" w:rsidR="00ED3839" w:rsidRDefault="00000000">
      <w:pPr>
        <w:pStyle w:val="Heading1"/>
        <w:spacing w:before="240" w:after="180"/>
      </w:pPr>
      <w:r>
        <w:t>Section 6. Contribution Statements</w:t>
      </w:r>
    </w:p>
    <w:p w14:paraId="62378DCC" w14:textId="77777777" w:rsidR="00ED3839" w:rsidRDefault="00000000">
      <w:pPr>
        <w:pStyle w:val="Heading2"/>
        <w:spacing w:before="200" w:after="120"/>
      </w:pPr>
      <w:r>
        <w:t>Member A — 550606798 / xlyu0883 (Cher Lyu)</w:t>
      </w:r>
    </w:p>
    <w:p w14:paraId="0847BD01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[Led data cleaning notebook: extended Stage 1 cleaning with stricter categorical standardisation, removed leakage columns, engineered five new features, exported final cleaned CSV]</w:t>
      </w:r>
    </w:p>
    <w:p w14:paraId="432A867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[Implemented and analysed K-Means clustering (Section 6 of modelling notebook): k selection via elbow + silhouette, fitted final model, built cluster profiles]</w:t>
      </w:r>
    </w:p>
    <w:p w14:paraId="51743D92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[Wrote report Sections 1, 2, 3.3, 4.4, 5]</w:t>
      </w:r>
    </w:p>
    <w:p w14:paraId="736ADD6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[Polished prose in Sections 4.2, 4.3, 4.5, 4.6]</w:t>
      </w:r>
    </w:p>
    <w:p w14:paraId="65BDCB8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[Final report integration and formatting]</w:t>
      </w:r>
    </w:p>
    <w:p w14:paraId="3D3602F0" w14:textId="77777777" w:rsidR="00ED3839" w:rsidRDefault="00000000">
      <w:pPr>
        <w:pStyle w:val="Heading2"/>
        <w:spacing w:before="200" w:after="120"/>
      </w:pPr>
      <w:r>
        <w:t>Member B — 550574947 / hgar0964</w:t>
      </w:r>
    </w:p>
    <w:p w14:paraId="5C1B858E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 xml:space="preserve">[Designed shared modelling pipeline: </w:t>
      </w:r>
      <w:proofErr w:type="spellStart"/>
      <w:r>
        <w:rPr>
          <w:i/>
          <w:iCs/>
          <w:color w:val="888888"/>
        </w:rPr>
        <w:t>ColumnTransformer</w:t>
      </w:r>
      <w:proofErr w:type="spellEnd"/>
      <w:r>
        <w:rPr>
          <w:i/>
          <w:iCs/>
          <w:color w:val="888888"/>
        </w:rPr>
        <w:t xml:space="preserve"> (scaling + one-hot encoding), stratified train/test split, </w:t>
      </w:r>
      <w:proofErr w:type="spellStart"/>
      <w:r>
        <w:rPr>
          <w:i/>
          <w:iCs/>
          <w:color w:val="888888"/>
        </w:rPr>
        <w:t>GridSearchCV</w:t>
      </w:r>
      <w:proofErr w:type="spellEnd"/>
      <w:r>
        <w:rPr>
          <w:i/>
          <w:iCs/>
          <w:color w:val="888888"/>
        </w:rPr>
        <w:t xml:space="preserve"> strategy]</w:t>
      </w:r>
    </w:p>
    <w:p w14:paraId="26DF86A8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[Implemented Logistic Regression and Random Forest (Sections 4 and 5 of modelling notebook): hyperparameter tuning, evaluation, coefficient and feature-importance analysis]</w:t>
      </w:r>
    </w:p>
    <w:p w14:paraId="683DAE59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[Built model comparison: ROC curves, confusion matrices, performance comparison table]</w:t>
      </w:r>
    </w:p>
    <w:p w14:paraId="21568BF0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[Drafted report Sections 3.1, 3.2, 4.1, 4.2, 4.3, 4.5, 4.6 (technical content), Section 6 contribution statement]</w:t>
      </w:r>
    </w:p>
    <w:p w14:paraId="1043367B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[Organised modelling notebook (markdown headings, cell comments, run instructions, README)]</w:t>
      </w:r>
    </w:p>
    <w:p w14:paraId="7D8DBA50" w14:textId="77777777" w:rsidR="00ED3839" w:rsidRDefault="00000000">
      <w:pPr>
        <w:pStyle w:val="Heading1"/>
        <w:spacing w:before="240" w:after="180"/>
      </w:pPr>
      <w:r>
        <w:t>AI Tool Usage Declaration</w:t>
      </w:r>
    </w:p>
    <w:p w14:paraId="413180A7" w14:textId="77777777" w:rsidR="00ED3839" w:rsidRDefault="00000000">
      <w:pPr>
        <w:spacing w:after="120"/>
      </w:pPr>
      <w:r>
        <w:t>Tools used: Claude (Anthropic)</w:t>
      </w:r>
    </w:p>
    <w:p w14:paraId="23216E98" w14:textId="77777777" w:rsidR="00ED3839" w:rsidRDefault="00000000">
      <w:pPr>
        <w:spacing w:after="120"/>
      </w:pPr>
      <w:r>
        <w:t>Dates used: [TODO — e.g., 9 May – 17 May 2026]</w:t>
      </w:r>
    </w:p>
    <w:p w14:paraId="549C9496" w14:textId="77777777" w:rsidR="00ED3839" w:rsidRDefault="00000000">
      <w:pPr>
        <w:spacing w:after="120"/>
      </w:pPr>
      <w:r>
        <w:t>How AI was used:</w:t>
      </w:r>
    </w:p>
    <w:p w14:paraId="15FD1064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[Drafting outlines and section structure for the report; refining wording and grammar]</w:t>
      </w:r>
    </w:p>
    <w:p w14:paraId="286A9443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[Reviewing code for correctness, bugs, and reproducibility (e.g., verifying preprocessing avoids leakage, suggesting hyperparameter ranges)]</w:t>
      </w:r>
    </w:p>
    <w:p w14:paraId="1BC69034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[Generating boilerplate code structure (notebook skeleton, plotting templates) which we then implemented and customised]</w:t>
      </w:r>
    </w:p>
    <w:p w14:paraId="2B96E7C5" w14:textId="77777777" w:rsidR="00ED3839" w:rsidRDefault="00000000">
      <w:pPr>
        <w:pStyle w:val="ListParagraph"/>
        <w:numPr>
          <w:ilvl w:val="0"/>
          <w:numId w:val="2"/>
        </w:numPr>
        <w:spacing w:after="80"/>
      </w:pPr>
      <w:r>
        <w:rPr>
          <w:i/>
          <w:iCs/>
          <w:color w:val="888888"/>
        </w:rPr>
        <w:t>[Cross-checking written interpretation against actual model outputs]</w:t>
      </w:r>
    </w:p>
    <w:p w14:paraId="574631FA" w14:textId="77777777" w:rsidR="00ED3839" w:rsidRDefault="00000000">
      <w:pPr>
        <w:spacing w:after="120"/>
      </w:pPr>
      <w:r>
        <w:t>Declaration: All analytical decisions, model choices, hyperparameter selections, result interpretations, and conclusions presented in this report are our own. AI tools were used for language refinement, code review, and structural assistance — they did not generate the analytical findings.</w:t>
      </w:r>
    </w:p>
    <w:sectPr w:rsidR="00ED38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B74"/>
    <w:multiLevelType w:val="hybridMultilevel"/>
    <w:tmpl w:val="D54A17D4"/>
    <w:lvl w:ilvl="0" w:tplc="7452D5AA">
      <w:start w:val="1"/>
      <w:numFmt w:val="bullet"/>
      <w:lvlText w:val="•"/>
      <w:lvlJc w:val="left"/>
      <w:pPr>
        <w:ind w:left="720" w:hanging="360"/>
      </w:pPr>
    </w:lvl>
    <w:lvl w:ilvl="1" w:tplc="57747CC8">
      <w:numFmt w:val="decimal"/>
      <w:lvlText w:val=""/>
      <w:lvlJc w:val="left"/>
    </w:lvl>
    <w:lvl w:ilvl="2" w:tplc="7384EEA4">
      <w:numFmt w:val="decimal"/>
      <w:lvlText w:val=""/>
      <w:lvlJc w:val="left"/>
    </w:lvl>
    <w:lvl w:ilvl="3" w:tplc="88467BF0">
      <w:numFmt w:val="decimal"/>
      <w:lvlText w:val=""/>
      <w:lvlJc w:val="left"/>
    </w:lvl>
    <w:lvl w:ilvl="4" w:tplc="1F14B7E6">
      <w:numFmt w:val="decimal"/>
      <w:lvlText w:val=""/>
      <w:lvlJc w:val="left"/>
    </w:lvl>
    <w:lvl w:ilvl="5" w:tplc="64160E40">
      <w:numFmt w:val="decimal"/>
      <w:lvlText w:val=""/>
      <w:lvlJc w:val="left"/>
    </w:lvl>
    <w:lvl w:ilvl="6" w:tplc="0FB6FB88">
      <w:numFmt w:val="decimal"/>
      <w:lvlText w:val=""/>
      <w:lvlJc w:val="left"/>
    </w:lvl>
    <w:lvl w:ilvl="7" w:tplc="4D7AD040">
      <w:numFmt w:val="decimal"/>
      <w:lvlText w:val=""/>
      <w:lvlJc w:val="left"/>
    </w:lvl>
    <w:lvl w:ilvl="8" w:tplc="DF5698C6">
      <w:numFmt w:val="decimal"/>
      <w:lvlText w:val=""/>
      <w:lvlJc w:val="left"/>
    </w:lvl>
  </w:abstractNum>
  <w:abstractNum w:abstractNumId="1" w15:restartNumberingAfterBreak="0">
    <w:nsid w:val="1A5B3CE3"/>
    <w:multiLevelType w:val="hybridMultilevel"/>
    <w:tmpl w:val="04AEEBBE"/>
    <w:lvl w:ilvl="0" w:tplc="57362C1E">
      <w:start w:val="1"/>
      <w:numFmt w:val="bullet"/>
      <w:lvlText w:val="●"/>
      <w:lvlJc w:val="left"/>
      <w:pPr>
        <w:ind w:left="720" w:hanging="360"/>
      </w:pPr>
    </w:lvl>
    <w:lvl w:ilvl="1" w:tplc="E0F24352">
      <w:start w:val="1"/>
      <w:numFmt w:val="bullet"/>
      <w:lvlText w:val="○"/>
      <w:lvlJc w:val="left"/>
      <w:pPr>
        <w:ind w:left="1440" w:hanging="360"/>
      </w:pPr>
    </w:lvl>
    <w:lvl w:ilvl="2" w:tplc="F84E91C4">
      <w:start w:val="1"/>
      <w:numFmt w:val="bullet"/>
      <w:lvlText w:val="■"/>
      <w:lvlJc w:val="left"/>
      <w:pPr>
        <w:ind w:left="2160" w:hanging="360"/>
      </w:pPr>
    </w:lvl>
    <w:lvl w:ilvl="3" w:tplc="B2D062E8">
      <w:start w:val="1"/>
      <w:numFmt w:val="bullet"/>
      <w:lvlText w:val="●"/>
      <w:lvlJc w:val="left"/>
      <w:pPr>
        <w:ind w:left="2880" w:hanging="360"/>
      </w:pPr>
    </w:lvl>
    <w:lvl w:ilvl="4" w:tplc="C1C64DD2">
      <w:start w:val="1"/>
      <w:numFmt w:val="bullet"/>
      <w:lvlText w:val="○"/>
      <w:lvlJc w:val="left"/>
      <w:pPr>
        <w:ind w:left="3600" w:hanging="360"/>
      </w:pPr>
    </w:lvl>
    <w:lvl w:ilvl="5" w:tplc="D22A33E8">
      <w:start w:val="1"/>
      <w:numFmt w:val="bullet"/>
      <w:lvlText w:val="■"/>
      <w:lvlJc w:val="left"/>
      <w:pPr>
        <w:ind w:left="4320" w:hanging="360"/>
      </w:pPr>
    </w:lvl>
    <w:lvl w:ilvl="6" w:tplc="C93C7A44">
      <w:start w:val="1"/>
      <w:numFmt w:val="bullet"/>
      <w:lvlText w:val="●"/>
      <w:lvlJc w:val="left"/>
      <w:pPr>
        <w:ind w:left="5040" w:hanging="360"/>
      </w:pPr>
    </w:lvl>
    <w:lvl w:ilvl="7" w:tplc="253CD670">
      <w:start w:val="1"/>
      <w:numFmt w:val="bullet"/>
      <w:lvlText w:val="●"/>
      <w:lvlJc w:val="left"/>
      <w:pPr>
        <w:ind w:left="5760" w:hanging="360"/>
      </w:pPr>
    </w:lvl>
    <w:lvl w:ilvl="8" w:tplc="28EAE3C2">
      <w:start w:val="1"/>
      <w:numFmt w:val="bullet"/>
      <w:lvlText w:val="●"/>
      <w:lvlJc w:val="left"/>
      <w:pPr>
        <w:ind w:left="6480" w:hanging="360"/>
      </w:pPr>
    </w:lvl>
  </w:abstractNum>
  <w:num w:numId="1" w16cid:durableId="357778043">
    <w:abstractNumId w:val="1"/>
    <w:lvlOverride w:ilvl="0">
      <w:startOverride w:val="1"/>
    </w:lvlOverride>
  </w:num>
  <w:num w:numId="2" w16cid:durableId="1193424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839"/>
    <w:rsid w:val="00192A33"/>
    <w:rsid w:val="007E4177"/>
    <w:rsid w:val="00ED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4A34F"/>
  <w15:docId w15:val="{295F4339-5AD5-B34B-BF92-08A6292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2774</Words>
  <Characters>15813</Characters>
  <Application>Microsoft Office Word</Application>
  <DocSecurity>0</DocSecurity>
  <Lines>131</Lines>
  <Paragraphs>37</Paragraphs>
  <ScaleCrop>false</ScaleCrop>
  <Company/>
  <LinksUpToDate>false</LinksUpToDate>
  <CharactersWithSpaces>18550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COMP5310 Stage 2 Report — Hotel Booking Cancellation</dc:title>
  <dc:creator>Lab_05_Group_10</dc:creator>
  <cp:lastModifiedBy>Cher Lv</cp:lastModifiedBy>
  <cp:revision>2</cp:revision>
  <dcterms:created xsi:type="dcterms:W3CDTF">2026-05-09T08:28:00Z</dcterms:created>
  <dcterms:modified xsi:type="dcterms:W3CDTF">2026-05-09T08:37:00Z</dcterms:modified>
</cp:coreProperties>
</file>