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CC40" w14:textId="453BB71F" w:rsidR="00EF6AC1" w:rsidRDefault="00D2550B">
      <w:pPr>
        <w:rPr>
          <w:lang w:val="en-US"/>
        </w:rPr>
      </w:pPr>
      <w:r>
        <w:rPr>
          <w:lang w:val="en-US"/>
        </w:rPr>
        <w:t>16. Datan analysointi – keskinopeudet kuukausittain Pakkala</w:t>
      </w:r>
    </w:p>
    <w:p w14:paraId="46DD64CB" w14:textId="77777777" w:rsidR="00D2550B" w:rsidRDefault="00D2550B">
      <w:pPr>
        <w:rPr>
          <w:lang w:val="en-US"/>
        </w:rPr>
      </w:pPr>
    </w:p>
    <w:p w14:paraId="175AE4A8" w14:textId="110858A6" w:rsidR="00D2550B" w:rsidRDefault="00D2550B">
      <w:pPr>
        <w:rPr>
          <w:lang w:val="en-US"/>
        </w:rPr>
      </w:pPr>
      <w:r>
        <w:rPr>
          <w:lang w:val="en-US"/>
        </w:rPr>
        <w:t>-keskimääräisiä nopeuksia kuukausittain tutkittaessa kävi ilmi, että Pakkalassa oli toisista mittauspisteistä poikkeva keskinopeus toukokuussa</w:t>
      </w:r>
    </w:p>
    <w:p w14:paraId="260A7592" w14:textId="1E2C1F07" w:rsidR="000E18AF" w:rsidRDefault="00D2550B">
      <w:pPr>
        <w:rPr>
          <w:lang w:val="en-US"/>
        </w:rPr>
      </w:pPr>
      <w:r>
        <w:rPr>
          <w:lang w:val="en-US"/>
        </w:rPr>
        <w:t xml:space="preserve">-sekä Viikinmäen että Keilaniemen pisteissä oli havaittavissa, että talvella keskinopeudet olivat noin </w:t>
      </w:r>
      <w:r w:rsidR="0059546E">
        <w:rPr>
          <w:lang w:val="en-US"/>
        </w:rPr>
        <w:t xml:space="preserve">2 </w:t>
      </w:r>
      <w:r>
        <w:rPr>
          <w:lang w:val="en-US"/>
        </w:rPr>
        <w:t>km</w:t>
      </w:r>
      <w:r w:rsidR="0059546E">
        <w:rPr>
          <w:lang w:val="en-US"/>
        </w:rPr>
        <w:t>/h</w:t>
      </w:r>
      <w:r w:rsidR="000E18AF">
        <w:rPr>
          <w:lang w:val="en-US"/>
        </w:rPr>
        <w:t xml:space="preserve"> pienempiä kuin kesällä</w:t>
      </w:r>
      <w:r w:rsidR="00CB3B62">
        <w:rPr>
          <w:lang w:val="en-US"/>
        </w:rPr>
        <w:t xml:space="preserve"> ja nopeudet kesän melko tasaisia</w:t>
      </w:r>
    </w:p>
    <w:p w14:paraId="21FD1A22" w14:textId="7688782E" w:rsidR="000E18AF" w:rsidRDefault="000E18AF">
      <w:pPr>
        <w:rPr>
          <w:lang w:val="en-US"/>
        </w:rPr>
      </w:pPr>
      <w:r>
        <w:rPr>
          <w:lang w:val="en-US"/>
        </w:rPr>
        <w:t>-Pakkalan käyrässä oli kuitenkin havaittavissa selvä pudotus toukokuussa</w:t>
      </w:r>
      <w:r w:rsidR="002C37EC">
        <w:rPr>
          <w:lang w:val="en-US"/>
        </w:rPr>
        <w:t>, joka ei näyttänyt johtuvat säästä</w:t>
      </w:r>
    </w:p>
    <w:p w14:paraId="23D970A4" w14:textId="3B3FFF45" w:rsidR="00D2550B" w:rsidRDefault="000E18AF">
      <w:pPr>
        <w:rPr>
          <w:lang w:val="en-US"/>
        </w:rPr>
      </w:pPr>
      <w:r>
        <w:rPr>
          <w:lang w:val="en-US"/>
        </w:rPr>
        <w:t xml:space="preserve">-tarkemmin tutkiessa </w:t>
      </w:r>
      <w:r w:rsidR="00CB53CE">
        <w:rPr>
          <w:lang w:val="en-US"/>
        </w:rPr>
        <w:t>kävi ilmi</w:t>
      </w:r>
      <w:r>
        <w:rPr>
          <w:lang w:val="en-US"/>
        </w:rPr>
        <w:t>, että keskinopeuden lasku johtui yhdestä vuodesta ja tarkemmin ajanjaksosta 17.5.-8.6.2021 ja Espoon suuntaan menevän liikenteen noin 10km tunnissa alemmasta keskinopeudesta</w:t>
      </w:r>
      <w:r w:rsidR="002C37EC">
        <w:rPr>
          <w:lang w:val="en-US"/>
        </w:rPr>
        <w:t>.</w:t>
      </w:r>
      <w:r w:rsidR="00B26C1B">
        <w:rPr>
          <w:lang w:val="en-US"/>
        </w:rPr>
        <w:t xml:space="preserve"> </w:t>
      </w:r>
      <w:r w:rsidR="002C37EC">
        <w:rPr>
          <w:lang w:val="en-US"/>
        </w:rPr>
        <w:t>Tämä</w:t>
      </w:r>
      <w:r w:rsidR="00B26C1B">
        <w:rPr>
          <w:lang w:val="en-US"/>
        </w:rPr>
        <w:t xml:space="preserve"> vaikutti koko kolmen vuoden keskinopeuteen</w:t>
      </w:r>
    </w:p>
    <w:p w14:paraId="7CD2C89A" w14:textId="269592E2" w:rsidR="000E18AF" w:rsidRDefault="000E18AF">
      <w:pPr>
        <w:rPr>
          <w:lang w:val="en-US"/>
        </w:rPr>
      </w:pPr>
      <w:r>
        <w:rPr>
          <w:lang w:val="en-US"/>
        </w:rPr>
        <w:t>-selvisi, että</w:t>
      </w:r>
      <w:r w:rsidR="0059546E">
        <w:rPr>
          <w:lang w:val="en-US"/>
        </w:rPr>
        <w:t xml:space="preserve"> maanantaina 17.5. oli alkanut Hämeenkylän läntisen risteyssillan purkutyöt Vihdintiellä</w:t>
      </w:r>
      <w:r w:rsidR="002C37EC">
        <w:rPr>
          <w:lang w:val="en-US"/>
        </w:rPr>
        <w:t>, noin 7 kilometriä mittauspisteestä Espoon suuntaan</w:t>
      </w:r>
    </w:p>
    <w:p w14:paraId="13B7D1F9" w14:textId="16FACE36" w:rsidR="00CB3B62" w:rsidRDefault="00CB3B62">
      <w:pPr>
        <w:rPr>
          <w:lang w:val="en-US"/>
        </w:rPr>
      </w:pPr>
      <w:r>
        <w:rPr>
          <w:lang w:val="en-US"/>
        </w:rPr>
        <w:t xml:space="preserve">-tällaiset selkeät poikkeamat </w:t>
      </w:r>
      <w:r w:rsidR="002C37EC">
        <w:rPr>
          <w:lang w:val="en-US"/>
        </w:rPr>
        <w:t xml:space="preserve">datassa </w:t>
      </w:r>
      <w:r>
        <w:rPr>
          <w:lang w:val="en-US"/>
        </w:rPr>
        <w:t>tul</w:t>
      </w:r>
      <w:r w:rsidR="00B26C1B">
        <w:rPr>
          <w:lang w:val="en-US"/>
        </w:rPr>
        <w:t>ee</w:t>
      </w:r>
      <w:r>
        <w:rPr>
          <w:lang w:val="en-US"/>
        </w:rPr>
        <w:t xml:space="preserve"> ottaa huomioon</w:t>
      </w:r>
      <w:r w:rsidR="00B26C1B">
        <w:rPr>
          <w:lang w:val="en-US"/>
        </w:rPr>
        <w:t xml:space="preserve"> ennustemallia opetettaessa,</w:t>
      </w:r>
      <w:r w:rsidR="002C37EC">
        <w:rPr>
          <w:lang w:val="en-US"/>
        </w:rPr>
        <w:t xml:space="preserve"> koska mallin</w:t>
      </w:r>
      <w:r w:rsidR="00B26C1B">
        <w:rPr>
          <w:lang w:val="en-US"/>
        </w:rPr>
        <w:t xml:space="preserve"> tarkoituksena</w:t>
      </w:r>
      <w:r w:rsidR="002C37EC">
        <w:rPr>
          <w:lang w:val="en-US"/>
        </w:rPr>
        <w:t xml:space="preserve"> </w:t>
      </w:r>
      <w:r w:rsidR="00B26C1B">
        <w:rPr>
          <w:lang w:val="en-US"/>
        </w:rPr>
        <w:t xml:space="preserve">on </w:t>
      </w:r>
      <w:r w:rsidR="002C37EC">
        <w:rPr>
          <w:lang w:val="en-US"/>
        </w:rPr>
        <w:t>ennustaa liikennettä sään perusteella</w:t>
      </w:r>
      <w:r w:rsidR="00291151">
        <w:rPr>
          <w:lang w:val="en-US"/>
        </w:rPr>
        <w:t xml:space="preserve"> ja tietyöstä johtuva hidastus voi vääristää mallia.</w:t>
      </w:r>
      <w:r w:rsidR="002C37EC">
        <w:rPr>
          <w:lang w:val="en-US"/>
        </w:rPr>
        <w:t xml:space="preserve"> Meillä tämä ei aiheuttanut toimenpiteitä, koska mallin kohteeksi oli jo aiemmin valittu toinen mittauspiste</w:t>
      </w:r>
      <w:r w:rsidR="00E134C5">
        <w:rPr>
          <w:lang w:val="en-US"/>
        </w:rPr>
        <w:t>.</w:t>
      </w:r>
    </w:p>
    <w:p w14:paraId="4016111E" w14:textId="77777777" w:rsidR="0059546E" w:rsidRPr="00D2550B" w:rsidRDefault="0059546E">
      <w:pPr>
        <w:rPr>
          <w:lang w:val="en-US"/>
        </w:rPr>
      </w:pPr>
    </w:p>
    <w:sectPr w:rsidR="0059546E" w:rsidRPr="00D25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0B"/>
    <w:rsid w:val="000E18AF"/>
    <w:rsid w:val="00291151"/>
    <w:rsid w:val="002C37EC"/>
    <w:rsid w:val="00372485"/>
    <w:rsid w:val="0059546E"/>
    <w:rsid w:val="00B26C1B"/>
    <w:rsid w:val="00CB3B62"/>
    <w:rsid w:val="00CB53CE"/>
    <w:rsid w:val="00D2550B"/>
    <w:rsid w:val="00E134C5"/>
    <w:rsid w:val="00E238C4"/>
    <w:rsid w:val="00E57C11"/>
    <w:rsid w:val="00E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D459BC"/>
  <w15:chartTrackingRefBased/>
  <w15:docId w15:val="{C4755768-8DEA-406E-BBC4-B5B70D81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Kirsi Karhunen</dc:creator>
  <cp:keywords/>
  <dc:description/>
  <cp:lastModifiedBy>Kirsi Karhunen</cp:lastModifiedBy>
  <cp:revision>4</cp:revision>
  <dcterms:created xsi:type="dcterms:W3CDTF">2023-04-13T07:48:00Z</dcterms:created>
  <dcterms:modified xsi:type="dcterms:W3CDTF">2023-04-13T11:21:00Z</dcterms:modified>
</cp:coreProperties>
</file>