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8D8CF0"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48"/>
        </w:rPr>
        <w:t>Project Proposal</w:t>
      </w:r>
    </w:p>
    <w:p w14:paraId="0F64ACE1" w14:textId="77777777" w:rsidR="00FC02F9" w:rsidRPr="0056530B" w:rsidRDefault="00FC02F9">
      <w:pPr>
        <w:pStyle w:val="normal0"/>
        <w:rPr>
          <w:rFonts w:ascii="Times New Roman" w:hAnsi="Times New Roman" w:cs="Times New Roman"/>
        </w:rPr>
      </w:pPr>
    </w:p>
    <w:p w14:paraId="2448F77A" w14:textId="77777777" w:rsidR="00FC02F9" w:rsidRPr="0056530B" w:rsidRDefault="00EB20BE">
      <w:pPr>
        <w:pStyle w:val="normal0"/>
        <w:rPr>
          <w:rFonts w:ascii="Times New Roman" w:hAnsi="Times New Roman" w:cs="Times New Roman"/>
          <w:sz w:val="24"/>
        </w:rPr>
      </w:pPr>
      <w:r w:rsidRPr="0056530B">
        <w:rPr>
          <w:rFonts w:ascii="Times New Roman" w:eastAsia="Times New Roman" w:hAnsi="Times New Roman" w:cs="Times New Roman"/>
          <w:b/>
          <w:sz w:val="28"/>
        </w:rPr>
        <w:t>Title:</w:t>
      </w:r>
    </w:p>
    <w:p w14:paraId="1E4ABE97" w14:textId="482FA1A0" w:rsidR="00FC02F9" w:rsidRPr="0056530B" w:rsidRDefault="00F65BFF">
      <w:pPr>
        <w:pStyle w:val="normal0"/>
        <w:rPr>
          <w:rFonts w:ascii="Times New Roman" w:hAnsi="Times New Roman" w:cs="Times New Roman"/>
        </w:rPr>
      </w:pPr>
      <w:r w:rsidRPr="0056530B">
        <w:rPr>
          <w:rFonts w:ascii="Times New Roman" w:eastAsia="Times New Roman" w:hAnsi="Times New Roman" w:cs="Times New Roman"/>
          <w:sz w:val="24"/>
        </w:rPr>
        <w:t>Thacker analyzer</w:t>
      </w:r>
    </w:p>
    <w:p w14:paraId="347E7455" w14:textId="77777777" w:rsidR="00FC02F9" w:rsidRPr="0056530B" w:rsidRDefault="00FC02F9">
      <w:pPr>
        <w:pStyle w:val="normal0"/>
        <w:rPr>
          <w:rFonts w:ascii="Times New Roman" w:hAnsi="Times New Roman" w:cs="Times New Roman"/>
        </w:rPr>
      </w:pPr>
    </w:p>
    <w:p w14:paraId="7241B3AC" w14:textId="77777777" w:rsidR="00FC02F9" w:rsidRPr="0056530B" w:rsidRDefault="00EB20BE">
      <w:pPr>
        <w:pStyle w:val="normal0"/>
        <w:rPr>
          <w:rFonts w:ascii="Times New Roman" w:hAnsi="Times New Roman" w:cs="Times New Roman"/>
          <w:sz w:val="24"/>
        </w:rPr>
      </w:pPr>
      <w:r w:rsidRPr="0056530B">
        <w:rPr>
          <w:rFonts w:ascii="Times New Roman" w:eastAsia="Times New Roman" w:hAnsi="Times New Roman" w:cs="Times New Roman"/>
          <w:b/>
          <w:sz w:val="28"/>
        </w:rPr>
        <w:t>Names &amp; E-mails:</w:t>
      </w:r>
    </w:p>
    <w:p w14:paraId="40F18602" w14:textId="597FD3F5" w:rsidR="0091673F" w:rsidRPr="00F36CE6" w:rsidRDefault="00EB20BE">
      <w:pPr>
        <w:pStyle w:val="normal0"/>
        <w:rPr>
          <w:rFonts w:ascii="Times New Roman" w:eastAsia="Times New Roman" w:hAnsi="Times New Roman" w:cs="Times New Roman"/>
          <w:sz w:val="24"/>
        </w:rPr>
      </w:pPr>
      <w:r w:rsidRPr="0056530B">
        <w:rPr>
          <w:rFonts w:ascii="Times New Roman" w:eastAsia="Times New Roman" w:hAnsi="Times New Roman" w:cs="Times New Roman"/>
          <w:sz w:val="24"/>
        </w:rPr>
        <w:t xml:space="preserve">Sally Lee - </w:t>
      </w:r>
      <w:hyperlink r:id="rId7" w:history="1">
        <w:r w:rsidR="0091673F" w:rsidRPr="00407F09">
          <w:rPr>
            <w:rStyle w:val="Hyperlink"/>
            <w:rFonts w:ascii="Times New Roman" w:eastAsia="Times New Roman" w:hAnsi="Times New Roman" w:cs="Times New Roman"/>
            <w:sz w:val="24"/>
          </w:rPr>
          <w:t>seoheunl@andrew.cmu.edu</w:t>
        </w:r>
      </w:hyperlink>
    </w:p>
    <w:p w14:paraId="17F338AB" w14:textId="33937F50" w:rsidR="0091673F" w:rsidRPr="00F36CE6" w:rsidRDefault="00EB20BE">
      <w:pPr>
        <w:pStyle w:val="normal0"/>
        <w:rPr>
          <w:rFonts w:ascii="Times New Roman" w:eastAsia="Times New Roman" w:hAnsi="Times New Roman" w:cs="Times New Roman"/>
          <w:sz w:val="24"/>
        </w:rPr>
      </w:pPr>
      <w:r w:rsidRPr="0056530B">
        <w:rPr>
          <w:rFonts w:ascii="Times New Roman" w:eastAsia="Times New Roman" w:hAnsi="Times New Roman" w:cs="Times New Roman"/>
          <w:sz w:val="24"/>
        </w:rPr>
        <w:t xml:space="preserve">Chunyue Du - </w:t>
      </w:r>
      <w:hyperlink r:id="rId8" w:history="1">
        <w:r w:rsidR="0091673F" w:rsidRPr="00407F09">
          <w:rPr>
            <w:rStyle w:val="Hyperlink"/>
            <w:rFonts w:ascii="Times New Roman" w:eastAsia="Times New Roman" w:hAnsi="Times New Roman" w:cs="Times New Roman"/>
            <w:sz w:val="24"/>
          </w:rPr>
          <w:t>chunyued@andrew.cmu.edu</w:t>
        </w:r>
      </w:hyperlink>
    </w:p>
    <w:p w14:paraId="3C87E1ED" w14:textId="58056656" w:rsidR="0091673F" w:rsidRPr="00F36CE6" w:rsidRDefault="00EB20BE">
      <w:pPr>
        <w:pStyle w:val="normal0"/>
        <w:rPr>
          <w:rFonts w:ascii="Times New Roman" w:eastAsia="Times New Roman" w:hAnsi="Times New Roman" w:cs="Times New Roman"/>
          <w:sz w:val="24"/>
        </w:rPr>
      </w:pPr>
      <w:r w:rsidRPr="0056530B">
        <w:rPr>
          <w:rFonts w:ascii="Times New Roman" w:eastAsia="Times New Roman" w:hAnsi="Times New Roman" w:cs="Times New Roman"/>
          <w:sz w:val="24"/>
        </w:rPr>
        <w:t xml:space="preserve">Rahul </w:t>
      </w:r>
      <w:proofErr w:type="spellStart"/>
      <w:r w:rsidRPr="0056530B">
        <w:rPr>
          <w:rFonts w:ascii="Times New Roman" w:eastAsia="Times New Roman" w:hAnsi="Times New Roman" w:cs="Times New Roman"/>
          <w:sz w:val="24"/>
        </w:rPr>
        <w:t>Yadav</w:t>
      </w:r>
      <w:proofErr w:type="spellEnd"/>
      <w:r w:rsidRPr="0056530B">
        <w:rPr>
          <w:rFonts w:ascii="Times New Roman" w:eastAsia="Times New Roman" w:hAnsi="Times New Roman" w:cs="Times New Roman"/>
          <w:sz w:val="24"/>
        </w:rPr>
        <w:t xml:space="preserve"> - </w:t>
      </w:r>
      <w:hyperlink r:id="rId9" w:history="1">
        <w:r w:rsidR="0091673F" w:rsidRPr="00407F09">
          <w:rPr>
            <w:rStyle w:val="Hyperlink"/>
            <w:rFonts w:ascii="Times New Roman" w:eastAsia="Times New Roman" w:hAnsi="Times New Roman" w:cs="Times New Roman"/>
            <w:sz w:val="24"/>
          </w:rPr>
          <w:t>rahulyadav@cmu.edu</w:t>
        </w:r>
      </w:hyperlink>
    </w:p>
    <w:p w14:paraId="5E0EB261" w14:textId="4D8F1EFB" w:rsidR="00500D19" w:rsidRDefault="00EB20BE">
      <w:pPr>
        <w:pStyle w:val="normal0"/>
      </w:pPr>
      <w:proofErr w:type="spellStart"/>
      <w:r w:rsidRPr="0056530B">
        <w:rPr>
          <w:rFonts w:ascii="Times New Roman" w:eastAsia="Times New Roman" w:hAnsi="Times New Roman" w:cs="Times New Roman"/>
          <w:sz w:val="24"/>
        </w:rPr>
        <w:t>Majeed</w:t>
      </w:r>
      <w:proofErr w:type="spellEnd"/>
      <w:r w:rsidRPr="0056530B">
        <w:rPr>
          <w:rFonts w:ascii="Times New Roman" w:eastAsia="Times New Roman" w:hAnsi="Times New Roman" w:cs="Times New Roman"/>
          <w:sz w:val="24"/>
        </w:rPr>
        <w:t xml:space="preserve"> </w:t>
      </w:r>
      <w:proofErr w:type="spellStart"/>
      <w:r w:rsidRPr="0056530B">
        <w:rPr>
          <w:rFonts w:ascii="Times New Roman" w:eastAsia="Times New Roman" w:hAnsi="Times New Roman" w:cs="Times New Roman"/>
          <w:sz w:val="24"/>
        </w:rPr>
        <w:t>Alibrahim</w:t>
      </w:r>
      <w:proofErr w:type="spellEnd"/>
      <w:r w:rsidRPr="0056530B">
        <w:rPr>
          <w:rFonts w:ascii="Times New Roman" w:eastAsia="Times New Roman" w:hAnsi="Times New Roman" w:cs="Times New Roman"/>
          <w:sz w:val="24"/>
        </w:rPr>
        <w:t xml:space="preserve"> </w:t>
      </w:r>
      <w:r w:rsidR="0091673F">
        <w:rPr>
          <w:rFonts w:ascii="Times New Roman" w:eastAsia="Times New Roman" w:hAnsi="Times New Roman" w:cs="Times New Roman"/>
          <w:sz w:val="24"/>
        </w:rPr>
        <w:t>–</w:t>
      </w:r>
      <w:r w:rsidRPr="0056530B">
        <w:rPr>
          <w:rFonts w:ascii="Times New Roman" w:eastAsia="Times New Roman" w:hAnsi="Times New Roman" w:cs="Times New Roman"/>
          <w:sz w:val="24"/>
        </w:rPr>
        <w:t xml:space="preserve"> </w:t>
      </w:r>
      <w:hyperlink r:id="rId10" w:history="1">
        <w:r w:rsidR="0091673F" w:rsidRPr="00407F09">
          <w:rPr>
            <w:rStyle w:val="Hyperlink"/>
          </w:rPr>
          <w:t>alibrahim.a.majeed@gmail.com</w:t>
        </w:r>
      </w:hyperlink>
    </w:p>
    <w:p w14:paraId="74DE1FE2" w14:textId="77777777" w:rsidR="00FC02F9" w:rsidRPr="0056530B" w:rsidRDefault="00FC02F9">
      <w:pPr>
        <w:pStyle w:val="normal0"/>
        <w:rPr>
          <w:rFonts w:ascii="Times New Roman" w:hAnsi="Times New Roman" w:cs="Times New Roman"/>
        </w:rPr>
      </w:pPr>
    </w:p>
    <w:p w14:paraId="087A097B" w14:textId="77777777" w:rsidR="00FC02F9" w:rsidRPr="0056530B" w:rsidRDefault="00EB20BE">
      <w:pPr>
        <w:pStyle w:val="normal0"/>
        <w:rPr>
          <w:rFonts w:ascii="Times New Roman" w:hAnsi="Times New Roman" w:cs="Times New Roman"/>
          <w:sz w:val="24"/>
        </w:rPr>
      </w:pPr>
      <w:r w:rsidRPr="0056530B">
        <w:rPr>
          <w:rFonts w:ascii="Times New Roman" w:eastAsia="Times New Roman" w:hAnsi="Times New Roman" w:cs="Times New Roman"/>
          <w:b/>
          <w:sz w:val="28"/>
        </w:rPr>
        <w:t>Description:</w:t>
      </w:r>
    </w:p>
    <w:p w14:paraId="4CCA6835" w14:textId="1031161D" w:rsidR="00FC02F9" w:rsidRPr="00F36CE6" w:rsidRDefault="00EB20BE">
      <w:pPr>
        <w:pStyle w:val="normal0"/>
        <w:rPr>
          <w:rFonts w:ascii="Times New Roman" w:eastAsia="Times New Roman" w:hAnsi="Times New Roman" w:cs="Times New Roman"/>
          <w:sz w:val="24"/>
        </w:rPr>
      </w:pPr>
      <w:r w:rsidRPr="0056530B">
        <w:rPr>
          <w:rFonts w:ascii="Times New Roman" w:eastAsia="Times New Roman" w:hAnsi="Times New Roman" w:cs="Times New Roman"/>
          <w:sz w:val="24"/>
        </w:rPr>
        <w:t>Our privacy software development project is a Chrome web extension that is built on the idea of Lightbeam (</w:t>
      </w:r>
      <w:hyperlink r:id="rId11" w:history="1">
        <w:r w:rsidR="0091673F" w:rsidRPr="00407F09">
          <w:rPr>
            <w:rStyle w:val="Hyperlink"/>
            <w:rFonts w:ascii="Times New Roman" w:eastAsia="Times New Roman" w:hAnsi="Times New Roman" w:cs="Times New Roman"/>
            <w:sz w:val="24"/>
          </w:rPr>
          <w:t>https://www.mozilla.org/en-US/lightbeam/</w:t>
        </w:r>
      </w:hyperlink>
      <w:r w:rsidRPr="0056530B">
        <w:rPr>
          <w:rFonts w:ascii="Times New Roman" w:eastAsia="Times New Roman" w:hAnsi="Times New Roman" w:cs="Times New Roman"/>
          <w:sz w:val="24"/>
        </w:rPr>
        <w:t>) and Ghostery (</w:t>
      </w:r>
      <w:hyperlink r:id="rId12" w:history="1">
        <w:r w:rsidR="0091673F" w:rsidRPr="00407F09">
          <w:rPr>
            <w:rStyle w:val="Hyperlink"/>
            <w:rFonts w:ascii="Times New Roman" w:eastAsia="Times New Roman" w:hAnsi="Times New Roman" w:cs="Times New Roman"/>
            <w:sz w:val="24"/>
          </w:rPr>
          <w:t>https://www.ghostery.com/en/</w:t>
        </w:r>
      </w:hyperlink>
      <w:r w:rsidRPr="0056530B">
        <w:rPr>
          <w:rFonts w:ascii="Times New Roman" w:eastAsia="Times New Roman" w:hAnsi="Times New Roman" w:cs="Times New Roman"/>
          <w:sz w:val="24"/>
        </w:rPr>
        <w:t>). Lightbeam provides a visual representation of all the trackers linked with the sites the user visited but does not provide information about the trackers in de</w:t>
      </w:r>
      <w:r w:rsidR="00A66B9E">
        <w:rPr>
          <w:rFonts w:ascii="Times New Roman" w:eastAsia="Times New Roman" w:hAnsi="Times New Roman" w:cs="Times New Roman"/>
          <w:sz w:val="24"/>
        </w:rPr>
        <w:t>tail like Ghostery. So we want</w:t>
      </w:r>
      <w:r w:rsidRPr="0056530B">
        <w:rPr>
          <w:rFonts w:ascii="Times New Roman" w:eastAsia="Times New Roman" w:hAnsi="Times New Roman" w:cs="Times New Roman"/>
          <w:sz w:val="24"/>
        </w:rPr>
        <w:t xml:space="preserve"> to start a project that is a browser extension that will be a simple layout like Lightbeam with a map of the trackers and detailed information of the trackers like Ghostery. We also found out that none of the </w:t>
      </w:r>
      <w:r w:rsidR="00500D19" w:rsidRPr="00F36CE6">
        <w:rPr>
          <w:rFonts w:ascii="Times New Roman" w:eastAsia="Times New Roman" w:hAnsi="Times New Roman" w:cs="Times New Roman"/>
          <w:sz w:val="24"/>
        </w:rPr>
        <w:t>software</w:t>
      </w:r>
      <w:r w:rsidRPr="00F36CE6">
        <w:rPr>
          <w:rFonts w:ascii="Times New Roman" w:eastAsia="Times New Roman" w:hAnsi="Times New Roman" w:cs="Times New Roman"/>
          <w:sz w:val="24"/>
        </w:rPr>
        <w:t xml:space="preserve"> </w:t>
      </w:r>
      <w:r w:rsidRPr="0056530B">
        <w:rPr>
          <w:rFonts w:ascii="Times New Roman" w:eastAsia="Times New Roman" w:hAnsi="Times New Roman" w:cs="Times New Roman"/>
          <w:sz w:val="24"/>
        </w:rPr>
        <w:t xml:space="preserve">sort trackers by the type of data they collect. So in our project, user will be able to see visual representation like a track map and also a list that has different sorting functions. This project will take benefits from both Lightbeam and Ghostery. </w:t>
      </w:r>
    </w:p>
    <w:p w14:paraId="0C0C9FC2" w14:textId="77777777" w:rsidR="00FC02F9" w:rsidRPr="0056530B" w:rsidRDefault="00FC02F9">
      <w:pPr>
        <w:pStyle w:val="normal0"/>
        <w:rPr>
          <w:rFonts w:ascii="Times New Roman" w:hAnsi="Times New Roman" w:cs="Times New Roman"/>
        </w:rPr>
      </w:pPr>
    </w:p>
    <w:p w14:paraId="5B599B88"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sz w:val="24"/>
        </w:rPr>
        <w:t xml:space="preserve">We have gathered source codes of Ghostery, Lightbeam and Collusion, which is similar to Lightbeam but for Chrome. Building on these codes, we will develop this extension that will be able to map out the trackers and present them in a visually intuitive way like Lightbeam or Collusion and also program sorting algorithms so that the trackers can be sorted and listed by the types of data the trackers collect, whether the trackers are third party trackers or directly from the sites or whether they share the information with other third parties or not. We believe that this is an important feature that is missing in current programs because the way the found trackers are presented (i.e. Ghostery) are not intuitive and complicated for everyday users to quickly figure out what kind of their data are being collected and tracked. </w:t>
      </w:r>
    </w:p>
    <w:p w14:paraId="17B0AA3E" w14:textId="77777777" w:rsidR="00FC02F9" w:rsidRPr="0056530B" w:rsidRDefault="00FC02F9">
      <w:pPr>
        <w:pStyle w:val="normal0"/>
        <w:rPr>
          <w:rFonts w:ascii="Times New Roman" w:hAnsi="Times New Roman" w:cs="Times New Roman"/>
        </w:rPr>
      </w:pPr>
    </w:p>
    <w:p w14:paraId="6F7FCD55" w14:textId="77777777" w:rsidR="00FC02F9" w:rsidRPr="0056530B" w:rsidRDefault="00EB20BE">
      <w:pPr>
        <w:pStyle w:val="normal0"/>
        <w:rPr>
          <w:rFonts w:ascii="Times New Roman" w:hAnsi="Times New Roman" w:cs="Times New Roman"/>
          <w:sz w:val="24"/>
        </w:rPr>
      </w:pPr>
      <w:r w:rsidRPr="0056530B">
        <w:rPr>
          <w:rFonts w:ascii="Times New Roman" w:eastAsia="Times New Roman" w:hAnsi="Times New Roman" w:cs="Times New Roman"/>
          <w:b/>
          <w:sz w:val="28"/>
        </w:rPr>
        <w:t xml:space="preserve">Background &amp; Motivation: </w:t>
      </w:r>
    </w:p>
    <w:p w14:paraId="14F53AA8" w14:textId="62233B00"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sz w:val="24"/>
        </w:rPr>
        <w:t xml:space="preserve">Third party tracking can provide some good services and at the same time raise some privacy concerns. Tools have been developed to show first party trackers and their privacy policies. First party trackers are usually obvious to the users and can be easily controlled by these developed tools. However, when the data collected by these trackers are shared with the third party trackers and unintended websites, this raises big privacy concerns. Tools like </w:t>
      </w:r>
      <w:r w:rsidR="00500D19" w:rsidRPr="0056530B">
        <w:rPr>
          <w:rFonts w:ascii="Times New Roman" w:eastAsia="Times New Roman" w:hAnsi="Times New Roman" w:cs="Times New Roman"/>
          <w:sz w:val="24"/>
        </w:rPr>
        <w:t>Lightbeam</w:t>
      </w:r>
      <w:r w:rsidRPr="0056530B">
        <w:rPr>
          <w:rFonts w:ascii="Times New Roman" w:eastAsia="Times New Roman" w:hAnsi="Times New Roman" w:cs="Times New Roman"/>
          <w:sz w:val="24"/>
        </w:rPr>
        <w:t xml:space="preserve"> can show these </w:t>
      </w:r>
      <w:r w:rsidRPr="0056530B">
        <w:rPr>
          <w:rFonts w:ascii="Times New Roman" w:eastAsia="Times New Roman" w:hAnsi="Times New Roman" w:cs="Times New Roman"/>
          <w:sz w:val="24"/>
        </w:rPr>
        <w:lastRenderedPageBreak/>
        <w:t>third party trackers in a</w:t>
      </w:r>
      <w:r w:rsidR="00500D19" w:rsidRPr="0056530B">
        <w:rPr>
          <w:rFonts w:ascii="Times New Roman" w:eastAsia="Times New Roman" w:hAnsi="Times New Roman" w:cs="Times New Roman"/>
          <w:sz w:val="24"/>
        </w:rPr>
        <w:t>n</w:t>
      </w:r>
      <w:r w:rsidRPr="0056530B">
        <w:rPr>
          <w:rFonts w:ascii="Times New Roman" w:eastAsia="Times New Roman" w:hAnsi="Times New Roman" w:cs="Times New Roman"/>
          <w:sz w:val="24"/>
        </w:rPr>
        <w:t xml:space="preserve"> intuitive way that clearly shows which and how trackers, third party trackers or unintended parties track the users. However, the users have little or no knowledge about how their data will be used or what types of data </w:t>
      </w:r>
      <w:r w:rsidR="003D4757" w:rsidRPr="0056530B">
        <w:rPr>
          <w:rFonts w:ascii="Times New Roman" w:eastAsia="Times New Roman" w:hAnsi="Times New Roman" w:cs="Times New Roman"/>
          <w:sz w:val="24"/>
        </w:rPr>
        <w:t>each tracker is collecting</w:t>
      </w:r>
      <w:r w:rsidRPr="0056530B">
        <w:rPr>
          <w:rFonts w:ascii="Times New Roman" w:eastAsia="Times New Roman" w:hAnsi="Times New Roman" w:cs="Times New Roman"/>
          <w:sz w:val="24"/>
        </w:rPr>
        <w:t>. And thus became the motivation for this project: to provide a full picture of how far these data will go, by whom they will be used and how they are going to be used.</w:t>
      </w:r>
    </w:p>
    <w:p w14:paraId="1ED7ED6A" w14:textId="77777777" w:rsidR="00FC02F9" w:rsidRPr="0056530B" w:rsidRDefault="00FC02F9">
      <w:pPr>
        <w:pStyle w:val="normal0"/>
        <w:rPr>
          <w:rFonts w:ascii="Times New Roman" w:hAnsi="Times New Roman" w:cs="Times New Roman"/>
        </w:rPr>
      </w:pPr>
    </w:p>
    <w:p w14:paraId="5CBBBFB1" w14:textId="77777777" w:rsidR="00FC02F9" w:rsidRPr="0056530B" w:rsidRDefault="00EB20BE">
      <w:pPr>
        <w:pStyle w:val="normal0"/>
        <w:rPr>
          <w:rFonts w:ascii="Times New Roman" w:hAnsi="Times New Roman" w:cs="Times New Roman"/>
          <w:sz w:val="24"/>
        </w:rPr>
      </w:pPr>
      <w:r w:rsidRPr="0056530B">
        <w:rPr>
          <w:rFonts w:ascii="Times New Roman" w:eastAsia="Times New Roman" w:hAnsi="Times New Roman" w:cs="Times New Roman"/>
          <w:b/>
          <w:sz w:val="28"/>
        </w:rPr>
        <w:t>Literature Review or Related Works:</w:t>
      </w:r>
    </w:p>
    <w:p w14:paraId="29B5CE61" w14:textId="77777777" w:rsidR="00FC02F9" w:rsidRPr="0056530B" w:rsidRDefault="00EB20BE" w:rsidP="001267CD">
      <w:pPr>
        <w:pStyle w:val="Heading1"/>
        <w:spacing w:before="0"/>
        <w:contextualSpacing w:val="0"/>
        <w:rPr>
          <w:rFonts w:ascii="Times New Roman" w:hAnsi="Times New Roman" w:cs="Times New Roman"/>
        </w:rPr>
      </w:pPr>
      <w:bookmarkStart w:id="0" w:name="h.lk671jnqbi2h" w:colFirst="0" w:colLast="0"/>
      <w:bookmarkEnd w:id="0"/>
      <w:r w:rsidRPr="0056530B">
        <w:rPr>
          <w:rFonts w:ascii="Times New Roman" w:eastAsia="Times New Roman" w:hAnsi="Times New Roman" w:cs="Times New Roman"/>
          <w:color w:val="222222"/>
          <w:sz w:val="24"/>
          <w:highlight w:val="white"/>
        </w:rPr>
        <w:t xml:space="preserve">Krishnamurthy, B., &amp; Wills, C. E. (2009, August). </w:t>
      </w:r>
      <w:proofErr w:type="gramStart"/>
      <w:r w:rsidRPr="0056530B">
        <w:rPr>
          <w:rFonts w:ascii="Times New Roman" w:eastAsia="Times New Roman" w:hAnsi="Times New Roman" w:cs="Times New Roman"/>
          <w:color w:val="222222"/>
          <w:sz w:val="24"/>
          <w:highlight w:val="white"/>
        </w:rPr>
        <w:t>On the leakage of personally identifiable information via online social networks.</w:t>
      </w:r>
      <w:proofErr w:type="gramEnd"/>
      <w:r w:rsidRPr="0056530B">
        <w:rPr>
          <w:rFonts w:ascii="Times New Roman" w:eastAsia="Times New Roman" w:hAnsi="Times New Roman" w:cs="Times New Roman"/>
          <w:color w:val="222222"/>
          <w:sz w:val="24"/>
          <w:highlight w:val="white"/>
        </w:rPr>
        <w:t xml:space="preserve"> In </w:t>
      </w:r>
      <w:r w:rsidRPr="0056530B">
        <w:rPr>
          <w:rFonts w:ascii="Times New Roman" w:eastAsia="Times New Roman" w:hAnsi="Times New Roman" w:cs="Times New Roman"/>
          <w:i/>
          <w:color w:val="222222"/>
          <w:sz w:val="24"/>
          <w:highlight w:val="white"/>
        </w:rPr>
        <w:t xml:space="preserve">Proceedings of the 2nd ACM workshop on </w:t>
      </w:r>
      <w:proofErr w:type="gramStart"/>
      <w:r w:rsidRPr="0056530B">
        <w:rPr>
          <w:rFonts w:ascii="Times New Roman" w:eastAsia="Times New Roman" w:hAnsi="Times New Roman" w:cs="Times New Roman"/>
          <w:i/>
          <w:color w:val="222222"/>
          <w:sz w:val="24"/>
          <w:highlight w:val="white"/>
        </w:rPr>
        <w:t>Online</w:t>
      </w:r>
      <w:proofErr w:type="gramEnd"/>
      <w:r w:rsidRPr="0056530B">
        <w:rPr>
          <w:rFonts w:ascii="Times New Roman" w:eastAsia="Times New Roman" w:hAnsi="Times New Roman" w:cs="Times New Roman"/>
          <w:i/>
          <w:color w:val="222222"/>
          <w:sz w:val="24"/>
          <w:highlight w:val="white"/>
        </w:rPr>
        <w:t xml:space="preserve"> social networks</w:t>
      </w:r>
      <w:r w:rsidRPr="0056530B">
        <w:rPr>
          <w:rFonts w:ascii="Times New Roman" w:eastAsia="Times New Roman" w:hAnsi="Times New Roman" w:cs="Times New Roman"/>
          <w:color w:val="222222"/>
          <w:sz w:val="24"/>
          <w:highlight w:val="white"/>
        </w:rPr>
        <w:t xml:space="preserve"> (pp. 7-12). ACM.</w:t>
      </w:r>
    </w:p>
    <w:p w14:paraId="3EBB3A5A" w14:textId="77777777" w:rsidR="00FC02F9" w:rsidRPr="0056530B" w:rsidRDefault="00FC02F9">
      <w:pPr>
        <w:pStyle w:val="normal0"/>
        <w:rPr>
          <w:rFonts w:ascii="Times New Roman" w:hAnsi="Times New Roman" w:cs="Times New Roman"/>
        </w:rPr>
      </w:pPr>
    </w:p>
    <w:p w14:paraId="2FBA63BE" w14:textId="77777777" w:rsidR="00FC02F9" w:rsidRPr="0056530B" w:rsidRDefault="00EB20BE">
      <w:pPr>
        <w:pStyle w:val="normal0"/>
        <w:rPr>
          <w:rFonts w:ascii="Times New Roman" w:hAnsi="Times New Roman" w:cs="Times New Roman"/>
        </w:rPr>
      </w:pPr>
      <w:proofErr w:type="gramStart"/>
      <w:r w:rsidRPr="0056530B">
        <w:rPr>
          <w:rFonts w:ascii="Times New Roman" w:eastAsia="Times New Roman" w:hAnsi="Times New Roman" w:cs="Times New Roman"/>
          <w:color w:val="222222"/>
          <w:sz w:val="24"/>
          <w:highlight w:val="white"/>
        </w:rPr>
        <w:t>Mayer, J. R., &amp; Mitchell, J. C. (2012, May).</w:t>
      </w:r>
      <w:proofErr w:type="gramEnd"/>
      <w:r w:rsidRPr="0056530B">
        <w:rPr>
          <w:rFonts w:ascii="Times New Roman" w:eastAsia="Times New Roman" w:hAnsi="Times New Roman" w:cs="Times New Roman"/>
          <w:color w:val="222222"/>
          <w:sz w:val="24"/>
          <w:highlight w:val="white"/>
        </w:rPr>
        <w:t xml:space="preserve"> Third-party web tracking: Policy and technology. In </w:t>
      </w:r>
      <w:r w:rsidRPr="0056530B">
        <w:rPr>
          <w:rFonts w:ascii="Times New Roman" w:eastAsia="Times New Roman" w:hAnsi="Times New Roman" w:cs="Times New Roman"/>
          <w:i/>
          <w:color w:val="222222"/>
          <w:sz w:val="24"/>
          <w:highlight w:val="white"/>
        </w:rPr>
        <w:t>Security and Privacy (SP), 2012 IEEE Symposium on</w:t>
      </w:r>
      <w:r w:rsidRPr="0056530B">
        <w:rPr>
          <w:rFonts w:ascii="Times New Roman" w:eastAsia="Times New Roman" w:hAnsi="Times New Roman" w:cs="Times New Roman"/>
          <w:color w:val="222222"/>
          <w:sz w:val="24"/>
          <w:highlight w:val="white"/>
        </w:rPr>
        <w:t xml:space="preserve"> (pp. 413-427). IEEE.</w:t>
      </w:r>
    </w:p>
    <w:p w14:paraId="1C9129B9" w14:textId="77777777" w:rsidR="00FC02F9" w:rsidRPr="0056530B" w:rsidRDefault="00FC02F9">
      <w:pPr>
        <w:pStyle w:val="normal0"/>
        <w:rPr>
          <w:rFonts w:ascii="Times New Roman" w:hAnsi="Times New Roman" w:cs="Times New Roman"/>
        </w:rPr>
      </w:pPr>
    </w:p>
    <w:p w14:paraId="07FA4C71" w14:textId="77777777" w:rsidR="00FC02F9" w:rsidRPr="0056530B" w:rsidRDefault="00EB20BE">
      <w:pPr>
        <w:pStyle w:val="normal0"/>
        <w:rPr>
          <w:rFonts w:ascii="Times New Roman" w:hAnsi="Times New Roman" w:cs="Times New Roman"/>
        </w:rPr>
      </w:pPr>
      <w:proofErr w:type="spellStart"/>
      <w:r w:rsidRPr="0056530B">
        <w:rPr>
          <w:rFonts w:ascii="Times New Roman" w:eastAsia="Times New Roman" w:hAnsi="Times New Roman" w:cs="Times New Roman"/>
          <w:color w:val="222222"/>
          <w:sz w:val="24"/>
          <w:highlight w:val="white"/>
        </w:rPr>
        <w:t>Cranor</w:t>
      </w:r>
      <w:proofErr w:type="spellEnd"/>
      <w:r w:rsidRPr="0056530B">
        <w:rPr>
          <w:rFonts w:ascii="Times New Roman" w:eastAsia="Times New Roman" w:hAnsi="Times New Roman" w:cs="Times New Roman"/>
          <w:color w:val="222222"/>
          <w:sz w:val="24"/>
          <w:highlight w:val="white"/>
        </w:rPr>
        <w:t>, L. F. (2012). Can users control online behavioral advertising effectively</w:t>
      </w:r>
      <w:proofErr w:type="gramStart"/>
      <w:r w:rsidRPr="0056530B">
        <w:rPr>
          <w:rFonts w:ascii="Times New Roman" w:eastAsia="Times New Roman" w:hAnsi="Times New Roman" w:cs="Times New Roman"/>
          <w:color w:val="222222"/>
          <w:sz w:val="24"/>
          <w:highlight w:val="white"/>
        </w:rPr>
        <w:t>?.</w:t>
      </w:r>
      <w:proofErr w:type="gramEnd"/>
      <w:r w:rsidRPr="0056530B">
        <w:rPr>
          <w:rFonts w:ascii="Times New Roman" w:eastAsia="Times New Roman" w:hAnsi="Times New Roman" w:cs="Times New Roman"/>
          <w:color w:val="222222"/>
          <w:sz w:val="24"/>
          <w:highlight w:val="white"/>
        </w:rPr>
        <w:t xml:space="preserve"> </w:t>
      </w:r>
      <w:r w:rsidRPr="0056530B">
        <w:rPr>
          <w:rFonts w:ascii="Times New Roman" w:eastAsia="Times New Roman" w:hAnsi="Times New Roman" w:cs="Times New Roman"/>
          <w:i/>
          <w:color w:val="222222"/>
          <w:sz w:val="24"/>
          <w:highlight w:val="white"/>
        </w:rPr>
        <w:t>Security &amp; Privacy, IEEE</w:t>
      </w:r>
      <w:r w:rsidRPr="0056530B">
        <w:rPr>
          <w:rFonts w:ascii="Times New Roman" w:eastAsia="Times New Roman" w:hAnsi="Times New Roman" w:cs="Times New Roman"/>
          <w:color w:val="222222"/>
          <w:sz w:val="24"/>
          <w:highlight w:val="white"/>
        </w:rPr>
        <w:t xml:space="preserve">, </w:t>
      </w:r>
      <w:r w:rsidRPr="0056530B">
        <w:rPr>
          <w:rFonts w:ascii="Times New Roman" w:eastAsia="Times New Roman" w:hAnsi="Times New Roman" w:cs="Times New Roman"/>
          <w:i/>
          <w:color w:val="222222"/>
          <w:sz w:val="24"/>
          <w:highlight w:val="white"/>
        </w:rPr>
        <w:t>10</w:t>
      </w:r>
      <w:r w:rsidRPr="0056530B">
        <w:rPr>
          <w:rFonts w:ascii="Times New Roman" w:eastAsia="Times New Roman" w:hAnsi="Times New Roman" w:cs="Times New Roman"/>
          <w:color w:val="222222"/>
          <w:sz w:val="24"/>
          <w:highlight w:val="white"/>
        </w:rPr>
        <w:t>(2), 93-96.</w:t>
      </w:r>
    </w:p>
    <w:p w14:paraId="2853414D" w14:textId="77777777" w:rsidR="00FC02F9" w:rsidRPr="0056530B" w:rsidRDefault="00FC02F9">
      <w:pPr>
        <w:pStyle w:val="normal0"/>
        <w:rPr>
          <w:rFonts w:ascii="Times New Roman" w:hAnsi="Times New Roman" w:cs="Times New Roman"/>
        </w:rPr>
      </w:pPr>
    </w:p>
    <w:p w14:paraId="1CFCEDEF" w14:textId="77777777" w:rsidR="00FC02F9" w:rsidRPr="0056530B" w:rsidRDefault="00EB20BE">
      <w:pPr>
        <w:pStyle w:val="normal0"/>
        <w:rPr>
          <w:rFonts w:ascii="Times New Roman" w:hAnsi="Times New Roman" w:cs="Times New Roman"/>
        </w:rPr>
      </w:pPr>
      <w:proofErr w:type="spellStart"/>
      <w:r w:rsidRPr="0056530B">
        <w:rPr>
          <w:rFonts w:ascii="Times New Roman" w:eastAsia="Times New Roman" w:hAnsi="Times New Roman" w:cs="Times New Roman"/>
          <w:color w:val="222222"/>
          <w:sz w:val="24"/>
          <w:highlight w:val="white"/>
        </w:rPr>
        <w:t>Marella</w:t>
      </w:r>
      <w:proofErr w:type="spellEnd"/>
      <w:r w:rsidRPr="0056530B">
        <w:rPr>
          <w:rFonts w:ascii="Times New Roman" w:eastAsia="Times New Roman" w:hAnsi="Times New Roman" w:cs="Times New Roman"/>
          <w:color w:val="222222"/>
          <w:sz w:val="24"/>
          <w:highlight w:val="white"/>
        </w:rPr>
        <w:t xml:space="preserve">, A., Pan, C., Hu, Z., </w:t>
      </w:r>
      <w:proofErr w:type="spellStart"/>
      <w:r w:rsidRPr="0056530B">
        <w:rPr>
          <w:rFonts w:ascii="Times New Roman" w:eastAsia="Times New Roman" w:hAnsi="Times New Roman" w:cs="Times New Roman"/>
          <w:color w:val="222222"/>
          <w:sz w:val="24"/>
          <w:highlight w:val="white"/>
        </w:rPr>
        <w:t>Schaub</w:t>
      </w:r>
      <w:proofErr w:type="spellEnd"/>
      <w:r w:rsidRPr="0056530B">
        <w:rPr>
          <w:rFonts w:ascii="Times New Roman" w:eastAsia="Times New Roman" w:hAnsi="Times New Roman" w:cs="Times New Roman"/>
          <w:color w:val="222222"/>
          <w:sz w:val="24"/>
          <w:highlight w:val="white"/>
        </w:rPr>
        <w:t xml:space="preserve">, F., Ur, B., &amp; </w:t>
      </w:r>
      <w:proofErr w:type="spellStart"/>
      <w:r w:rsidRPr="0056530B">
        <w:rPr>
          <w:rFonts w:ascii="Times New Roman" w:eastAsia="Times New Roman" w:hAnsi="Times New Roman" w:cs="Times New Roman"/>
          <w:color w:val="222222"/>
          <w:sz w:val="24"/>
          <w:highlight w:val="white"/>
        </w:rPr>
        <w:t>Cranor</w:t>
      </w:r>
      <w:proofErr w:type="spellEnd"/>
      <w:r w:rsidRPr="0056530B">
        <w:rPr>
          <w:rFonts w:ascii="Times New Roman" w:eastAsia="Times New Roman" w:hAnsi="Times New Roman" w:cs="Times New Roman"/>
          <w:color w:val="222222"/>
          <w:sz w:val="24"/>
          <w:highlight w:val="white"/>
        </w:rPr>
        <w:t>, L. F. Assessing Privacy Awareness from Browser Plugins.</w:t>
      </w:r>
    </w:p>
    <w:p w14:paraId="2E409DD3" w14:textId="77777777" w:rsidR="00FC02F9" w:rsidRPr="0056530B" w:rsidRDefault="00FC02F9">
      <w:pPr>
        <w:pStyle w:val="normal0"/>
        <w:rPr>
          <w:rFonts w:ascii="Times New Roman" w:hAnsi="Times New Roman" w:cs="Times New Roman"/>
        </w:rPr>
      </w:pPr>
    </w:p>
    <w:p w14:paraId="7FF383BC" w14:textId="77777777" w:rsidR="00FC02F9" w:rsidRPr="0056530B" w:rsidRDefault="00EB20BE">
      <w:pPr>
        <w:pStyle w:val="normal0"/>
        <w:rPr>
          <w:rFonts w:ascii="Times New Roman" w:hAnsi="Times New Roman" w:cs="Times New Roman"/>
        </w:rPr>
      </w:pPr>
      <w:proofErr w:type="spellStart"/>
      <w:proofErr w:type="gramStart"/>
      <w:r w:rsidRPr="0056530B">
        <w:rPr>
          <w:rFonts w:ascii="Times New Roman" w:eastAsia="Times New Roman" w:hAnsi="Times New Roman" w:cs="Times New Roman"/>
          <w:color w:val="222222"/>
          <w:sz w:val="24"/>
          <w:highlight w:val="white"/>
        </w:rPr>
        <w:t>Kristol</w:t>
      </w:r>
      <w:proofErr w:type="spellEnd"/>
      <w:r w:rsidRPr="0056530B">
        <w:rPr>
          <w:rFonts w:ascii="Times New Roman" w:eastAsia="Times New Roman" w:hAnsi="Times New Roman" w:cs="Times New Roman"/>
          <w:color w:val="222222"/>
          <w:sz w:val="24"/>
          <w:highlight w:val="white"/>
        </w:rPr>
        <w:t>, D. M. (2001).</w:t>
      </w:r>
      <w:proofErr w:type="gramEnd"/>
      <w:r w:rsidRPr="0056530B">
        <w:rPr>
          <w:rFonts w:ascii="Times New Roman" w:eastAsia="Times New Roman" w:hAnsi="Times New Roman" w:cs="Times New Roman"/>
          <w:color w:val="222222"/>
          <w:sz w:val="24"/>
          <w:highlight w:val="white"/>
        </w:rPr>
        <w:t xml:space="preserve"> HTTP Cookies: Standards, privacy, and politics. </w:t>
      </w:r>
      <w:proofErr w:type="gramStart"/>
      <w:r w:rsidRPr="0056530B">
        <w:rPr>
          <w:rFonts w:ascii="Times New Roman" w:eastAsia="Times New Roman" w:hAnsi="Times New Roman" w:cs="Times New Roman"/>
          <w:i/>
          <w:color w:val="222222"/>
          <w:sz w:val="24"/>
          <w:highlight w:val="white"/>
        </w:rPr>
        <w:t>ACM Transactions on Internet Technology (TOIT)</w:t>
      </w:r>
      <w:r w:rsidRPr="0056530B">
        <w:rPr>
          <w:rFonts w:ascii="Times New Roman" w:eastAsia="Times New Roman" w:hAnsi="Times New Roman" w:cs="Times New Roman"/>
          <w:color w:val="222222"/>
          <w:sz w:val="24"/>
          <w:highlight w:val="white"/>
        </w:rPr>
        <w:t xml:space="preserve">, </w:t>
      </w:r>
      <w:r w:rsidRPr="0056530B">
        <w:rPr>
          <w:rFonts w:ascii="Times New Roman" w:eastAsia="Times New Roman" w:hAnsi="Times New Roman" w:cs="Times New Roman"/>
          <w:i/>
          <w:color w:val="222222"/>
          <w:sz w:val="24"/>
          <w:highlight w:val="white"/>
        </w:rPr>
        <w:t>1</w:t>
      </w:r>
      <w:r w:rsidRPr="0056530B">
        <w:rPr>
          <w:rFonts w:ascii="Times New Roman" w:eastAsia="Times New Roman" w:hAnsi="Times New Roman" w:cs="Times New Roman"/>
          <w:color w:val="222222"/>
          <w:sz w:val="24"/>
          <w:highlight w:val="white"/>
        </w:rPr>
        <w:t>(2), 151-198.</w:t>
      </w:r>
      <w:proofErr w:type="gramEnd"/>
    </w:p>
    <w:p w14:paraId="3C11CC91" w14:textId="77777777" w:rsidR="00FC02F9" w:rsidRPr="0056530B" w:rsidRDefault="00FC02F9">
      <w:pPr>
        <w:pStyle w:val="normal0"/>
        <w:rPr>
          <w:rFonts w:ascii="Times New Roman" w:hAnsi="Times New Roman" w:cs="Times New Roman"/>
        </w:rPr>
      </w:pPr>
    </w:p>
    <w:p w14:paraId="11E1A787" w14:textId="77777777" w:rsidR="00FC02F9" w:rsidRPr="0056530B" w:rsidRDefault="00EB20BE">
      <w:pPr>
        <w:pStyle w:val="normal0"/>
        <w:rPr>
          <w:rFonts w:ascii="Times New Roman" w:hAnsi="Times New Roman" w:cs="Times New Roman"/>
        </w:rPr>
      </w:pPr>
      <w:proofErr w:type="spellStart"/>
      <w:proofErr w:type="gramStart"/>
      <w:r w:rsidRPr="0056530B">
        <w:rPr>
          <w:rFonts w:ascii="Times New Roman" w:eastAsia="Times New Roman" w:hAnsi="Times New Roman" w:cs="Times New Roman"/>
          <w:color w:val="222222"/>
          <w:sz w:val="24"/>
          <w:highlight w:val="white"/>
        </w:rPr>
        <w:t>Ajdari</w:t>
      </w:r>
      <w:proofErr w:type="spellEnd"/>
      <w:r w:rsidRPr="0056530B">
        <w:rPr>
          <w:rFonts w:ascii="Times New Roman" w:eastAsia="Times New Roman" w:hAnsi="Times New Roman" w:cs="Times New Roman"/>
          <w:color w:val="222222"/>
          <w:sz w:val="24"/>
          <w:highlight w:val="white"/>
        </w:rPr>
        <w:t xml:space="preserve">, D., </w:t>
      </w:r>
      <w:proofErr w:type="spellStart"/>
      <w:r w:rsidRPr="0056530B">
        <w:rPr>
          <w:rFonts w:ascii="Times New Roman" w:eastAsia="Times New Roman" w:hAnsi="Times New Roman" w:cs="Times New Roman"/>
          <w:color w:val="222222"/>
          <w:sz w:val="24"/>
          <w:highlight w:val="white"/>
        </w:rPr>
        <w:t>Hoofnagle</w:t>
      </w:r>
      <w:proofErr w:type="spellEnd"/>
      <w:r w:rsidRPr="0056530B">
        <w:rPr>
          <w:rFonts w:ascii="Times New Roman" w:eastAsia="Times New Roman" w:hAnsi="Times New Roman" w:cs="Times New Roman"/>
          <w:color w:val="222222"/>
          <w:sz w:val="24"/>
          <w:highlight w:val="white"/>
        </w:rPr>
        <w:t xml:space="preserve">, C., </w:t>
      </w:r>
      <w:proofErr w:type="spellStart"/>
      <w:r w:rsidRPr="0056530B">
        <w:rPr>
          <w:rFonts w:ascii="Times New Roman" w:eastAsia="Times New Roman" w:hAnsi="Times New Roman" w:cs="Times New Roman"/>
          <w:color w:val="222222"/>
          <w:sz w:val="24"/>
          <w:highlight w:val="white"/>
        </w:rPr>
        <w:t>Stocksdale</w:t>
      </w:r>
      <w:proofErr w:type="spellEnd"/>
      <w:r w:rsidRPr="0056530B">
        <w:rPr>
          <w:rFonts w:ascii="Times New Roman" w:eastAsia="Times New Roman" w:hAnsi="Times New Roman" w:cs="Times New Roman"/>
          <w:color w:val="222222"/>
          <w:sz w:val="24"/>
          <w:highlight w:val="white"/>
        </w:rPr>
        <w:t>, T., &amp; Good, N. Web Privacy Tools and Their Effect on Tracking and User Experience on the Internet.</w:t>
      </w:r>
      <w:proofErr w:type="gramEnd"/>
    </w:p>
    <w:p w14:paraId="18E49926" w14:textId="77777777" w:rsidR="00FC02F9" w:rsidRPr="0056530B" w:rsidRDefault="00FC02F9">
      <w:pPr>
        <w:pStyle w:val="normal0"/>
        <w:rPr>
          <w:rFonts w:ascii="Times New Roman" w:hAnsi="Times New Roman" w:cs="Times New Roman"/>
        </w:rPr>
      </w:pPr>
    </w:p>
    <w:p w14:paraId="14D3F5A3" w14:textId="3F991324"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color w:val="222222"/>
          <w:sz w:val="24"/>
          <w:highlight w:val="white"/>
        </w:rPr>
        <w:t xml:space="preserve">Ghostery. </w:t>
      </w:r>
      <w:proofErr w:type="gramStart"/>
      <w:r w:rsidRPr="0056530B">
        <w:rPr>
          <w:rFonts w:ascii="Times New Roman" w:eastAsia="Times New Roman" w:hAnsi="Times New Roman" w:cs="Times New Roman"/>
          <w:color w:val="222222"/>
          <w:sz w:val="24"/>
          <w:highlight w:val="white"/>
        </w:rPr>
        <w:t>About Ghostery.</w:t>
      </w:r>
      <w:proofErr w:type="gramEnd"/>
      <w:r w:rsidRPr="0056530B">
        <w:rPr>
          <w:rFonts w:ascii="Times New Roman" w:eastAsia="Times New Roman" w:hAnsi="Times New Roman" w:cs="Times New Roman"/>
          <w:color w:val="222222"/>
          <w:sz w:val="24"/>
          <w:highlight w:val="white"/>
        </w:rPr>
        <w:t xml:space="preserve"> </w:t>
      </w:r>
      <w:proofErr w:type="gramStart"/>
      <w:r w:rsidRPr="0056530B">
        <w:rPr>
          <w:rFonts w:ascii="Times New Roman" w:eastAsia="Times New Roman" w:hAnsi="Times New Roman" w:cs="Times New Roman"/>
          <w:color w:val="222222"/>
          <w:sz w:val="24"/>
          <w:highlight w:val="white"/>
        </w:rPr>
        <w:t>[Online].</w:t>
      </w:r>
      <w:proofErr w:type="gramEnd"/>
      <w:r w:rsidRPr="0056530B">
        <w:rPr>
          <w:rFonts w:ascii="Times New Roman" w:eastAsia="Times New Roman" w:hAnsi="Times New Roman" w:cs="Times New Roman"/>
          <w:color w:val="222222"/>
          <w:sz w:val="24"/>
          <w:highlight w:val="white"/>
        </w:rPr>
        <w:t xml:space="preserve"> Available: </w:t>
      </w:r>
      <w:hyperlink r:id="rId13">
        <w:r w:rsidRPr="0056530B">
          <w:rPr>
            <w:rFonts w:ascii="Times New Roman" w:eastAsia="Times New Roman" w:hAnsi="Times New Roman" w:cs="Times New Roman"/>
            <w:color w:val="222222"/>
            <w:sz w:val="24"/>
            <w:highlight w:val="white"/>
          </w:rPr>
          <w:t>http://www.ghostery.com/about</w:t>
        </w:r>
      </w:hyperlink>
      <w:r>
        <w:rPr>
          <w:rFonts w:ascii="Times New Roman" w:eastAsia="Times New Roman" w:hAnsi="Times New Roman" w:cs="Times New Roman"/>
          <w:color w:val="222222"/>
          <w:sz w:val="24"/>
        </w:rPr>
        <w:t>. Accessed by 10/23/2014</w:t>
      </w:r>
    </w:p>
    <w:p w14:paraId="228335D9" w14:textId="77777777" w:rsidR="00FC02F9" w:rsidRPr="00F36CE6" w:rsidRDefault="00FC02F9">
      <w:pPr>
        <w:pStyle w:val="normal0"/>
        <w:rPr>
          <w:rFonts w:ascii="Times New Roman" w:eastAsia="Times New Roman" w:hAnsi="Times New Roman" w:cs="Times New Roman"/>
          <w:sz w:val="24"/>
        </w:rPr>
      </w:pPr>
    </w:p>
    <w:p w14:paraId="15E4EE92" w14:textId="5298B986" w:rsidR="00EB20BE" w:rsidRPr="00F36CE6" w:rsidRDefault="00EB20BE">
      <w:pPr>
        <w:pStyle w:val="normal0"/>
        <w:rPr>
          <w:rFonts w:ascii="Times New Roman" w:eastAsia="Times New Roman" w:hAnsi="Times New Roman" w:cs="Times New Roman"/>
          <w:sz w:val="24"/>
        </w:rPr>
      </w:pPr>
      <w:r w:rsidRPr="00F36CE6">
        <w:rPr>
          <w:rFonts w:ascii="Times New Roman" w:eastAsia="Times New Roman" w:hAnsi="Times New Roman" w:cs="Times New Roman"/>
          <w:sz w:val="24"/>
        </w:rPr>
        <w:t xml:space="preserve">Lightbeam. </w:t>
      </w:r>
      <w:proofErr w:type="gramStart"/>
      <w:r w:rsidRPr="00F36CE6">
        <w:rPr>
          <w:rFonts w:ascii="Times New Roman" w:eastAsia="Times New Roman" w:hAnsi="Times New Roman" w:cs="Times New Roman"/>
          <w:sz w:val="24"/>
        </w:rPr>
        <w:t>About Lightbeam.</w:t>
      </w:r>
      <w:proofErr w:type="gramEnd"/>
      <w:r w:rsidRPr="00F36CE6">
        <w:rPr>
          <w:rFonts w:ascii="Times New Roman" w:eastAsia="Times New Roman" w:hAnsi="Times New Roman" w:cs="Times New Roman"/>
          <w:sz w:val="24"/>
        </w:rPr>
        <w:t xml:space="preserve"> </w:t>
      </w:r>
      <w:proofErr w:type="gramStart"/>
      <w:r w:rsidRPr="00F36CE6">
        <w:rPr>
          <w:rFonts w:ascii="Times New Roman" w:eastAsia="Times New Roman" w:hAnsi="Times New Roman" w:cs="Times New Roman"/>
          <w:sz w:val="24"/>
        </w:rPr>
        <w:t>[Online].</w:t>
      </w:r>
      <w:proofErr w:type="gramEnd"/>
      <w:r w:rsidRPr="00F36CE6">
        <w:rPr>
          <w:rFonts w:ascii="Times New Roman" w:eastAsia="Times New Roman" w:hAnsi="Times New Roman" w:cs="Times New Roman"/>
          <w:sz w:val="24"/>
        </w:rPr>
        <w:t xml:space="preserve"> Available: </w:t>
      </w:r>
      <w:hyperlink r:id="rId14">
        <w:r w:rsidRPr="00F36CE6">
          <w:rPr>
            <w:rFonts w:ascii="Times New Roman" w:eastAsia="Times New Roman" w:hAnsi="Times New Roman" w:cs="Times New Roman"/>
            <w:sz w:val="24"/>
          </w:rPr>
          <w:t>https://addons.mozilla.org/en-US/firefox/addon/lightbeam/</w:t>
        </w:r>
      </w:hyperlink>
      <w:r w:rsidRPr="00F36CE6">
        <w:rPr>
          <w:rFonts w:ascii="Times New Roman" w:eastAsia="Times New Roman" w:hAnsi="Times New Roman" w:cs="Times New Roman"/>
          <w:sz w:val="24"/>
        </w:rPr>
        <w:t xml:space="preserve"> Accessed by 10/23/2014</w:t>
      </w:r>
    </w:p>
    <w:p w14:paraId="57E6F6D9" w14:textId="77777777" w:rsidR="00EB20BE" w:rsidRPr="00F36CE6" w:rsidRDefault="00EB20BE">
      <w:pPr>
        <w:pStyle w:val="normal0"/>
        <w:rPr>
          <w:rFonts w:ascii="Times New Roman" w:eastAsia="Times New Roman" w:hAnsi="Times New Roman" w:cs="Times New Roman"/>
          <w:sz w:val="24"/>
        </w:rPr>
      </w:pPr>
    </w:p>
    <w:p w14:paraId="793AF103" w14:textId="29200A27" w:rsidR="001267CD" w:rsidRPr="0091673F" w:rsidRDefault="00EB20BE">
      <w:pPr>
        <w:pStyle w:val="normal0"/>
        <w:rPr>
          <w:rFonts w:ascii="Times New Roman" w:eastAsia="Times New Roman" w:hAnsi="Times New Roman" w:cs="Times New Roman"/>
          <w:sz w:val="24"/>
        </w:rPr>
      </w:pPr>
      <w:r w:rsidRPr="0091673F">
        <w:rPr>
          <w:rFonts w:ascii="Times New Roman" w:eastAsia="Times New Roman" w:hAnsi="Times New Roman" w:cs="Times New Roman"/>
          <w:sz w:val="24"/>
        </w:rPr>
        <w:t xml:space="preserve">Nancy </w:t>
      </w:r>
      <w:proofErr w:type="spellStart"/>
      <w:r w:rsidRPr="0091673F">
        <w:rPr>
          <w:rFonts w:ascii="Times New Roman" w:eastAsia="Times New Roman" w:hAnsi="Times New Roman" w:cs="Times New Roman"/>
          <w:sz w:val="24"/>
        </w:rPr>
        <w:t>Scola</w:t>
      </w:r>
      <w:proofErr w:type="spellEnd"/>
      <w:r w:rsidRPr="0091673F">
        <w:rPr>
          <w:rFonts w:ascii="Times New Roman" w:eastAsia="Times New Roman" w:hAnsi="Times New Roman" w:cs="Times New Roman"/>
          <w:sz w:val="24"/>
        </w:rPr>
        <w:t xml:space="preserve">, </w:t>
      </w:r>
      <w:proofErr w:type="gramStart"/>
      <w:r w:rsidRPr="0091673F">
        <w:rPr>
          <w:rFonts w:ascii="Times New Roman" w:eastAsia="Times New Roman" w:hAnsi="Times New Roman" w:cs="Times New Roman"/>
          <w:sz w:val="24"/>
        </w:rPr>
        <w:t>( Oct</w:t>
      </w:r>
      <w:proofErr w:type="gramEnd"/>
      <w:r w:rsidRPr="0091673F">
        <w:rPr>
          <w:rFonts w:ascii="Times New Roman" w:eastAsia="Times New Roman" w:hAnsi="Times New Roman" w:cs="Times New Roman"/>
          <w:sz w:val="24"/>
        </w:rPr>
        <w:t xml:space="preserve">. 15. 2014 ) Turning the tables on online advertisers. </w:t>
      </w:r>
      <w:proofErr w:type="gramStart"/>
      <w:r w:rsidRPr="0091673F">
        <w:rPr>
          <w:rFonts w:ascii="Times New Roman" w:eastAsia="Times New Roman" w:hAnsi="Times New Roman" w:cs="Times New Roman"/>
          <w:sz w:val="24"/>
        </w:rPr>
        <w:t>The Washington post.</w:t>
      </w:r>
      <w:proofErr w:type="gramEnd"/>
      <w:r w:rsidRPr="0091673F">
        <w:rPr>
          <w:rFonts w:ascii="Times New Roman" w:eastAsia="Times New Roman" w:hAnsi="Times New Roman" w:cs="Times New Roman"/>
          <w:sz w:val="24"/>
        </w:rPr>
        <w:t xml:space="preserve"> </w:t>
      </w:r>
      <w:hyperlink r:id="rId15" w:history="1">
        <w:r w:rsidR="001267CD" w:rsidRPr="0091673F">
          <w:rPr>
            <w:rFonts w:ascii="Times New Roman" w:eastAsia="Times New Roman" w:hAnsi="Times New Roman" w:cs="Times New Roman"/>
            <w:sz w:val="24"/>
          </w:rPr>
          <w:t>http://www.washingtonpost.com/blogs/the-switch/wp/2014/10/15/turning-the-tables-on-online-advertisers-2/</w:t>
        </w:r>
      </w:hyperlink>
      <w:r w:rsidRPr="0091673F">
        <w:rPr>
          <w:rFonts w:ascii="Times New Roman" w:eastAsia="Times New Roman" w:hAnsi="Times New Roman" w:cs="Times New Roman"/>
          <w:sz w:val="24"/>
        </w:rPr>
        <w:t xml:space="preserve"> </w:t>
      </w:r>
      <w:bookmarkStart w:id="1" w:name="_GoBack"/>
      <w:bookmarkEnd w:id="1"/>
      <w:r w:rsidRPr="0091673F">
        <w:rPr>
          <w:rFonts w:ascii="Times New Roman" w:eastAsia="Times New Roman" w:hAnsi="Times New Roman" w:cs="Times New Roman"/>
          <w:sz w:val="24"/>
        </w:rPr>
        <w:t>Accessed by 10/23/2014</w:t>
      </w:r>
    </w:p>
    <w:p w14:paraId="2D935577" w14:textId="77777777" w:rsidR="00FC02F9" w:rsidRPr="00F36CE6" w:rsidRDefault="00FC02F9">
      <w:pPr>
        <w:pStyle w:val="normal0"/>
        <w:rPr>
          <w:rFonts w:ascii="Times New Roman" w:eastAsia="Times New Roman" w:hAnsi="Times New Roman" w:cs="Times New Roman"/>
          <w:sz w:val="24"/>
        </w:rPr>
      </w:pPr>
    </w:p>
    <w:p w14:paraId="33F70255" w14:textId="77777777" w:rsidR="008116BE" w:rsidRPr="00F36CE6" w:rsidRDefault="00EB20BE">
      <w:pPr>
        <w:pStyle w:val="normal0"/>
        <w:rPr>
          <w:rFonts w:ascii="Times New Roman" w:eastAsia="Times New Roman" w:hAnsi="Times New Roman" w:cs="Times New Roman"/>
          <w:sz w:val="24"/>
        </w:rPr>
      </w:pPr>
      <w:proofErr w:type="spellStart"/>
      <w:r w:rsidRPr="00F36CE6">
        <w:rPr>
          <w:rFonts w:ascii="Times New Roman" w:eastAsia="Times New Roman" w:hAnsi="Times New Roman" w:cs="Times New Roman"/>
          <w:sz w:val="24"/>
        </w:rPr>
        <w:t>Hanqing</w:t>
      </w:r>
      <w:proofErr w:type="spellEnd"/>
      <w:r w:rsidRPr="00F36CE6">
        <w:rPr>
          <w:rFonts w:ascii="Times New Roman" w:eastAsia="Times New Roman" w:hAnsi="Times New Roman" w:cs="Times New Roman"/>
          <w:sz w:val="24"/>
        </w:rPr>
        <w:t xml:space="preserve"> Chen, (July 3, 2014)</w:t>
      </w:r>
      <w:r w:rsidR="00E16CE5" w:rsidRPr="00F36CE6">
        <w:rPr>
          <w:rFonts w:ascii="Times New Roman" w:eastAsia="Times New Roman" w:hAnsi="Times New Roman" w:cs="Times New Roman"/>
          <w:sz w:val="24"/>
        </w:rPr>
        <w:t xml:space="preserve">, Privacy Tools: How to Block Online Tracking. </w:t>
      </w:r>
      <w:proofErr w:type="spellStart"/>
      <w:r w:rsidR="00E16CE5" w:rsidRPr="00F36CE6">
        <w:rPr>
          <w:rFonts w:ascii="Times New Roman" w:eastAsia="Times New Roman" w:hAnsi="Times New Roman" w:cs="Times New Roman"/>
          <w:sz w:val="24"/>
        </w:rPr>
        <w:t>Propublic</w:t>
      </w:r>
      <w:proofErr w:type="spellEnd"/>
      <w:r w:rsidR="00E16CE5" w:rsidRPr="00F36CE6">
        <w:rPr>
          <w:rFonts w:ascii="Times New Roman" w:eastAsia="Times New Roman" w:hAnsi="Times New Roman" w:cs="Times New Roman"/>
          <w:sz w:val="24"/>
        </w:rPr>
        <w:t xml:space="preserve">. </w:t>
      </w:r>
      <w:hyperlink r:id="rId16">
        <w:r w:rsidRPr="00F36CE6">
          <w:rPr>
            <w:rFonts w:ascii="Times New Roman" w:eastAsia="Times New Roman" w:hAnsi="Times New Roman" w:cs="Times New Roman"/>
            <w:sz w:val="24"/>
          </w:rPr>
          <w:t>http://www.propublica.org/article/privacy-to</w:t>
        </w:r>
        <w:r w:rsidRPr="00F36CE6">
          <w:rPr>
            <w:rFonts w:ascii="Times New Roman" w:eastAsia="Times New Roman" w:hAnsi="Times New Roman" w:cs="Times New Roman"/>
            <w:sz w:val="24"/>
          </w:rPr>
          <w:t>o</w:t>
        </w:r>
        <w:r w:rsidRPr="00F36CE6">
          <w:rPr>
            <w:rFonts w:ascii="Times New Roman" w:eastAsia="Times New Roman" w:hAnsi="Times New Roman" w:cs="Times New Roman"/>
            <w:sz w:val="24"/>
          </w:rPr>
          <w:t>ls-how-to-block-online-tracking</w:t>
        </w:r>
      </w:hyperlink>
      <w:r w:rsidR="00E16CE5" w:rsidRPr="00F36CE6">
        <w:rPr>
          <w:rFonts w:ascii="Times New Roman" w:eastAsia="Times New Roman" w:hAnsi="Times New Roman" w:cs="Times New Roman"/>
          <w:sz w:val="24"/>
        </w:rPr>
        <w:t xml:space="preserve"> </w:t>
      </w:r>
    </w:p>
    <w:p w14:paraId="2AB90F9D" w14:textId="26213CA4" w:rsidR="00E16CE5" w:rsidRPr="00F36CE6" w:rsidRDefault="00E16CE5">
      <w:pPr>
        <w:pStyle w:val="normal0"/>
        <w:rPr>
          <w:rFonts w:ascii="Times New Roman" w:eastAsia="Times New Roman" w:hAnsi="Times New Roman" w:cs="Times New Roman"/>
          <w:sz w:val="24"/>
        </w:rPr>
      </w:pPr>
      <w:r w:rsidRPr="00F36CE6">
        <w:rPr>
          <w:rFonts w:ascii="Times New Roman" w:eastAsia="Times New Roman" w:hAnsi="Times New Roman" w:cs="Times New Roman"/>
          <w:sz w:val="24"/>
        </w:rPr>
        <w:t>Accessed by</w:t>
      </w:r>
      <w:r w:rsidR="00DE07AA" w:rsidRPr="00F36CE6">
        <w:rPr>
          <w:rFonts w:ascii="Times New Roman" w:eastAsia="Times New Roman" w:hAnsi="Times New Roman" w:cs="Times New Roman"/>
          <w:sz w:val="24"/>
        </w:rPr>
        <w:t>:</w:t>
      </w:r>
      <w:r w:rsidRPr="00F36CE6">
        <w:rPr>
          <w:rFonts w:ascii="Times New Roman" w:eastAsia="Times New Roman" w:hAnsi="Times New Roman" w:cs="Times New Roman"/>
          <w:sz w:val="24"/>
        </w:rPr>
        <w:t xml:space="preserve"> 10/23/2014</w:t>
      </w:r>
    </w:p>
    <w:p w14:paraId="1898D4C7" w14:textId="77777777" w:rsidR="00E16CE5" w:rsidRDefault="00E16CE5">
      <w:pPr>
        <w:pStyle w:val="normal0"/>
        <w:rPr>
          <w:rFonts w:ascii="Times New Roman" w:eastAsia="Times New Roman" w:hAnsi="Times New Roman" w:cs="Times New Roman"/>
          <w:b/>
          <w:color w:val="222222"/>
          <w:sz w:val="28"/>
          <w:szCs w:val="28"/>
          <w:highlight w:val="white"/>
        </w:rPr>
      </w:pPr>
    </w:p>
    <w:p w14:paraId="16E54CB6" w14:textId="75BC9BE2" w:rsidR="0056530B" w:rsidRPr="0056530B" w:rsidRDefault="00EB20BE">
      <w:pPr>
        <w:pStyle w:val="normal0"/>
        <w:rPr>
          <w:rFonts w:ascii="Times New Roman" w:hAnsi="Times New Roman" w:cs="Times New Roman"/>
          <w:b/>
          <w:sz w:val="28"/>
          <w:szCs w:val="28"/>
        </w:rPr>
      </w:pPr>
      <w:r w:rsidRPr="0056530B">
        <w:rPr>
          <w:rFonts w:ascii="Times New Roman" w:eastAsia="Times New Roman" w:hAnsi="Times New Roman" w:cs="Times New Roman"/>
          <w:b/>
          <w:color w:val="222222"/>
          <w:sz w:val="28"/>
          <w:szCs w:val="28"/>
          <w:highlight w:val="white"/>
        </w:rPr>
        <w:t>T</w:t>
      </w:r>
      <w:r w:rsidRPr="0056530B">
        <w:rPr>
          <w:rFonts w:ascii="Times New Roman" w:eastAsia="Times New Roman" w:hAnsi="Times New Roman" w:cs="Times New Roman"/>
          <w:b/>
          <w:sz w:val="28"/>
          <w:szCs w:val="28"/>
        </w:rPr>
        <w:t xml:space="preserve">imeline: </w:t>
      </w:r>
    </w:p>
    <w:p w14:paraId="749B103D" w14:textId="77777777" w:rsidR="00FC02F9" w:rsidRPr="0056530B" w:rsidRDefault="00FC02F9">
      <w:pPr>
        <w:pStyle w:val="normal0"/>
        <w:rPr>
          <w:rFonts w:ascii="Times New Roman" w:hAnsi="Times New Roman" w:cs="Times New Roman"/>
        </w:rPr>
      </w:pPr>
    </w:p>
    <w:p w14:paraId="7BCAF27C"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1 (Oct. 27</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b/>
          <w:sz w:val="24"/>
          <w:highlight w:val="white"/>
        </w:rPr>
        <w:t xml:space="preserve"> </w:t>
      </w:r>
      <w:r w:rsidRPr="0056530B">
        <w:rPr>
          <w:rFonts w:ascii="Times New Roman" w:eastAsia="Times New Roman" w:hAnsi="Times New Roman" w:cs="Times New Roman"/>
          <w:sz w:val="24"/>
          <w:highlight w:val="white"/>
        </w:rPr>
        <w:t xml:space="preserve">First, the source codes we have obtained of Ghostery, Lightbeam and Collusion will be examined so that we can build on the codes to implement our own features. Each group members will learn more about the necessary knowledge related to developing a Chrome web extension. Main design of this project will be finished by the end of this week. Design will be of the main page of tracker map (like Lightbeam), another page that will show the sorted list of the trackers found and a subpage what the main page will look like when a particular tracker on the map is clicked (i.e. information about the tracker will appear in the grid next to the map). </w:t>
      </w:r>
    </w:p>
    <w:p w14:paraId="33C588D7"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2 (Nov. 3</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sz w:val="24"/>
          <w:highlight w:val="white"/>
        </w:rPr>
        <w:t xml:space="preserve"> </w:t>
      </w:r>
      <w:r w:rsidRPr="0056530B">
        <w:rPr>
          <w:rFonts w:ascii="Times New Roman" w:eastAsia="Times New Roman" w:hAnsi="Times New Roman" w:cs="Times New Roman"/>
          <w:color w:val="FF0000"/>
          <w:sz w:val="24"/>
          <w:highlight w:val="white"/>
        </w:rPr>
        <w:t xml:space="preserve">[Exam on Tuesday, Nov. 4] </w:t>
      </w:r>
      <w:r w:rsidRPr="0056530B">
        <w:rPr>
          <w:rFonts w:ascii="Times New Roman" w:eastAsia="Times New Roman" w:hAnsi="Times New Roman" w:cs="Times New Roman"/>
          <w:sz w:val="24"/>
          <w:highlight w:val="white"/>
        </w:rPr>
        <w:t xml:space="preserve">We will start to build up on the source codes and have a foundation for our web extension ready and finished. This week will be focused on combining the key features of Ghostery and Lightbeam so that we would have a basic structure of the project. </w:t>
      </w:r>
    </w:p>
    <w:p w14:paraId="3C1F7B72"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3 (Nov. 10</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b/>
          <w:sz w:val="24"/>
          <w:highlight w:val="white"/>
        </w:rPr>
        <w:t xml:space="preserve"> </w:t>
      </w:r>
      <w:r w:rsidRPr="0056530B">
        <w:rPr>
          <w:rFonts w:ascii="Times New Roman" w:eastAsia="Times New Roman" w:hAnsi="Times New Roman" w:cs="Times New Roman"/>
          <w:sz w:val="24"/>
          <w:highlight w:val="white"/>
        </w:rPr>
        <w:t xml:space="preserve">By this time, we will know to what extent we can finish our project. Since it is not feasible to finish the entire project in the given time, we will have to decide which features to actually implement and which features to leave out and assume to work in the final report. </w:t>
      </w:r>
    </w:p>
    <w:p w14:paraId="1ECF8800"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4 (Nov. 17</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b/>
          <w:sz w:val="24"/>
          <w:highlight w:val="white"/>
        </w:rPr>
        <w:t xml:space="preserve"> </w:t>
      </w:r>
      <w:r w:rsidRPr="0056530B">
        <w:rPr>
          <w:rFonts w:ascii="Times New Roman" w:eastAsia="Times New Roman" w:hAnsi="Times New Roman" w:cs="Times New Roman"/>
          <w:color w:val="FF0000"/>
          <w:sz w:val="24"/>
          <w:highlight w:val="white"/>
        </w:rPr>
        <w:t xml:space="preserve">[Hand in draft paper on Thursday, Nov. 20] </w:t>
      </w:r>
      <w:r w:rsidRPr="0056530B">
        <w:rPr>
          <w:rFonts w:ascii="Times New Roman" w:eastAsia="Times New Roman" w:hAnsi="Times New Roman" w:cs="Times New Roman"/>
          <w:sz w:val="24"/>
          <w:highlight w:val="white"/>
        </w:rPr>
        <w:t xml:space="preserve">We will work on draft paper so that it includes everything about the project, motivation and background, literature review, which features are working and which features are left out. Some of these will be left with </w:t>
      </w:r>
      <w:proofErr w:type="gramStart"/>
      <w:r w:rsidRPr="0056530B">
        <w:rPr>
          <w:rFonts w:ascii="Times New Roman" w:eastAsia="Times New Roman" w:hAnsi="Times New Roman" w:cs="Times New Roman"/>
          <w:sz w:val="24"/>
          <w:highlight w:val="white"/>
        </w:rPr>
        <w:t>place holders</w:t>
      </w:r>
      <w:proofErr w:type="gramEnd"/>
      <w:r w:rsidRPr="0056530B">
        <w:rPr>
          <w:rFonts w:ascii="Times New Roman" w:eastAsia="Times New Roman" w:hAnsi="Times New Roman" w:cs="Times New Roman"/>
          <w:sz w:val="24"/>
          <w:highlight w:val="white"/>
        </w:rPr>
        <w:t xml:space="preserve"> since we will need more time to work on them. Also, we might make adjustments on how far this web extension will be feasible given the time frame and what we can actually implement.</w:t>
      </w:r>
    </w:p>
    <w:p w14:paraId="1AA13BB3"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5 (Nov. 24</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sz w:val="24"/>
          <w:highlight w:val="white"/>
        </w:rPr>
        <w:t xml:space="preserve"> All work will be finalized and edited. We will start working on the poster to visually present our project well. </w:t>
      </w:r>
    </w:p>
    <w:p w14:paraId="367BF162"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6 (Dec. 1</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sz w:val="24"/>
          <w:highlight w:val="white"/>
        </w:rPr>
        <w:t xml:space="preserve"> </w:t>
      </w:r>
      <w:r w:rsidRPr="0056530B">
        <w:rPr>
          <w:rFonts w:ascii="Times New Roman" w:eastAsia="Times New Roman" w:hAnsi="Times New Roman" w:cs="Times New Roman"/>
          <w:color w:val="FF0000"/>
          <w:sz w:val="24"/>
          <w:highlight w:val="white"/>
        </w:rPr>
        <w:t>[Poster fair on Thursday, Dec. 4]</w:t>
      </w:r>
      <w:r w:rsidRPr="0056530B">
        <w:rPr>
          <w:rFonts w:ascii="Times New Roman" w:eastAsia="Times New Roman" w:hAnsi="Times New Roman" w:cs="Times New Roman"/>
          <w:sz w:val="24"/>
          <w:highlight w:val="white"/>
        </w:rPr>
        <w:t xml:space="preserve"> All work should be done and this week should be dedicated to working on the poster. </w:t>
      </w:r>
    </w:p>
    <w:p w14:paraId="4BE80EA6" w14:textId="77777777" w:rsidR="00FC02F9" w:rsidRPr="0056530B" w:rsidRDefault="00EB20BE">
      <w:pPr>
        <w:pStyle w:val="normal0"/>
        <w:rPr>
          <w:rFonts w:ascii="Times New Roman" w:hAnsi="Times New Roman" w:cs="Times New Roman"/>
        </w:rPr>
      </w:pPr>
      <w:r w:rsidRPr="0056530B">
        <w:rPr>
          <w:rFonts w:ascii="Times New Roman" w:eastAsia="Times New Roman" w:hAnsi="Times New Roman" w:cs="Times New Roman"/>
          <w:b/>
          <w:sz w:val="24"/>
          <w:highlight w:val="white"/>
        </w:rPr>
        <w:t>Week 7 (Dec. 8</w:t>
      </w:r>
      <w:proofErr w:type="gramStart"/>
      <w:r w:rsidRPr="0056530B">
        <w:rPr>
          <w:rFonts w:ascii="Times New Roman" w:eastAsia="Times New Roman" w:hAnsi="Times New Roman" w:cs="Times New Roman"/>
          <w:b/>
          <w:sz w:val="24"/>
          <w:highlight w:val="white"/>
        </w:rPr>
        <w:t>) :</w:t>
      </w:r>
      <w:proofErr w:type="gramEnd"/>
      <w:r w:rsidRPr="0056530B">
        <w:rPr>
          <w:rFonts w:ascii="Times New Roman" w:eastAsia="Times New Roman" w:hAnsi="Times New Roman" w:cs="Times New Roman"/>
          <w:b/>
          <w:sz w:val="24"/>
          <w:highlight w:val="white"/>
        </w:rPr>
        <w:t xml:space="preserve"> </w:t>
      </w:r>
      <w:r w:rsidRPr="0056530B">
        <w:rPr>
          <w:rFonts w:ascii="Times New Roman" w:eastAsia="Times New Roman" w:hAnsi="Times New Roman" w:cs="Times New Roman"/>
          <w:color w:val="FF0000"/>
          <w:sz w:val="24"/>
          <w:highlight w:val="white"/>
        </w:rPr>
        <w:t xml:space="preserve">[Hand in final project paper on Friday, Dec. 12] </w:t>
      </w:r>
      <w:r w:rsidRPr="0056530B">
        <w:rPr>
          <w:rFonts w:ascii="Times New Roman" w:eastAsia="Times New Roman" w:hAnsi="Times New Roman" w:cs="Times New Roman"/>
          <w:sz w:val="24"/>
          <w:highlight w:val="white"/>
        </w:rPr>
        <w:t>Fix up the draft paper, fill in the missing parts and edit necessary parts with the feedback. And finish up the final paper.</w:t>
      </w:r>
    </w:p>
    <w:sectPr w:rsidR="00FC02F9" w:rsidRPr="005653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01AA2"/>
    <w:multiLevelType w:val="multilevel"/>
    <w:tmpl w:val="C3D69B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compat>
    <w:compatSetting w:name="compatibilityMode" w:uri="http://schemas.microsoft.com/office/word" w:val="14"/>
  </w:compat>
  <w:rsids>
    <w:rsidRoot w:val="00FC02F9"/>
    <w:rsid w:val="001267CD"/>
    <w:rsid w:val="003D4757"/>
    <w:rsid w:val="00500D19"/>
    <w:rsid w:val="00532628"/>
    <w:rsid w:val="0056530B"/>
    <w:rsid w:val="008116BE"/>
    <w:rsid w:val="0091673F"/>
    <w:rsid w:val="00A559D1"/>
    <w:rsid w:val="00A66B9E"/>
    <w:rsid w:val="00DE07AA"/>
    <w:rsid w:val="00E16CE5"/>
    <w:rsid w:val="00EB20BE"/>
    <w:rsid w:val="00F36CE6"/>
    <w:rsid w:val="00F65BFF"/>
    <w:rsid w:val="00FC02F9"/>
    <w:rsid w:val="00FC1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3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00D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500D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432233">
      <w:bodyDiv w:val="1"/>
      <w:marLeft w:val="0"/>
      <w:marRight w:val="0"/>
      <w:marTop w:val="0"/>
      <w:marBottom w:val="0"/>
      <w:divBdr>
        <w:top w:val="none" w:sz="0" w:space="0" w:color="auto"/>
        <w:left w:val="none" w:sz="0" w:space="0" w:color="auto"/>
        <w:bottom w:val="none" w:sz="0" w:space="0" w:color="auto"/>
        <w:right w:val="none" w:sz="0" w:space="0" w:color="auto"/>
      </w:divBdr>
    </w:div>
    <w:div w:id="2013988728">
      <w:bodyDiv w:val="1"/>
      <w:marLeft w:val="0"/>
      <w:marRight w:val="0"/>
      <w:marTop w:val="0"/>
      <w:marBottom w:val="0"/>
      <w:divBdr>
        <w:top w:val="none" w:sz="0" w:space="0" w:color="auto"/>
        <w:left w:val="none" w:sz="0" w:space="0" w:color="auto"/>
        <w:bottom w:val="none" w:sz="0" w:space="0" w:color="auto"/>
        <w:right w:val="none" w:sz="0" w:space="0" w:color="auto"/>
      </w:divBdr>
    </w:div>
    <w:div w:id="2130464290">
      <w:bodyDiv w:val="1"/>
      <w:marLeft w:val="0"/>
      <w:marRight w:val="0"/>
      <w:marTop w:val="0"/>
      <w:marBottom w:val="0"/>
      <w:divBdr>
        <w:top w:val="none" w:sz="0" w:space="0" w:color="auto"/>
        <w:left w:val="none" w:sz="0" w:space="0" w:color="auto"/>
        <w:bottom w:val="none" w:sz="0" w:space="0" w:color="auto"/>
        <w:right w:val="none" w:sz="0" w:space="0" w:color="auto"/>
      </w:divBdr>
      <w:divsChild>
        <w:div w:id="34166462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ozilla.org/en-US/lightbeam/" TargetMode="External"/><Relationship Id="rId12" Type="http://schemas.openxmlformats.org/officeDocument/2006/relationships/hyperlink" Target="https://www.ghostery.com/en/" TargetMode="External"/><Relationship Id="rId13" Type="http://schemas.openxmlformats.org/officeDocument/2006/relationships/hyperlink" Target="http://www.ghostery.com/about" TargetMode="External"/><Relationship Id="rId14" Type="http://schemas.openxmlformats.org/officeDocument/2006/relationships/hyperlink" Target="https://addons.mozilla.org/en-US/firefox/addon/lightbeam/" TargetMode="External"/><Relationship Id="rId15" Type="http://schemas.openxmlformats.org/officeDocument/2006/relationships/hyperlink" Target="http://www.washingtonpost.com/blogs/the-switch/wp/2014/10/15/turning-the-tables-on-online-advertisers-2/" TargetMode="External"/><Relationship Id="rId16" Type="http://schemas.openxmlformats.org/officeDocument/2006/relationships/hyperlink" Target="http://www.propublica.org/article/privacy-tools-how-to-block-online-tracki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oheunl@andrew.cmu.edu" TargetMode="External"/><Relationship Id="rId8" Type="http://schemas.openxmlformats.org/officeDocument/2006/relationships/hyperlink" Target="mailto:chunyued@andrew.cmu.edu" TargetMode="External"/><Relationship Id="rId9" Type="http://schemas.openxmlformats.org/officeDocument/2006/relationships/hyperlink" Target="mailto:rahulyadav@cmu.edu" TargetMode="External"/><Relationship Id="rId10" Type="http://schemas.openxmlformats.org/officeDocument/2006/relationships/hyperlink" Target="mailto:alibrahim.a.maje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E6ABA-B3A3-8943-80EC-47693D64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6196</Characters>
  <Application>Microsoft Macintosh Word</Application>
  <DocSecurity>0</DocSecurity>
  <Lines>51</Lines>
  <Paragraphs>14</Paragraphs>
  <ScaleCrop>false</ScaleCrop>
  <Company>Amazon</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Project.docx</dc:title>
  <cp:lastModifiedBy>Chunyue Du</cp:lastModifiedBy>
  <cp:revision>2</cp:revision>
  <dcterms:created xsi:type="dcterms:W3CDTF">2014-10-24T17:21:00Z</dcterms:created>
  <dcterms:modified xsi:type="dcterms:W3CDTF">2014-10-24T17:21:00Z</dcterms:modified>
</cp:coreProperties>
</file>