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DIMBA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Gérez votre business, simplement.</w:t>
      </w:r>
    </w:p>
    <w:p>
      <w:pPr>
        <w:shd w:fill="2E75B6" w:val="clear"/>
        <w:spacing w:before="200" w:after="6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BUSINESS PLAN  |  2025 – 2027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SaaS PME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Sénégal &amp; Afrique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Bootstrap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Autofinancé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8M FCFA MRR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EDDA"/>
                <w:sz w:val="18"/>
                <w:szCs w:val="18"/>
              </w:rPr>
              <w:t xml:space="preserve">Objectif 24 mois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RÉSUMÉ EXÉCUTIF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Dimba est un SaaS de gestion d'entreprise destiné aux PME, artisans, commerçants et restaurateurs sénégalais. Face à un marché de plus de 350 000 PME quasi non équipées en outils numériques, Dimba propose une solution 100% adaptée au contexte local : interface en français et wolof, tarification en FCFA, et intégration mobile money (Wave, Orange Money).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Cherif Athana Hanne — Ingénieur Full Stack / DevOps / IA (3 ans exp. Vinci Energies)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de facturation, gestion de stock et comptabilité simplifiée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Marché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PME, artisans, commerçants, restaurateurs — Sénégal en priorité, UEMOA à terme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 éco.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Abonnement mensuel SaaS : 5 000 à 35 000 FCFA/mois selon le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Investissement initial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~500 000 FCFA (VPS + domaine + outils) — 100% autofinancé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Objectif 24 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clients payants — 8 000 000 FCFA de MRR (~12 000 €/mois)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ANALYSE DE MARCHÉ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Taille du marché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Sénégal compte plus de 350 000 PME formelles et plusieurs millions d'entreprises informelles. Moins de 5% disposent d'un outil de gestion numérique, selon les estimations de l'APIX. Le marché adressable est donc immense et quasi vierge pour un outil conçu localement.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Marché Total (TAM)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Marché Adressable (SAM)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Marché Cible (SOM — 24 mois)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350 000+ PME sénégalaises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~80 000 PME avec smartphone et capacité de paiement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clients = 0,75% du SAM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Segments de clientèle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Commerçants / Boutiques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Épiceries, quincailleries, boulangeries, bazars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Très élevé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Tailleurs, menuisiers, plombiers, électriciens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Restaurants, fast-foods, traiteurs, food trucks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PME de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Agences, cabinets conseil, BTP, 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Analyse concurrentielle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Sage Africa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Wave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 / Papier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Prix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5–35k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50–200k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 limité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Langue wolof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 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 Wave/OM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+ Factures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 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Adapté PME 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✓✓ Natif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PRODUIT — DIMBA V1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Fonctionnalités V1 (3 premiers mois)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INCLUSES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Facturation &amp; Devis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Création devis → facture 1 clic, PDF professionnel, suivi statut (payé/en attente/retard), relances SMS/WhatsApp automatiques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 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 produit avec photo, alertes seuil minimum, historique mouvements, lien automatique avec factures émises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Comptabilité Simplifiée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revenus/dépenses/bénéfices, catégorisation transactions, export Excel/PDF, vue mensuelle et annuelle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Transversal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français + wolof, PWA mobile-first, multi-utilisateurs avec rôles, hébergement données Afrique (conformité CDPM)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Stack Technique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stack repose entièrement sur les technologies maîtrisées par le fondateur, garantissant un développement rapide sans courbe d'apprentissage.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Maîtrisé en production chez Vinci Energies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PWA (mobile-first)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Expérience directe + accessible sans app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(tokens)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Déjà implémenté — 95% de réduction de charge prouvée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VPS OVH / AWS af-south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Maîtrise DevOps complète, coût infra &lt;50€/mois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GitLab Pipelines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Déjà en production — 0 temps d'apprentissage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/ Orange Sénégal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+ WhatsApp pour relances clients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Roadmap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V1 —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Facturation, Stock, Comptabilité simplifiée, PWA, multilingue FR/WO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— Paiements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4–6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 Wave + Orange Money, tableau de bord avancé, rapports PDF automatiques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V3 —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7–12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Assistant IA (NL2SQL) pour managers, détection anomalies stock, prévision trésorerie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 —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RH/paie IPRES, application mobile native, expansion UEMOA (Mali, Côte d'Ivoire)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MODÈLE ÉCONOMIQUE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Plans tarifaires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/ 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Équiv.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5 000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~7,50 €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Artisan solo, petite boutique (1 utilisateur)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~23 €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PME 5–20 employés, multi-utilisateurs (5 users)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35 000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~53 €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PME 20–50 personnes, multi-site, API access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Projections financières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2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(FCFA)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(FCFA)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nette estimée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3 (beta)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6 000 000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2 500 000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30 000 000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Mois 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8 000 000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96 000 000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~83%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marge nette élevée (&gt;80%) est caractéristique des SaaS : les coûts marginaux d'un client supplémentaire sont quasi nuls une fois l'infrastructure en place.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Structure des coûts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 de coût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 estimé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/ Hébergement (OVH/AWS)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15 000–40 000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de domaine (.sn)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~5 000 FCFA/an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/ WhatsApp (Twilio)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~3 FCFA/SMS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Selon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terrain (comm.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10–15% MRR apporté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Outils SaaS (GitLab, monitoring)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~20 000 FCFA/mois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STRATÉGIE GO-TO-MARKET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Phases de lancement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clés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V1 (soir/weekend), 10 bêta-testeurs Dakar gratuits, itérations sur feedback réel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4–6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Lancement payant à 5 000 FCFA, objectif 50 clients, canal WhatsApp/Facebook PME, commercial terrain à commission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 7–12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paiements, partenariats APIX/GIZ/Chambre de Commerce, présence FIDAK, contenu éducatif YouTube/TikTok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Expansion UEMOA (Mali, Côte d'Ivoire, Burkina Faso), levée de fonds optionnelle, module RH/paie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Canaux d'acquisition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: groupes commerçants, partage viral entre pairs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Facebook / Instagram : publicité ciblée géographiquement (Dakar, Saint-Louis, Thiès)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Partenariats : APIX, GIZ Sénégal, Chambre de Commerce et d'Industrie de Dakar (CCIAD)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Foires économiques : FIDAK (Foire Internationale de Dakar), salons PME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Contenu éducatif : YouTube/TikTok en wolof sur la gestion d'entreprise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Commercial terrain à commission uniquement (0 coût fixe initial)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Métriques clés à suivre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M24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 (Monthly Recurring Revenue)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500 000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8 000 000 FCFA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mensuel (% clients perdus)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 (coût acquisition client)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8 000 FCFA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 (valeur vie client)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120 000 FCFA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(satisfaction client)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RISQUES &amp; MITIGATION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 de 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 adoption numérique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ultra-simple, onboarding guidé, support WhatsApp, vidéos tuto en wolof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Concurrents locaux émergents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Faible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Avance technique + 1ère plateforme en wolof = barrière à l'entrée forte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élevé (arrêt abonnements)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Prix très accessible, contrats annuels avec remise 20%, support client réactif via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Instabilité internet/électricité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 PWA (données synchronisées au retour en ligne), données locales en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de travail (emploi + startup)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 structuré (soir + weekend), MVP minimaliste en 3 mois, externalisation du commercial terrain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A3C6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PLAN D'ACTION IMMÉDIAT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Cette semaine — Actions J+7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Réserver le nom de domaine dimba.sn (ou yegel.sn) via NIC Sénégal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Créer un formulaire Google d'intérêt et le partager dans 5 groupes WhatsApp PME Dakar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Initialiser le repo GitLab avec l’architecture Spring Boot + React habituelle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Identifier 10 contacts sénégalais prêts à tester gratuitement la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Faire une maquette Figma des 3 écrans clés : Dashboard, Nouvelle Facture, Gestion Stock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Mois 1–3 — Build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1 (Semaines 1–3) : Module Facturation complet + auth JWT + base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2 (Semaines 4–6) : Module Stock + alertes + lien avec factures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3 (Semaines 7–9) : Dashboard comptabilité + export PDF/Excel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4 (Semaines 10–12) : PWA, multilingue wolof, déploiement Docker + tests beta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Mois 4–6 — Commercialisation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Activer le plan payant à 5 000 FCFA/mois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Recruter 1 commercial terrain à Dakar (commission 15% uniquement)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Lancer 3 campagnes Facebook ciblées : Dakar, Thiès, Saint-Louis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Objectif : 50 clients payants et 400 000–500 000 FCFA de MRR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CONCLUSION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Dimba est une opportunité unique : un marché de 350 000+ PME non équipées, une stack maîtrisée à 100%, des coûts d'infra minimes et un positionnement culturel fort (wolof, FCFA, mobile money local). Le profil de Cherif — ingénieur full stack avec expérience DevOps et IA sur des plateformes critiques — est un avantage compétitif rare dans l'écosystème tech sénégalais.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confidentiel — Cherif Athana Hanne — cherifhanne78@gmail.com — Mars 2025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Cherif Athana Hanne  —  cherifhanne78@gmail.com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DIMBA  —  Business Plan 2025–2027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2026-03-11T03:05:39.697Z</dcterms:created>
  <dcterms:modified xsi:type="dcterms:W3CDTF">2026-03-11T03:05:39.699Z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