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0F5CF" w:themeColor="accent1" w:themeTint="33"/>
  <w:body>
    <w:p w:rsidR="00AB1839" w:rsidRPr="00AB1839" w:rsidRDefault="00F960AE" w:rsidP="00AB1839">
      <w:pPr>
        <w:spacing w:after="0" w:line="240" w:lineRule="auto"/>
        <w:rPr>
          <w:sz w:val="20"/>
          <w:szCs w:val="20"/>
        </w:rPr>
      </w:pPr>
      <w:r w:rsidRPr="005369C8">
        <w:rPr>
          <w:noProof/>
          <w:color w:val="7B881D" w:themeColor="accent1" w:themeShade="BF"/>
        </w:rPr>
        <w:drawing>
          <wp:anchor distT="0" distB="0" distL="114300" distR="114300" simplePos="0" relativeHeight="251660288" behindDoc="0" locked="0" layoutInCell="1" allowOverlap="1" wp14:anchorId="15DFC17B" wp14:editId="440E44A1">
            <wp:simplePos x="0" y="0"/>
            <wp:positionH relativeFrom="column">
              <wp:posOffset>1207135</wp:posOffset>
            </wp:positionH>
            <wp:positionV relativeFrom="page">
              <wp:posOffset>74930</wp:posOffset>
            </wp:positionV>
            <wp:extent cx="1196975" cy="489585"/>
            <wp:effectExtent l="0" t="0" r="317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Logo - PlasmaGraph1-RectangularBord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975" cy="489585"/>
                    </a:xfrm>
                    <a:prstGeom prst="rect">
                      <a:avLst/>
                    </a:prstGeom>
                  </pic:spPr>
                </pic:pic>
              </a:graphicData>
            </a:graphic>
            <wp14:sizeRelH relativeFrom="page">
              <wp14:pctWidth>0</wp14:pctWidth>
            </wp14:sizeRelH>
            <wp14:sizeRelV relativeFrom="page">
              <wp14:pctHeight>0</wp14:pctHeight>
            </wp14:sizeRelV>
          </wp:anchor>
        </w:drawing>
      </w:r>
      <w:r w:rsidRPr="005369C8">
        <w:rPr>
          <w:noProof/>
          <w:color w:val="7B881D" w:themeColor="accent1" w:themeShade="BF"/>
        </w:rPr>
        <w:drawing>
          <wp:anchor distT="0" distB="0" distL="114300" distR="114300" simplePos="0" relativeHeight="251659264" behindDoc="0" locked="0" layoutInCell="1" allowOverlap="1" wp14:anchorId="726BB01F" wp14:editId="28509B16">
            <wp:simplePos x="0" y="0"/>
            <wp:positionH relativeFrom="column">
              <wp:posOffset>-114814</wp:posOffset>
            </wp:positionH>
            <wp:positionV relativeFrom="page">
              <wp:posOffset>60362</wp:posOffset>
            </wp:positionV>
            <wp:extent cx="1278890" cy="4902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Logo - P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8890" cy="490220"/>
                    </a:xfrm>
                    <a:prstGeom prst="rect">
                      <a:avLst/>
                    </a:prstGeom>
                  </pic:spPr>
                </pic:pic>
              </a:graphicData>
            </a:graphic>
            <wp14:sizeRelH relativeFrom="page">
              <wp14:pctWidth>0</wp14:pctWidth>
            </wp14:sizeRelH>
            <wp14:sizeRelV relativeFrom="page">
              <wp14:pctHeight>0</wp14:pctHeight>
            </wp14:sizeRelV>
          </wp:anchor>
        </w:drawing>
      </w:r>
      <w:r w:rsidR="00AB1839" w:rsidRPr="00AB1839">
        <w:rPr>
          <w:sz w:val="20"/>
          <w:szCs w:val="20"/>
        </w:rPr>
        <w:t>Created by Plasma Visualization Group</w:t>
      </w:r>
    </w:p>
    <w:p w:rsidR="00AB1839" w:rsidRPr="00AB1839" w:rsidRDefault="00C71C5E" w:rsidP="00AB1839">
      <w:pPr>
        <w:spacing w:after="0" w:line="240" w:lineRule="auto"/>
        <w:rPr>
          <w:sz w:val="20"/>
          <w:szCs w:val="20"/>
        </w:rPr>
      </w:pPr>
      <w:r>
        <w:rPr>
          <w:noProof/>
          <w:sz w:val="28"/>
          <w:szCs w:val="28"/>
        </w:rPr>
        <mc:AlternateContent>
          <mc:Choice Requires="wps">
            <w:drawing>
              <wp:anchor distT="0" distB="0" distL="114300" distR="114300" simplePos="0" relativeHeight="251673600" behindDoc="1" locked="0" layoutInCell="1" allowOverlap="1" wp14:anchorId="0C160E0D" wp14:editId="4525BD79">
                <wp:simplePos x="0" y="0"/>
                <wp:positionH relativeFrom="column">
                  <wp:posOffset>2795805</wp:posOffset>
                </wp:positionH>
                <wp:positionV relativeFrom="paragraph">
                  <wp:posOffset>312788</wp:posOffset>
                </wp:positionV>
                <wp:extent cx="2436850" cy="3476045"/>
                <wp:effectExtent l="0" t="0" r="20955" b="10160"/>
                <wp:wrapNone/>
                <wp:docPr id="19" name="Round Diagonal Corner Rectangle 19"/>
                <wp:cNvGraphicFramePr/>
                <a:graphic xmlns:a="http://schemas.openxmlformats.org/drawingml/2006/main">
                  <a:graphicData uri="http://schemas.microsoft.com/office/word/2010/wordprocessingShape">
                    <wps:wsp>
                      <wps:cNvSpPr/>
                      <wps:spPr>
                        <a:xfrm>
                          <a:off x="0" y="0"/>
                          <a:ext cx="2436850" cy="3476045"/>
                        </a:xfrm>
                        <a:prstGeom prst="round2DiagRect">
                          <a:avLst/>
                        </a:prstGeom>
                        <a:solidFill>
                          <a:schemeClr val="accent1">
                            <a:lumMod val="75000"/>
                          </a:schemeClr>
                        </a:solidFill>
                        <a:ln w="15875"/>
                      </wps:spPr>
                      <wps:style>
                        <a:lnRef idx="2">
                          <a:schemeClr val="accent1">
                            <a:shade val="50000"/>
                          </a:schemeClr>
                        </a:lnRef>
                        <a:fillRef idx="1">
                          <a:schemeClr val="accent1"/>
                        </a:fillRef>
                        <a:effectRef idx="0">
                          <a:schemeClr val="accent1"/>
                        </a:effectRef>
                        <a:fontRef idx="minor">
                          <a:schemeClr val="lt1"/>
                        </a:fontRef>
                      </wps:style>
                      <wps:txbx>
                        <w:txbxContent>
                          <w:p w:rsidR="00970DEC" w:rsidRPr="00750585" w:rsidRDefault="007E72AB" w:rsidP="007E72AB">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GRAPHICAL USER INTERFACE</w:t>
                            </w:r>
                          </w:p>
                          <w:p w:rsidR="00970DEC" w:rsidRPr="00750585" w:rsidRDefault="00970DEC" w:rsidP="007E72AB">
                            <w:pPr>
                              <w:spacing w:after="0"/>
                              <w:rPr>
                                <w:sz w:val="12"/>
                                <w:szCs w:val="12"/>
                              </w:rPr>
                            </w:pPr>
                            <w:r w:rsidRPr="00750585">
                              <w:rPr>
                                <w:sz w:val="12"/>
                                <w:szCs w:val="12"/>
                              </w:rPr>
                              <w:t>The Graphical User Interface (GUI) provides the tools to manipulate a graph into the desired shape. The interface is separated into two sections:</w:t>
                            </w:r>
                          </w:p>
                          <w:p w:rsidR="00970DEC" w:rsidRPr="00CC2074" w:rsidRDefault="00970DEC" w:rsidP="00C71C5E">
                            <w:pPr>
                              <w:pStyle w:val="ListParagraph"/>
                              <w:numPr>
                                <w:ilvl w:val="0"/>
                                <w:numId w:val="14"/>
                              </w:numPr>
                              <w:spacing w:after="0"/>
                              <w:ind w:left="180" w:hanging="180"/>
                              <w:rPr>
                                <w:sz w:val="12"/>
                                <w:szCs w:val="12"/>
                              </w:rPr>
                            </w:pPr>
                            <w:r w:rsidRPr="00CC2074">
                              <w:rPr>
                                <w:sz w:val="12"/>
                                <w:szCs w:val="12"/>
                              </w:rPr>
                              <w:t>Data Settings: This window handles the options related to the visual components of the graph’s data, such as what columns will be used to graph, column axis names, graph title, and grouping column.</w:t>
                            </w:r>
                          </w:p>
                          <w:p w:rsidR="00970DEC" w:rsidRDefault="00970DEC" w:rsidP="00C71C5E">
                            <w:pPr>
                              <w:pStyle w:val="ListParagraph"/>
                              <w:numPr>
                                <w:ilvl w:val="0"/>
                                <w:numId w:val="14"/>
                              </w:numPr>
                              <w:spacing w:after="0"/>
                              <w:ind w:left="180" w:hanging="180"/>
                              <w:rPr>
                                <w:sz w:val="12"/>
                                <w:szCs w:val="12"/>
                              </w:rPr>
                            </w:pPr>
                            <w:r w:rsidRPr="00CC2074">
                              <w:rPr>
                                <w:sz w:val="12"/>
                                <w:szCs w:val="12"/>
                              </w:rPr>
                              <w:t>Tool Settings: This window handles the options related to the tools available in PlasmaGraph, such as the Interpolation or Outlier Search capabilities.</w:t>
                            </w:r>
                          </w:p>
                          <w:p w:rsidR="00C71C5E" w:rsidRPr="00CC2074" w:rsidRDefault="00C71C5E" w:rsidP="00C71C5E">
                            <w:pPr>
                              <w:pStyle w:val="ListParagraph"/>
                              <w:spacing w:after="0"/>
                              <w:ind w:left="72"/>
                              <w:rPr>
                                <w:sz w:val="12"/>
                                <w:szCs w:val="12"/>
                              </w:rPr>
                            </w:pPr>
                          </w:p>
                          <w:p w:rsidR="00970DEC" w:rsidRPr="00F960AE" w:rsidRDefault="00970DEC" w:rsidP="007E72AB">
                            <w:pPr>
                              <w:pStyle w:val="Caption"/>
                              <w:keepNext/>
                              <w:spacing w:after="0"/>
                              <w:jc w:val="center"/>
                              <w:rPr>
                                <w:color w:val="F0F5CF" w:themeColor="accent1" w:themeTint="33"/>
                                <w:sz w:val="12"/>
                                <w:szCs w:val="12"/>
                              </w:rPr>
                            </w:pPr>
                            <w:r w:rsidRPr="00F960AE">
                              <w:rPr>
                                <w:color w:val="F0F5CF" w:themeColor="accent1" w:themeTint="33"/>
                                <w:sz w:val="12"/>
                                <w:szCs w:val="12"/>
                              </w:rPr>
                              <w:t xml:space="preserve">Figure </w:t>
                            </w:r>
                            <w:r w:rsidRPr="00F960AE">
                              <w:rPr>
                                <w:color w:val="F0F5CF" w:themeColor="accent1" w:themeTint="33"/>
                                <w:sz w:val="12"/>
                                <w:szCs w:val="12"/>
                              </w:rPr>
                              <w:fldChar w:fldCharType="begin"/>
                            </w:r>
                            <w:r w:rsidRPr="00F960AE">
                              <w:rPr>
                                <w:color w:val="F0F5CF" w:themeColor="accent1" w:themeTint="33"/>
                                <w:sz w:val="12"/>
                                <w:szCs w:val="12"/>
                              </w:rPr>
                              <w:instrText xml:space="preserve"> SEQ Figure \* ARABIC </w:instrText>
                            </w:r>
                            <w:r w:rsidRPr="00F960AE">
                              <w:rPr>
                                <w:color w:val="F0F5CF" w:themeColor="accent1" w:themeTint="33"/>
                                <w:sz w:val="12"/>
                                <w:szCs w:val="12"/>
                              </w:rPr>
                              <w:fldChar w:fldCharType="separate"/>
                            </w:r>
                            <w:r w:rsidR="00EC2989">
                              <w:rPr>
                                <w:noProof/>
                                <w:color w:val="F0F5CF" w:themeColor="accent1" w:themeTint="33"/>
                                <w:sz w:val="12"/>
                                <w:szCs w:val="12"/>
                              </w:rPr>
                              <w:t>1</w:t>
                            </w:r>
                            <w:r w:rsidRPr="00F960AE">
                              <w:rPr>
                                <w:color w:val="F0F5CF" w:themeColor="accent1" w:themeTint="33"/>
                                <w:sz w:val="12"/>
                                <w:szCs w:val="12"/>
                              </w:rPr>
                              <w:fldChar w:fldCharType="end"/>
                            </w:r>
                            <w:r w:rsidRPr="00F960AE">
                              <w:rPr>
                                <w:color w:val="F0F5CF" w:themeColor="accent1" w:themeTint="33"/>
                                <w:sz w:val="12"/>
                                <w:szCs w:val="12"/>
                              </w:rPr>
                              <w:t>: Program Graphical User Interface</w:t>
                            </w:r>
                          </w:p>
                          <w:p w:rsidR="00CC2074" w:rsidRDefault="00970DEC" w:rsidP="001023FB">
                            <w:pPr>
                              <w:spacing w:after="0"/>
                              <w:jc w:val="center"/>
                              <w:rPr>
                                <w:sz w:val="24"/>
                                <w:szCs w:val="24"/>
                              </w:rPr>
                            </w:pPr>
                            <w:r>
                              <w:rPr>
                                <w:noProof/>
                              </w:rPr>
                              <w:drawing>
                                <wp:inline distT="0" distB="0" distL="0" distR="0" wp14:anchorId="2B322296" wp14:editId="3D65A93D">
                                  <wp:extent cx="2180492" cy="160123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5970" cy="1722753"/>
                                          </a:xfrm>
                                          <a:prstGeom prst="rect">
                                            <a:avLst/>
                                          </a:prstGeom>
                                        </pic:spPr>
                                      </pic:pic>
                                    </a:graphicData>
                                  </a:graphic>
                                </wp:inline>
                              </w:drawing>
                            </w:r>
                          </w:p>
                          <w:p w:rsidR="00CC2074" w:rsidRPr="00CC2074" w:rsidRDefault="00CC2074" w:rsidP="007E72AB">
                            <w:pPr>
                              <w:spacing w:after="0"/>
                              <w:rPr>
                                <w:sz w:val="8"/>
                                <w:szCs w:val="8"/>
                              </w:rPr>
                            </w:pPr>
                          </w:p>
                          <w:p w:rsidR="00970DEC" w:rsidRPr="00970DEC" w:rsidRDefault="00970DEC" w:rsidP="007E72AB">
                            <w:pPr>
                              <w:spacing w:after="0"/>
                              <w:rPr>
                                <w:sz w:val="12"/>
                                <w:szCs w:val="12"/>
                              </w:rPr>
                            </w:pPr>
                            <w:r w:rsidRPr="00970DEC">
                              <w:rPr>
                                <w:sz w:val="12"/>
                                <w:szCs w:val="12"/>
                              </w:rPr>
                              <w:t>Furthermore, the program allows the user to view the data contained in the file via the “View Data” option on the Menu Bar.</w:t>
                            </w:r>
                          </w:p>
                          <w:p w:rsidR="00970DEC" w:rsidRDefault="00970DEC" w:rsidP="007E72AB">
                            <w:pPr>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60E0D" id="Round Diagonal Corner Rectangle 19" o:spid="_x0000_s1026" style="position:absolute;margin-left:220.15pt;margin-top:24.65pt;width:191.9pt;height:273.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36850,34760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" adj="-11796480,,5400" path="m406150,l2436850,r,l2436850,3069895v,224310,-181840,406150,-406150,406150l,3476045r,l,406150c,181840,181840,,406150,xe" fillcolor="#7b881d [2404]" strokecolor="#525a13 [1604]" strokeweight="1.25pt">
                <v:stroke joinstyle="miter"/>
                <v:formulas/>
                <v:path arrowok="t" o:connecttype="custom" o:connectlocs="406150,0;2436850,0;2436850,0;2436850,3069895;2030700,3476045;0,3476045;0,3476045;0,406150;406150,0" o:connectangles="0,0,0,0,0,0,0,0,0" textboxrect="0,0,2436850,3476045"/>
                <v:textbox inset="0,0,0,0">
                  <w:txbxContent>
                    <w:p w:rsidR="00970DEC" w:rsidRPr="00750585" w:rsidRDefault="007E72AB" w:rsidP="007E72AB">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GRAPHICAL USER INTERFACE</w:t>
                      </w:r>
                    </w:p>
                    <w:p w:rsidR="00970DEC" w:rsidRPr="00750585" w:rsidRDefault="00970DEC" w:rsidP="007E72AB">
                      <w:pPr>
                        <w:spacing w:after="0"/>
                        <w:rPr>
                          <w:sz w:val="12"/>
                          <w:szCs w:val="12"/>
                        </w:rPr>
                      </w:pPr>
                      <w:r w:rsidRPr="00750585">
                        <w:rPr>
                          <w:sz w:val="12"/>
                          <w:szCs w:val="12"/>
                        </w:rPr>
                        <w:t>The Graphical User Interface (GUI) provides the tools to manipulate a graph into the desired shape. The interface is separated into two sections:</w:t>
                      </w:r>
                    </w:p>
                    <w:p w:rsidR="00970DEC" w:rsidRPr="00CC2074" w:rsidRDefault="00970DEC" w:rsidP="00C71C5E">
                      <w:pPr>
                        <w:pStyle w:val="ListParagraph"/>
                        <w:numPr>
                          <w:ilvl w:val="0"/>
                          <w:numId w:val="14"/>
                        </w:numPr>
                        <w:spacing w:after="0"/>
                        <w:ind w:left="180" w:hanging="180"/>
                        <w:rPr>
                          <w:sz w:val="12"/>
                          <w:szCs w:val="12"/>
                        </w:rPr>
                      </w:pPr>
                      <w:r w:rsidRPr="00CC2074">
                        <w:rPr>
                          <w:sz w:val="12"/>
                          <w:szCs w:val="12"/>
                        </w:rPr>
                        <w:t>Data Settings: This window handles the options related to the visual components of the graph’s data, such as what columns will be used to graph, column axis names, graph title, and grouping column.</w:t>
                      </w:r>
                    </w:p>
                    <w:p w:rsidR="00970DEC" w:rsidRDefault="00970DEC" w:rsidP="00C71C5E">
                      <w:pPr>
                        <w:pStyle w:val="ListParagraph"/>
                        <w:numPr>
                          <w:ilvl w:val="0"/>
                          <w:numId w:val="14"/>
                        </w:numPr>
                        <w:spacing w:after="0"/>
                        <w:ind w:left="180" w:hanging="180"/>
                        <w:rPr>
                          <w:sz w:val="12"/>
                          <w:szCs w:val="12"/>
                        </w:rPr>
                      </w:pPr>
                      <w:r w:rsidRPr="00CC2074">
                        <w:rPr>
                          <w:sz w:val="12"/>
                          <w:szCs w:val="12"/>
                        </w:rPr>
                        <w:t>Tool Settings: This window handles the options related to the tools available in PlasmaGraph, such as the Interpolation or Outlier Search capabilities.</w:t>
                      </w:r>
                    </w:p>
                    <w:p w:rsidR="00C71C5E" w:rsidRPr="00CC2074" w:rsidRDefault="00C71C5E" w:rsidP="00C71C5E">
                      <w:pPr>
                        <w:pStyle w:val="ListParagraph"/>
                        <w:spacing w:after="0"/>
                        <w:ind w:left="72"/>
                        <w:rPr>
                          <w:sz w:val="12"/>
                          <w:szCs w:val="12"/>
                        </w:rPr>
                      </w:pPr>
                    </w:p>
                    <w:p w:rsidR="00970DEC" w:rsidRPr="00F960AE" w:rsidRDefault="00970DEC" w:rsidP="007E72AB">
                      <w:pPr>
                        <w:pStyle w:val="Caption"/>
                        <w:keepNext/>
                        <w:spacing w:after="0"/>
                        <w:jc w:val="center"/>
                        <w:rPr>
                          <w:color w:val="F0F5CF" w:themeColor="accent1" w:themeTint="33"/>
                          <w:sz w:val="12"/>
                          <w:szCs w:val="12"/>
                        </w:rPr>
                      </w:pPr>
                      <w:r w:rsidRPr="00F960AE">
                        <w:rPr>
                          <w:color w:val="F0F5CF" w:themeColor="accent1" w:themeTint="33"/>
                          <w:sz w:val="12"/>
                          <w:szCs w:val="12"/>
                        </w:rPr>
                        <w:t xml:space="preserve">Figure </w:t>
                      </w:r>
                      <w:r w:rsidRPr="00F960AE">
                        <w:rPr>
                          <w:color w:val="F0F5CF" w:themeColor="accent1" w:themeTint="33"/>
                          <w:sz w:val="12"/>
                          <w:szCs w:val="12"/>
                        </w:rPr>
                        <w:fldChar w:fldCharType="begin"/>
                      </w:r>
                      <w:r w:rsidRPr="00F960AE">
                        <w:rPr>
                          <w:color w:val="F0F5CF" w:themeColor="accent1" w:themeTint="33"/>
                          <w:sz w:val="12"/>
                          <w:szCs w:val="12"/>
                        </w:rPr>
                        <w:instrText xml:space="preserve"> SEQ Figure \* ARABIC </w:instrText>
                      </w:r>
                      <w:r w:rsidRPr="00F960AE">
                        <w:rPr>
                          <w:color w:val="F0F5CF" w:themeColor="accent1" w:themeTint="33"/>
                          <w:sz w:val="12"/>
                          <w:szCs w:val="12"/>
                        </w:rPr>
                        <w:fldChar w:fldCharType="separate"/>
                      </w:r>
                      <w:r w:rsidR="00EC2989">
                        <w:rPr>
                          <w:noProof/>
                          <w:color w:val="F0F5CF" w:themeColor="accent1" w:themeTint="33"/>
                          <w:sz w:val="12"/>
                          <w:szCs w:val="12"/>
                        </w:rPr>
                        <w:t>1</w:t>
                      </w:r>
                      <w:r w:rsidRPr="00F960AE">
                        <w:rPr>
                          <w:color w:val="F0F5CF" w:themeColor="accent1" w:themeTint="33"/>
                          <w:sz w:val="12"/>
                          <w:szCs w:val="12"/>
                        </w:rPr>
                        <w:fldChar w:fldCharType="end"/>
                      </w:r>
                      <w:r w:rsidRPr="00F960AE">
                        <w:rPr>
                          <w:color w:val="F0F5CF" w:themeColor="accent1" w:themeTint="33"/>
                          <w:sz w:val="12"/>
                          <w:szCs w:val="12"/>
                        </w:rPr>
                        <w:t>: Program Graphical User Interface</w:t>
                      </w:r>
                    </w:p>
                    <w:p w:rsidR="00CC2074" w:rsidRDefault="00970DEC" w:rsidP="001023FB">
                      <w:pPr>
                        <w:spacing w:after="0"/>
                        <w:jc w:val="center"/>
                        <w:rPr>
                          <w:sz w:val="24"/>
                          <w:szCs w:val="24"/>
                        </w:rPr>
                      </w:pPr>
                      <w:r>
                        <w:rPr>
                          <w:noProof/>
                        </w:rPr>
                        <w:drawing>
                          <wp:inline distT="0" distB="0" distL="0" distR="0" wp14:anchorId="2B322296" wp14:editId="3D65A93D">
                            <wp:extent cx="2180492" cy="160123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5970" cy="1722753"/>
                                    </a:xfrm>
                                    <a:prstGeom prst="rect">
                                      <a:avLst/>
                                    </a:prstGeom>
                                  </pic:spPr>
                                </pic:pic>
                              </a:graphicData>
                            </a:graphic>
                          </wp:inline>
                        </w:drawing>
                      </w:r>
                    </w:p>
                    <w:p w:rsidR="00CC2074" w:rsidRPr="00CC2074" w:rsidRDefault="00CC2074" w:rsidP="007E72AB">
                      <w:pPr>
                        <w:spacing w:after="0"/>
                        <w:rPr>
                          <w:sz w:val="8"/>
                          <w:szCs w:val="8"/>
                        </w:rPr>
                      </w:pPr>
                    </w:p>
                    <w:p w:rsidR="00970DEC" w:rsidRPr="00970DEC" w:rsidRDefault="00970DEC" w:rsidP="007E72AB">
                      <w:pPr>
                        <w:spacing w:after="0"/>
                        <w:rPr>
                          <w:sz w:val="12"/>
                          <w:szCs w:val="12"/>
                        </w:rPr>
                      </w:pPr>
                      <w:r w:rsidRPr="00970DEC">
                        <w:rPr>
                          <w:sz w:val="12"/>
                          <w:szCs w:val="12"/>
                        </w:rPr>
                        <w:t>Furthermore, the program allows the user to view the data contained in the file via the “View Data” option on the Menu Bar.</w:t>
                      </w:r>
                    </w:p>
                    <w:p w:rsidR="00970DEC" w:rsidRDefault="00970DEC" w:rsidP="007E72AB">
                      <w:pPr>
                        <w:spacing w:after="0"/>
                        <w:jc w:val="center"/>
                      </w:pPr>
                    </w:p>
                  </w:txbxContent>
                </v:textbox>
              </v:shape>
            </w:pict>
          </mc:Fallback>
        </mc:AlternateContent>
      </w:r>
      <w:r w:rsidR="00750585" w:rsidRPr="005369C8">
        <w:rPr>
          <w:noProof/>
          <w:color w:val="7B881D" w:themeColor="accent1" w:themeShade="BF"/>
        </w:rPr>
        <mc:AlternateContent>
          <mc:Choice Requires="wps">
            <w:drawing>
              <wp:anchor distT="0" distB="0" distL="114300" distR="114300" simplePos="0" relativeHeight="251661312" behindDoc="1" locked="0" layoutInCell="1" allowOverlap="1" wp14:anchorId="4C0DC91E" wp14:editId="47E96023">
                <wp:simplePos x="0" y="0"/>
                <wp:positionH relativeFrom="column">
                  <wp:posOffset>1905</wp:posOffset>
                </wp:positionH>
                <wp:positionV relativeFrom="paragraph">
                  <wp:posOffset>291465</wp:posOffset>
                </wp:positionV>
                <wp:extent cx="2742565" cy="1637665"/>
                <wp:effectExtent l="0" t="0" r="19685" b="19685"/>
                <wp:wrapNone/>
                <wp:docPr id="5" name="Round Diagonal Corner Rectangle 5"/>
                <wp:cNvGraphicFramePr/>
                <a:graphic xmlns:a="http://schemas.openxmlformats.org/drawingml/2006/main">
                  <a:graphicData uri="http://schemas.microsoft.com/office/word/2010/wordprocessingShape">
                    <wps:wsp>
                      <wps:cNvSpPr/>
                      <wps:spPr>
                        <a:xfrm>
                          <a:off x="0" y="0"/>
                          <a:ext cx="2742565" cy="1637665"/>
                        </a:xfrm>
                        <a:prstGeom prst="round2DiagRect">
                          <a:avLst/>
                        </a:prstGeom>
                        <a:solidFill>
                          <a:schemeClr val="accent1">
                            <a:lumMod val="75000"/>
                          </a:schemeClr>
                        </a:solidFill>
                        <a:ln w="1270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750585" w:rsidRPr="00750585" w:rsidRDefault="00750585" w:rsidP="00750585">
                            <w:pPr>
                              <w:spacing w:after="0"/>
                              <w:jc w:val="center"/>
                              <w:rPr>
                                <w:color w:val="F0F5CF" w:themeColor="accent1" w:themeTint="33"/>
                                <w:sz w:val="18"/>
                                <w:szCs w:val="18"/>
                              </w:rPr>
                            </w:pPr>
                            <w:r w:rsidRPr="00750585">
                              <w:rPr>
                                <w:color w:val="F0F5CF" w:themeColor="accent1" w:themeTint="33"/>
                                <w:sz w:val="18"/>
                                <w:szCs w:val="18"/>
                              </w:rPr>
                              <w:t>ABSTRACT</w:t>
                            </w:r>
                          </w:p>
                          <w:p w:rsidR="00454D69" w:rsidRDefault="00454D69" w:rsidP="00750585">
                            <w:pPr>
                              <w:spacing w:after="0"/>
                              <w:rPr>
                                <w:sz w:val="12"/>
                                <w:szCs w:val="12"/>
                              </w:rPr>
                            </w:pPr>
                            <w:r w:rsidRPr="00454D69">
                              <w:rPr>
                                <w:sz w:val="12"/>
                                <w:szCs w:val="12"/>
                              </w:rPr>
                              <w:t>The Polytechnic University of Puerto Rico runs a Plasma Laboratory wherein students perform various experiments under the supervision of Dr. Angel Gonzalez-Lizardo.  The laboratory’s Mirror and Cusp Plasma Machine produces experiment data, which is then stored and graphed using the data analysis software “Matlab”.  However, the students find Matlab’s user interface complex and cumbersome due to the high learning curve of using the software’s programming language to create graphs.</w:t>
                            </w:r>
                          </w:p>
                          <w:p w:rsidR="00750585" w:rsidRPr="00454D69" w:rsidRDefault="00750585" w:rsidP="00750585">
                            <w:pPr>
                              <w:spacing w:after="0"/>
                              <w:rPr>
                                <w:sz w:val="12"/>
                                <w:szCs w:val="12"/>
                              </w:rPr>
                            </w:pPr>
                          </w:p>
                          <w:p w:rsidR="00454D69" w:rsidRPr="00454D69" w:rsidRDefault="00454D69" w:rsidP="00750585">
                            <w:pPr>
                              <w:spacing w:after="0"/>
                              <w:rPr>
                                <w:sz w:val="12"/>
                                <w:szCs w:val="12"/>
                              </w:rPr>
                            </w:pPr>
                            <w:r w:rsidRPr="00454D69">
                              <w:rPr>
                                <w:sz w:val="12"/>
                                <w:szCs w:val="12"/>
                              </w:rPr>
                              <w:t xml:space="preserve">As a result, Dr. Angel Gonzalez-Lizardo requested the Plasma Visualization Group to develop a specialized graphing tool to substitute the usage of Matlab. This graphing tool must be easier to learn how to use and provide some of the customization functionality that Matlab currently provides. </w:t>
                            </w:r>
                          </w:p>
                          <w:p w:rsidR="00AB1839" w:rsidRPr="00454D69" w:rsidRDefault="00AB1839" w:rsidP="00750585">
                            <w:pPr>
                              <w:spacing w:after="0"/>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DC91E" id="Round Diagonal Corner Rectangle 5" o:spid="_x0000_s1027" style="position:absolute;margin-left:.15pt;margin-top:22.95pt;width:215.95pt;height:128.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742565,16376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" adj="-11796480,,5400" path="m272950,l2742565,r,l2742565,1364715v,150746,-122204,272950,-272950,272950l,1637665r,l,272950c,122204,122204,,272950,xe" fillcolor="#7b881d [2404]" strokeweight="1pt">
                <v:stroke joinstyle="miter"/>
                <v:formulas/>
                <v:path arrowok="t" o:connecttype="custom" o:connectlocs="272950,0;2742565,0;2742565,0;2742565,1364715;2469615,1637665;0,1637665;0,1637665;0,272950;272950,0" o:connectangles="0,0,0,0,0,0,0,0,0" textboxrect="0,0,2742565,1637665"/>
                <v:textbox inset="0,0,0,0">
                  <w:txbxContent>
                    <w:p w:rsidR="00750585" w:rsidRPr="00750585" w:rsidRDefault="00750585" w:rsidP="00750585">
                      <w:pPr>
                        <w:spacing w:after="0"/>
                        <w:jc w:val="center"/>
                        <w:rPr>
                          <w:color w:val="F0F5CF" w:themeColor="accent1" w:themeTint="33"/>
                          <w:sz w:val="18"/>
                          <w:szCs w:val="18"/>
                        </w:rPr>
                      </w:pPr>
                      <w:r w:rsidRPr="00750585">
                        <w:rPr>
                          <w:color w:val="F0F5CF" w:themeColor="accent1" w:themeTint="33"/>
                          <w:sz w:val="18"/>
                          <w:szCs w:val="18"/>
                        </w:rPr>
                        <w:t>ABSTRACT</w:t>
                      </w:r>
                    </w:p>
                    <w:p w:rsidR="00454D69" w:rsidRDefault="00454D69" w:rsidP="00750585">
                      <w:pPr>
                        <w:spacing w:after="0"/>
                        <w:rPr>
                          <w:sz w:val="12"/>
                          <w:szCs w:val="12"/>
                        </w:rPr>
                      </w:pPr>
                      <w:r w:rsidRPr="00454D69">
                        <w:rPr>
                          <w:sz w:val="12"/>
                          <w:szCs w:val="12"/>
                        </w:rPr>
                        <w:t>The Polytechnic University of Puerto Rico runs a Plasma Laboratory wherein students perform various experiments under the supervision of Dr. Angel Gonzalez-Lizardo.  The laboratory’s Mirror and Cusp Plasma Machine produces experiment data, which is then stored and graphed using the data analysis software “Matlab”.  However, the students find Matlab’s user interface complex and cumbersome due to the high learning curve of using the software’s programming language to create graphs.</w:t>
                      </w:r>
                    </w:p>
                    <w:p w:rsidR="00750585" w:rsidRPr="00454D69" w:rsidRDefault="00750585" w:rsidP="00750585">
                      <w:pPr>
                        <w:spacing w:after="0"/>
                        <w:rPr>
                          <w:sz w:val="12"/>
                          <w:szCs w:val="12"/>
                        </w:rPr>
                      </w:pPr>
                    </w:p>
                    <w:p w:rsidR="00454D69" w:rsidRPr="00454D69" w:rsidRDefault="00454D69" w:rsidP="00750585">
                      <w:pPr>
                        <w:spacing w:after="0"/>
                        <w:rPr>
                          <w:sz w:val="12"/>
                          <w:szCs w:val="12"/>
                        </w:rPr>
                      </w:pPr>
                      <w:r w:rsidRPr="00454D69">
                        <w:rPr>
                          <w:sz w:val="12"/>
                          <w:szCs w:val="12"/>
                        </w:rPr>
                        <w:t xml:space="preserve">As a result, Dr. Angel Gonzalez-Lizardo requested the Plasma Visualization Group to develop a specialized graphing tool to substitute the usage of Matlab. This graphing tool must be easier to learn how to use and provide some of the customization functionality that Matlab currently provides. </w:t>
                      </w:r>
                    </w:p>
                    <w:p w:rsidR="00AB1839" w:rsidRPr="00454D69" w:rsidRDefault="00AB1839" w:rsidP="00750585">
                      <w:pPr>
                        <w:spacing w:after="0"/>
                        <w:jc w:val="center"/>
                        <w:rPr>
                          <w:sz w:val="12"/>
                          <w:szCs w:val="12"/>
                        </w:rPr>
                      </w:pPr>
                    </w:p>
                  </w:txbxContent>
                </v:textbox>
              </v:shape>
            </w:pict>
          </mc:Fallback>
        </mc:AlternateContent>
      </w:r>
      <w:r w:rsidR="00AB1839" w:rsidRPr="00AB1839">
        <w:rPr>
          <w:sz w:val="20"/>
          <w:szCs w:val="20"/>
        </w:rPr>
        <w:t>Client: Dr. Angel Gonzalez-Lizardo</w:t>
      </w:r>
    </w:p>
    <w:p w:rsidR="00AB1839" w:rsidRPr="009501F3" w:rsidRDefault="001023FB" w:rsidP="00AB1839">
      <w:pPr>
        <w:pStyle w:val="Title"/>
        <w:jc w:val="center"/>
      </w:pPr>
      <w:r>
        <w:rPr>
          <w:noProof/>
          <w:sz w:val="12"/>
          <w:szCs w:val="12"/>
        </w:rPr>
        <w:lastRenderedPageBreak/>
        <w:drawing>
          <wp:anchor distT="0" distB="0" distL="114300" distR="114300" simplePos="0" relativeHeight="251665408" behindDoc="1" locked="0" layoutInCell="1" allowOverlap="1" wp14:anchorId="1748BEC8" wp14:editId="5CCBCCCE">
            <wp:simplePos x="0" y="0"/>
            <wp:positionH relativeFrom="column">
              <wp:posOffset>2906027</wp:posOffset>
            </wp:positionH>
            <wp:positionV relativeFrom="paragraph">
              <wp:posOffset>128652</wp:posOffset>
            </wp:positionV>
            <wp:extent cx="1229995" cy="28702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pr logo.png"/>
                    <pic:cNvPicPr/>
                  </pic:nvPicPr>
                  <pic:blipFill>
                    <a:blip r:embed="rId12">
                      <a:extLst>
                        <a:ext uri="{28A0092B-C50C-407E-A947-70E740481C1C}">
                          <a14:useLocalDpi xmlns:a14="http://schemas.microsoft.com/office/drawing/2010/main" val="0"/>
                        </a:ext>
                      </a:extLst>
                    </a:blip>
                    <a:stretch>
                      <a:fillRect/>
                    </a:stretch>
                  </pic:blipFill>
                  <pic:spPr>
                    <a:xfrm>
                      <a:off x="0" y="0"/>
                      <a:ext cx="1229995" cy="287020"/>
                    </a:xfrm>
                    <a:prstGeom prst="rect">
                      <a:avLst/>
                    </a:prstGeom>
                  </pic:spPr>
                </pic:pic>
              </a:graphicData>
            </a:graphic>
            <wp14:sizeRelH relativeFrom="page">
              <wp14:pctWidth>0</wp14:pctWidth>
            </wp14:sizeRelH>
            <wp14:sizeRelV relativeFrom="page">
              <wp14:pctHeight>0</wp14:pctHeight>
            </wp14:sizeRelV>
          </wp:anchor>
        </w:drawing>
      </w:r>
      <w:r w:rsidR="00AB1839" w:rsidRPr="009501F3">
        <w:t>PlasmaGraph</w:t>
      </w:r>
    </w:p>
    <w:p w:rsidR="00AB1839" w:rsidRDefault="00AB1839" w:rsidP="00AB1839">
      <w:pPr>
        <w:spacing w:after="0" w:line="240" w:lineRule="auto"/>
        <w:rPr>
          <w:sz w:val="28"/>
          <w:szCs w:val="28"/>
        </w:rPr>
      </w:pPr>
    </w:p>
    <w:p w:rsidR="00AB1839" w:rsidRDefault="00C71C5E" w:rsidP="00AB1839">
      <w:pPr>
        <w:spacing w:after="0" w:line="240" w:lineRule="auto"/>
        <w:rPr>
          <w:sz w:val="28"/>
          <w:szCs w:val="28"/>
        </w:rPr>
      </w:pPr>
      <w:r>
        <w:rPr>
          <w:noProof/>
          <w:sz w:val="12"/>
          <w:szCs w:val="12"/>
        </w:rPr>
        <mc:AlternateContent>
          <mc:Choice Requires="wps">
            <w:drawing>
              <wp:anchor distT="0" distB="0" distL="114300" distR="114300" simplePos="0" relativeHeight="251671552" behindDoc="1" locked="0" layoutInCell="1" allowOverlap="1" wp14:anchorId="7067E765" wp14:editId="5D251084">
                <wp:simplePos x="0" y="0"/>
                <wp:positionH relativeFrom="column">
                  <wp:posOffset>1955800</wp:posOffset>
                </wp:positionH>
                <wp:positionV relativeFrom="paragraph">
                  <wp:posOffset>183909</wp:posOffset>
                </wp:positionV>
                <wp:extent cx="2320198" cy="1810385"/>
                <wp:effectExtent l="0" t="0" r="23495" b="18415"/>
                <wp:wrapNone/>
                <wp:docPr id="13" name="Round Diagonal Corner Rectangle 13"/>
                <wp:cNvGraphicFramePr/>
                <a:graphic xmlns:a="http://schemas.openxmlformats.org/drawingml/2006/main">
                  <a:graphicData uri="http://schemas.microsoft.com/office/word/2010/wordprocessingShape">
                    <wps:wsp>
                      <wps:cNvSpPr/>
                      <wps:spPr>
                        <a:xfrm>
                          <a:off x="0" y="0"/>
                          <a:ext cx="2320198" cy="1810385"/>
                        </a:xfrm>
                        <a:prstGeom prst="round2Diag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50585" w:rsidRPr="00750585" w:rsidRDefault="00750585" w:rsidP="001023FB">
                            <w:pPr>
                              <w:pStyle w:val="Heading1"/>
                              <w:spacing w:before="0"/>
                              <w:jc w:val="center"/>
                              <w:rPr>
                                <w:rFonts w:asciiTheme="minorHAnsi" w:hAnsiTheme="minorHAnsi"/>
                                <w:color w:val="F0F5CF" w:themeColor="accent1" w:themeTint="33"/>
                                <w:sz w:val="18"/>
                                <w:szCs w:val="18"/>
                              </w:rPr>
                            </w:pPr>
                            <w:r w:rsidRPr="00750585">
                              <w:rPr>
                                <w:rFonts w:asciiTheme="minorHAnsi" w:hAnsiTheme="minorHAnsi"/>
                                <w:color w:val="F0F5CF" w:themeColor="accent1" w:themeTint="33"/>
                                <w:sz w:val="18"/>
                                <w:szCs w:val="18"/>
                              </w:rPr>
                              <w:t>TIMELINE</w:t>
                            </w:r>
                          </w:p>
                          <w:p w:rsidR="00750585" w:rsidRDefault="00750585" w:rsidP="001023FB">
                            <w:pPr>
                              <w:spacing w:after="0"/>
                              <w:rPr>
                                <w:sz w:val="12"/>
                                <w:szCs w:val="12"/>
                              </w:rPr>
                            </w:pPr>
                            <w:r w:rsidRPr="00750585">
                              <w:rPr>
                                <w:sz w:val="12"/>
                                <w:szCs w:val="12"/>
                              </w:rPr>
                              <w:t>The team’s progress in the development of the PlasmaGraph product is depicted in the following figure:</w:t>
                            </w:r>
                          </w:p>
                          <w:p w:rsidR="00750585" w:rsidRPr="009161D0" w:rsidRDefault="00750585" w:rsidP="001023FB">
                            <w:pPr>
                              <w:pStyle w:val="Caption"/>
                              <w:keepNext/>
                              <w:spacing w:after="0"/>
                              <w:jc w:val="center"/>
                              <w:rPr>
                                <w:sz w:val="12"/>
                                <w:szCs w:val="12"/>
                              </w:rPr>
                            </w:pPr>
                            <w:r w:rsidRPr="00970DEC">
                              <w:rPr>
                                <w:color w:val="F0F5CF" w:themeColor="accent1" w:themeTint="33"/>
                                <w:sz w:val="12"/>
                                <w:szCs w:val="12"/>
                              </w:rPr>
                              <w:t xml:space="preserve">Figure </w:t>
                            </w:r>
                            <w:r w:rsidRPr="00970DEC">
                              <w:rPr>
                                <w:color w:val="F0F5CF" w:themeColor="accent1" w:themeTint="33"/>
                                <w:sz w:val="12"/>
                                <w:szCs w:val="12"/>
                              </w:rPr>
                              <w:fldChar w:fldCharType="begin"/>
                            </w:r>
                            <w:r w:rsidRPr="00970DEC">
                              <w:rPr>
                                <w:color w:val="F0F5CF" w:themeColor="accent1" w:themeTint="33"/>
                                <w:sz w:val="12"/>
                                <w:szCs w:val="12"/>
                              </w:rPr>
                              <w:instrText xml:space="preserve"> SEQ Figure \* ARABIC </w:instrText>
                            </w:r>
                            <w:r w:rsidRPr="00970DEC">
                              <w:rPr>
                                <w:color w:val="F0F5CF" w:themeColor="accent1" w:themeTint="33"/>
                                <w:sz w:val="12"/>
                                <w:szCs w:val="12"/>
                              </w:rPr>
                              <w:fldChar w:fldCharType="separate"/>
                            </w:r>
                            <w:r w:rsidR="00EC2989">
                              <w:rPr>
                                <w:noProof/>
                                <w:color w:val="F0F5CF" w:themeColor="accent1" w:themeTint="33"/>
                                <w:sz w:val="12"/>
                                <w:szCs w:val="12"/>
                              </w:rPr>
                              <w:t>2</w:t>
                            </w:r>
                            <w:r w:rsidRPr="00970DEC">
                              <w:rPr>
                                <w:color w:val="F0F5CF" w:themeColor="accent1" w:themeTint="33"/>
                                <w:sz w:val="12"/>
                                <w:szCs w:val="12"/>
                              </w:rPr>
                              <w:fldChar w:fldCharType="end"/>
                            </w:r>
                            <w:r w:rsidRPr="00970DEC">
                              <w:rPr>
                                <w:color w:val="F0F5CF" w:themeColor="accent1" w:themeTint="33"/>
                                <w:sz w:val="12"/>
                                <w:szCs w:val="12"/>
                              </w:rPr>
                              <w:t>: Project Schedule, Compressed</w:t>
                            </w:r>
                            <w:r w:rsidRPr="009501F3">
                              <w:rPr>
                                <w:noProof/>
                              </w:rPr>
                              <w:drawing>
                                <wp:inline distT="0" distB="0" distL="0" distR="0" wp14:anchorId="627278FC" wp14:editId="5C984F16">
                                  <wp:extent cx="2103681" cy="117806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ortened schedul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8021" cy="1208491"/>
                                          </a:xfrm>
                                          <a:prstGeom prst="rect">
                                            <a:avLst/>
                                          </a:prstGeom>
                                        </pic:spPr>
                                      </pic:pic>
                                    </a:graphicData>
                                  </a:graphic>
                                </wp:inline>
                              </w:drawing>
                            </w:r>
                          </w:p>
                          <w:p w:rsidR="00750585" w:rsidRDefault="00750585" w:rsidP="001023FB">
                            <w:pPr>
                              <w:spacing w:after="0"/>
                              <w:rPr>
                                <w:sz w:val="12"/>
                                <w:szCs w:val="12"/>
                              </w:rPr>
                            </w:pPr>
                          </w:p>
                          <w:p w:rsidR="00750585" w:rsidRPr="00750585" w:rsidRDefault="00750585" w:rsidP="001023FB">
                            <w:pPr>
                              <w:spacing w:after="0"/>
                              <w:rPr>
                                <w:sz w:val="12"/>
                                <w:szCs w:val="12"/>
                              </w:rPr>
                            </w:pPr>
                          </w:p>
                          <w:p w:rsidR="00750585" w:rsidRPr="00332154" w:rsidRDefault="00750585" w:rsidP="001023FB">
                            <w:pPr>
                              <w:spacing w:after="0"/>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7E765" id="Round Diagonal Corner Rectangle 13" o:spid="_x0000_s1028" style="position:absolute;margin-left:154pt;margin-top:14.5pt;width:182.7pt;height:14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320198,18103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" adj="-11796480,,5400" path="m301737,l2320198,r,l2320198,1508648v,166645,-135092,301737,-301737,301737l,1810385r,l,301737c,135092,135092,,301737,xe" fillcolor="#7b881d [2404]" strokecolor="#525a13 [1604]" strokeweight="1.5pt">
                <v:stroke joinstyle="miter"/>
                <v:formulas/>
                <v:path arrowok="t" o:connecttype="custom" o:connectlocs="301737,0;2320198,0;2320198,0;2320198,1508648;2018461,1810385;0,1810385;0,1810385;0,301737;301737,0" o:connectangles="0,0,0,0,0,0,0,0,0" textboxrect="0,0,2320198,1810385"/>
                <v:textbox inset="0,0,0,0">
                  <w:txbxContent>
                    <w:p w:rsidR="00750585" w:rsidRPr="00750585" w:rsidRDefault="00750585" w:rsidP="001023FB">
                      <w:pPr>
                        <w:pStyle w:val="Heading1"/>
                        <w:spacing w:before="0"/>
                        <w:jc w:val="center"/>
                        <w:rPr>
                          <w:rFonts w:asciiTheme="minorHAnsi" w:hAnsiTheme="minorHAnsi"/>
                          <w:color w:val="F0F5CF" w:themeColor="accent1" w:themeTint="33"/>
                          <w:sz w:val="18"/>
                          <w:szCs w:val="18"/>
                        </w:rPr>
                      </w:pPr>
                      <w:r w:rsidRPr="00750585">
                        <w:rPr>
                          <w:rFonts w:asciiTheme="minorHAnsi" w:hAnsiTheme="minorHAnsi"/>
                          <w:color w:val="F0F5CF" w:themeColor="accent1" w:themeTint="33"/>
                          <w:sz w:val="18"/>
                          <w:szCs w:val="18"/>
                        </w:rPr>
                        <w:t>TIMELINE</w:t>
                      </w:r>
                    </w:p>
                    <w:p w:rsidR="00750585" w:rsidRDefault="00750585" w:rsidP="001023FB">
                      <w:pPr>
                        <w:spacing w:after="0"/>
                        <w:rPr>
                          <w:sz w:val="12"/>
                          <w:szCs w:val="12"/>
                        </w:rPr>
                      </w:pPr>
                      <w:r w:rsidRPr="00750585">
                        <w:rPr>
                          <w:sz w:val="12"/>
                          <w:szCs w:val="12"/>
                        </w:rPr>
                        <w:t>The team’s progress in the development of the PlasmaGraph product is depicted in the following figure:</w:t>
                      </w:r>
                    </w:p>
                    <w:p w:rsidR="00750585" w:rsidRPr="009161D0" w:rsidRDefault="00750585" w:rsidP="001023FB">
                      <w:pPr>
                        <w:pStyle w:val="Caption"/>
                        <w:keepNext/>
                        <w:spacing w:after="0"/>
                        <w:jc w:val="center"/>
                        <w:rPr>
                          <w:sz w:val="12"/>
                          <w:szCs w:val="12"/>
                        </w:rPr>
                      </w:pPr>
                      <w:r w:rsidRPr="00970DEC">
                        <w:rPr>
                          <w:color w:val="F0F5CF" w:themeColor="accent1" w:themeTint="33"/>
                          <w:sz w:val="12"/>
                          <w:szCs w:val="12"/>
                        </w:rPr>
                        <w:t xml:space="preserve">Figure </w:t>
                      </w:r>
                      <w:r w:rsidRPr="00970DEC">
                        <w:rPr>
                          <w:color w:val="F0F5CF" w:themeColor="accent1" w:themeTint="33"/>
                          <w:sz w:val="12"/>
                          <w:szCs w:val="12"/>
                        </w:rPr>
                        <w:fldChar w:fldCharType="begin"/>
                      </w:r>
                      <w:r w:rsidRPr="00970DEC">
                        <w:rPr>
                          <w:color w:val="F0F5CF" w:themeColor="accent1" w:themeTint="33"/>
                          <w:sz w:val="12"/>
                          <w:szCs w:val="12"/>
                        </w:rPr>
                        <w:instrText xml:space="preserve"> SEQ Figure \* ARABIC </w:instrText>
                      </w:r>
                      <w:r w:rsidRPr="00970DEC">
                        <w:rPr>
                          <w:color w:val="F0F5CF" w:themeColor="accent1" w:themeTint="33"/>
                          <w:sz w:val="12"/>
                          <w:szCs w:val="12"/>
                        </w:rPr>
                        <w:fldChar w:fldCharType="separate"/>
                      </w:r>
                      <w:r w:rsidR="00EC2989">
                        <w:rPr>
                          <w:noProof/>
                          <w:color w:val="F0F5CF" w:themeColor="accent1" w:themeTint="33"/>
                          <w:sz w:val="12"/>
                          <w:szCs w:val="12"/>
                        </w:rPr>
                        <w:t>2</w:t>
                      </w:r>
                      <w:r w:rsidRPr="00970DEC">
                        <w:rPr>
                          <w:color w:val="F0F5CF" w:themeColor="accent1" w:themeTint="33"/>
                          <w:sz w:val="12"/>
                          <w:szCs w:val="12"/>
                        </w:rPr>
                        <w:fldChar w:fldCharType="end"/>
                      </w:r>
                      <w:r w:rsidRPr="00970DEC">
                        <w:rPr>
                          <w:color w:val="F0F5CF" w:themeColor="accent1" w:themeTint="33"/>
                          <w:sz w:val="12"/>
                          <w:szCs w:val="12"/>
                        </w:rPr>
                        <w:t>: Project Schedule, Compressed</w:t>
                      </w:r>
                      <w:r w:rsidRPr="009501F3">
                        <w:rPr>
                          <w:noProof/>
                        </w:rPr>
                        <w:drawing>
                          <wp:inline distT="0" distB="0" distL="0" distR="0" wp14:anchorId="627278FC" wp14:editId="5C984F16">
                            <wp:extent cx="2103681" cy="117806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ortened schedu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8021" cy="1208491"/>
                                    </a:xfrm>
                                    <a:prstGeom prst="rect">
                                      <a:avLst/>
                                    </a:prstGeom>
                                  </pic:spPr>
                                </pic:pic>
                              </a:graphicData>
                            </a:graphic>
                          </wp:inline>
                        </w:drawing>
                      </w:r>
                    </w:p>
                    <w:p w:rsidR="00750585" w:rsidRDefault="00750585" w:rsidP="001023FB">
                      <w:pPr>
                        <w:spacing w:after="0"/>
                        <w:rPr>
                          <w:sz w:val="12"/>
                          <w:szCs w:val="12"/>
                        </w:rPr>
                      </w:pPr>
                    </w:p>
                    <w:p w:rsidR="00750585" w:rsidRPr="00750585" w:rsidRDefault="00750585" w:rsidP="001023FB">
                      <w:pPr>
                        <w:spacing w:after="0"/>
                        <w:rPr>
                          <w:sz w:val="12"/>
                          <w:szCs w:val="12"/>
                        </w:rPr>
                      </w:pPr>
                    </w:p>
                    <w:p w:rsidR="00750585" w:rsidRPr="00332154" w:rsidRDefault="00750585" w:rsidP="001023FB">
                      <w:pPr>
                        <w:spacing w:after="0"/>
                        <w:jc w:val="center"/>
                        <w:rPr>
                          <w:sz w:val="12"/>
                          <w:szCs w:val="12"/>
                        </w:rPr>
                      </w:pPr>
                    </w:p>
                  </w:txbxContent>
                </v:textbox>
              </v:shape>
            </w:pict>
          </mc:Fallback>
        </mc:AlternateContent>
      </w:r>
    </w:p>
    <w:p w:rsidR="00AB1839" w:rsidRDefault="00AB1839" w:rsidP="00AB1839">
      <w:pPr>
        <w:spacing w:after="0" w:line="240" w:lineRule="auto"/>
        <w:rPr>
          <w:sz w:val="28"/>
          <w:szCs w:val="28"/>
        </w:rPr>
      </w:pPr>
    </w:p>
    <w:p w:rsidR="00AB1839" w:rsidRPr="00AB1839" w:rsidRDefault="00AB1839" w:rsidP="00AB1839">
      <w:pPr>
        <w:spacing w:after="0" w:line="240" w:lineRule="auto"/>
        <w:jc w:val="right"/>
        <w:rPr>
          <w:sz w:val="20"/>
          <w:szCs w:val="20"/>
        </w:rPr>
      </w:pPr>
      <w:r w:rsidRPr="00AB1839">
        <w:rPr>
          <w:sz w:val="20"/>
          <w:szCs w:val="20"/>
        </w:rPr>
        <w:lastRenderedPageBreak/>
        <w:t>Polytechnic University of Puerto Rico</w:t>
      </w:r>
    </w:p>
    <w:p w:rsidR="001023FB" w:rsidRDefault="00AB1839" w:rsidP="00AB1839">
      <w:pPr>
        <w:spacing w:after="0" w:line="240" w:lineRule="auto"/>
        <w:jc w:val="right"/>
        <w:rPr>
          <w:sz w:val="20"/>
          <w:szCs w:val="20"/>
        </w:rPr>
      </w:pPr>
      <w:r w:rsidRPr="00AB1839">
        <w:rPr>
          <w:sz w:val="20"/>
          <w:szCs w:val="20"/>
        </w:rPr>
        <w:t>Electr</w:t>
      </w:r>
      <w:r w:rsidR="001023FB">
        <w:rPr>
          <w:sz w:val="20"/>
          <w:szCs w:val="20"/>
        </w:rPr>
        <w:t>ical &amp; Computer Engineering and</w:t>
      </w:r>
    </w:p>
    <w:p w:rsidR="00AB1839" w:rsidRPr="00AB1839" w:rsidRDefault="00AB1839" w:rsidP="00AB1839">
      <w:pPr>
        <w:spacing w:after="0" w:line="240" w:lineRule="auto"/>
        <w:jc w:val="right"/>
        <w:rPr>
          <w:sz w:val="20"/>
          <w:szCs w:val="20"/>
        </w:rPr>
      </w:pPr>
      <w:r w:rsidRPr="00AB1839">
        <w:rPr>
          <w:sz w:val="20"/>
          <w:szCs w:val="20"/>
        </w:rPr>
        <w:t>Computer Science Department</w:t>
      </w:r>
    </w:p>
    <w:p w:rsidR="00AB1839" w:rsidRPr="00AB1839" w:rsidRDefault="00C71C5E" w:rsidP="00AB1839">
      <w:pPr>
        <w:spacing w:after="0" w:line="240" w:lineRule="auto"/>
        <w:jc w:val="right"/>
        <w:rPr>
          <w:sz w:val="20"/>
          <w:szCs w:val="20"/>
        </w:rPr>
      </w:pPr>
      <w:r>
        <w:rPr>
          <w:sz w:val="20"/>
          <w:szCs w:val="20"/>
        </w:rPr>
        <w:t xml:space="preserve">CS 4800 - </w:t>
      </w:r>
      <w:r w:rsidR="00AB1839" w:rsidRPr="00AB1839">
        <w:rPr>
          <w:sz w:val="20"/>
          <w:szCs w:val="20"/>
        </w:rPr>
        <w:t>Computer Science Senior Project</w:t>
      </w:r>
    </w:p>
    <w:p w:rsidR="00AB1839" w:rsidRPr="00AB1839" w:rsidRDefault="00AB1839" w:rsidP="00AB1839">
      <w:pPr>
        <w:spacing w:after="0" w:line="240" w:lineRule="auto"/>
        <w:jc w:val="right"/>
        <w:rPr>
          <w:sz w:val="20"/>
          <w:szCs w:val="20"/>
        </w:rPr>
      </w:pPr>
      <w:r w:rsidRPr="00AB1839">
        <w:rPr>
          <w:sz w:val="20"/>
          <w:szCs w:val="20"/>
        </w:rPr>
        <w:t>Spring 2014</w:t>
      </w:r>
    </w:p>
    <w:p w:rsidR="00AB1839" w:rsidRPr="009501F3" w:rsidRDefault="00F960AE" w:rsidP="00AB1839">
      <w:pPr>
        <w:spacing w:after="0" w:line="240" w:lineRule="auto"/>
        <w:rPr>
          <w:sz w:val="28"/>
          <w:szCs w:val="28"/>
        </w:rPr>
      </w:pPr>
      <w:r>
        <w:rPr>
          <w:noProof/>
          <w:sz w:val="12"/>
          <w:szCs w:val="12"/>
        </w:rPr>
        <mc:AlternateContent>
          <mc:Choice Requires="wps">
            <w:drawing>
              <wp:anchor distT="0" distB="0" distL="114300" distR="114300" simplePos="0" relativeHeight="251669504" behindDoc="1" locked="0" layoutInCell="1" allowOverlap="1" wp14:anchorId="023BAEBD" wp14:editId="46AB3F82">
                <wp:simplePos x="0" y="0"/>
                <wp:positionH relativeFrom="column">
                  <wp:posOffset>965835</wp:posOffset>
                </wp:positionH>
                <wp:positionV relativeFrom="paragraph">
                  <wp:posOffset>61354</wp:posOffset>
                </wp:positionV>
                <wp:extent cx="1944718" cy="1774209"/>
                <wp:effectExtent l="0" t="0" r="17780" b="16510"/>
                <wp:wrapNone/>
                <wp:docPr id="12" name="Round Diagonal Corner Rectangle 12"/>
                <wp:cNvGraphicFramePr/>
                <a:graphic xmlns:a="http://schemas.openxmlformats.org/drawingml/2006/main">
                  <a:graphicData uri="http://schemas.microsoft.com/office/word/2010/wordprocessingShape">
                    <wps:wsp>
                      <wps:cNvSpPr/>
                      <wps:spPr>
                        <a:xfrm>
                          <a:off x="0" y="0"/>
                          <a:ext cx="1944718" cy="1774209"/>
                        </a:xfrm>
                        <a:prstGeom prst="round2Diag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154" w:rsidRPr="00750585" w:rsidRDefault="00750585" w:rsidP="00750585">
                            <w:pPr>
                              <w:pStyle w:val="Heading1"/>
                              <w:spacing w:before="0"/>
                              <w:jc w:val="center"/>
                              <w:rPr>
                                <w:rFonts w:asciiTheme="minorHAnsi" w:hAnsiTheme="minorHAnsi"/>
                                <w:color w:val="F0F5CF" w:themeColor="accent1" w:themeTint="33"/>
                                <w:sz w:val="18"/>
                                <w:szCs w:val="18"/>
                              </w:rPr>
                            </w:pPr>
                            <w:r w:rsidRPr="00750585">
                              <w:rPr>
                                <w:rFonts w:asciiTheme="minorHAnsi" w:hAnsiTheme="minorHAnsi"/>
                                <w:color w:val="F0F5CF" w:themeColor="accent1" w:themeTint="33"/>
                                <w:sz w:val="18"/>
                                <w:szCs w:val="18"/>
                              </w:rPr>
                              <w:t>BUDGET</w:t>
                            </w:r>
                          </w:p>
                          <w:p w:rsidR="00332154" w:rsidRPr="00750585" w:rsidRDefault="00332154" w:rsidP="00332154">
                            <w:pPr>
                              <w:rPr>
                                <w:sz w:val="12"/>
                                <w:szCs w:val="12"/>
                              </w:rPr>
                            </w:pPr>
                            <w:r w:rsidRPr="00750585">
                              <w:rPr>
                                <w:sz w:val="12"/>
                                <w:szCs w:val="12"/>
                              </w:rPr>
                              <w:t>The following table provides a compressed estimate of the costs associated with the development of the PlasmaGraph program if the client would have contracted a software development company.</w:t>
                            </w:r>
                          </w:p>
                          <w:p w:rsidR="00750585" w:rsidRPr="00970DEC" w:rsidRDefault="00750585" w:rsidP="00970DEC">
                            <w:pPr>
                              <w:pStyle w:val="Caption"/>
                              <w:spacing w:after="0"/>
                              <w:jc w:val="center"/>
                              <w:rPr>
                                <w:color w:val="F0F5CF" w:themeColor="accent1" w:themeTint="33"/>
                                <w:sz w:val="12"/>
                                <w:szCs w:val="12"/>
                              </w:rPr>
                            </w:pPr>
                            <w:r w:rsidRPr="00970DEC">
                              <w:rPr>
                                <w:color w:val="F0F5CF" w:themeColor="accent1" w:themeTint="33"/>
                                <w:sz w:val="12"/>
                                <w:szCs w:val="12"/>
                              </w:rPr>
                              <w:t xml:space="preserve">Table </w:t>
                            </w:r>
                            <w:r w:rsidRPr="00970DEC">
                              <w:rPr>
                                <w:color w:val="F0F5CF" w:themeColor="accent1" w:themeTint="33"/>
                                <w:sz w:val="12"/>
                                <w:szCs w:val="12"/>
                              </w:rPr>
                              <w:fldChar w:fldCharType="begin"/>
                            </w:r>
                            <w:r w:rsidRPr="00970DEC">
                              <w:rPr>
                                <w:color w:val="F0F5CF" w:themeColor="accent1" w:themeTint="33"/>
                                <w:sz w:val="12"/>
                                <w:szCs w:val="12"/>
                              </w:rPr>
                              <w:instrText xml:space="preserve"> SEQ Table \* ARABIC </w:instrText>
                            </w:r>
                            <w:r w:rsidRPr="00970DEC">
                              <w:rPr>
                                <w:color w:val="F0F5CF" w:themeColor="accent1" w:themeTint="33"/>
                                <w:sz w:val="12"/>
                                <w:szCs w:val="12"/>
                              </w:rPr>
                              <w:fldChar w:fldCharType="separate"/>
                            </w:r>
                            <w:r w:rsidR="00EC2989">
                              <w:rPr>
                                <w:noProof/>
                                <w:color w:val="F0F5CF" w:themeColor="accent1" w:themeTint="33"/>
                                <w:sz w:val="12"/>
                                <w:szCs w:val="12"/>
                              </w:rPr>
                              <w:t>1</w:t>
                            </w:r>
                            <w:r w:rsidRPr="00970DEC">
                              <w:rPr>
                                <w:color w:val="F0F5CF" w:themeColor="accent1" w:themeTint="33"/>
                                <w:sz w:val="12"/>
                                <w:szCs w:val="12"/>
                              </w:rPr>
                              <w:fldChar w:fldCharType="end"/>
                            </w:r>
                            <w:r w:rsidRPr="00970DEC">
                              <w:rPr>
                                <w:color w:val="F0F5CF" w:themeColor="accent1" w:themeTint="33"/>
                                <w:sz w:val="12"/>
                                <w:szCs w:val="12"/>
                              </w:rPr>
                              <w:t>: PlasmaGraph Budget, Compressed Estimate</w:t>
                            </w:r>
                          </w:p>
                          <w:tbl>
                            <w:tblPr>
                              <w:tblW w:w="2530" w:type="dxa"/>
                              <w:jc w:val="center"/>
                              <w:tblLook w:val="04A0" w:firstRow="1" w:lastRow="0" w:firstColumn="1" w:lastColumn="0" w:noHBand="0" w:noVBand="1"/>
                            </w:tblPr>
                            <w:tblGrid>
                              <w:gridCol w:w="1477"/>
                              <w:gridCol w:w="1053"/>
                            </w:tblGrid>
                            <w:tr w:rsidR="00750585" w:rsidRPr="00750585" w:rsidTr="001023FB">
                              <w:trPr>
                                <w:trHeight w:val="229"/>
                                <w:jc w:val="center"/>
                              </w:trPr>
                              <w:tc>
                                <w:tcPr>
                                  <w:tcW w:w="2530" w:type="dxa"/>
                                  <w:gridSpan w:val="2"/>
                                  <w:tcBorders>
                                    <w:top w:val="double" w:sz="6" w:space="0" w:color="3F3F3F"/>
                                    <w:left w:val="double" w:sz="6" w:space="0" w:color="3F3F3F"/>
                                    <w:bottom w:val="nil"/>
                                    <w:right w:val="double" w:sz="6" w:space="0" w:color="3F3F3F"/>
                                  </w:tcBorders>
                                  <w:shd w:val="clear" w:color="auto" w:fill="525B13" w:themeFill="accent1" w:themeFillShade="80"/>
                                  <w:noWrap/>
                                  <w:vAlign w:val="bottom"/>
                                  <w:hideMark/>
                                </w:tcPr>
                                <w:p w:rsidR="00750585" w:rsidRPr="00750585" w:rsidRDefault="00750585" w:rsidP="00750585">
                                  <w:pPr>
                                    <w:spacing w:after="0" w:line="240" w:lineRule="auto"/>
                                    <w:jc w:val="center"/>
                                    <w:rPr>
                                      <w:rFonts w:eastAsia="Times New Roman" w:cs="Times New Roman"/>
                                      <w:b/>
                                      <w:bCs/>
                                      <w:color w:val="FFFFFF"/>
                                      <w:sz w:val="12"/>
                                      <w:szCs w:val="12"/>
                                    </w:rPr>
                                  </w:pPr>
                                  <w:r w:rsidRPr="00750585">
                                    <w:rPr>
                                      <w:rFonts w:eastAsia="Times New Roman" w:cs="Times New Roman"/>
                                      <w:b/>
                                      <w:bCs/>
                                      <w:color w:val="FFFFFF"/>
                                      <w:sz w:val="12"/>
                                      <w:szCs w:val="12"/>
                                    </w:rPr>
                                    <w:t>PlasmaGraph Compressed Budget, Estimate</w:t>
                                  </w:r>
                                </w:p>
                              </w:tc>
                            </w:tr>
                            <w:tr w:rsidR="00750585" w:rsidRPr="00750585" w:rsidTr="001023FB">
                              <w:trPr>
                                <w:trHeight w:val="283"/>
                                <w:jc w:val="center"/>
                              </w:trPr>
                              <w:tc>
                                <w:tcPr>
                                  <w:tcW w:w="1477" w:type="dxa"/>
                                  <w:tcBorders>
                                    <w:top w:val="single" w:sz="8" w:space="0" w:color="auto"/>
                                    <w:left w:val="single" w:sz="8" w:space="0" w:color="auto"/>
                                    <w:bottom w:val="double" w:sz="6" w:space="0" w:color="auto"/>
                                    <w:right w:val="single" w:sz="4" w:space="0" w:color="auto"/>
                                  </w:tcBorders>
                                  <w:shd w:val="clear" w:color="auto" w:fill="D3E070" w:themeFill="accent1" w:themeFillTint="99"/>
                                  <w:noWrap/>
                                  <w:vAlign w:val="bottom"/>
                                  <w:hideMark/>
                                </w:tcPr>
                                <w:p w:rsidR="00750585" w:rsidRPr="00750585" w:rsidRDefault="00750585" w:rsidP="00750585">
                                  <w:pPr>
                                    <w:spacing w:after="0" w:line="240" w:lineRule="auto"/>
                                    <w:jc w:val="right"/>
                                    <w:rPr>
                                      <w:rFonts w:eastAsia="Times New Roman" w:cs="Times New Roman"/>
                                      <w:b/>
                                      <w:bCs/>
                                      <w:sz w:val="12"/>
                                      <w:szCs w:val="12"/>
                                    </w:rPr>
                                  </w:pPr>
                                  <w:r w:rsidRPr="00750585">
                                    <w:rPr>
                                      <w:rFonts w:eastAsia="Times New Roman" w:cs="Times New Roman"/>
                                      <w:b/>
                                      <w:bCs/>
                                      <w:sz w:val="12"/>
                                      <w:szCs w:val="12"/>
                                    </w:rPr>
                                    <w:t>Component</w:t>
                                  </w:r>
                                </w:p>
                              </w:tc>
                              <w:tc>
                                <w:tcPr>
                                  <w:tcW w:w="1053" w:type="dxa"/>
                                  <w:tcBorders>
                                    <w:top w:val="single" w:sz="8" w:space="0" w:color="auto"/>
                                    <w:left w:val="nil"/>
                                    <w:bottom w:val="double" w:sz="6" w:space="0" w:color="auto"/>
                                    <w:right w:val="single" w:sz="8" w:space="0" w:color="000000"/>
                                  </w:tcBorders>
                                  <w:shd w:val="clear" w:color="auto" w:fill="D3E070" w:themeFill="accent1" w:themeFillTint="99"/>
                                  <w:noWrap/>
                                  <w:vAlign w:val="bottom"/>
                                  <w:hideMark/>
                                </w:tcPr>
                                <w:p w:rsidR="00750585" w:rsidRPr="00750585" w:rsidRDefault="00750585" w:rsidP="00750585">
                                  <w:pPr>
                                    <w:spacing w:after="0" w:line="240" w:lineRule="auto"/>
                                    <w:jc w:val="center"/>
                                    <w:rPr>
                                      <w:rFonts w:eastAsia="Times New Roman" w:cs="Times New Roman"/>
                                      <w:b/>
                                      <w:bCs/>
                                      <w:sz w:val="12"/>
                                      <w:szCs w:val="12"/>
                                    </w:rPr>
                                  </w:pPr>
                                  <w:r w:rsidRPr="00750585">
                                    <w:rPr>
                                      <w:rFonts w:eastAsia="Times New Roman" w:cs="Times New Roman"/>
                                      <w:b/>
                                      <w:bCs/>
                                      <w:sz w:val="12"/>
                                      <w:szCs w:val="12"/>
                                    </w:rPr>
                                    <w:t>Cost</w:t>
                                  </w:r>
                                </w:p>
                              </w:tc>
                            </w:tr>
                            <w:tr w:rsidR="00750585" w:rsidRPr="00750585" w:rsidTr="001023FB">
                              <w:trPr>
                                <w:trHeight w:val="219"/>
                                <w:jc w:val="center"/>
                              </w:trPr>
                              <w:tc>
                                <w:tcPr>
                                  <w:tcW w:w="1477" w:type="dxa"/>
                                  <w:tcBorders>
                                    <w:top w:val="nil"/>
                                    <w:left w:val="single" w:sz="8" w:space="0" w:color="auto"/>
                                    <w:bottom w:val="single" w:sz="4" w:space="0" w:color="auto"/>
                                    <w:right w:val="single" w:sz="4" w:space="0" w:color="auto"/>
                                  </w:tcBorders>
                                  <w:shd w:val="clear" w:color="auto" w:fill="D3E070" w:themeFill="accent1" w:themeFillTint="99"/>
                                  <w:noWrap/>
                                  <w:vAlign w:val="bottom"/>
                                  <w:hideMark/>
                                </w:tcPr>
                                <w:p w:rsidR="00750585" w:rsidRPr="00750585" w:rsidRDefault="00750585" w:rsidP="00750585">
                                  <w:pPr>
                                    <w:spacing w:after="0" w:line="240" w:lineRule="auto"/>
                                    <w:jc w:val="right"/>
                                    <w:rPr>
                                      <w:rFonts w:eastAsia="Times New Roman" w:cs="Times New Roman"/>
                                      <w:sz w:val="12"/>
                                      <w:szCs w:val="12"/>
                                    </w:rPr>
                                  </w:pPr>
                                  <w:r w:rsidRPr="00750585">
                                    <w:rPr>
                                      <w:rFonts w:eastAsia="Times New Roman" w:cs="Times New Roman"/>
                                      <w:sz w:val="12"/>
                                      <w:szCs w:val="12"/>
                                    </w:rPr>
                                    <w:t>Hardware</w:t>
                                  </w:r>
                                </w:p>
                              </w:tc>
                              <w:tc>
                                <w:tcPr>
                                  <w:tcW w:w="1053" w:type="dxa"/>
                                  <w:tcBorders>
                                    <w:top w:val="nil"/>
                                    <w:left w:val="nil"/>
                                    <w:bottom w:val="single" w:sz="4" w:space="0" w:color="auto"/>
                                    <w:right w:val="single" w:sz="8" w:space="0" w:color="000000"/>
                                  </w:tcBorders>
                                  <w:shd w:val="clear" w:color="auto" w:fill="D3E070" w:themeFill="accent1" w:themeFillTint="99"/>
                                  <w:noWrap/>
                                  <w:vAlign w:val="bottom"/>
                                  <w:hideMark/>
                                </w:tcPr>
                                <w:p w:rsidR="00750585" w:rsidRPr="00750585" w:rsidRDefault="00750585" w:rsidP="00750585">
                                  <w:pPr>
                                    <w:spacing w:after="0" w:line="240" w:lineRule="auto"/>
                                    <w:jc w:val="center"/>
                                    <w:rPr>
                                      <w:rFonts w:eastAsia="Times New Roman" w:cs="Times New Roman"/>
                                      <w:sz w:val="12"/>
                                      <w:szCs w:val="12"/>
                                    </w:rPr>
                                  </w:pPr>
                                  <w:r w:rsidRPr="00750585">
                                    <w:rPr>
                                      <w:rFonts w:eastAsia="Times New Roman" w:cs="Times New Roman"/>
                                      <w:sz w:val="12"/>
                                      <w:szCs w:val="12"/>
                                    </w:rPr>
                                    <w:t>$1,955.99</w:t>
                                  </w:r>
                                </w:p>
                              </w:tc>
                            </w:tr>
                            <w:tr w:rsidR="00750585" w:rsidRPr="00750585" w:rsidTr="001023FB">
                              <w:trPr>
                                <w:trHeight w:val="208"/>
                                <w:jc w:val="center"/>
                              </w:trPr>
                              <w:tc>
                                <w:tcPr>
                                  <w:tcW w:w="1477" w:type="dxa"/>
                                  <w:tcBorders>
                                    <w:top w:val="nil"/>
                                    <w:left w:val="single" w:sz="8" w:space="0" w:color="auto"/>
                                    <w:bottom w:val="single" w:sz="4" w:space="0" w:color="auto"/>
                                    <w:right w:val="single" w:sz="4" w:space="0" w:color="auto"/>
                                  </w:tcBorders>
                                  <w:shd w:val="clear" w:color="auto" w:fill="D3E070" w:themeFill="accent1" w:themeFillTint="99"/>
                                  <w:noWrap/>
                                  <w:vAlign w:val="bottom"/>
                                  <w:hideMark/>
                                </w:tcPr>
                                <w:p w:rsidR="00750585" w:rsidRPr="00750585" w:rsidRDefault="00750585" w:rsidP="00750585">
                                  <w:pPr>
                                    <w:spacing w:after="0" w:line="240" w:lineRule="auto"/>
                                    <w:jc w:val="right"/>
                                    <w:rPr>
                                      <w:rFonts w:eastAsia="Times New Roman" w:cs="Times New Roman"/>
                                      <w:sz w:val="12"/>
                                      <w:szCs w:val="12"/>
                                    </w:rPr>
                                  </w:pPr>
                                  <w:r w:rsidRPr="00750585">
                                    <w:rPr>
                                      <w:rFonts w:eastAsia="Times New Roman" w:cs="Times New Roman"/>
                                      <w:sz w:val="12"/>
                                      <w:szCs w:val="12"/>
                                    </w:rPr>
                                    <w:t>Software</w:t>
                                  </w:r>
                                </w:p>
                              </w:tc>
                              <w:tc>
                                <w:tcPr>
                                  <w:tcW w:w="1053" w:type="dxa"/>
                                  <w:tcBorders>
                                    <w:top w:val="single" w:sz="4" w:space="0" w:color="auto"/>
                                    <w:left w:val="nil"/>
                                    <w:bottom w:val="single" w:sz="4" w:space="0" w:color="auto"/>
                                    <w:right w:val="single" w:sz="8" w:space="0" w:color="000000"/>
                                  </w:tcBorders>
                                  <w:shd w:val="clear" w:color="auto" w:fill="D3E070" w:themeFill="accent1" w:themeFillTint="99"/>
                                  <w:noWrap/>
                                  <w:vAlign w:val="bottom"/>
                                  <w:hideMark/>
                                </w:tcPr>
                                <w:p w:rsidR="00750585" w:rsidRPr="00750585" w:rsidRDefault="00750585" w:rsidP="00750585">
                                  <w:pPr>
                                    <w:spacing w:after="0" w:line="240" w:lineRule="auto"/>
                                    <w:jc w:val="center"/>
                                    <w:rPr>
                                      <w:rFonts w:eastAsia="Times New Roman" w:cs="Times New Roman"/>
                                      <w:sz w:val="12"/>
                                      <w:szCs w:val="12"/>
                                    </w:rPr>
                                  </w:pPr>
                                  <w:r w:rsidRPr="00750585">
                                    <w:rPr>
                                      <w:rFonts w:eastAsia="Times New Roman" w:cs="Times New Roman"/>
                                      <w:sz w:val="12"/>
                                      <w:szCs w:val="12"/>
                                    </w:rPr>
                                    <w:t xml:space="preserve"> $1,989.95 </w:t>
                                  </w:r>
                                </w:p>
                              </w:tc>
                            </w:tr>
                            <w:tr w:rsidR="00750585" w:rsidRPr="00750585" w:rsidTr="001023FB">
                              <w:trPr>
                                <w:trHeight w:val="219"/>
                                <w:jc w:val="center"/>
                              </w:trPr>
                              <w:tc>
                                <w:tcPr>
                                  <w:tcW w:w="1477" w:type="dxa"/>
                                  <w:tcBorders>
                                    <w:top w:val="nil"/>
                                    <w:left w:val="single" w:sz="8" w:space="0" w:color="auto"/>
                                    <w:bottom w:val="single" w:sz="8" w:space="0" w:color="auto"/>
                                    <w:right w:val="single" w:sz="4" w:space="0" w:color="auto"/>
                                  </w:tcBorders>
                                  <w:shd w:val="clear" w:color="auto" w:fill="D3E070" w:themeFill="accent1" w:themeFillTint="99"/>
                                  <w:noWrap/>
                                  <w:vAlign w:val="bottom"/>
                                  <w:hideMark/>
                                </w:tcPr>
                                <w:p w:rsidR="00750585" w:rsidRPr="00750585" w:rsidRDefault="00750585" w:rsidP="00750585">
                                  <w:pPr>
                                    <w:spacing w:after="0" w:line="240" w:lineRule="auto"/>
                                    <w:jc w:val="right"/>
                                    <w:rPr>
                                      <w:rFonts w:eastAsia="Times New Roman" w:cs="Times New Roman"/>
                                      <w:sz w:val="12"/>
                                      <w:szCs w:val="12"/>
                                    </w:rPr>
                                  </w:pPr>
                                  <w:r w:rsidRPr="00750585">
                                    <w:rPr>
                                      <w:rFonts w:eastAsia="Times New Roman" w:cs="Times New Roman"/>
                                      <w:sz w:val="12"/>
                                      <w:szCs w:val="12"/>
                                    </w:rPr>
                                    <w:t>Personnel and Locations</w:t>
                                  </w:r>
                                </w:p>
                              </w:tc>
                              <w:tc>
                                <w:tcPr>
                                  <w:tcW w:w="1053" w:type="dxa"/>
                                  <w:tcBorders>
                                    <w:top w:val="single" w:sz="4" w:space="0" w:color="auto"/>
                                    <w:left w:val="nil"/>
                                    <w:bottom w:val="single" w:sz="8" w:space="0" w:color="auto"/>
                                    <w:right w:val="single" w:sz="8" w:space="0" w:color="000000"/>
                                  </w:tcBorders>
                                  <w:shd w:val="clear" w:color="auto" w:fill="D3E070" w:themeFill="accent1" w:themeFillTint="99"/>
                                  <w:noWrap/>
                                  <w:vAlign w:val="bottom"/>
                                  <w:hideMark/>
                                </w:tcPr>
                                <w:p w:rsidR="00750585" w:rsidRPr="00750585" w:rsidRDefault="00750585" w:rsidP="00750585">
                                  <w:pPr>
                                    <w:spacing w:after="0" w:line="240" w:lineRule="auto"/>
                                    <w:jc w:val="center"/>
                                    <w:rPr>
                                      <w:rFonts w:eastAsia="Times New Roman" w:cs="Times New Roman"/>
                                      <w:sz w:val="12"/>
                                      <w:szCs w:val="12"/>
                                    </w:rPr>
                                  </w:pPr>
                                  <w:r w:rsidRPr="00750585">
                                    <w:rPr>
                                      <w:rFonts w:eastAsia="Times New Roman" w:cs="Times New Roman"/>
                                      <w:sz w:val="12"/>
                                      <w:szCs w:val="12"/>
                                    </w:rPr>
                                    <w:t xml:space="preserve"> $74,000.00 </w:t>
                                  </w:r>
                                </w:p>
                              </w:tc>
                            </w:tr>
                          </w:tbl>
                          <w:p w:rsidR="00750585" w:rsidRPr="00750585" w:rsidRDefault="00750585" w:rsidP="00332154">
                            <w:pPr>
                              <w:rPr>
                                <w:sz w:val="12"/>
                                <w:szCs w:val="12"/>
                              </w:rPr>
                            </w:pPr>
                          </w:p>
                          <w:p w:rsidR="00750585" w:rsidRPr="00750585" w:rsidRDefault="00750585" w:rsidP="00332154">
                            <w:pPr>
                              <w:rPr>
                                <w:sz w:val="12"/>
                                <w:szCs w:val="12"/>
                              </w:rPr>
                            </w:pPr>
                          </w:p>
                          <w:p w:rsidR="00332154" w:rsidRPr="00750585" w:rsidRDefault="00332154" w:rsidP="00332154">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BAEBD" id="Round Diagonal Corner Rectangle 12" o:spid="_x0000_s1029" style="position:absolute;margin-left:76.05pt;margin-top:4.85pt;width:153.15pt;height:139.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44718,177420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" adj="-11796480,,5400" path="m295707,l1944718,r,l1944718,1478502v,163314,-132393,295707,-295707,295707l,1774209r,l,295707c,132393,132393,,295707,xe" fillcolor="#7b881d [2404]" strokecolor="#525a13 [1604]" strokeweight="1.5pt">
                <v:stroke joinstyle="miter"/>
                <v:formulas/>
                <v:path arrowok="t" o:connecttype="custom" o:connectlocs="295707,0;1944718,0;1944718,0;1944718,1478502;1649011,1774209;0,1774209;0,1774209;0,295707;295707,0" o:connectangles="0,0,0,0,0,0,0,0,0" textboxrect="0,0,1944718,1774209"/>
                <v:textbox inset="0,0,0,0">
                  <w:txbxContent>
                    <w:p w:rsidR="00332154" w:rsidRPr="00750585" w:rsidRDefault="00750585" w:rsidP="00750585">
                      <w:pPr>
                        <w:pStyle w:val="Heading1"/>
                        <w:spacing w:before="0"/>
                        <w:jc w:val="center"/>
                        <w:rPr>
                          <w:rFonts w:asciiTheme="minorHAnsi" w:hAnsiTheme="minorHAnsi"/>
                          <w:color w:val="F0F5CF" w:themeColor="accent1" w:themeTint="33"/>
                          <w:sz w:val="18"/>
                          <w:szCs w:val="18"/>
                        </w:rPr>
                      </w:pPr>
                      <w:r w:rsidRPr="00750585">
                        <w:rPr>
                          <w:rFonts w:asciiTheme="minorHAnsi" w:hAnsiTheme="minorHAnsi"/>
                          <w:color w:val="F0F5CF" w:themeColor="accent1" w:themeTint="33"/>
                          <w:sz w:val="18"/>
                          <w:szCs w:val="18"/>
                        </w:rPr>
                        <w:t>BUDGET</w:t>
                      </w:r>
                    </w:p>
                    <w:p w:rsidR="00332154" w:rsidRPr="00750585" w:rsidRDefault="00332154" w:rsidP="00332154">
                      <w:pPr>
                        <w:rPr>
                          <w:sz w:val="12"/>
                          <w:szCs w:val="12"/>
                        </w:rPr>
                      </w:pPr>
                      <w:r w:rsidRPr="00750585">
                        <w:rPr>
                          <w:sz w:val="12"/>
                          <w:szCs w:val="12"/>
                        </w:rPr>
                        <w:t>The following table provides a compressed estimate of the costs associated with the development of the PlasmaGraph program if the client would have contracted a software development company.</w:t>
                      </w:r>
                    </w:p>
                    <w:p w:rsidR="00750585" w:rsidRPr="00970DEC" w:rsidRDefault="00750585" w:rsidP="00970DEC">
                      <w:pPr>
                        <w:pStyle w:val="Caption"/>
                        <w:spacing w:after="0"/>
                        <w:jc w:val="center"/>
                        <w:rPr>
                          <w:color w:val="F0F5CF" w:themeColor="accent1" w:themeTint="33"/>
                          <w:sz w:val="12"/>
                          <w:szCs w:val="12"/>
                        </w:rPr>
                      </w:pPr>
                      <w:r w:rsidRPr="00970DEC">
                        <w:rPr>
                          <w:color w:val="F0F5CF" w:themeColor="accent1" w:themeTint="33"/>
                          <w:sz w:val="12"/>
                          <w:szCs w:val="12"/>
                        </w:rPr>
                        <w:t xml:space="preserve">Table </w:t>
                      </w:r>
                      <w:r w:rsidRPr="00970DEC">
                        <w:rPr>
                          <w:color w:val="F0F5CF" w:themeColor="accent1" w:themeTint="33"/>
                          <w:sz w:val="12"/>
                          <w:szCs w:val="12"/>
                        </w:rPr>
                        <w:fldChar w:fldCharType="begin"/>
                      </w:r>
                      <w:r w:rsidRPr="00970DEC">
                        <w:rPr>
                          <w:color w:val="F0F5CF" w:themeColor="accent1" w:themeTint="33"/>
                          <w:sz w:val="12"/>
                          <w:szCs w:val="12"/>
                        </w:rPr>
                        <w:instrText xml:space="preserve"> SEQ Table \* ARABIC </w:instrText>
                      </w:r>
                      <w:r w:rsidRPr="00970DEC">
                        <w:rPr>
                          <w:color w:val="F0F5CF" w:themeColor="accent1" w:themeTint="33"/>
                          <w:sz w:val="12"/>
                          <w:szCs w:val="12"/>
                        </w:rPr>
                        <w:fldChar w:fldCharType="separate"/>
                      </w:r>
                      <w:r w:rsidR="00EC2989">
                        <w:rPr>
                          <w:noProof/>
                          <w:color w:val="F0F5CF" w:themeColor="accent1" w:themeTint="33"/>
                          <w:sz w:val="12"/>
                          <w:szCs w:val="12"/>
                        </w:rPr>
                        <w:t>1</w:t>
                      </w:r>
                      <w:r w:rsidRPr="00970DEC">
                        <w:rPr>
                          <w:color w:val="F0F5CF" w:themeColor="accent1" w:themeTint="33"/>
                          <w:sz w:val="12"/>
                          <w:szCs w:val="12"/>
                        </w:rPr>
                        <w:fldChar w:fldCharType="end"/>
                      </w:r>
                      <w:r w:rsidRPr="00970DEC">
                        <w:rPr>
                          <w:color w:val="F0F5CF" w:themeColor="accent1" w:themeTint="33"/>
                          <w:sz w:val="12"/>
                          <w:szCs w:val="12"/>
                        </w:rPr>
                        <w:t>: PlasmaGraph Budget, Compressed Estimate</w:t>
                      </w:r>
                    </w:p>
                    <w:tbl>
                      <w:tblPr>
                        <w:tblW w:w="2530" w:type="dxa"/>
                        <w:jc w:val="center"/>
                        <w:tblLook w:val="04A0" w:firstRow="1" w:lastRow="0" w:firstColumn="1" w:lastColumn="0" w:noHBand="0" w:noVBand="1"/>
                      </w:tblPr>
                      <w:tblGrid>
                        <w:gridCol w:w="1477"/>
                        <w:gridCol w:w="1053"/>
                      </w:tblGrid>
                      <w:tr w:rsidR="00750585" w:rsidRPr="00750585" w:rsidTr="001023FB">
                        <w:trPr>
                          <w:trHeight w:val="229"/>
                          <w:jc w:val="center"/>
                        </w:trPr>
                        <w:tc>
                          <w:tcPr>
                            <w:tcW w:w="2530" w:type="dxa"/>
                            <w:gridSpan w:val="2"/>
                            <w:tcBorders>
                              <w:top w:val="double" w:sz="6" w:space="0" w:color="3F3F3F"/>
                              <w:left w:val="double" w:sz="6" w:space="0" w:color="3F3F3F"/>
                              <w:bottom w:val="nil"/>
                              <w:right w:val="double" w:sz="6" w:space="0" w:color="3F3F3F"/>
                            </w:tcBorders>
                            <w:shd w:val="clear" w:color="auto" w:fill="525B13" w:themeFill="accent1" w:themeFillShade="80"/>
                            <w:noWrap/>
                            <w:vAlign w:val="bottom"/>
                            <w:hideMark/>
                          </w:tcPr>
                          <w:p w:rsidR="00750585" w:rsidRPr="00750585" w:rsidRDefault="00750585" w:rsidP="00750585">
                            <w:pPr>
                              <w:spacing w:after="0" w:line="240" w:lineRule="auto"/>
                              <w:jc w:val="center"/>
                              <w:rPr>
                                <w:rFonts w:eastAsia="Times New Roman" w:cs="Times New Roman"/>
                                <w:b/>
                                <w:bCs/>
                                <w:color w:val="FFFFFF"/>
                                <w:sz w:val="12"/>
                                <w:szCs w:val="12"/>
                              </w:rPr>
                            </w:pPr>
                            <w:r w:rsidRPr="00750585">
                              <w:rPr>
                                <w:rFonts w:eastAsia="Times New Roman" w:cs="Times New Roman"/>
                                <w:b/>
                                <w:bCs/>
                                <w:color w:val="FFFFFF"/>
                                <w:sz w:val="12"/>
                                <w:szCs w:val="12"/>
                              </w:rPr>
                              <w:t>PlasmaGraph Compressed Budget, Estimate</w:t>
                            </w:r>
                          </w:p>
                        </w:tc>
                      </w:tr>
                      <w:tr w:rsidR="00750585" w:rsidRPr="00750585" w:rsidTr="001023FB">
                        <w:trPr>
                          <w:trHeight w:val="283"/>
                          <w:jc w:val="center"/>
                        </w:trPr>
                        <w:tc>
                          <w:tcPr>
                            <w:tcW w:w="1477" w:type="dxa"/>
                            <w:tcBorders>
                              <w:top w:val="single" w:sz="8" w:space="0" w:color="auto"/>
                              <w:left w:val="single" w:sz="8" w:space="0" w:color="auto"/>
                              <w:bottom w:val="double" w:sz="6" w:space="0" w:color="auto"/>
                              <w:right w:val="single" w:sz="4" w:space="0" w:color="auto"/>
                            </w:tcBorders>
                            <w:shd w:val="clear" w:color="auto" w:fill="D3E070" w:themeFill="accent1" w:themeFillTint="99"/>
                            <w:noWrap/>
                            <w:vAlign w:val="bottom"/>
                            <w:hideMark/>
                          </w:tcPr>
                          <w:p w:rsidR="00750585" w:rsidRPr="00750585" w:rsidRDefault="00750585" w:rsidP="00750585">
                            <w:pPr>
                              <w:spacing w:after="0" w:line="240" w:lineRule="auto"/>
                              <w:jc w:val="right"/>
                              <w:rPr>
                                <w:rFonts w:eastAsia="Times New Roman" w:cs="Times New Roman"/>
                                <w:b/>
                                <w:bCs/>
                                <w:sz w:val="12"/>
                                <w:szCs w:val="12"/>
                              </w:rPr>
                            </w:pPr>
                            <w:r w:rsidRPr="00750585">
                              <w:rPr>
                                <w:rFonts w:eastAsia="Times New Roman" w:cs="Times New Roman"/>
                                <w:b/>
                                <w:bCs/>
                                <w:sz w:val="12"/>
                                <w:szCs w:val="12"/>
                              </w:rPr>
                              <w:t>Component</w:t>
                            </w:r>
                          </w:p>
                        </w:tc>
                        <w:tc>
                          <w:tcPr>
                            <w:tcW w:w="1053" w:type="dxa"/>
                            <w:tcBorders>
                              <w:top w:val="single" w:sz="8" w:space="0" w:color="auto"/>
                              <w:left w:val="nil"/>
                              <w:bottom w:val="double" w:sz="6" w:space="0" w:color="auto"/>
                              <w:right w:val="single" w:sz="8" w:space="0" w:color="000000"/>
                            </w:tcBorders>
                            <w:shd w:val="clear" w:color="auto" w:fill="D3E070" w:themeFill="accent1" w:themeFillTint="99"/>
                            <w:noWrap/>
                            <w:vAlign w:val="bottom"/>
                            <w:hideMark/>
                          </w:tcPr>
                          <w:p w:rsidR="00750585" w:rsidRPr="00750585" w:rsidRDefault="00750585" w:rsidP="00750585">
                            <w:pPr>
                              <w:spacing w:after="0" w:line="240" w:lineRule="auto"/>
                              <w:jc w:val="center"/>
                              <w:rPr>
                                <w:rFonts w:eastAsia="Times New Roman" w:cs="Times New Roman"/>
                                <w:b/>
                                <w:bCs/>
                                <w:sz w:val="12"/>
                                <w:szCs w:val="12"/>
                              </w:rPr>
                            </w:pPr>
                            <w:r w:rsidRPr="00750585">
                              <w:rPr>
                                <w:rFonts w:eastAsia="Times New Roman" w:cs="Times New Roman"/>
                                <w:b/>
                                <w:bCs/>
                                <w:sz w:val="12"/>
                                <w:szCs w:val="12"/>
                              </w:rPr>
                              <w:t>Cost</w:t>
                            </w:r>
                          </w:p>
                        </w:tc>
                      </w:tr>
                      <w:tr w:rsidR="00750585" w:rsidRPr="00750585" w:rsidTr="001023FB">
                        <w:trPr>
                          <w:trHeight w:val="219"/>
                          <w:jc w:val="center"/>
                        </w:trPr>
                        <w:tc>
                          <w:tcPr>
                            <w:tcW w:w="1477" w:type="dxa"/>
                            <w:tcBorders>
                              <w:top w:val="nil"/>
                              <w:left w:val="single" w:sz="8" w:space="0" w:color="auto"/>
                              <w:bottom w:val="single" w:sz="4" w:space="0" w:color="auto"/>
                              <w:right w:val="single" w:sz="4" w:space="0" w:color="auto"/>
                            </w:tcBorders>
                            <w:shd w:val="clear" w:color="auto" w:fill="D3E070" w:themeFill="accent1" w:themeFillTint="99"/>
                            <w:noWrap/>
                            <w:vAlign w:val="bottom"/>
                            <w:hideMark/>
                          </w:tcPr>
                          <w:p w:rsidR="00750585" w:rsidRPr="00750585" w:rsidRDefault="00750585" w:rsidP="00750585">
                            <w:pPr>
                              <w:spacing w:after="0" w:line="240" w:lineRule="auto"/>
                              <w:jc w:val="right"/>
                              <w:rPr>
                                <w:rFonts w:eastAsia="Times New Roman" w:cs="Times New Roman"/>
                                <w:sz w:val="12"/>
                                <w:szCs w:val="12"/>
                              </w:rPr>
                            </w:pPr>
                            <w:r w:rsidRPr="00750585">
                              <w:rPr>
                                <w:rFonts w:eastAsia="Times New Roman" w:cs="Times New Roman"/>
                                <w:sz w:val="12"/>
                                <w:szCs w:val="12"/>
                              </w:rPr>
                              <w:t>Hardware</w:t>
                            </w:r>
                          </w:p>
                        </w:tc>
                        <w:tc>
                          <w:tcPr>
                            <w:tcW w:w="1053" w:type="dxa"/>
                            <w:tcBorders>
                              <w:top w:val="nil"/>
                              <w:left w:val="nil"/>
                              <w:bottom w:val="single" w:sz="4" w:space="0" w:color="auto"/>
                              <w:right w:val="single" w:sz="8" w:space="0" w:color="000000"/>
                            </w:tcBorders>
                            <w:shd w:val="clear" w:color="auto" w:fill="D3E070" w:themeFill="accent1" w:themeFillTint="99"/>
                            <w:noWrap/>
                            <w:vAlign w:val="bottom"/>
                            <w:hideMark/>
                          </w:tcPr>
                          <w:p w:rsidR="00750585" w:rsidRPr="00750585" w:rsidRDefault="00750585" w:rsidP="00750585">
                            <w:pPr>
                              <w:spacing w:after="0" w:line="240" w:lineRule="auto"/>
                              <w:jc w:val="center"/>
                              <w:rPr>
                                <w:rFonts w:eastAsia="Times New Roman" w:cs="Times New Roman"/>
                                <w:sz w:val="12"/>
                                <w:szCs w:val="12"/>
                              </w:rPr>
                            </w:pPr>
                            <w:r w:rsidRPr="00750585">
                              <w:rPr>
                                <w:rFonts w:eastAsia="Times New Roman" w:cs="Times New Roman"/>
                                <w:sz w:val="12"/>
                                <w:szCs w:val="12"/>
                              </w:rPr>
                              <w:t>$1,955.99</w:t>
                            </w:r>
                          </w:p>
                        </w:tc>
                      </w:tr>
                      <w:tr w:rsidR="00750585" w:rsidRPr="00750585" w:rsidTr="001023FB">
                        <w:trPr>
                          <w:trHeight w:val="208"/>
                          <w:jc w:val="center"/>
                        </w:trPr>
                        <w:tc>
                          <w:tcPr>
                            <w:tcW w:w="1477" w:type="dxa"/>
                            <w:tcBorders>
                              <w:top w:val="nil"/>
                              <w:left w:val="single" w:sz="8" w:space="0" w:color="auto"/>
                              <w:bottom w:val="single" w:sz="4" w:space="0" w:color="auto"/>
                              <w:right w:val="single" w:sz="4" w:space="0" w:color="auto"/>
                            </w:tcBorders>
                            <w:shd w:val="clear" w:color="auto" w:fill="D3E070" w:themeFill="accent1" w:themeFillTint="99"/>
                            <w:noWrap/>
                            <w:vAlign w:val="bottom"/>
                            <w:hideMark/>
                          </w:tcPr>
                          <w:p w:rsidR="00750585" w:rsidRPr="00750585" w:rsidRDefault="00750585" w:rsidP="00750585">
                            <w:pPr>
                              <w:spacing w:after="0" w:line="240" w:lineRule="auto"/>
                              <w:jc w:val="right"/>
                              <w:rPr>
                                <w:rFonts w:eastAsia="Times New Roman" w:cs="Times New Roman"/>
                                <w:sz w:val="12"/>
                                <w:szCs w:val="12"/>
                              </w:rPr>
                            </w:pPr>
                            <w:r w:rsidRPr="00750585">
                              <w:rPr>
                                <w:rFonts w:eastAsia="Times New Roman" w:cs="Times New Roman"/>
                                <w:sz w:val="12"/>
                                <w:szCs w:val="12"/>
                              </w:rPr>
                              <w:t>Software</w:t>
                            </w:r>
                          </w:p>
                        </w:tc>
                        <w:tc>
                          <w:tcPr>
                            <w:tcW w:w="1053" w:type="dxa"/>
                            <w:tcBorders>
                              <w:top w:val="single" w:sz="4" w:space="0" w:color="auto"/>
                              <w:left w:val="nil"/>
                              <w:bottom w:val="single" w:sz="4" w:space="0" w:color="auto"/>
                              <w:right w:val="single" w:sz="8" w:space="0" w:color="000000"/>
                            </w:tcBorders>
                            <w:shd w:val="clear" w:color="auto" w:fill="D3E070" w:themeFill="accent1" w:themeFillTint="99"/>
                            <w:noWrap/>
                            <w:vAlign w:val="bottom"/>
                            <w:hideMark/>
                          </w:tcPr>
                          <w:p w:rsidR="00750585" w:rsidRPr="00750585" w:rsidRDefault="00750585" w:rsidP="00750585">
                            <w:pPr>
                              <w:spacing w:after="0" w:line="240" w:lineRule="auto"/>
                              <w:jc w:val="center"/>
                              <w:rPr>
                                <w:rFonts w:eastAsia="Times New Roman" w:cs="Times New Roman"/>
                                <w:sz w:val="12"/>
                                <w:szCs w:val="12"/>
                              </w:rPr>
                            </w:pPr>
                            <w:r w:rsidRPr="00750585">
                              <w:rPr>
                                <w:rFonts w:eastAsia="Times New Roman" w:cs="Times New Roman"/>
                                <w:sz w:val="12"/>
                                <w:szCs w:val="12"/>
                              </w:rPr>
                              <w:t xml:space="preserve"> $1,989.95 </w:t>
                            </w:r>
                          </w:p>
                        </w:tc>
                      </w:tr>
                      <w:tr w:rsidR="00750585" w:rsidRPr="00750585" w:rsidTr="001023FB">
                        <w:trPr>
                          <w:trHeight w:val="219"/>
                          <w:jc w:val="center"/>
                        </w:trPr>
                        <w:tc>
                          <w:tcPr>
                            <w:tcW w:w="1477" w:type="dxa"/>
                            <w:tcBorders>
                              <w:top w:val="nil"/>
                              <w:left w:val="single" w:sz="8" w:space="0" w:color="auto"/>
                              <w:bottom w:val="single" w:sz="8" w:space="0" w:color="auto"/>
                              <w:right w:val="single" w:sz="4" w:space="0" w:color="auto"/>
                            </w:tcBorders>
                            <w:shd w:val="clear" w:color="auto" w:fill="D3E070" w:themeFill="accent1" w:themeFillTint="99"/>
                            <w:noWrap/>
                            <w:vAlign w:val="bottom"/>
                            <w:hideMark/>
                          </w:tcPr>
                          <w:p w:rsidR="00750585" w:rsidRPr="00750585" w:rsidRDefault="00750585" w:rsidP="00750585">
                            <w:pPr>
                              <w:spacing w:after="0" w:line="240" w:lineRule="auto"/>
                              <w:jc w:val="right"/>
                              <w:rPr>
                                <w:rFonts w:eastAsia="Times New Roman" w:cs="Times New Roman"/>
                                <w:sz w:val="12"/>
                                <w:szCs w:val="12"/>
                              </w:rPr>
                            </w:pPr>
                            <w:r w:rsidRPr="00750585">
                              <w:rPr>
                                <w:rFonts w:eastAsia="Times New Roman" w:cs="Times New Roman"/>
                                <w:sz w:val="12"/>
                                <w:szCs w:val="12"/>
                              </w:rPr>
                              <w:t>Personnel and Locations</w:t>
                            </w:r>
                          </w:p>
                        </w:tc>
                        <w:tc>
                          <w:tcPr>
                            <w:tcW w:w="1053" w:type="dxa"/>
                            <w:tcBorders>
                              <w:top w:val="single" w:sz="4" w:space="0" w:color="auto"/>
                              <w:left w:val="nil"/>
                              <w:bottom w:val="single" w:sz="8" w:space="0" w:color="auto"/>
                              <w:right w:val="single" w:sz="8" w:space="0" w:color="000000"/>
                            </w:tcBorders>
                            <w:shd w:val="clear" w:color="auto" w:fill="D3E070" w:themeFill="accent1" w:themeFillTint="99"/>
                            <w:noWrap/>
                            <w:vAlign w:val="bottom"/>
                            <w:hideMark/>
                          </w:tcPr>
                          <w:p w:rsidR="00750585" w:rsidRPr="00750585" w:rsidRDefault="00750585" w:rsidP="00750585">
                            <w:pPr>
                              <w:spacing w:after="0" w:line="240" w:lineRule="auto"/>
                              <w:jc w:val="center"/>
                              <w:rPr>
                                <w:rFonts w:eastAsia="Times New Roman" w:cs="Times New Roman"/>
                                <w:sz w:val="12"/>
                                <w:szCs w:val="12"/>
                              </w:rPr>
                            </w:pPr>
                            <w:r w:rsidRPr="00750585">
                              <w:rPr>
                                <w:rFonts w:eastAsia="Times New Roman" w:cs="Times New Roman"/>
                                <w:sz w:val="12"/>
                                <w:szCs w:val="12"/>
                              </w:rPr>
                              <w:t xml:space="preserve"> $74,000.00 </w:t>
                            </w:r>
                          </w:p>
                        </w:tc>
                      </w:tr>
                    </w:tbl>
                    <w:p w:rsidR="00750585" w:rsidRPr="00750585" w:rsidRDefault="00750585" w:rsidP="00332154">
                      <w:pPr>
                        <w:rPr>
                          <w:sz w:val="12"/>
                          <w:szCs w:val="12"/>
                        </w:rPr>
                      </w:pPr>
                    </w:p>
                    <w:p w:rsidR="00750585" w:rsidRPr="00750585" w:rsidRDefault="00750585" w:rsidP="00332154">
                      <w:pPr>
                        <w:rPr>
                          <w:sz w:val="12"/>
                          <w:szCs w:val="12"/>
                        </w:rPr>
                      </w:pPr>
                    </w:p>
                    <w:p w:rsidR="00332154" w:rsidRPr="00750585" w:rsidRDefault="00332154" w:rsidP="00332154">
                      <w:pPr>
                        <w:jc w:val="center"/>
                        <w:rPr>
                          <w:sz w:val="12"/>
                          <w:szCs w:val="12"/>
                        </w:rPr>
                      </w:pPr>
                    </w:p>
                  </w:txbxContent>
                </v:textbox>
              </v:shape>
            </w:pict>
          </mc:Fallback>
        </mc:AlternateContent>
      </w:r>
    </w:p>
    <w:p w:rsidR="00AB1839" w:rsidRDefault="00AB1839" w:rsidP="00AB1839">
      <w:pPr>
        <w:sectPr w:rsidR="00AB1839" w:rsidSect="00AB1839">
          <w:type w:val="continuous"/>
          <w:pgSz w:w="15840" w:h="12240" w:orient="landscape"/>
          <w:pgMar w:top="288" w:right="288" w:bottom="288" w:left="288" w:header="720" w:footer="720" w:gutter="0"/>
          <w:cols w:num="3" w:space="882"/>
          <w:docGrid w:linePitch="360"/>
        </w:sectPr>
      </w:pPr>
    </w:p>
    <w:p w:rsidR="00AB1839" w:rsidRDefault="00AB1839" w:rsidP="00750585"/>
    <w:p w:rsidR="00B6644A" w:rsidRDefault="00B6644A" w:rsidP="00AB1839">
      <w:pPr>
        <w:jc w:val="center"/>
      </w:pPr>
    </w:p>
    <w:p w:rsidR="00B6644A" w:rsidRDefault="00B6644A" w:rsidP="00AB1839">
      <w:pPr>
        <w:jc w:val="center"/>
      </w:pPr>
    </w:p>
    <w:p w:rsidR="00AB1839" w:rsidRDefault="00AB1839" w:rsidP="00AB1839">
      <w:pPr>
        <w:jc w:val="center"/>
      </w:pPr>
    </w:p>
    <w:p w:rsidR="00B6644A" w:rsidRDefault="001023FB" w:rsidP="001023FB">
      <w:r>
        <w:rPr>
          <w:noProof/>
          <w:sz w:val="12"/>
          <w:szCs w:val="12"/>
        </w:rPr>
        <mc:AlternateContent>
          <mc:Choice Requires="wps">
            <w:drawing>
              <wp:anchor distT="0" distB="0" distL="114300" distR="114300" simplePos="0" relativeHeight="251664384" behindDoc="1" locked="0" layoutInCell="1" allowOverlap="1" wp14:anchorId="754A4ED7" wp14:editId="3EBF82EB">
                <wp:simplePos x="0" y="0"/>
                <wp:positionH relativeFrom="column">
                  <wp:posOffset>-29845</wp:posOffset>
                </wp:positionH>
                <wp:positionV relativeFrom="paragraph">
                  <wp:posOffset>276784</wp:posOffset>
                </wp:positionV>
                <wp:extent cx="2742565" cy="2949575"/>
                <wp:effectExtent l="0" t="0" r="19685" b="22225"/>
                <wp:wrapNone/>
                <wp:docPr id="7" name="Round Diagonal Corner Rectangle 7"/>
                <wp:cNvGraphicFramePr/>
                <a:graphic xmlns:a="http://schemas.openxmlformats.org/drawingml/2006/main">
                  <a:graphicData uri="http://schemas.microsoft.com/office/word/2010/wordprocessingShape">
                    <wps:wsp>
                      <wps:cNvSpPr/>
                      <wps:spPr>
                        <a:xfrm>
                          <a:off x="0" y="0"/>
                          <a:ext cx="2742565" cy="2949575"/>
                        </a:xfrm>
                        <a:prstGeom prst="round2DiagRect">
                          <a:avLst/>
                        </a:prstGeom>
                        <a:solidFill>
                          <a:schemeClr val="accent1">
                            <a:lumMod val="75000"/>
                          </a:schemeClr>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50585" w:rsidRPr="00750585" w:rsidRDefault="00750585" w:rsidP="00750585">
                            <w:pPr>
                              <w:pStyle w:val="Heading1"/>
                              <w:spacing w:before="0"/>
                              <w:jc w:val="center"/>
                              <w:rPr>
                                <w:rFonts w:asciiTheme="minorHAnsi" w:hAnsiTheme="minorHAnsi"/>
                                <w:color w:val="F0F5CF" w:themeColor="accent1" w:themeTint="33"/>
                                <w:sz w:val="18"/>
                                <w:szCs w:val="18"/>
                              </w:rPr>
                            </w:pPr>
                            <w:r w:rsidRPr="00750585">
                              <w:rPr>
                                <w:rFonts w:asciiTheme="minorHAnsi" w:hAnsiTheme="minorHAnsi"/>
                                <w:color w:val="F0F5CF" w:themeColor="accent1" w:themeTint="33"/>
                                <w:sz w:val="18"/>
                                <w:szCs w:val="18"/>
                              </w:rPr>
                              <w:t>FEATURE REQUIREMENTS</w:t>
                            </w:r>
                          </w:p>
                          <w:p w:rsidR="00454D69" w:rsidRPr="00454D69" w:rsidRDefault="00454D69" w:rsidP="00454D69">
                            <w:pPr>
                              <w:rPr>
                                <w:sz w:val="12"/>
                                <w:szCs w:val="12"/>
                              </w:rPr>
                            </w:pPr>
                            <w:r w:rsidRPr="00454D69">
                              <w:rPr>
                                <w:sz w:val="12"/>
                                <w:szCs w:val="12"/>
                              </w:rPr>
                              <w:t>The data-graphing program PlasmaGraph must perform the following actions:</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Read Matlab Level-5 data files generated by the Laboratory’s Mirror and Cusp Plasma Machine.</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Verify that the Matlab data files are correctly formed and have valid data based on the following rules:</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The file must be a Matlab-produced Level-5 binary file.</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The file must contain two or more variables.</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Each variable must contain a vector of length N and width 1.</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All variables in the file must contain the same number of values.</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All variables must be of types “double” or “cell”.</w:t>
                            </w:r>
                          </w:p>
                          <w:p w:rsidR="00454D69" w:rsidRPr="00454D69" w:rsidRDefault="00454D69" w:rsidP="00024CB3">
                            <w:pPr>
                              <w:pStyle w:val="ListParagraph"/>
                              <w:numPr>
                                <w:ilvl w:val="0"/>
                                <w:numId w:val="6"/>
                              </w:numPr>
                              <w:spacing w:after="0"/>
                              <w:ind w:left="540" w:hanging="180"/>
                              <w:rPr>
                                <w:sz w:val="12"/>
                                <w:szCs w:val="12"/>
                              </w:rPr>
                            </w:pPr>
                            <w:r w:rsidRPr="00454D69">
                              <w:rPr>
                                <w:sz w:val="12"/>
                                <w:szCs w:val="12"/>
                              </w:rPr>
                              <w:t>Double variables are used to store numerical values.</w:t>
                            </w:r>
                          </w:p>
                          <w:p w:rsidR="00454D69" w:rsidRPr="00454D69" w:rsidRDefault="00454D69" w:rsidP="00024CB3">
                            <w:pPr>
                              <w:pStyle w:val="ListParagraph"/>
                              <w:numPr>
                                <w:ilvl w:val="0"/>
                                <w:numId w:val="6"/>
                              </w:numPr>
                              <w:spacing w:after="0"/>
                              <w:ind w:left="540" w:hanging="180"/>
                              <w:rPr>
                                <w:sz w:val="12"/>
                                <w:szCs w:val="12"/>
                              </w:rPr>
                            </w:pPr>
                            <w:r w:rsidRPr="00454D69">
                              <w:rPr>
                                <w:sz w:val="12"/>
                                <w:szCs w:val="12"/>
                              </w:rPr>
                              <w:t>Cell variables are used to store text values in the form of Character arrays.</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The file cannot be larger than 36,500 KB.</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Allow the user to modify the follow graph components via the user interface’s options: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Title</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Axes names and scales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Axes and grouping columns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Appearance of interpolation lines or curves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Removal of possible outliers</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Produce graphs based on the data files and the user-selected options.</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Save the graph as a PNG-encoded image file.</w:t>
                            </w:r>
                          </w:p>
                          <w:p w:rsidR="005369C8" w:rsidRPr="00454D69" w:rsidRDefault="005369C8" w:rsidP="005369C8">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A4ED7" id="Round Diagonal Corner Rectangle 7" o:spid="_x0000_s1030" style="position:absolute;margin-left:-2.35pt;margin-top:21.8pt;width:215.95pt;height:2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742565,2949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" adj="-11796480,,5400" path="m457103,l2742565,r,l2742565,2492472v,252451,-204652,457103,-457103,457103l,2949575r,l,457103c,204652,204652,,457103,xe" fillcolor="#7b881d [2404]" strokecolor="#525a13 [1604]">
                <v:stroke joinstyle="miter"/>
                <v:formulas/>
                <v:path arrowok="t" o:connecttype="custom" o:connectlocs="457103,0;2742565,0;2742565,0;2742565,2492472;2285462,2949575;0,2949575;0,2949575;0,457103;457103,0" o:connectangles="0,0,0,0,0,0,0,0,0" textboxrect="0,0,2742565,2949575"/>
                <v:textbox inset="0,0,0,0">
                  <w:txbxContent>
                    <w:p w:rsidR="00750585" w:rsidRPr="00750585" w:rsidRDefault="00750585" w:rsidP="00750585">
                      <w:pPr>
                        <w:pStyle w:val="Heading1"/>
                        <w:spacing w:before="0"/>
                        <w:jc w:val="center"/>
                        <w:rPr>
                          <w:rFonts w:asciiTheme="minorHAnsi" w:hAnsiTheme="minorHAnsi"/>
                          <w:color w:val="F0F5CF" w:themeColor="accent1" w:themeTint="33"/>
                          <w:sz w:val="18"/>
                          <w:szCs w:val="18"/>
                        </w:rPr>
                      </w:pPr>
                      <w:r w:rsidRPr="00750585">
                        <w:rPr>
                          <w:rFonts w:asciiTheme="minorHAnsi" w:hAnsiTheme="minorHAnsi"/>
                          <w:color w:val="F0F5CF" w:themeColor="accent1" w:themeTint="33"/>
                          <w:sz w:val="18"/>
                          <w:szCs w:val="18"/>
                        </w:rPr>
                        <w:t>FEATURE REQUIREMENTS</w:t>
                      </w:r>
                    </w:p>
                    <w:p w:rsidR="00454D69" w:rsidRPr="00454D69" w:rsidRDefault="00454D69" w:rsidP="00454D69">
                      <w:pPr>
                        <w:rPr>
                          <w:sz w:val="12"/>
                          <w:szCs w:val="12"/>
                        </w:rPr>
                      </w:pPr>
                      <w:r w:rsidRPr="00454D69">
                        <w:rPr>
                          <w:sz w:val="12"/>
                          <w:szCs w:val="12"/>
                        </w:rPr>
                        <w:t>The data-graphing program PlasmaGraph must perform the following actions:</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Read Matlab Level-5 data files generated by the Laboratory’s Mirror and Cusp Plasma Machine.</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Verify that the Matlab data files are correctly formed and have valid data based on the following rules:</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The file must be a Matlab-produced Level-5 binary file.</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The file must contain two or more variables.</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Each variable must contain a vector of length N and width 1.</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All variables in the file must contain the same number of values.</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All variables must be of types “double” or “cell”.</w:t>
                      </w:r>
                    </w:p>
                    <w:p w:rsidR="00454D69" w:rsidRPr="00454D69" w:rsidRDefault="00454D69" w:rsidP="00024CB3">
                      <w:pPr>
                        <w:pStyle w:val="ListParagraph"/>
                        <w:numPr>
                          <w:ilvl w:val="0"/>
                          <w:numId w:val="6"/>
                        </w:numPr>
                        <w:spacing w:after="0"/>
                        <w:ind w:left="540" w:hanging="180"/>
                        <w:rPr>
                          <w:sz w:val="12"/>
                          <w:szCs w:val="12"/>
                        </w:rPr>
                      </w:pPr>
                      <w:r w:rsidRPr="00454D69">
                        <w:rPr>
                          <w:sz w:val="12"/>
                          <w:szCs w:val="12"/>
                        </w:rPr>
                        <w:t>Double variables are used to store numerical values.</w:t>
                      </w:r>
                    </w:p>
                    <w:p w:rsidR="00454D69" w:rsidRPr="00454D69" w:rsidRDefault="00454D69" w:rsidP="00024CB3">
                      <w:pPr>
                        <w:pStyle w:val="ListParagraph"/>
                        <w:numPr>
                          <w:ilvl w:val="0"/>
                          <w:numId w:val="6"/>
                        </w:numPr>
                        <w:spacing w:after="0"/>
                        <w:ind w:left="540" w:hanging="180"/>
                        <w:rPr>
                          <w:sz w:val="12"/>
                          <w:szCs w:val="12"/>
                        </w:rPr>
                      </w:pPr>
                      <w:r w:rsidRPr="00454D69">
                        <w:rPr>
                          <w:sz w:val="12"/>
                          <w:szCs w:val="12"/>
                        </w:rPr>
                        <w:t>Cell variables are used to store text values in the form of Character arrays.</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The file cannot be larger than 36,500 KB.</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Allow the user to modify the follow graph components via the user interface’s options: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Title</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Axes names and scales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Axes and grouping columns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Appearance of interpolation lines or curves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Removal of possible outliers</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Produce graphs based on the data files and the user-selected options.</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Save the graph as a PNG-encoded image file.</w:t>
                      </w:r>
                    </w:p>
                    <w:p w:rsidR="005369C8" w:rsidRPr="00454D69" w:rsidRDefault="005369C8" w:rsidP="005369C8">
                      <w:pPr>
                        <w:jc w:val="center"/>
                        <w:rPr>
                          <w:sz w:val="12"/>
                          <w:szCs w:val="12"/>
                        </w:rPr>
                      </w:pPr>
                    </w:p>
                  </w:txbxContent>
                </v:textbox>
              </v:shape>
            </w:pict>
          </mc:Fallback>
        </mc:AlternateContent>
      </w:r>
    </w:p>
    <w:p w:rsidR="001E585A" w:rsidRDefault="00EF2716" w:rsidP="001E585A">
      <w:pPr>
        <w:spacing w:line="240" w:lineRule="auto"/>
      </w:pPr>
      <w:r>
        <w:rPr>
          <w:noProof/>
          <w:sz w:val="12"/>
          <w:szCs w:val="12"/>
        </w:rPr>
        <mc:AlternateContent>
          <mc:Choice Requires="wps">
            <w:drawing>
              <wp:anchor distT="0" distB="0" distL="114300" distR="114300" simplePos="0" relativeHeight="251685888" behindDoc="1" locked="0" layoutInCell="1" allowOverlap="1" wp14:anchorId="0898581A" wp14:editId="577893FE">
                <wp:simplePos x="0" y="0"/>
                <wp:positionH relativeFrom="column">
                  <wp:posOffset>7553739</wp:posOffset>
                </wp:positionH>
                <wp:positionV relativeFrom="paragraph">
                  <wp:posOffset>213967</wp:posOffset>
                </wp:positionV>
                <wp:extent cx="2203450" cy="3387256"/>
                <wp:effectExtent l="0" t="0" r="25400" b="22860"/>
                <wp:wrapNone/>
                <wp:docPr id="31" name="Round Diagonal Corner Rectangle 31"/>
                <wp:cNvGraphicFramePr/>
                <a:graphic xmlns:a="http://schemas.openxmlformats.org/drawingml/2006/main">
                  <a:graphicData uri="http://schemas.microsoft.com/office/word/2010/wordprocessingShape">
                    <wps:wsp>
                      <wps:cNvSpPr/>
                      <wps:spPr>
                        <a:xfrm>
                          <a:off x="0" y="0"/>
                          <a:ext cx="2203450" cy="3387256"/>
                        </a:xfrm>
                        <a:prstGeom prst="round2Diag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29FF" w:rsidRPr="001829FF" w:rsidRDefault="001829FF" w:rsidP="001829FF">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TESTING AND CONCLUSION</w:t>
                            </w:r>
                          </w:p>
                          <w:p w:rsidR="001829FF" w:rsidRDefault="001829FF" w:rsidP="001829FF">
                            <w:pPr>
                              <w:spacing w:after="0"/>
                              <w:rPr>
                                <w:sz w:val="12"/>
                                <w:szCs w:val="12"/>
                              </w:rPr>
                            </w:pPr>
                            <w:r w:rsidRPr="001829FF">
                              <w:rPr>
                                <w:sz w:val="12"/>
                                <w:szCs w:val="12"/>
                              </w:rPr>
                              <w:t>Multiple types of tests were used to validate PlasmaGraph’s proper functionality and acceptance by the PUPR Plasma Laboratory. Functionality tests were divided in two categories: tests performed by a computer and those performed by a Plasma Laboratory volunteer. Tests performed by a computer were designed using the white box method, whereas tests performed by a volunteer were designed using the black box method. Computer-performed tests were run whenever changes were made to the code, and were used to verify the program’s stability; whenever one would not pass, the resulting error would be corrected. Volunteer-performed tests were performed during the finalization of the PlasmaGraph documentation, and all passed successfully on the first attempt. Functionality tests were scheduled and led by the Design Manager, Daniel E. Quintini Greco.</w:t>
                            </w:r>
                          </w:p>
                          <w:p w:rsidR="007E72AB" w:rsidRPr="001829FF" w:rsidRDefault="007E72AB" w:rsidP="001829FF">
                            <w:pPr>
                              <w:spacing w:after="0"/>
                              <w:rPr>
                                <w:sz w:val="12"/>
                                <w:szCs w:val="12"/>
                              </w:rPr>
                            </w:pPr>
                          </w:p>
                          <w:p w:rsidR="001829FF" w:rsidRDefault="001829FF" w:rsidP="001829FF">
                            <w:pPr>
                              <w:spacing w:after="0"/>
                              <w:rPr>
                                <w:sz w:val="12"/>
                                <w:szCs w:val="12"/>
                              </w:rPr>
                            </w:pPr>
                            <w:r w:rsidRPr="001829FF">
                              <w:rPr>
                                <w:sz w:val="12"/>
                                <w:szCs w:val="12"/>
                              </w:rPr>
                              <w:t>Program acceptance was gauged by the volunteers before performing the functionality tests by allowing them to use the program freely. Volunteers commented that PlasmaGraph was a definite improvement over Matlab in ease of use and provided a useful subset of the data-analysis tools that Matlab provides. Program acceptance tests were scheduled and led by the Design Manager, Daniel E. Quintini Greco.</w:t>
                            </w:r>
                          </w:p>
                          <w:p w:rsidR="007E72AB" w:rsidRPr="001829FF" w:rsidRDefault="007E72AB" w:rsidP="001829FF">
                            <w:pPr>
                              <w:spacing w:after="0"/>
                              <w:rPr>
                                <w:sz w:val="12"/>
                                <w:szCs w:val="12"/>
                              </w:rPr>
                            </w:pPr>
                          </w:p>
                          <w:p w:rsidR="001829FF" w:rsidRPr="001829FF" w:rsidRDefault="001829FF" w:rsidP="001829FF">
                            <w:pPr>
                              <w:spacing w:after="0"/>
                              <w:rPr>
                                <w:sz w:val="12"/>
                                <w:szCs w:val="12"/>
                              </w:rPr>
                            </w:pPr>
                            <w:r w:rsidRPr="001829FF">
                              <w:rPr>
                                <w:sz w:val="12"/>
                                <w:szCs w:val="12"/>
                              </w:rPr>
                              <w:t>These tests are detailed in the project’s Software Test Documentation (STD), and allow the Plasma Visualization Group to be confident with the claim that PlasmaGraph will be a valuable tool for the PUPR Plasma Laboratory.  In other words, all the requirements and constraints were met.</w:t>
                            </w:r>
                          </w:p>
                          <w:p w:rsidR="001829FF" w:rsidRPr="001829FF" w:rsidRDefault="001829FF" w:rsidP="001829FF">
                            <w:pPr>
                              <w:spacing w:after="0"/>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8581A" id="Round Diagonal Corner Rectangle 31" o:spid="_x0000_s1031" style="position:absolute;margin-left:594.8pt;margin-top:16.85pt;width:173.5pt;height:266.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203450,338725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" adj="-11796480,,5400" path="m367249,l2203450,r,l2203450,3020007v,202826,-164423,367249,-367249,367249l,3387256r,l,367249c,164423,164423,,367249,xe" fillcolor="#7b881d [2404]" strokecolor="#525a13 [1604]" strokeweight="1.5pt">
                <v:stroke joinstyle="miter"/>
                <v:formulas/>
                <v:path arrowok="t" o:connecttype="custom" o:connectlocs="367249,0;2203450,0;2203450,0;2203450,3020007;1836201,3387256;0,3387256;0,3387256;0,367249;367249,0" o:connectangles="0,0,0,0,0,0,0,0,0" textboxrect="0,0,2203450,3387256"/>
                <v:textbox inset="0,0,0,0">
                  <w:txbxContent>
                    <w:p w:rsidR="001829FF" w:rsidRPr="001829FF" w:rsidRDefault="001829FF" w:rsidP="001829FF">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TESTING AND CONCLUSION</w:t>
                      </w:r>
                    </w:p>
                    <w:p w:rsidR="001829FF" w:rsidRDefault="001829FF" w:rsidP="001829FF">
                      <w:pPr>
                        <w:spacing w:after="0"/>
                        <w:rPr>
                          <w:sz w:val="12"/>
                          <w:szCs w:val="12"/>
                        </w:rPr>
                      </w:pPr>
                      <w:r w:rsidRPr="001829FF">
                        <w:rPr>
                          <w:sz w:val="12"/>
                          <w:szCs w:val="12"/>
                        </w:rPr>
                        <w:t>Multiple types of tests were used to validate PlasmaGraph’s proper functionality and acceptance by the PUPR Plasma Laboratory. Functionality tests were divided in two categories: tests performed by a computer and those performed by a Plasma Laboratory volunteer. Tests performed by a computer were designed using the white box method, whereas tests performed by a volunteer were designed using the black box method. Computer-performed tests were run whenever changes were made to the code, and were used to verify the program’s stability; whenever one would not pass, the resulting error would be corrected. Volunteer-performed tests were performed during the finalization of the PlasmaGraph documentation, and all passed successfully on the first attempt. Functionality tests were scheduled and led by the Design Manager, Daniel E. Quintini Greco.</w:t>
                      </w:r>
                    </w:p>
                    <w:p w:rsidR="007E72AB" w:rsidRPr="001829FF" w:rsidRDefault="007E72AB" w:rsidP="001829FF">
                      <w:pPr>
                        <w:spacing w:after="0"/>
                        <w:rPr>
                          <w:sz w:val="12"/>
                          <w:szCs w:val="12"/>
                        </w:rPr>
                      </w:pPr>
                    </w:p>
                    <w:p w:rsidR="001829FF" w:rsidRDefault="001829FF" w:rsidP="001829FF">
                      <w:pPr>
                        <w:spacing w:after="0"/>
                        <w:rPr>
                          <w:sz w:val="12"/>
                          <w:szCs w:val="12"/>
                        </w:rPr>
                      </w:pPr>
                      <w:r w:rsidRPr="001829FF">
                        <w:rPr>
                          <w:sz w:val="12"/>
                          <w:szCs w:val="12"/>
                        </w:rPr>
                        <w:t>Program acceptance was gauged by the volunteers before performing the functionality tests by allowing them to use the program freely. Volunteers commented that PlasmaGraph was a definite improvement over Matlab in ease of use and provided a useful subset of the data-analysis tools that Matlab provides. Program acceptance tests were scheduled and led by the Design Manager, Daniel E. Quintini Greco.</w:t>
                      </w:r>
                    </w:p>
                    <w:p w:rsidR="007E72AB" w:rsidRPr="001829FF" w:rsidRDefault="007E72AB" w:rsidP="001829FF">
                      <w:pPr>
                        <w:spacing w:after="0"/>
                        <w:rPr>
                          <w:sz w:val="12"/>
                          <w:szCs w:val="12"/>
                        </w:rPr>
                      </w:pPr>
                    </w:p>
                    <w:p w:rsidR="001829FF" w:rsidRPr="001829FF" w:rsidRDefault="001829FF" w:rsidP="001829FF">
                      <w:pPr>
                        <w:spacing w:after="0"/>
                        <w:rPr>
                          <w:sz w:val="12"/>
                          <w:szCs w:val="12"/>
                        </w:rPr>
                      </w:pPr>
                      <w:r w:rsidRPr="001829FF">
                        <w:rPr>
                          <w:sz w:val="12"/>
                          <w:szCs w:val="12"/>
                        </w:rPr>
                        <w:t>These tests are detailed in the project’s Software Test Documentation (STD), and allow the Plasma Visualization Group to be confident with the claim that PlasmaGraph will be a valuable tool for the PUPR Plasma Laboratory.  In other words, all the requirements and constraints were met.</w:t>
                      </w:r>
                    </w:p>
                    <w:p w:rsidR="001829FF" w:rsidRPr="001829FF" w:rsidRDefault="001829FF" w:rsidP="001829FF">
                      <w:pPr>
                        <w:spacing w:after="0"/>
                        <w:jc w:val="center"/>
                        <w:rPr>
                          <w:sz w:val="12"/>
                          <w:szCs w:val="12"/>
                        </w:rPr>
                      </w:pPr>
                    </w:p>
                  </w:txbxContent>
                </v:textbox>
              </v:shape>
            </w:pict>
          </mc:Fallback>
        </mc:AlternateContent>
      </w:r>
      <w:r w:rsidR="00C71C5E">
        <w:rPr>
          <w:noProof/>
          <w:sz w:val="12"/>
          <w:szCs w:val="12"/>
        </w:rPr>
        <mc:AlternateContent>
          <mc:Choice Requires="wps">
            <w:drawing>
              <wp:anchor distT="0" distB="0" distL="114300" distR="114300" simplePos="0" relativeHeight="251677696" behindDoc="1" locked="0" layoutInCell="1" allowOverlap="1" wp14:anchorId="676E9B7E" wp14:editId="1950303B">
                <wp:simplePos x="0" y="0"/>
                <wp:positionH relativeFrom="column">
                  <wp:posOffset>5303520</wp:posOffset>
                </wp:positionH>
                <wp:positionV relativeFrom="paragraph">
                  <wp:posOffset>212492</wp:posOffset>
                </wp:positionV>
                <wp:extent cx="2160640" cy="1539669"/>
                <wp:effectExtent l="0" t="0" r="11430" b="22860"/>
                <wp:wrapNone/>
                <wp:docPr id="23" name="Round Diagonal Corner Rectangle 23"/>
                <wp:cNvGraphicFramePr/>
                <a:graphic xmlns:a="http://schemas.openxmlformats.org/drawingml/2006/main">
                  <a:graphicData uri="http://schemas.microsoft.com/office/word/2010/wordprocessingShape">
                    <wps:wsp>
                      <wps:cNvSpPr/>
                      <wps:spPr>
                        <a:xfrm>
                          <a:off x="0" y="0"/>
                          <a:ext cx="2160640" cy="1539669"/>
                        </a:xfrm>
                        <a:prstGeom prst="round2Diag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23FB" w:rsidRDefault="007E72AB" w:rsidP="007E72AB">
                            <w:pPr>
                              <w:pStyle w:val="Caption"/>
                              <w:keepNext/>
                              <w:spacing w:after="0"/>
                              <w:jc w:val="center"/>
                              <w:rPr>
                                <w:color w:val="F0F5CF" w:themeColor="accent1" w:themeTint="33"/>
                                <w:sz w:val="12"/>
                                <w:szCs w:val="12"/>
                              </w:rPr>
                            </w:pPr>
                            <w:r w:rsidRPr="007E72AB">
                              <w:rPr>
                                <w:color w:val="F0F5CF" w:themeColor="accent1" w:themeTint="33"/>
                                <w:sz w:val="12"/>
                                <w:szCs w:val="12"/>
                              </w:rPr>
                              <w:t xml:space="preserve">Figure </w:t>
                            </w:r>
                            <w:r w:rsidRPr="007E72AB">
                              <w:rPr>
                                <w:color w:val="F0F5CF" w:themeColor="accent1" w:themeTint="33"/>
                                <w:sz w:val="12"/>
                                <w:szCs w:val="12"/>
                              </w:rPr>
                              <w:fldChar w:fldCharType="begin"/>
                            </w:r>
                            <w:r w:rsidRPr="007E72AB">
                              <w:rPr>
                                <w:color w:val="F0F5CF" w:themeColor="accent1" w:themeTint="33"/>
                                <w:sz w:val="12"/>
                                <w:szCs w:val="12"/>
                              </w:rPr>
                              <w:instrText xml:space="preserve"> SEQ Figure \* ARABIC </w:instrText>
                            </w:r>
                            <w:r w:rsidRPr="007E72AB">
                              <w:rPr>
                                <w:color w:val="F0F5CF" w:themeColor="accent1" w:themeTint="33"/>
                                <w:sz w:val="12"/>
                                <w:szCs w:val="12"/>
                              </w:rPr>
                              <w:fldChar w:fldCharType="separate"/>
                            </w:r>
                            <w:r w:rsidR="00EC2989">
                              <w:rPr>
                                <w:noProof/>
                                <w:color w:val="F0F5CF" w:themeColor="accent1" w:themeTint="33"/>
                                <w:sz w:val="12"/>
                                <w:szCs w:val="12"/>
                              </w:rPr>
                              <w:t>3</w:t>
                            </w:r>
                            <w:r w:rsidRPr="007E72AB">
                              <w:rPr>
                                <w:color w:val="F0F5CF" w:themeColor="accent1" w:themeTint="33"/>
                                <w:sz w:val="12"/>
                                <w:szCs w:val="12"/>
                              </w:rPr>
                              <w:fldChar w:fldCharType="end"/>
                            </w:r>
                            <w:r w:rsidRPr="007E72AB">
                              <w:rPr>
                                <w:color w:val="F0F5CF" w:themeColor="accent1" w:themeTint="33"/>
                                <w:sz w:val="12"/>
                                <w:szCs w:val="12"/>
                              </w:rPr>
                              <w:t>:</w:t>
                            </w:r>
                            <w:r w:rsidR="00F17F34">
                              <w:rPr>
                                <w:color w:val="F0F5CF" w:themeColor="accent1" w:themeTint="33"/>
                                <w:sz w:val="12"/>
                                <w:szCs w:val="12"/>
                              </w:rPr>
                              <w:t xml:space="preserve"> </w:t>
                            </w:r>
                            <w:r w:rsidRPr="007E72AB">
                              <w:rPr>
                                <w:color w:val="F0F5CF" w:themeColor="accent1" w:themeTint="33"/>
                                <w:sz w:val="12"/>
                                <w:szCs w:val="12"/>
                              </w:rPr>
                              <w:t>Graph of Microwave Power versus</w:t>
                            </w:r>
                          </w:p>
                          <w:p w:rsidR="007E72AB" w:rsidRPr="007E72AB" w:rsidRDefault="007E72AB" w:rsidP="007E72AB">
                            <w:pPr>
                              <w:pStyle w:val="Caption"/>
                              <w:keepNext/>
                              <w:spacing w:after="0"/>
                              <w:jc w:val="center"/>
                              <w:rPr>
                                <w:color w:val="F0F5CF" w:themeColor="accent1" w:themeTint="33"/>
                                <w:sz w:val="12"/>
                                <w:szCs w:val="12"/>
                              </w:rPr>
                            </w:pPr>
                            <w:r w:rsidRPr="007E72AB">
                              <w:rPr>
                                <w:color w:val="F0F5CF" w:themeColor="accent1" w:themeTint="33"/>
                                <w:sz w:val="12"/>
                                <w:szCs w:val="12"/>
                              </w:rPr>
                              <w:t xml:space="preserve"> Vacuum Pressure</w:t>
                            </w:r>
                          </w:p>
                          <w:p w:rsidR="001829FF" w:rsidRPr="00454D69" w:rsidRDefault="001829FF" w:rsidP="001829FF">
                            <w:pPr>
                              <w:spacing w:after="120"/>
                              <w:jc w:val="center"/>
                              <w:rPr>
                                <w:sz w:val="12"/>
                                <w:szCs w:val="12"/>
                              </w:rPr>
                            </w:pPr>
                            <w:r w:rsidRPr="009501F3">
                              <w:rPr>
                                <w:noProof/>
                              </w:rPr>
                              <w:drawing>
                                <wp:inline distT="0" distB="0" distL="0" distR="0" wp14:anchorId="5F4FF963" wp14:editId="1A1F24A8">
                                  <wp:extent cx="1780891" cy="1099929"/>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 vs press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6234" cy="1103229"/>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E9B7E" id="Round Diagonal Corner Rectangle 23" o:spid="_x0000_s1032" style="position:absolute;margin-left:417.6pt;margin-top:16.75pt;width:170.15pt;height:121.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640,153966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" adj="-11796480,,5400" path="m256617,l2160640,r,l2160640,1283052v,141726,-114891,256617,-256617,256617l,1539669r,l,256617c,114891,114891,,256617,xe" fillcolor="#7b881d [2404]" strokecolor="#525a13 [1604]" strokeweight="1.5pt">
                <v:stroke joinstyle="miter"/>
                <v:formulas/>
                <v:path arrowok="t" o:connecttype="custom" o:connectlocs="256617,0;2160640,0;2160640,0;2160640,1283052;1904023,1539669;0,1539669;0,1539669;0,256617;256617,0" o:connectangles="0,0,0,0,0,0,0,0,0" textboxrect="0,0,2160640,1539669"/>
                <v:textbox inset="0,0,0,0">
                  <w:txbxContent>
                    <w:p w:rsidR="001023FB" w:rsidRDefault="007E72AB" w:rsidP="007E72AB">
                      <w:pPr>
                        <w:pStyle w:val="Caption"/>
                        <w:keepNext/>
                        <w:spacing w:after="0"/>
                        <w:jc w:val="center"/>
                        <w:rPr>
                          <w:color w:val="F0F5CF" w:themeColor="accent1" w:themeTint="33"/>
                          <w:sz w:val="12"/>
                          <w:szCs w:val="12"/>
                        </w:rPr>
                      </w:pPr>
                      <w:r w:rsidRPr="007E72AB">
                        <w:rPr>
                          <w:color w:val="F0F5CF" w:themeColor="accent1" w:themeTint="33"/>
                          <w:sz w:val="12"/>
                          <w:szCs w:val="12"/>
                        </w:rPr>
                        <w:t xml:space="preserve">Figure </w:t>
                      </w:r>
                      <w:r w:rsidRPr="007E72AB">
                        <w:rPr>
                          <w:color w:val="F0F5CF" w:themeColor="accent1" w:themeTint="33"/>
                          <w:sz w:val="12"/>
                          <w:szCs w:val="12"/>
                        </w:rPr>
                        <w:fldChar w:fldCharType="begin"/>
                      </w:r>
                      <w:r w:rsidRPr="007E72AB">
                        <w:rPr>
                          <w:color w:val="F0F5CF" w:themeColor="accent1" w:themeTint="33"/>
                          <w:sz w:val="12"/>
                          <w:szCs w:val="12"/>
                        </w:rPr>
                        <w:instrText xml:space="preserve"> SEQ Figure \* ARABIC </w:instrText>
                      </w:r>
                      <w:r w:rsidRPr="007E72AB">
                        <w:rPr>
                          <w:color w:val="F0F5CF" w:themeColor="accent1" w:themeTint="33"/>
                          <w:sz w:val="12"/>
                          <w:szCs w:val="12"/>
                        </w:rPr>
                        <w:fldChar w:fldCharType="separate"/>
                      </w:r>
                      <w:r w:rsidR="00EC2989">
                        <w:rPr>
                          <w:noProof/>
                          <w:color w:val="F0F5CF" w:themeColor="accent1" w:themeTint="33"/>
                          <w:sz w:val="12"/>
                          <w:szCs w:val="12"/>
                        </w:rPr>
                        <w:t>3</w:t>
                      </w:r>
                      <w:r w:rsidRPr="007E72AB">
                        <w:rPr>
                          <w:color w:val="F0F5CF" w:themeColor="accent1" w:themeTint="33"/>
                          <w:sz w:val="12"/>
                          <w:szCs w:val="12"/>
                        </w:rPr>
                        <w:fldChar w:fldCharType="end"/>
                      </w:r>
                      <w:r w:rsidRPr="007E72AB">
                        <w:rPr>
                          <w:color w:val="F0F5CF" w:themeColor="accent1" w:themeTint="33"/>
                          <w:sz w:val="12"/>
                          <w:szCs w:val="12"/>
                        </w:rPr>
                        <w:t>:</w:t>
                      </w:r>
                      <w:r w:rsidR="00F17F34">
                        <w:rPr>
                          <w:color w:val="F0F5CF" w:themeColor="accent1" w:themeTint="33"/>
                          <w:sz w:val="12"/>
                          <w:szCs w:val="12"/>
                        </w:rPr>
                        <w:t xml:space="preserve"> </w:t>
                      </w:r>
                      <w:r w:rsidRPr="007E72AB">
                        <w:rPr>
                          <w:color w:val="F0F5CF" w:themeColor="accent1" w:themeTint="33"/>
                          <w:sz w:val="12"/>
                          <w:szCs w:val="12"/>
                        </w:rPr>
                        <w:t>Graph of Microwave Power versus</w:t>
                      </w:r>
                    </w:p>
                    <w:p w:rsidR="007E72AB" w:rsidRPr="007E72AB" w:rsidRDefault="007E72AB" w:rsidP="007E72AB">
                      <w:pPr>
                        <w:pStyle w:val="Caption"/>
                        <w:keepNext/>
                        <w:spacing w:after="0"/>
                        <w:jc w:val="center"/>
                        <w:rPr>
                          <w:color w:val="F0F5CF" w:themeColor="accent1" w:themeTint="33"/>
                          <w:sz w:val="12"/>
                          <w:szCs w:val="12"/>
                        </w:rPr>
                      </w:pPr>
                      <w:r w:rsidRPr="007E72AB">
                        <w:rPr>
                          <w:color w:val="F0F5CF" w:themeColor="accent1" w:themeTint="33"/>
                          <w:sz w:val="12"/>
                          <w:szCs w:val="12"/>
                        </w:rPr>
                        <w:t xml:space="preserve"> Vacuum Pressure</w:t>
                      </w:r>
                    </w:p>
                    <w:p w:rsidR="001829FF" w:rsidRPr="00454D69" w:rsidRDefault="001829FF" w:rsidP="001829FF">
                      <w:pPr>
                        <w:spacing w:after="120"/>
                        <w:jc w:val="center"/>
                        <w:rPr>
                          <w:sz w:val="12"/>
                          <w:szCs w:val="12"/>
                        </w:rPr>
                      </w:pPr>
                      <w:r w:rsidRPr="009501F3">
                        <w:rPr>
                          <w:noProof/>
                        </w:rPr>
                        <w:drawing>
                          <wp:inline distT="0" distB="0" distL="0" distR="0" wp14:anchorId="5F4FF963" wp14:editId="1A1F24A8">
                            <wp:extent cx="1780891" cy="1099929"/>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 vs press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6234" cy="1103229"/>
                                    </a:xfrm>
                                    <a:prstGeom prst="rect">
                                      <a:avLst/>
                                    </a:prstGeom>
                                  </pic:spPr>
                                </pic:pic>
                              </a:graphicData>
                            </a:graphic>
                          </wp:inline>
                        </w:drawing>
                      </w:r>
                    </w:p>
                  </w:txbxContent>
                </v:textbox>
              </v:shape>
            </w:pict>
          </mc:Fallback>
        </mc:AlternateContent>
      </w:r>
    </w:p>
    <w:p w:rsidR="001E585A" w:rsidRDefault="00F17F34" w:rsidP="00F17F34">
      <w:pPr>
        <w:pStyle w:val="Heading1"/>
        <w:tabs>
          <w:tab w:val="center" w:pos="7632"/>
          <w:tab w:val="left" w:pos="8657"/>
          <w:tab w:val="left" w:pos="8807"/>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r>
        <w:rPr>
          <w:rFonts w:asciiTheme="minorHAnsi" w:eastAsiaTheme="minorHAnsi" w:hAnsiTheme="minorHAnsi" w:cstheme="minorBidi"/>
          <w:color w:val="auto"/>
          <w:sz w:val="22"/>
          <w:szCs w:val="22"/>
        </w:rPr>
        <w:tab/>
      </w:r>
      <w:r>
        <w:rPr>
          <w:rFonts w:asciiTheme="minorHAnsi" w:eastAsiaTheme="minorHAnsi" w:hAnsiTheme="minorHAnsi" w:cstheme="minorBidi"/>
          <w:color w:val="auto"/>
          <w:sz w:val="22"/>
          <w:szCs w:val="22"/>
        </w:rPr>
        <w:tab/>
      </w:r>
    </w:p>
    <w:p w:rsidR="001E585A" w:rsidRPr="00F17F34" w:rsidRDefault="00F17F34" w:rsidP="00024CB3">
      <w:pPr>
        <w:tabs>
          <w:tab w:val="left" w:pos="8807"/>
        </w:tabs>
        <w:spacing w:after="0"/>
        <w:rPr>
          <w:color w:val="FFFFFF" w:themeColor="background1"/>
          <w:sz w:val="12"/>
          <w:szCs w:val="12"/>
        </w:rPr>
      </w:pPr>
      <w:r>
        <w:rPr>
          <w:sz w:val="12"/>
          <w:szCs w:val="12"/>
        </w:rPr>
        <w:tab/>
      </w:r>
    </w:p>
    <w:p w:rsidR="001E585A" w:rsidRDefault="00F17F34" w:rsidP="00F17F34">
      <w:pPr>
        <w:tabs>
          <w:tab w:val="left" w:pos="8807"/>
        </w:tabs>
        <w:rPr>
          <w:sz w:val="12"/>
          <w:szCs w:val="12"/>
        </w:rPr>
      </w:pPr>
      <w:r>
        <w:rPr>
          <w:sz w:val="12"/>
          <w:szCs w:val="12"/>
        </w:rPr>
        <w:tab/>
      </w:r>
    </w:p>
    <w:p w:rsidR="00B6644A" w:rsidRDefault="00B6644A" w:rsidP="00B6644A">
      <w:pPr>
        <w:rPr>
          <w:sz w:val="12"/>
          <w:szCs w:val="12"/>
        </w:rPr>
      </w:pPr>
    </w:p>
    <w:p w:rsidR="001E585A" w:rsidRDefault="001E585A" w:rsidP="00B6644A">
      <w:pPr>
        <w:rPr>
          <w:sz w:val="12"/>
          <w:szCs w:val="12"/>
        </w:rPr>
      </w:pPr>
    </w:p>
    <w:p w:rsidR="001E585A" w:rsidRDefault="001E585A" w:rsidP="00B6644A">
      <w:pPr>
        <w:rPr>
          <w:sz w:val="12"/>
          <w:szCs w:val="12"/>
        </w:rPr>
      </w:pPr>
    </w:p>
    <w:p w:rsidR="001E585A" w:rsidRDefault="001E585A" w:rsidP="00B6644A">
      <w:pPr>
        <w:rPr>
          <w:sz w:val="12"/>
          <w:szCs w:val="12"/>
        </w:rPr>
      </w:pPr>
    </w:p>
    <w:p w:rsidR="001E585A" w:rsidRDefault="001E585A" w:rsidP="00B6644A">
      <w:pPr>
        <w:rPr>
          <w:sz w:val="12"/>
          <w:szCs w:val="12"/>
        </w:rPr>
      </w:pPr>
    </w:p>
    <w:p w:rsidR="001E585A" w:rsidRDefault="00C71C5E" w:rsidP="00B6644A">
      <w:pPr>
        <w:rPr>
          <w:sz w:val="12"/>
          <w:szCs w:val="12"/>
        </w:rPr>
      </w:pPr>
      <w:r>
        <w:rPr>
          <w:noProof/>
          <w:sz w:val="12"/>
          <w:szCs w:val="12"/>
        </w:rPr>
        <mc:AlternateContent>
          <mc:Choice Requires="wps">
            <w:drawing>
              <wp:anchor distT="0" distB="0" distL="114300" distR="114300" simplePos="0" relativeHeight="251675648" behindDoc="1" locked="0" layoutInCell="1" allowOverlap="1" wp14:anchorId="683D005D" wp14:editId="0743E4E7">
                <wp:simplePos x="0" y="0"/>
                <wp:positionH relativeFrom="column">
                  <wp:posOffset>2798859</wp:posOffset>
                </wp:positionH>
                <wp:positionV relativeFrom="paragraph">
                  <wp:posOffset>104223</wp:posOffset>
                </wp:positionV>
                <wp:extent cx="2355215" cy="3068762"/>
                <wp:effectExtent l="0" t="0" r="26035" b="17780"/>
                <wp:wrapNone/>
                <wp:docPr id="21" name="Round Diagonal Corner Rectangle 21"/>
                <wp:cNvGraphicFramePr/>
                <a:graphic xmlns:a="http://schemas.openxmlformats.org/drawingml/2006/main">
                  <a:graphicData uri="http://schemas.microsoft.com/office/word/2010/wordprocessingShape">
                    <wps:wsp>
                      <wps:cNvSpPr/>
                      <wps:spPr>
                        <a:xfrm>
                          <a:off x="0" y="0"/>
                          <a:ext cx="2355215" cy="3068762"/>
                        </a:xfrm>
                        <a:prstGeom prst="round2Diag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70DEC" w:rsidRPr="00970DEC" w:rsidRDefault="007E72AB" w:rsidP="00CC2074">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GRAPHING</w:t>
                            </w:r>
                          </w:p>
                          <w:p w:rsidR="00F17F34" w:rsidRDefault="00970DEC" w:rsidP="00CC2074">
                            <w:pPr>
                              <w:spacing w:after="0"/>
                              <w:rPr>
                                <w:sz w:val="12"/>
                                <w:szCs w:val="12"/>
                              </w:rPr>
                            </w:pPr>
                            <w:r w:rsidRPr="00970DEC">
                              <w:rPr>
                                <w:sz w:val="12"/>
                                <w:szCs w:val="12"/>
                              </w:rPr>
                              <w:t>PlasmaGraph utilizes the tools provided by the Java-based “JFreeChart” library in order to create graphs. The program obtains the translated data file and provide a graph representative of what the user selected.</w:t>
                            </w:r>
                          </w:p>
                          <w:p w:rsidR="00C71C5E" w:rsidRPr="00970DEC" w:rsidRDefault="00C71C5E" w:rsidP="00CC2074">
                            <w:pPr>
                              <w:spacing w:after="0"/>
                              <w:rPr>
                                <w:sz w:val="12"/>
                                <w:szCs w:val="12"/>
                              </w:rPr>
                            </w:pPr>
                          </w:p>
                          <w:p w:rsidR="001829FF" w:rsidRPr="001829FF" w:rsidRDefault="001829FF" w:rsidP="00CC2074">
                            <w:pPr>
                              <w:pStyle w:val="Caption"/>
                              <w:keepNext/>
                              <w:spacing w:after="0"/>
                              <w:jc w:val="center"/>
                              <w:rPr>
                                <w:color w:val="F0F5CF" w:themeColor="accent1" w:themeTint="33"/>
                                <w:sz w:val="12"/>
                                <w:szCs w:val="12"/>
                              </w:rPr>
                            </w:pPr>
                            <w:r w:rsidRPr="001829FF">
                              <w:rPr>
                                <w:color w:val="F0F5CF" w:themeColor="accent1" w:themeTint="33"/>
                                <w:sz w:val="12"/>
                                <w:szCs w:val="12"/>
                              </w:rPr>
                              <w:t xml:space="preserve">Figure </w:t>
                            </w:r>
                            <w:r w:rsidRPr="001829FF">
                              <w:rPr>
                                <w:color w:val="F0F5CF" w:themeColor="accent1" w:themeTint="33"/>
                                <w:sz w:val="12"/>
                                <w:szCs w:val="12"/>
                              </w:rPr>
                              <w:fldChar w:fldCharType="begin"/>
                            </w:r>
                            <w:r w:rsidRPr="001829FF">
                              <w:rPr>
                                <w:color w:val="F0F5CF" w:themeColor="accent1" w:themeTint="33"/>
                                <w:sz w:val="12"/>
                                <w:szCs w:val="12"/>
                              </w:rPr>
                              <w:instrText xml:space="preserve"> SEQ Figure \* ARABIC </w:instrText>
                            </w:r>
                            <w:r w:rsidRPr="001829FF">
                              <w:rPr>
                                <w:color w:val="F0F5CF" w:themeColor="accent1" w:themeTint="33"/>
                                <w:sz w:val="12"/>
                                <w:szCs w:val="12"/>
                              </w:rPr>
                              <w:fldChar w:fldCharType="separate"/>
                            </w:r>
                            <w:r w:rsidR="00EC2989">
                              <w:rPr>
                                <w:noProof/>
                                <w:color w:val="F0F5CF" w:themeColor="accent1" w:themeTint="33"/>
                                <w:sz w:val="12"/>
                                <w:szCs w:val="12"/>
                              </w:rPr>
                              <w:t>4</w:t>
                            </w:r>
                            <w:r w:rsidRPr="001829FF">
                              <w:rPr>
                                <w:color w:val="F0F5CF" w:themeColor="accent1" w:themeTint="33"/>
                                <w:sz w:val="12"/>
                                <w:szCs w:val="12"/>
                              </w:rPr>
                              <w:fldChar w:fldCharType="end"/>
                            </w:r>
                            <w:r w:rsidRPr="001829FF">
                              <w:rPr>
                                <w:color w:val="F0F5CF" w:themeColor="accent1" w:themeTint="33"/>
                                <w:sz w:val="12"/>
                                <w:szCs w:val="12"/>
                              </w:rPr>
                              <w:t>: Sequence Diagram for the "Create Graph" Requirement</w:t>
                            </w:r>
                          </w:p>
                          <w:p w:rsidR="00970DEC" w:rsidRDefault="001829FF" w:rsidP="00CC2074">
                            <w:pPr>
                              <w:spacing w:after="0"/>
                              <w:jc w:val="center"/>
                              <w:rPr>
                                <w:sz w:val="12"/>
                                <w:szCs w:val="12"/>
                              </w:rPr>
                            </w:pPr>
                            <w:r>
                              <w:rPr>
                                <w:noProof/>
                                <w:sz w:val="24"/>
                                <w:szCs w:val="24"/>
                              </w:rPr>
                              <w:drawing>
                                <wp:inline distT="0" distB="0" distL="0" distR="0" wp14:anchorId="7915D364" wp14:editId="555B9CC9">
                                  <wp:extent cx="2122862" cy="1497796"/>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04 Create Grap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74737" cy="1534396"/>
                                          </a:xfrm>
                                          <a:prstGeom prst="rect">
                                            <a:avLst/>
                                          </a:prstGeom>
                                        </pic:spPr>
                                      </pic:pic>
                                    </a:graphicData>
                                  </a:graphic>
                                </wp:inline>
                              </w:drawing>
                            </w:r>
                          </w:p>
                          <w:p w:rsidR="00F17F34" w:rsidRDefault="00F17F34" w:rsidP="00CC2074">
                            <w:pPr>
                              <w:spacing w:after="0"/>
                              <w:jc w:val="center"/>
                              <w:rPr>
                                <w:sz w:val="12"/>
                                <w:szCs w:val="12"/>
                              </w:rPr>
                            </w:pPr>
                          </w:p>
                          <w:p w:rsidR="00F17F34" w:rsidRPr="00F17F34" w:rsidRDefault="00F17F34" w:rsidP="00F17F34">
                            <w:pPr>
                              <w:rPr>
                                <w:sz w:val="12"/>
                                <w:szCs w:val="12"/>
                              </w:rPr>
                            </w:pPr>
                            <w:r w:rsidRPr="00F17F34">
                              <w:rPr>
                                <w:sz w:val="12"/>
                                <w:szCs w:val="12"/>
                              </w:rPr>
                              <w:t>The above process can be used to create the following sample graphs (see Figures</w:t>
                            </w:r>
                            <w:r>
                              <w:rPr>
                                <w:sz w:val="12"/>
                                <w:szCs w:val="12"/>
                              </w:rPr>
                              <w:t xml:space="preserve"> 3, 4, and 5</w:t>
                            </w:r>
                            <w:r w:rsidRPr="00F17F34">
                              <w:rPr>
                                <w:sz w:val="12"/>
                                <w:szCs w:val="12"/>
                              </w:rPr>
                              <w:t>):</w:t>
                            </w:r>
                          </w:p>
                          <w:p w:rsidR="00F17F34" w:rsidRPr="00970DEC" w:rsidRDefault="00F17F34" w:rsidP="00F17F34">
                            <w:pPr>
                              <w:spacing w:after="0"/>
                              <w:rPr>
                                <w:sz w:val="12"/>
                                <w:szCs w:val="12"/>
                              </w:rPr>
                            </w:pPr>
                          </w:p>
                          <w:p w:rsidR="00F17F34" w:rsidRDefault="00F17F3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D005D" id="Round Diagonal Corner Rectangle 21" o:spid="_x0000_s1033" style="position:absolute;margin-left:220.4pt;margin-top:8.2pt;width:185.45pt;height:241.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355215,30687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" adj="-11796480,,5400" path="m392544,l2355215,r,l2355215,2676218v,216796,-175748,392544,-392544,392544l,3068762r,l,392544c,175748,175748,,392544,xe" fillcolor="#7b881d [2404]" strokecolor="#525a13 [1604]" strokeweight="1.5pt">
                <v:stroke joinstyle="miter"/>
                <v:formulas/>
                <v:path arrowok="t" o:connecttype="custom" o:connectlocs="392544,0;2355215,0;2355215,0;2355215,2676218;1962671,3068762;0,3068762;0,3068762;0,392544;392544,0" o:connectangles="0,0,0,0,0,0,0,0,0" textboxrect="0,0,2355215,3068762"/>
                <v:textbox inset="0,0,0,0">
                  <w:txbxContent>
                    <w:p w:rsidR="00970DEC" w:rsidRPr="00970DEC" w:rsidRDefault="007E72AB" w:rsidP="00CC2074">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GRAPHING</w:t>
                      </w:r>
                    </w:p>
                    <w:p w:rsidR="00F17F34" w:rsidRDefault="00970DEC" w:rsidP="00CC2074">
                      <w:pPr>
                        <w:spacing w:after="0"/>
                        <w:rPr>
                          <w:sz w:val="12"/>
                          <w:szCs w:val="12"/>
                        </w:rPr>
                      </w:pPr>
                      <w:r w:rsidRPr="00970DEC">
                        <w:rPr>
                          <w:sz w:val="12"/>
                          <w:szCs w:val="12"/>
                        </w:rPr>
                        <w:t>PlasmaGraph utilizes the tools provided by the Java-based “JFreeChart” library in order to create graphs. The program obtains the translated data file and provide a graph representative of what the user selected.</w:t>
                      </w:r>
                    </w:p>
                    <w:p w:rsidR="00C71C5E" w:rsidRPr="00970DEC" w:rsidRDefault="00C71C5E" w:rsidP="00CC2074">
                      <w:pPr>
                        <w:spacing w:after="0"/>
                        <w:rPr>
                          <w:sz w:val="12"/>
                          <w:szCs w:val="12"/>
                        </w:rPr>
                      </w:pPr>
                    </w:p>
                    <w:p w:rsidR="001829FF" w:rsidRPr="001829FF" w:rsidRDefault="001829FF" w:rsidP="00CC2074">
                      <w:pPr>
                        <w:pStyle w:val="Caption"/>
                        <w:keepNext/>
                        <w:spacing w:after="0"/>
                        <w:jc w:val="center"/>
                        <w:rPr>
                          <w:color w:val="F0F5CF" w:themeColor="accent1" w:themeTint="33"/>
                          <w:sz w:val="12"/>
                          <w:szCs w:val="12"/>
                        </w:rPr>
                      </w:pPr>
                      <w:r w:rsidRPr="001829FF">
                        <w:rPr>
                          <w:color w:val="F0F5CF" w:themeColor="accent1" w:themeTint="33"/>
                          <w:sz w:val="12"/>
                          <w:szCs w:val="12"/>
                        </w:rPr>
                        <w:t xml:space="preserve">Figure </w:t>
                      </w:r>
                      <w:r w:rsidRPr="001829FF">
                        <w:rPr>
                          <w:color w:val="F0F5CF" w:themeColor="accent1" w:themeTint="33"/>
                          <w:sz w:val="12"/>
                          <w:szCs w:val="12"/>
                        </w:rPr>
                        <w:fldChar w:fldCharType="begin"/>
                      </w:r>
                      <w:r w:rsidRPr="001829FF">
                        <w:rPr>
                          <w:color w:val="F0F5CF" w:themeColor="accent1" w:themeTint="33"/>
                          <w:sz w:val="12"/>
                          <w:szCs w:val="12"/>
                        </w:rPr>
                        <w:instrText xml:space="preserve"> SEQ Figure \* ARABIC </w:instrText>
                      </w:r>
                      <w:r w:rsidRPr="001829FF">
                        <w:rPr>
                          <w:color w:val="F0F5CF" w:themeColor="accent1" w:themeTint="33"/>
                          <w:sz w:val="12"/>
                          <w:szCs w:val="12"/>
                        </w:rPr>
                        <w:fldChar w:fldCharType="separate"/>
                      </w:r>
                      <w:r w:rsidR="00EC2989">
                        <w:rPr>
                          <w:noProof/>
                          <w:color w:val="F0F5CF" w:themeColor="accent1" w:themeTint="33"/>
                          <w:sz w:val="12"/>
                          <w:szCs w:val="12"/>
                        </w:rPr>
                        <w:t>4</w:t>
                      </w:r>
                      <w:r w:rsidRPr="001829FF">
                        <w:rPr>
                          <w:color w:val="F0F5CF" w:themeColor="accent1" w:themeTint="33"/>
                          <w:sz w:val="12"/>
                          <w:szCs w:val="12"/>
                        </w:rPr>
                        <w:fldChar w:fldCharType="end"/>
                      </w:r>
                      <w:r w:rsidRPr="001829FF">
                        <w:rPr>
                          <w:color w:val="F0F5CF" w:themeColor="accent1" w:themeTint="33"/>
                          <w:sz w:val="12"/>
                          <w:szCs w:val="12"/>
                        </w:rPr>
                        <w:t>: Sequence Diagram for the "Create Graph" Requirement</w:t>
                      </w:r>
                    </w:p>
                    <w:p w:rsidR="00970DEC" w:rsidRDefault="001829FF" w:rsidP="00CC2074">
                      <w:pPr>
                        <w:spacing w:after="0"/>
                        <w:jc w:val="center"/>
                        <w:rPr>
                          <w:sz w:val="12"/>
                          <w:szCs w:val="12"/>
                        </w:rPr>
                      </w:pPr>
                      <w:r>
                        <w:rPr>
                          <w:noProof/>
                          <w:sz w:val="24"/>
                          <w:szCs w:val="24"/>
                        </w:rPr>
                        <w:drawing>
                          <wp:inline distT="0" distB="0" distL="0" distR="0" wp14:anchorId="7915D364" wp14:editId="555B9CC9">
                            <wp:extent cx="2122862" cy="1497796"/>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04 Create Grap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74737" cy="1534396"/>
                                    </a:xfrm>
                                    <a:prstGeom prst="rect">
                                      <a:avLst/>
                                    </a:prstGeom>
                                  </pic:spPr>
                                </pic:pic>
                              </a:graphicData>
                            </a:graphic>
                          </wp:inline>
                        </w:drawing>
                      </w:r>
                    </w:p>
                    <w:p w:rsidR="00F17F34" w:rsidRDefault="00F17F34" w:rsidP="00CC2074">
                      <w:pPr>
                        <w:spacing w:after="0"/>
                        <w:jc w:val="center"/>
                        <w:rPr>
                          <w:sz w:val="12"/>
                          <w:szCs w:val="12"/>
                        </w:rPr>
                      </w:pPr>
                    </w:p>
                    <w:p w:rsidR="00F17F34" w:rsidRPr="00F17F34" w:rsidRDefault="00F17F34" w:rsidP="00F17F34">
                      <w:pPr>
                        <w:rPr>
                          <w:sz w:val="12"/>
                          <w:szCs w:val="12"/>
                        </w:rPr>
                      </w:pPr>
                      <w:r w:rsidRPr="00F17F34">
                        <w:rPr>
                          <w:sz w:val="12"/>
                          <w:szCs w:val="12"/>
                        </w:rPr>
                        <w:t>The above process can be used to create the following sample graphs (see Figures</w:t>
                      </w:r>
                      <w:r>
                        <w:rPr>
                          <w:sz w:val="12"/>
                          <w:szCs w:val="12"/>
                        </w:rPr>
                        <w:t xml:space="preserve"> 3, 4, and 5</w:t>
                      </w:r>
                      <w:r w:rsidRPr="00F17F34">
                        <w:rPr>
                          <w:sz w:val="12"/>
                          <w:szCs w:val="12"/>
                        </w:rPr>
                        <w:t>):</w:t>
                      </w:r>
                    </w:p>
                    <w:p w:rsidR="00F17F34" w:rsidRPr="00970DEC" w:rsidRDefault="00F17F34" w:rsidP="00F17F34">
                      <w:pPr>
                        <w:spacing w:after="0"/>
                        <w:rPr>
                          <w:sz w:val="12"/>
                          <w:szCs w:val="12"/>
                        </w:rPr>
                      </w:pPr>
                    </w:p>
                    <w:p w:rsidR="00F17F34" w:rsidRDefault="00F17F34"/>
                  </w:txbxContent>
                </v:textbox>
              </v:shape>
            </w:pict>
          </mc:Fallback>
        </mc:AlternateContent>
      </w:r>
      <w:r>
        <w:rPr>
          <w:noProof/>
          <w:sz w:val="12"/>
          <w:szCs w:val="12"/>
        </w:rPr>
        <mc:AlternateContent>
          <mc:Choice Requires="wps">
            <w:drawing>
              <wp:anchor distT="0" distB="0" distL="114300" distR="114300" simplePos="0" relativeHeight="251679744" behindDoc="1" locked="0" layoutInCell="1" allowOverlap="1" wp14:anchorId="4BBFE2AC" wp14:editId="1B67C545">
                <wp:simplePos x="0" y="0"/>
                <wp:positionH relativeFrom="column">
                  <wp:posOffset>5274031</wp:posOffset>
                </wp:positionH>
                <wp:positionV relativeFrom="paragraph">
                  <wp:posOffset>33453</wp:posOffset>
                </wp:positionV>
                <wp:extent cx="2167307" cy="1555377"/>
                <wp:effectExtent l="0" t="0" r="23495" b="26035"/>
                <wp:wrapNone/>
                <wp:docPr id="25" name="Round Diagonal Corner Rectangle 25"/>
                <wp:cNvGraphicFramePr/>
                <a:graphic xmlns:a="http://schemas.openxmlformats.org/drawingml/2006/main">
                  <a:graphicData uri="http://schemas.microsoft.com/office/word/2010/wordprocessingShape">
                    <wps:wsp>
                      <wps:cNvSpPr/>
                      <wps:spPr>
                        <a:xfrm>
                          <a:off x="0" y="0"/>
                          <a:ext cx="2167307" cy="1555377"/>
                        </a:xfrm>
                        <a:prstGeom prst="round2Diag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23FB" w:rsidRDefault="007E72AB" w:rsidP="007E72AB">
                            <w:pPr>
                              <w:pStyle w:val="Caption"/>
                              <w:keepNext/>
                              <w:spacing w:after="0"/>
                              <w:jc w:val="center"/>
                              <w:rPr>
                                <w:color w:val="F0F5CF" w:themeColor="accent1" w:themeTint="33"/>
                                <w:sz w:val="12"/>
                                <w:szCs w:val="12"/>
                              </w:rPr>
                            </w:pPr>
                            <w:r w:rsidRPr="007E72AB">
                              <w:rPr>
                                <w:color w:val="F0F5CF" w:themeColor="accent1" w:themeTint="33"/>
                                <w:sz w:val="12"/>
                                <w:szCs w:val="12"/>
                              </w:rPr>
                              <w:t xml:space="preserve">Figure </w:t>
                            </w:r>
                            <w:r w:rsidRPr="007E72AB">
                              <w:rPr>
                                <w:color w:val="F0F5CF" w:themeColor="accent1" w:themeTint="33"/>
                                <w:sz w:val="12"/>
                                <w:szCs w:val="12"/>
                              </w:rPr>
                              <w:fldChar w:fldCharType="begin"/>
                            </w:r>
                            <w:r w:rsidRPr="007E72AB">
                              <w:rPr>
                                <w:color w:val="F0F5CF" w:themeColor="accent1" w:themeTint="33"/>
                                <w:sz w:val="12"/>
                                <w:szCs w:val="12"/>
                              </w:rPr>
                              <w:instrText xml:space="preserve"> SEQ Figure \* ARABIC </w:instrText>
                            </w:r>
                            <w:r w:rsidRPr="007E72AB">
                              <w:rPr>
                                <w:color w:val="F0F5CF" w:themeColor="accent1" w:themeTint="33"/>
                                <w:sz w:val="12"/>
                                <w:szCs w:val="12"/>
                              </w:rPr>
                              <w:fldChar w:fldCharType="separate"/>
                            </w:r>
                            <w:r w:rsidR="00EC2989">
                              <w:rPr>
                                <w:noProof/>
                                <w:color w:val="F0F5CF" w:themeColor="accent1" w:themeTint="33"/>
                                <w:sz w:val="12"/>
                                <w:szCs w:val="12"/>
                              </w:rPr>
                              <w:t>5</w:t>
                            </w:r>
                            <w:r w:rsidRPr="007E72AB">
                              <w:rPr>
                                <w:color w:val="F0F5CF" w:themeColor="accent1" w:themeTint="33"/>
                                <w:sz w:val="12"/>
                                <w:szCs w:val="12"/>
                              </w:rPr>
                              <w:fldChar w:fldCharType="end"/>
                            </w:r>
                            <w:r w:rsidRPr="007E72AB">
                              <w:rPr>
                                <w:color w:val="F0F5CF" w:themeColor="accent1" w:themeTint="33"/>
                                <w:sz w:val="12"/>
                                <w:szCs w:val="12"/>
                              </w:rPr>
                              <w:t xml:space="preserve">: Graph of Plasma Potential versus </w:t>
                            </w:r>
                          </w:p>
                          <w:p w:rsidR="007E72AB" w:rsidRPr="007E72AB" w:rsidRDefault="007E72AB" w:rsidP="007E72AB">
                            <w:pPr>
                              <w:pStyle w:val="Caption"/>
                              <w:keepNext/>
                              <w:spacing w:after="0"/>
                              <w:jc w:val="center"/>
                              <w:rPr>
                                <w:color w:val="F0F5CF" w:themeColor="accent1" w:themeTint="33"/>
                                <w:sz w:val="12"/>
                                <w:szCs w:val="12"/>
                              </w:rPr>
                            </w:pPr>
                            <w:r w:rsidRPr="007E72AB">
                              <w:rPr>
                                <w:color w:val="F0F5CF" w:themeColor="accent1" w:themeTint="33"/>
                                <w:sz w:val="12"/>
                                <w:szCs w:val="12"/>
                              </w:rPr>
                              <w:t>Temperature and its Linear Interpolation</w:t>
                            </w:r>
                          </w:p>
                          <w:p w:rsidR="001829FF" w:rsidRPr="00454D69" w:rsidRDefault="001829FF" w:rsidP="001023FB">
                            <w:pPr>
                              <w:spacing w:after="120"/>
                              <w:jc w:val="center"/>
                              <w:rPr>
                                <w:sz w:val="12"/>
                                <w:szCs w:val="12"/>
                              </w:rPr>
                            </w:pPr>
                            <w:r w:rsidRPr="009501F3">
                              <w:rPr>
                                <w:noProof/>
                              </w:rPr>
                              <w:drawing>
                                <wp:inline distT="0" distB="0" distL="0" distR="0" wp14:anchorId="5FADD967" wp14:editId="2B7A2F7E">
                                  <wp:extent cx="1856096" cy="1146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tential vs tem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0790" cy="1155452"/>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FE2AC" id="Round Diagonal Corner Rectangle 25" o:spid="_x0000_s1034" style="position:absolute;margin-left:415.3pt;margin-top:2.65pt;width:170.65pt;height:122.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7307,15553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" adj="-11796480,,5400" path="m259235,l2167307,r,l2167307,1296142v,143172,-116063,259235,-259235,259235l,1555377r,l,259235c,116063,116063,,259235,xe" fillcolor="#7b881d [2404]" strokecolor="#525a13 [1604]" strokeweight="1.5pt">
                <v:stroke joinstyle="miter"/>
                <v:formulas/>
                <v:path arrowok="t" o:connecttype="custom" o:connectlocs="259235,0;2167307,0;2167307,0;2167307,1296142;1908072,1555377;0,1555377;0,1555377;0,259235;259235,0" o:connectangles="0,0,0,0,0,0,0,0,0" textboxrect="0,0,2167307,1555377"/>
                <v:textbox inset="0,0,0,0">
                  <w:txbxContent>
                    <w:p w:rsidR="001023FB" w:rsidRDefault="007E72AB" w:rsidP="007E72AB">
                      <w:pPr>
                        <w:pStyle w:val="Caption"/>
                        <w:keepNext/>
                        <w:spacing w:after="0"/>
                        <w:jc w:val="center"/>
                        <w:rPr>
                          <w:color w:val="F0F5CF" w:themeColor="accent1" w:themeTint="33"/>
                          <w:sz w:val="12"/>
                          <w:szCs w:val="12"/>
                        </w:rPr>
                      </w:pPr>
                      <w:r w:rsidRPr="007E72AB">
                        <w:rPr>
                          <w:color w:val="F0F5CF" w:themeColor="accent1" w:themeTint="33"/>
                          <w:sz w:val="12"/>
                          <w:szCs w:val="12"/>
                        </w:rPr>
                        <w:t xml:space="preserve">Figure </w:t>
                      </w:r>
                      <w:r w:rsidRPr="007E72AB">
                        <w:rPr>
                          <w:color w:val="F0F5CF" w:themeColor="accent1" w:themeTint="33"/>
                          <w:sz w:val="12"/>
                          <w:szCs w:val="12"/>
                        </w:rPr>
                        <w:fldChar w:fldCharType="begin"/>
                      </w:r>
                      <w:r w:rsidRPr="007E72AB">
                        <w:rPr>
                          <w:color w:val="F0F5CF" w:themeColor="accent1" w:themeTint="33"/>
                          <w:sz w:val="12"/>
                          <w:szCs w:val="12"/>
                        </w:rPr>
                        <w:instrText xml:space="preserve"> SEQ Figure \* ARABIC </w:instrText>
                      </w:r>
                      <w:r w:rsidRPr="007E72AB">
                        <w:rPr>
                          <w:color w:val="F0F5CF" w:themeColor="accent1" w:themeTint="33"/>
                          <w:sz w:val="12"/>
                          <w:szCs w:val="12"/>
                        </w:rPr>
                        <w:fldChar w:fldCharType="separate"/>
                      </w:r>
                      <w:r w:rsidR="00EC2989">
                        <w:rPr>
                          <w:noProof/>
                          <w:color w:val="F0F5CF" w:themeColor="accent1" w:themeTint="33"/>
                          <w:sz w:val="12"/>
                          <w:szCs w:val="12"/>
                        </w:rPr>
                        <w:t>5</w:t>
                      </w:r>
                      <w:r w:rsidRPr="007E72AB">
                        <w:rPr>
                          <w:color w:val="F0F5CF" w:themeColor="accent1" w:themeTint="33"/>
                          <w:sz w:val="12"/>
                          <w:szCs w:val="12"/>
                        </w:rPr>
                        <w:fldChar w:fldCharType="end"/>
                      </w:r>
                      <w:r w:rsidRPr="007E72AB">
                        <w:rPr>
                          <w:color w:val="F0F5CF" w:themeColor="accent1" w:themeTint="33"/>
                          <w:sz w:val="12"/>
                          <w:szCs w:val="12"/>
                        </w:rPr>
                        <w:t xml:space="preserve">: Graph of Plasma Potential versus </w:t>
                      </w:r>
                    </w:p>
                    <w:p w:rsidR="007E72AB" w:rsidRPr="007E72AB" w:rsidRDefault="007E72AB" w:rsidP="007E72AB">
                      <w:pPr>
                        <w:pStyle w:val="Caption"/>
                        <w:keepNext/>
                        <w:spacing w:after="0"/>
                        <w:jc w:val="center"/>
                        <w:rPr>
                          <w:color w:val="F0F5CF" w:themeColor="accent1" w:themeTint="33"/>
                          <w:sz w:val="12"/>
                          <w:szCs w:val="12"/>
                        </w:rPr>
                      </w:pPr>
                      <w:r w:rsidRPr="007E72AB">
                        <w:rPr>
                          <w:color w:val="F0F5CF" w:themeColor="accent1" w:themeTint="33"/>
                          <w:sz w:val="12"/>
                          <w:szCs w:val="12"/>
                        </w:rPr>
                        <w:t>Temperature and its Linear Interpolation</w:t>
                      </w:r>
                    </w:p>
                    <w:p w:rsidR="001829FF" w:rsidRPr="00454D69" w:rsidRDefault="001829FF" w:rsidP="001023FB">
                      <w:pPr>
                        <w:spacing w:after="120"/>
                        <w:jc w:val="center"/>
                        <w:rPr>
                          <w:sz w:val="12"/>
                          <w:szCs w:val="12"/>
                        </w:rPr>
                      </w:pPr>
                      <w:r w:rsidRPr="009501F3">
                        <w:rPr>
                          <w:noProof/>
                        </w:rPr>
                        <w:drawing>
                          <wp:inline distT="0" distB="0" distL="0" distR="0" wp14:anchorId="5FADD967" wp14:editId="2B7A2F7E">
                            <wp:extent cx="1856096" cy="1146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tential vs tem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0790" cy="1155452"/>
                                    </a:xfrm>
                                    <a:prstGeom prst="rect">
                                      <a:avLst/>
                                    </a:prstGeom>
                                  </pic:spPr>
                                </pic:pic>
                              </a:graphicData>
                            </a:graphic>
                          </wp:inline>
                        </w:drawing>
                      </w:r>
                    </w:p>
                  </w:txbxContent>
                </v:textbox>
              </v:shape>
            </w:pict>
          </mc:Fallback>
        </mc:AlternateContent>
      </w:r>
    </w:p>
    <w:p w:rsidR="001E585A" w:rsidRDefault="001E585A" w:rsidP="00B6644A">
      <w:pPr>
        <w:rPr>
          <w:sz w:val="12"/>
          <w:szCs w:val="12"/>
        </w:rPr>
      </w:pPr>
    </w:p>
    <w:p w:rsidR="001E585A" w:rsidRDefault="001E585A" w:rsidP="00B6644A">
      <w:pPr>
        <w:rPr>
          <w:sz w:val="12"/>
          <w:szCs w:val="12"/>
        </w:rPr>
      </w:pPr>
    </w:p>
    <w:p w:rsidR="001E585A" w:rsidRDefault="001E585A" w:rsidP="00B6644A">
      <w:pPr>
        <w:rPr>
          <w:sz w:val="12"/>
          <w:szCs w:val="12"/>
        </w:rPr>
      </w:pPr>
    </w:p>
    <w:p w:rsidR="001E585A" w:rsidRDefault="001E585A" w:rsidP="00B6644A">
      <w:pPr>
        <w:rPr>
          <w:sz w:val="12"/>
          <w:szCs w:val="12"/>
        </w:rPr>
      </w:pPr>
    </w:p>
    <w:p w:rsidR="001E585A" w:rsidRDefault="00594430" w:rsidP="00B6644A">
      <w:pPr>
        <w:rPr>
          <w:sz w:val="12"/>
          <w:szCs w:val="12"/>
        </w:rPr>
      </w:pPr>
      <w:r>
        <w:rPr>
          <w:noProof/>
          <w:sz w:val="12"/>
          <w:szCs w:val="12"/>
        </w:rPr>
        <mc:AlternateContent>
          <mc:Choice Requires="wps">
            <w:drawing>
              <wp:anchor distT="0" distB="0" distL="114300" distR="114300" simplePos="0" relativeHeight="251666432" behindDoc="1" locked="0" layoutInCell="1" allowOverlap="1" wp14:anchorId="777AF1D5" wp14:editId="429C66E6">
                <wp:simplePos x="0" y="0"/>
                <wp:positionH relativeFrom="column">
                  <wp:posOffset>-29210</wp:posOffset>
                </wp:positionH>
                <wp:positionV relativeFrom="paragraph">
                  <wp:posOffset>169419</wp:posOffset>
                </wp:positionV>
                <wp:extent cx="2742565" cy="1030947"/>
                <wp:effectExtent l="0" t="0" r="19685" b="17145"/>
                <wp:wrapNone/>
                <wp:docPr id="9" name="Round Diagonal Corner Rectangle 9"/>
                <wp:cNvGraphicFramePr/>
                <a:graphic xmlns:a="http://schemas.openxmlformats.org/drawingml/2006/main">
                  <a:graphicData uri="http://schemas.microsoft.com/office/word/2010/wordprocessingShape">
                    <wps:wsp>
                      <wps:cNvSpPr/>
                      <wps:spPr>
                        <a:xfrm>
                          <a:off x="0" y="0"/>
                          <a:ext cx="2742565" cy="1030947"/>
                        </a:xfrm>
                        <a:prstGeom prst="round2Diag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50585" w:rsidRPr="00750585" w:rsidRDefault="00750585" w:rsidP="00750585">
                            <w:pPr>
                              <w:spacing w:after="120"/>
                              <w:jc w:val="center"/>
                              <w:rPr>
                                <w:color w:val="F0F5CF" w:themeColor="accent1" w:themeTint="33"/>
                                <w:sz w:val="18"/>
                                <w:szCs w:val="18"/>
                              </w:rPr>
                            </w:pPr>
                            <w:r w:rsidRPr="00750585">
                              <w:rPr>
                                <w:color w:val="F0F5CF" w:themeColor="accent1" w:themeTint="33"/>
                                <w:sz w:val="18"/>
                                <w:szCs w:val="18"/>
                              </w:rPr>
                              <w:t>CONSTRAINTS</w:t>
                            </w:r>
                          </w:p>
                          <w:p w:rsidR="00454D69" w:rsidRPr="00454D69" w:rsidRDefault="00454D69" w:rsidP="00750585">
                            <w:pPr>
                              <w:spacing w:after="120"/>
                              <w:rPr>
                                <w:sz w:val="12"/>
                                <w:szCs w:val="12"/>
                              </w:rPr>
                            </w:pPr>
                            <w:r w:rsidRPr="00454D69">
                              <w:rPr>
                                <w:sz w:val="12"/>
                                <w:szCs w:val="12"/>
                              </w:rPr>
                              <w:t>These are the constraints that limit PlasmaGraph:</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The project’s duration will not exceed 10 months.</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 xml:space="preserve">The project will be completed with only two (2) members. </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The project will be made with the Java programming language.</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All computers using the PlasmaGraph program must have Java version 7 or later installed.</w:t>
                            </w:r>
                          </w:p>
                          <w:p w:rsidR="00C66F1A" w:rsidRPr="00454D69" w:rsidRDefault="00C66F1A" w:rsidP="00750585">
                            <w:pPr>
                              <w:spacing w:after="120"/>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AF1D5" id="Round Diagonal Corner Rectangle 9" o:spid="_x0000_s1035" style="position:absolute;margin-left:-2.3pt;margin-top:13.35pt;width:215.95pt;height:81.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742565,103094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" adj="-11796480,,5400" path="m171828,l2742565,r,l2742565,859119v,94898,-76930,171828,-171828,171828l,1030947r,l,171828c,76930,76930,,171828,xe" fillcolor="#7b881d [2404]" strokecolor="#525a13 [1604]" strokeweight="1.5pt">
                <v:stroke joinstyle="miter"/>
                <v:formulas/>
                <v:path arrowok="t" o:connecttype="custom" o:connectlocs="171828,0;2742565,0;2742565,0;2742565,859119;2570737,1030947;0,1030947;0,1030947;0,171828;171828,0" o:connectangles="0,0,0,0,0,0,0,0,0" textboxrect="0,0,2742565,1030947"/>
                <v:textbox inset="0,0,0,0">
                  <w:txbxContent>
                    <w:p w:rsidR="00750585" w:rsidRPr="00750585" w:rsidRDefault="00750585" w:rsidP="00750585">
                      <w:pPr>
                        <w:spacing w:after="120"/>
                        <w:jc w:val="center"/>
                        <w:rPr>
                          <w:color w:val="F0F5CF" w:themeColor="accent1" w:themeTint="33"/>
                          <w:sz w:val="18"/>
                          <w:szCs w:val="18"/>
                        </w:rPr>
                      </w:pPr>
                      <w:r w:rsidRPr="00750585">
                        <w:rPr>
                          <w:color w:val="F0F5CF" w:themeColor="accent1" w:themeTint="33"/>
                          <w:sz w:val="18"/>
                          <w:szCs w:val="18"/>
                        </w:rPr>
                        <w:t>CONSTRAINTS</w:t>
                      </w:r>
                    </w:p>
                    <w:p w:rsidR="00454D69" w:rsidRPr="00454D69" w:rsidRDefault="00454D69" w:rsidP="00750585">
                      <w:pPr>
                        <w:spacing w:after="120"/>
                        <w:rPr>
                          <w:sz w:val="12"/>
                          <w:szCs w:val="12"/>
                        </w:rPr>
                      </w:pPr>
                      <w:r w:rsidRPr="00454D69">
                        <w:rPr>
                          <w:sz w:val="12"/>
                          <w:szCs w:val="12"/>
                        </w:rPr>
                        <w:t>These are the constraints that limit PlasmaGraph:</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The project’s duration will not exceed 10 months.</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 xml:space="preserve">The project will be completed with only two (2) members. </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The project will be made with the Java programming language.</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All computers using the PlasmaGraph program must have Java version 7 or later installed.</w:t>
                      </w:r>
                    </w:p>
                    <w:p w:rsidR="00C66F1A" w:rsidRPr="00454D69" w:rsidRDefault="00C66F1A" w:rsidP="00750585">
                      <w:pPr>
                        <w:spacing w:after="120"/>
                        <w:jc w:val="center"/>
                        <w:rPr>
                          <w:sz w:val="12"/>
                          <w:szCs w:val="12"/>
                        </w:rPr>
                      </w:pPr>
                    </w:p>
                  </w:txbxContent>
                </v:textbox>
              </v:shape>
            </w:pict>
          </mc:Fallback>
        </mc:AlternateContent>
      </w:r>
    </w:p>
    <w:p w:rsidR="001E585A" w:rsidRDefault="00EF2716" w:rsidP="00B6644A">
      <w:pPr>
        <w:rPr>
          <w:sz w:val="12"/>
          <w:szCs w:val="12"/>
        </w:rPr>
      </w:pPr>
      <w:bookmarkStart w:id="0" w:name="_GoBack"/>
      <w:bookmarkEnd w:id="0"/>
      <w:r>
        <w:rPr>
          <w:noProof/>
          <w:sz w:val="12"/>
          <w:szCs w:val="12"/>
        </w:rPr>
        <mc:AlternateContent>
          <mc:Choice Requires="wps">
            <w:drawing>
              <wp:anchor distT="0" distB="0" distL="114300" distR="114300" simplePos="0" relativeHeight="251683840" behindDoc="1" locked="0" layoutInCell="1" allowOverlap="1" wp14:anchorId="4B0AC747" wp14:editId="778BD2F8">
                <wp:simplePos x="0" y="0"/>
                <wp:positionH relativeFrom="column">
                  <wp:posOffset>7537837</wp:posOffset>
                </wp:positionH>
                <wp:positionV relativeFrom="paragraph">
                  <wp:posOffset>1158764</wp:posOffset>
                </wp:positionV>
                <wp:extent cx="2203450" cy="770061"/>
                <wp:effectExtent l="0" t="0" r="25400" b="11430"/>
                <wp:wrapNone/>
                <wp:docPr id="30" name="Round Diagonal Corner Rectangle 30"/>
                <wp:cNvGraphicFramePr/>
                <a:graphic xmlns:a="http://schemas.openxmlformats.org/drawingml/2006/main">
                  <a:graphicData uri="http://schemas.microsoft.com/office/word/2010/wordprocessingShape">
                    <wps:wsp>
                      <wps:cNvSpPr/>
                      <wps:spPr>
                        <a:xfrm>
                          <a:off x="0" y="0"/>
                          <a:ext cx="2203450" cy="770061"/>
                        </a:xfrm>
                        <a:prstGeom prst="round2Diag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E72AB" w:rsidRPr="007E72AB" w:rsidRDefault="007E72AB" w:rsidP="007E72AB">
                            <w:pPr>
                              <w:pStyle w:val="Heading1"/>
                              <w:spacing w:before="0"/>
                              <w:jc w:val="center"/>
                              <w:rPr>
                                <w:rFonts w:asciiTheme="minorHAnsi" w:hAnsiTheme="minorHAnsi"/>
                                <w:sz w:val="18"/>
                                <w:szCs w:val="18"/>
                              </w:rPr>
                            </w:pPr>
                            <w:r>
                              <w:rPr>
                                <w:rFonts w:asciiTheme="minorHAnsi" w:hAnsiTheme="minorHAnsi"/>
                                <w:color w:val="F0F5CF" w:themeColor="accent1" w:themeTint="33"/>
                                <w:sz w:val="18"/>
                                <w:szCs w:val="18"/>
                              </w:rPr>
                              <w:t xml:space="preserve">FUTURE </w:t>
                            </w:r>
                            <w:r w:rsidR="00EF2716">
                              <w:rPr>
                                <w:rFonts w:asciiTheme="minorHAnsi" w:hAnsiTheme="minorHAnsi"/>
                                <w:color w:val="F0F5CF" w:themeColor="accent1" w:themeTint="33"/>
                                <w:sz w:val="18"/>
                                <w:szCs w:val="18"/>
                              </w:rPr>
                              <w:t>WORK</w:t>
                            </w:r>
                          </w:p>
                          <w:p w:rsidR="007E72AB" w:rsidRPr="007E72AB" w:rsidRDefault="007E72AB" w:rsidP="007E72AB">
                            <w:pPr>
                              <w:spacing w:after="0"/>
                              <w:rPr>
                                <w:sz w:val="12"/>
                                <w:szCs w:val="12"/>
                              </w:rPr>
                            </w:pPr>
                            <w:r w:rsidRPr="007E72AB">
                              <w:rPr>
                                <w:sz w:val="12"/>
                                <w:szCs w:val="12"/>
                              </w:rPr>
                              <w:t>PlasmaGraph should include the following additional features:</w:t>
                            </w:r>
                          </w:p>
                          <w:p w:rsidR="007E72AB" w:rsidRPr="007E72AB" w:rsidRDefault="007E72AB" w:rsidP="007E72AB">
                            <w:pPr>
                              <w:pStyle w:val="ListParagraph"/>
                              <w:numPr>
                                <w:ilvl w:val="0"/>
                                <w:numId w:val="9"/>
                              </w:numPr>
                              <w:spacing w:after="0"/>
                              <w:rPr>
                                <w:sz w:val="12"/>
                                <w:szCs w:val="12"/>
                              </w:rPr>
                            </w:pPr>
                            <w:r w:rsidRPr="007E72AB">
                              <w:rPr>
                                <w:sz w:val="12"/>
                                <w:szCs w:val="12"/>
                              </w:rPr>
                              <w:t>The ability to create Bar Charts.</w:t>
                            </w:r>
                          </w:p>
                          <w:p w:rsidR="007E72AB" w:rsidRPr="007E72AB" w:rsidRDefault="007E72AB" w:rsidP="007E72AB">
                            <w:pPr>
                              <w:pStyle w:val="ListParagraph"/>
                              <w:numPr>
                                <w:ilvl w:val="0"/>
                                <w:numId w:val="9"/>
                              </w:numPr>
                              <w:spacing w:after="0"/>
                              <w:rPr>
                                <w:sz w:val="12"/>
                                <w:szCs w:val="12"/>
                              </w:rPr>
                            </w:pPr>
                            <w:r w:rsidRPr="007E72AB">
                              <w:rPr>
                                <w:sz w:val="12"/>
                                <w:szCs w:val="12"/>
                              </w:rPr>
                              <w:t>The ability to create three-dimensional graphs.</w:t>
                            </w:r>
                          </w:p>
                          <w:p w:rsidR="007E72AB" w:rsidRPr="007E72AB" w:rsidRDefault="007E72AB" w:rsidP="007E72AB">
                            <w:pPr>
                              <w:pStyle w:val="ListParagraph"/>
                              <w:numPr>
                                <w:ilvl w:val="0"/>
                                <w:numId w:val="9"/>
                              </w:numPr>
                              <w:spacing w:after="0"/>
                              <w:rPr>
                                <w:sz w:val="12"/>
                                <w:szCs w:val="12"/>
                              </w:rPr>
                            </w:pPr>
                            <w:r w:rsidRPr="007E72AB">
                              <w:rPr>
                                <w:sz w:val="12"/>
                                <w:szCs w:val="12"/>
                              </w:rPr>
                              <w:t>The addition of new Interpolation and Outlier-Searching methods.</w:t>
                            </w:r>
                          </w:p>
                          <w:p w:rsidR="001829FF" w:rsidRPr="007E72AB" w:rsidRDefault="001829FF" w:rsidP="007E72AB">
                            <w:pPr>
                              <w:spacing w:after="0"/>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AC747" id="Round Diagonal Corner Rectangle 30" o:spid="_x0000_s1036" style="position:absolute;margin-left:593.55pt;margin-top:91.25pt;width:173.5pt;height:60.6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203450,77006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" adj="-11796480,,5400" path="m128346,l2203450,r,l2203450,641715v,70884,-57462,128346,-128346,128346l,770061r,l,128346c,57462,57462,,128346,xe" fillcolor="#7b881d [2404]" strokecolor="#525a13 [1604]" strokeweight="1.5pt">
                <v:stroke joinstyle="miter"/>
                <v:formulas/>
                <v:path arrowok="t" o:connecttype="custom" o:connectlocs="128346,0;2203450,0;2203450,0;2203450,641715;2075104,770061;0,770061;0,770061;0,128346;128346,0" o:connectangles="0,0,0,0,0,0,0,0,0" textboxrect="0,0,2203450,770061"/>
                <v:textbox inset="0,0,0,0">
                  <w:txbxContent>
                    <w:p w:rsidR="007E72AB" w:rsidRPr="007E72AB" w:rsidRDefault="007E72AB" w:rsidP="007E72AB">
                      <w:pPr>
                        <w:pStyle w:val="Heading1"/>
                        <w:spacing w:before="0"/>
                        <w:jc w:val="center"/>
                        <w:rPr>
                          <w:rFonts w:asciiTheme="minorHAnsi" w:hAnsiTheme="minorHAnsi"/>
                          <w:sz w:val="18"/>
                          <w:szCs w:val="18"/>
                        </w:rPr>
                      </w:pPr>
                      <w:r>
                        <w:rPr>
                          <w:rFonts w:asciiTheme="minorHAnsi" w:hAnsiTheme="minorHAnsi"/>
                          <w:color w:val="F0F5CF" w:themeColor="accent1" w:themeTint="33"/>
                          <w:sz w:val="18"/>
                          <w:szCs w:val="18"/>
                        </w:rPr>
                        <w:t xml:space="preserve">FUTURE </w:t>
                      </w:r>
                      <w:r w:rsidR="00EF2716">
                        <w:rPr>
                          <w:rFonts w:asciiTheme="minorHAnsi" w:hAnsiTheme="minorHAnsi"/>
                          <w:color w:val="F0F5CF" w:themeColor="accent1" w:themeTint="33"/>
                          <w:sz w:val="18"/>
                          <w:szCs w:val="18"/>
                        </w:rPr>
                        <w:t>WORK</w:t>
                      </w:r>
                    </w:p>
                    <w:p w:rsidR="007E72AB" w:rsidRPr="007E72AB" w:rsidRDefault="007E72AB" w:rsidP="007E72AB">
                      <w:pPr>
                        <w:spacing w:after="0"/>
                        <w:rPr>
                          <w:sz w:val="12"/>
                          <w:szCs w:val="12"/>
                        </w:rPr>
                      </w:pPr>
                      <w:r w:rsidRPr="007E72AB">
                        <w:rPr>
                          <w:sz w:val="12"/>
                          <w:szCs w:val="12"/>
                        </w:rPr>
                        <w:t>PlasmaGraph should include the following additional features:</w:t>
                      </w:r>
                    </w:p>
                    <w:p w:rsidR="007E72AB" w:rsidRPr="007E72AB" w:rsidRDefault="007E72AB" w:rsidP="007E72AB">
                      <w:pPr>
                        <w:pStyle w:val="ListParagraph"/>
                        <w:numPr>
                          <w:ilvl w:val="0"/>
                          <w:numId w:val="9"/>
                        </w:numPr>
                        <w:spacing w:after="0"/>
                        <w:rPr>
                          <w:sz w:val="12"/>
                          <w:szCs w:val="12"/>
                        </w:rPr>
                      </w:pPr>
                      <w:r w:rsidRPr="007E72AB">
                        <w:rPr>
                          <w:sz w:val="12"/>
                          <w:szCs w:val="12"/>
                        </w:rPr>
                        <w:t>The ability to create Bar Charts.</w:t>
                      </w:r>
                    </w:p>
                    <w:p w:rsidR="007E72AB" w:rsidRPr="007E72AB" w:rsidRDefault="007E72AB" w:rsidP="007E72AB">
                      <w:pPr>
                        <w:pStyle w:val="ListParagraph"/>
                        <w:numPr>
                          <w:ilvl w:val="0"/>
                          <w:numId w:val="9"/>
                        </w:numPr>
                        <w:spacing w:after="0"/>
                        <w:rPr>
                          <w:sz w:val="12"/>
                          <w:szCs w:val="12"/>
                        </w:rPr>
                      </w:pPr>
                      <w:r w:rsidRPr="007E72AB">
                        <w:rPr>
                          <w:sz w:val="12"/>
                          <w:szCs w:val="12"/>
                        </w:rPr>
                        <w:t>The ability to create three-dimensional graphs.</w:t>
                      </w:r>
                    </w:p>
                    <w:p w:rsidR="007E72AB" w:rsidRPr="007E72AB" w:rsidRDefault="007E72AB" w:rsidP="007E72AB">
                      <w:pPr>
                        <w:pStyle w:val="ListParagraph"/>
                        <w:numPr>
                          <w:ilvl w:val="0"/>
                          <w:numId w:val="9"/>
                        </w:numPr>
                        <w:spacing w:after="0"/>
                        <w:rPr>
                          <w:sz w:val="12"/>
                          <w:szCs w:val="12"/>
                        </w:rPr>
                      </w:pPr>
                      <w:r w:rsidRPr="007E72AB">
                        <w:rPr>
                          <w:sz w:val="12"/>
                          <w:szCs w:val="12"/>
                        </w:rPr>
                        <w:t>The addition of new Interpolation and Outlier-Searching methods.</w:t>
                      </w:r>
                    </w:p>
                    <w:p w:rsidR="001829FF" w:rsidRPr="007E72AB" w:rsidRDefault="001829FF" w:rsidP="007E72AB">
                      <w:pPr>
                        <w:spacing w:after="0"/>
                        <w:jc w:val="center"/>
                        <w:rPr>
                          <w:sz w:val="12"/>
                          <w:szCs w:val="12"/>
                        </w:rPr>
                      </w:pPr>
                    </w:p>
                  </w:txbxContent>
                </v:textbox>
              </v:shape>
            </w:pict>
          </mc:Fallback>
        </mc:AlternateContent>
      </w:r>
      <w:r w:rsidR="00C71C5E">
        <w:rPr>
          <w:noProof/>
          <w:sz w:val="12"/>
          <w:szCs w:val="12"/>
        </w:rPr>
        <mc:AlternateContent>
          <mc:Choice Requires="wps">
            <w:drawing>
              <wp:anchor distT="0" distB="0" distL="114300" distR="114300" simplePos="0" relativeHeight="251687936" behindDoc="1" locked="0" layoutInCell="1" allowOverlap="1" wp14:anchorId="486F2199" wp14:editId="6A68B3C9">
                <wp:simplePos x="0" y="0"/>
                <wp:positionH relativeFrom="column">
                  <wp:posOffset>-87464</wp:posOffset>
                </wp:positionH>
                <wp:positionV relativeFrom="paragraph">
                  <wp:posOffset>1095153</wp:posOffset>
                </wp:positionV>
                <wp:extent cx="2838298" cy="866251"/>
                <wp:effectExtent l="0" t="0" r="19685" b="10160"/>
                <wp:wrapNone/>
                <wp:docPr id="34" name="Round Diagonal Corner Rectangle 34"/>
                <wp:cNvGraphicFramePr/>
                <a:graphic xmlns:a="http://schemas.openxmlformats.org/drawingml/2006/main">
                  <a:graphicData uri="http://schemas.microsoft.com/office/word/2010/wordprocessingShape">
                    <wps:wsp>
                      <wps:cNvSpPr/>
                      <wps:spPr>
                        <a:xfrm>
                          <a:off x="0" y="0"/>
                          <a:ext cx="2838298" cy="866251"/>
                        </a:xfrm>
                        <a:prstGeom prst="round2Diag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E72AB" w:rsidRPr="007E72AB" w:rsidRDefault="007E72AB" w:rsidP="007E72AB">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DESIGN TEAM</w:t>
                            </w:r>
                          </w:p>
                          <w:p w:rsidR="001023FB" w:rsidRPr="001023FB" w:rsidRDefault="001023FB" w:rsidP="001023FB">
                            <w:pPr>
                              <w:pStyle w:val="Caption"/>
                              <w:spacing w:after="0"/>
                              <w:rPr>
                                <w:i w:val="0"/>
                                <w:color w:val="F0F5CF" w:themeColor="accent1" w:themeTint="33"/>
                                <w:sz w:val="12"/>
                                <w:szCs w:val="12"/>
                              </w:rPr>
                            </w:pPr>
                            <w:r>
                              <w:rPr>
                                <w:i w:val="0"/>
                                <w:color w:val="F0F5CF" w:themeColor="accent1" w:themeTint="33"/>
                                <w:sz w:val="12"/>
                                <w:szCs w:val="12"/>
                              </w:rPr>
                              <w:t>The following people were involved in the development of PlasmaGraph:</w:t>
                            </w:r>
                          </w:p>
                          <w:p w:rsidR="007E72AB" w:rsidRPr="007E72AB" w:rsidRDefault="007E72AB" w:rsidP="007E72AB">
                            <w:pPr>
                              <w:pStyle w:val="Caption"/>
                              <w:spacing w:after="0"/>
                              <w:jc w:val="center"/>
                              <w:rPr>
                                <w:color w:val="F0F5CF" w:themeColor="accent1" w:themeTint="33"/>
                                <w:sz w:val="12"/>
                                <w:szCs w:val="12"/>
                              </w:rPr>
                            </w:pPr>
                            <w:r w:rsidRPr="007E72AB">
                              <w:rPr>
                                <w:color w:val="F0F5CF" w:themeColor="accent1" w:themeTint="33"/>
                                <w:sz w:val="12"/>
                                <w:szCs w:val="12"/>
                              </w:rPr>
                              <w:t xml:space="preserve">Table </w:t>
                            </w:r>
                            <w:r w:rsidRPr="007E72AB">
                              <w:rPr>
                                <w:color w:val="F0F5CF" w:themeColor="accent1" w:themeTint="33"/>
                                <w:sz w:val="12"/>
                                <w:szCs w:val="12"/>
                              </w:rPr>
                              <w:fldChar w:fldCharType="begin"/>
                            </w:r>
                            <w:r w:rsidRPr="007E72AB">
                              <w:rPr>
                                <w:color w:val="F0F5CF" w:themeColor="accent1" w:themeTint="33"/>
                                <w:sz w:val="12"/>
                                <w:szCs w:val="12"/>
                              </w:rPr>
                              <w:instrText xml:space="preserve"> SEQ Table \* ARABIC </w:instrText>
                            </w:r>
                            <w:r w:rsidRPr="007E72AB">
                              <w:rPr>
                                <w:color w:val="F0F5CF" w:themeColor="accent1" w:themeTint="33"/>
                                <w:sz w:val="12"/>
                                <w:szCs w:val="12"/>
                              </w:rPr>
                              <w:fldChar w:fldCharType="separate"/>
                            </w:r>
                            <w:r w:rsidR="00EC2989">
                              <w:rPr>
                                <w:noProof/>
                                <w:color w:val="F0F5CF" w:themeColor="accent1" w:themeTint="33"/>
                                <w:sz w:val="12"/>
                                <w:szCs w:val="12"/>
                              </w:rPr>
                              <w:t>2</w:t>
                            </w:r>
                            <w:r w:rsidRPr="007E72AB">
                              <w:rPr>
                                <w:color w:val="F0F5CF" w:themeColor="accent1" w:themeTint="33"/>
                                <w:sz w:val="12"/>
                                <w:szCs w:val="12"/>
                              </w:rPr>
                              <w:fldChar w:fldCharType="end"/>
                            </w:r>
                            <w:r w:rsidRPr="007E72AB">
                              <w:rPr>
                                <w:color w:val="F0F5CF" w:themeColor="accent1" w:themeTint="33"/>
                                <w:sz w:val="12"/>
                                <w:szCs w:val="12"/>
                              </w:rPr>
                              <w:t>: Plasma Visualization Group Design Team Information</w:t>
                            </w:r>
                          </w:p>
                          <w:tbl>
                            <w:tblPr>
                              <w:tblStyle w:val="TableGrid"/>
                              <w:tblW w:w="4320" w:type="dxa"/>
                              <w:tblInd w:w="-5" w:type="dxa"/>
                              <w:tblLayout w:type="fixed"/>
                              <w:tblLook w:val="04A0" w:firstRow="1" w:lastRow="0" w:firstColumn="1" w:lastColumn="0" w:noHBand="0" w:noVBand="1"/>
                            </w:tblPr>
                            <w:tblGrid>
                              <w:gridCol w:w="1530"/>
                              <w:gridCol w:w="540"/>
                              <w:gridCol w:w="1170"/>
                              <w:gridCol w:w="1080"/>
                            </w:tblGrid>
                            <w:tr w:rsidR="00F960AE" w:rsidRPr="007E72AB" w:rsidTr="00F17F34">
                              <w:trPr>
                                <w:trHeight w:val="68"/>
                              </w:trPr>
                              <w:tc>
                                <w:tcPr>
                                  <w:tcW w:w="153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Name</w:t>
                                  </w:r>
                                </w:p>
                              </w:tc>
                              <w:tc>
                                <w:tcPr>
                                  <w:tcW w:w="54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ID</w:t>
                                  </w:r>
                                </w:p>
                              </w:tc>
                              <w:tc>
                                <w:tcPr>
                                  <w:tcW w:w="117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Program</w:t>
                                  </w:r>
                                </w:p>
                              </w:tc>
                              <w:tc>
                                <w:tcPr>
                                  <w:tcW w:w="108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Project Role</w:t>
                                  </w:r>
                                </w:p>
                              </w:tc>
                            </w:tr>
                            <w:tr w:rsidR="00F960AE" w:rsidRPr="007E72AB" w:rsidTr="00F17F34">
                              <w:trPr>
                                <w:trHeight w:val="64"/>
                              </w:trPr>
                              <w:tc>
                                <w:tcPr>
                                  <w:tcW w:w="1530" w:type="dxa"/>
                                </w:tcPr>
                                <w:p w:rsidR="007E72AB" w:rsidRPr="007E72AB" w:rsidRDefault="007E72AB" w:rsidP="007E72AB">
                                  <w:pPr>
                                    <w:rPr>
                                      <w:sz w:val="12"/>
                                      <w:szCs w:val="12"/>
                                    </w:rPr>
                                  </w:pPr>
                                  <w:r w:rsidRPr="007E72AB">
                                    <w:rPr>
                                      <w:sz w:val="12"/>
                                      <w:szCs w:val="12"/>
                                    </w:rPr>
                                    <w:t>Gerardo A. Navas Morales</w:t>
                                  </w:r>
                                </w:p>
                              </w:tc>
                              <w:tc>
                                <w:tcPr>
                                  <w:tcW w:w="540" w:type="dxa"/>
                                </w:tcPr>
                                <w:p w:rsidR="007E72AB" w:rsidRPr="007E72AB" w:rsidRDefault="007E72AB" w:rsidP="007E72AB">
                                  <w:pPr>
                                    <w:rPr>
                                      <w:sz w:val="12"/>
                                      <w:szCs w:val="12"/>
                                    </w:rPr>
                                  </w:pPr>
                                  <w:r w:rsidRPr="007E72AB">
                                    <w:rPr>
                                      <w:sz w:val="12"/>
                                      <w:szCs w:val="12"/>
                                    </w:rPr>
                                    <w:t>69615</w:t>
                                  </w:r>
                                </w:p>
                              </w:tc>
                              <w:tc>
                                <w:tcPr>
                                  <w:tcW w:w="1170" w:type="dxa"/>
                                </w:tcPr>
                                <w:p w:rsidR="007E72AB" w:rsidRPr="007E72AB" w:rsidRDefault="007E72AB" w:rsidP="007E72AB">
                                  <w:pPr>
                                    <w:rPr>
                                      <w:sz w:val="12"/>
                                      <w:szCs w:val="12"/>
                                    </w:rPr>
                                  </w:pPr>
                                  <w:r w:rsidRPr="007E72AB">
                                    <w:rPr>
                                      <w:sz w:val="12"/>
                                      <w:szCs w:val="12"/>
                                    </w:rPr>
                                    <w:t>Computer Science</w:t>
                                  </w:r>
                                </w:p>
                              </w:tc>
                              <w:tc>
                                <w:tcPr>
                                  <w:tcW w:w="1080" w:type="dxa"/>
                                </w:tcPr>
                                <w:p w:rsidR="007E72AB" w:rsidRPr="007E72AB" w:rsidRDefault="007E72AB" w:rsidP="007E72AB">
                                  <w:pPr>
                                    <w:rPr>
                                      <w:sz w:val="12"/>
                                      <w:szCs w:val="12"/>
                                    </w:rPr>
                                  </w:pPr>
                                  <w:r w:rsidRPr="007E72AB">
                                    <w:rPr>
                                      <w:sz w:val="12"/>
                                      <w:szCs w:val="12"/>
                                    </w:rPr>
                                    <w:t>Project Manager</w:t>
                                  </w:r>
                                </w:p>
                              </w:tc>
                            </w:tr>
                            <w:tr w:rsidR="00F960AE" w:rsidRPr="007E72AB" w:rsidTr="00F17F34">
                              <w:trPr>
                                <w:trHeight w:val="68"/>
                              </w:trPr>
                              <w:tc>
                                <w:tcPr>
                                  <w:tcW w:w="1530" w:type="dxa"/>
                                </w:tcPr>
                                <w:p w:rsidR="007E72AB" w:rsidRPr="007E72AB" w:rsidRDefault="007E72AB" w:rsidP="007E72AB">
                                  <w:pPr>
                                    <w:rPr>
                                      <w:sz w:val="12"/>
                                      <w:szCs w:val="12"/>
                                    </w:rPr>
                                  </w:pPr>
                                  <w:r w:rsidRPr="007E72AB">
                                    <w:rPr>
                                      <w:sz w:val="12"/>
                                      <w:szCs w:val="12"/>
                                    </w:rPr>
                                    <w:t>Daniel E. Quintini Greco</w:t>
                                  </w:r>
                                </w:p>
                              </w:tc>
                              <w:tc>
                                <w:tcPr>
                                  <w:tcW w:w="540" w:type="dxa"/>
                                </w:tcPr>
                                <w:p w:rsidR="007E72AB" w:rsidRPr="007E72AB" w:rsidRDefault="007E72AB" w:rsidP="007E72AB">
                                  <w:pPr>
                                    <w:rPr>
                                      <w:sz w:val="12"/>
                                      <w:szCs w:val="12"/>
                                    </w:rPr>
                                  </w:pPr>
                                  <w:r w:rsidRPr="007E72AB">
                                    <w:rPr>
                                      <w:sz w:val="12"/>
                                      <w:szCs w:val="12"/>
                                    </w:rPr>
                                    <w:t>73749</w:t>
                                  </w:r>
                                </w:p>
                              </w:tc>
                              <w:tc>
                                <w:tcPr>
                                  <w:tcW w:w="1170" w:type="dxa"/>
                                </w:tcPr>
                                <w:p w:rsidR="007E72AB" w:rsidRPr="007E72AB" w:rsidRDefault="007E72AB" w:rsidP="007E72AB">
                                  <w:pPr>
                                    <w:rPr>
                                      <w:sz w:val="12"/>
                                      <w:szCs w:val="12"/>
                                    </w:rPr>
                                  </w:pPr>
                                  <w:r w:rsidRPr="007E72AB">
                                    <w:rPr>
                                      <w:sz w:val="12"/>
                                      <w:szCs w:val="12"/>
                                    </w:rPr>
                                    <w:t>Computer Science</w:t>
                                  </w:r>
                                </w:p>
                              </w:tc>
                              <w:tc>
                                <w:tcPr>
                                  <w:tcW w:w="1080" w:type="dxa"/>
                                </w:tcPr>
                                <w:p w:rsidR="007E72AB" w:rsidRPr="007E72AB" w:rsidRDefault="007E72AB" w:rsidP="007E72AB">
                                  <w:pPr>
                                    <w:rPr>
                                      <w:sz w:val="12"/>
                                      <w:szCs w:val="12"/>
                                    </w:rPr>
                                  </w:pPr>
                                  <w:r w:rsidRPr="007E72AB">
                                    <w:rPr>
                                      <w:sz w:val="12"/>
                                      <w:szCs w:val="12"/>
                                    </w:rPr>
                                    <w:t>Design Manager</w:t>
                                  </w:r>
                                </w:p>
                              </w:tc>
                            </w:tr>
                          </w:tbl>
                          <w:p w:rsidR="007E72AB" w:rsidRPr="007E72AB" w:rsidRDefault="007E72AB" w:rsidP="007E72AB">
                            <w:pPr>
                              <w:spacing w:after="0"/>
                              <w:jc w:val="center"/>
                              <w:rPr>
                                <w:sz w:val="12"/>
                                <w:szCs w:val="12"/>
                              </w:rPr>
                            </w:pPr>
                          </w:p>
                          <w:p w:rsidR="007E72AB" w:rsidRDefault="007E72A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F2199" id="Round Diagonal Corner Rectangle 34" o:spid="_x0000_s1037" style="position:absolute;margin-left:-6.9pt;margin-top:86.25pt;width:223.5pt;height:68.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38298,8662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" adj="-11796480,,5400" path="m144378,l2838298,r,l2838298,721873v,79738,-64640,144378,-144378,144378l,866251r,l,144378c,64640,64640,,144378,xe" fillcolor="#7b881d [2404]" strokecolor="#525a13 [1604]" strokeweight="1.5pt">
                <v:stroke joinstyle="miter"/>
                <v:formulas/>
                <v:path arrowok="t" o:connecttype="custom" o:connectlocs="144378,0;2838298,0;2838298,0;2838298,721873;2693920,866251;0,866251;0,866251;0,144378;144378,0" o:connectangles="0,0,0,0,0,0,0,0,0" textboxrect="0,0,2838298,866251"/>
                <v:textbox inset="0,0,0,0">
                  <w:txbxContent>
                    <w:p w:rsidR="007E72AB" w:rsidRPr="007E72AB" w:rsidRDefault="007E72AB" w:rsidP="007E72AB">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DESIGN TEAM</w:t>
                      </w:r>
                    </w:p>
                    <w:p w:rsidR="001023FB" w:rsidRPr="001023FB" w:rsidRDefault="001023FB" w:rsidP="001023FB">
                      <w:pPr>
                        <w:pStyle w:val="Caption"/>
                        <w:spacing w:after="0"/>
                        <w:rPr>
                          <w:i w:val="0"/>
                          <w:color w:val="F0F5CF" w:themeColor="accent1" w:themeTint="33"/>
                          <w:sz w:val="12"/>
                          <w:szCs w:val="12"/>
                        </w:rPr>
                      </w:pPr>
                      <w:r>
                        <w:rPr>
                          <w:i w:val="0"/>
                          <w:color w:val="F0F5CF" w:themeColor="accent1" w:themeTint="33"/>
                          <w:sz w:val="12"/>
                          <w:szCs w:val="12"/>
                        </w:rPr>
                        <w:t>The following people were involved in the development of PlasmaGraph:</w:t>
                      </w:r>
                    </w:p>
                    <w:p w:rsidR="007E72AB" w:rsidRPr="007E72AB" w:rsidRDefault="007E72AB" w:rsidP="007E72AB">
                      <w:pPr>
                        <w:pStyle w:val="Caption"/>
                        <w:spacing w:after="0"/>
                        <w:jc w:val="center"/>
                        <w:rPr>
                          <w:color w:val="F0F5CF" w:themeColor="accent1" w:themeTint="33"/>
                          <w:sz w:val="12"/>
                          <w:szCs w:val="12"/>
                        </w:rPr>
                      </w:pPr>
                      <w:r w:rsidRPr="007E72AB">
                        <w:rPr>
                          <w:color w:val="F0F5CF" w:themeColor="accent1" w:themeTint="33"/>
                          <w:sz w:val="12"/>
                          <w:szCs w:val="12"/>
                        </w:rPr>
                        <w:t xml:space="preserve">Table </w:t>
                      </w:r>
                      <w:r w:rsidRPr="007E72AB">
                        <w:rPr>
                          <w:color w:val="F0F5CF" w:themeColor="accent1" w:themeTint="33"/>
                          <w:sz w:val="12"/>
                          <w:szCs w:val="12"/>
                        </w:rPr>
                        <w:fldChar w:fldCharType="begin"/>
                      </w:r>
                      <w:r w:rsidRPr="007E72AB">
                        <w:rPr>
                          <w:color w:val="F0F5CF" w:themeColor="accent1" w:themeTint="33"/>
                          <w:sz w:val="12"/>
                          <w:szCs w:val="12"/>
                        </w:rPr>
                        <w:instrText xml:space="preserve"> SEQ Table \* ARABIC </w:instrText>
                      </w:r>
                      <w:r w:rsidRPr="007E72AB">
                        <w:rPr>
                          <w:color w:val="F0F5CF" w:themeColor="accent1" w:themeTint="33"/>
                          <w:sz w:val="12"/>
                          <w:szCs w:val="12"/>
                        </w:rPr>
                        <w:fldChar w:fldCharType="separate"/>
                      </w:r>
                      <w:r w:rsidR="00EC2989">
                        <w:rPr>
                          <w:noProof/>
                          <w:color w:val="F0F5CF" w:themeColor="accent1" w:themeTint="33"/>
                          <w:sz w:val="12"/>
                          <w:szCs w:val="12"/>
                        </w:rPr>
                        <w:t>2</w:t>
                      </w:r>
                      <w:r w:rsidRPr="007E72AB">
                        <w:rPr>
                          <w:color w:val="F0F5CF" w:themeColor="accent1" w:themeTint="33"/>
                          <w:sz w:val="12"/>
                          <w:szCs w:val="12"/>
                        </w:rPr>
                        <w:fldChar w:fldCharType="end"/>
                      </w:r>
                      <w:r w:rsidRPr="007E72AB">
                        <w:rPr>
                          <w:color w:val="F0F5CF" w:themeColor="accent1" w:themeTint="33"/>
                          <w:sz w:val="12"/>
                          <w:szCs w:val="12"/>
                        </w:rPr>
                        <w:t>: Plasma Visualization Group Design Team Information</w:t>
                      </w:r>
                    </w:p>
                    <w:tbl>
                      <w:tblPr>
                        <w:tblStyle w:val="TableGrid"/>
                        <w:tblW w:w="4320" w:type="dxa"/>
                        <w:tblInd w:w="-5" w:type="dxa"/>
                        <w:tblLayout w:type="fixed"/>
                        <w:tblLook w:val="04A0" w:firstRow="1" w:lastRow="0" w:firstColumn="1" w:lastColumn="0" w:noHBand="0" w:noVBand="1"/>
                      </w:tblPr>
                      <w:tblGrid>
                        <w:gridCol w:w="1530"/>
                        <w:gridCol w:w="540"/>
                        <w:gridCol w:w="1170"/>
                        <w:gridCol w:w="1080"/>
                      </w:tblGrid>
                      <w:tr w:rsidR="00F960AE" w:rsidRPr="007E72AB" w:rsidTr="00F17F34">
                        <w:trPr>
                          <w:trHeight w:val="68"/>
                        </w:trPr>
                        <w:tc>
                          <w:tcPr>
                            <w:tcW w:w="153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Name</w:t>
                            </w:r>
                          </w:p>
                        </w:tc>
                        <w:tc>
                          <w:tcPr>
                            <w:tcW w:w="54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ID</w:t>
                            </w:r>
                          </w:p>
                        </w:tc>
                        <w:tc>
                          <w:tcPr>
                            <w:tcW w:w="117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Program</w:t>
                            </w:r>
                          </w:p>
                        </w:tc>
                        <w:tc>
                          <w:tcPr>
                            <w:tcW w:w="108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Project Role</w:t>
                            </w:r>
                          </w:p>
                        </w:tc>
                      </w:tr>
                      <w:tr w:rsidR="00F960AE" w:rsidRPr="007E72AB" w:rsidTr="00F17F34">
                        <w:trPr>
                          <w:trHeight w:val="64"/>
                        </w:trPr>
                        <w:tc>
                          <w:tcPr>
                            <w:tcW w:w="1530" w:type="dxa"/>
                          </w:tcPr>
                          <w:p w:rsidR="007E72AB" w:rsidRPr="007E72AB" w:rsidRDefault="007E72AB" w:rsidP="007E72AB">
                            <w:pPr>
                              <w:rPr>
                                <w:sz w:val="12"/>
                                <w:szCs w:val="12"/>
                              </w:rPr>
                            </w:pPr>
                            <w:r w:rsidRPr="007E72AB">
                              <w:rPr>
                                <w:sz w:val="12"/>
                                <w:szCs w:val="12"/>
                              </w:rPr>
                              <w:t>Gerardo A. Navas Morales</w:t>
                            </w:r>
                          </w:p>
                        </w:tc>
                        <w:tc>
                          <w:tcPr>
                            <w:tcW w:w="540" w:type="dxa"/>
                          </w:tcPr>
                          <w:p w:rsidR="007E72AB" w:rsidRPr="007E72AB" w:rsidRDefault="007E72AB" w:rsidP="007E72AB">
                            <w:pPr>
                              <w:rPr>
                                <w:sz w:val="12"/>
                                <w:szCs w:val="12"/>
                              </w:rPr>
                            </w:pPr>
                            <w:r w:rsidRPr="007E72AB">
                              <w:rPr>
                                <w:sz w:val="12"/>
                                <w:szCs w:val="12"/>
                              </w:rPr>
                              <w:t>69615</w:t>
                            </w:r>
                          </w:p>
                        </w:tc>
                        <w:tc>
                          <w:tcPr>
                            <w:tcW w:w="1170" w:type="dxa"/>
                          </w:tcPr>
                          <w:p w:rsidR="007E72AB" w:rsidRPr="007E72AB" w:rsidRDefault="007E72AB" w:rsidP="007E72AB">
                            <w:pPr>
                              <w:rPr>
                                <w:sz w:val="12"/>
                                <w:szCs w:val="12"/>
                              </w:rPr>
                            </w:pPr>
                            <w:r w:rsidRPr="007E72AB">
                              <w:rPr>
                                <w:sz w:val="12"/>
                                <w:szCs w:val="12"/>
                              </w:rPr>
                              <w:t>Computer Science</w:t>
                            </w:r>
                          </w:p>
                        </w:tc>
                        <w:tc>
                          <w:tcPr>
                            <w:tcW w:w="1080" w:type="dxa"/>
                          </w:tcPr>
                          <w:p w:rsidR="007E72AB" w:rsidRPr="007E72AB" w:rsidRDefault="007E72AB" w:rsidP="007E72AB">
                            <w:pPr>
                              <w:rPr>
                                <w:sz w:val="12"/>
                                <w:szCs w:val="12"/>
                              </w:rPr>
                            </w:pPr>
                            <w:r w:rsidRPr="007E72AB">
                              <w:rPr>
                                <w:sz w:val="12"/>
                                <w:szCs w:val="12"/>
                              </w:rPr>
                              <w:t>Project Manager</w:t>
                            </w:r>
                          </w:p>
                        </w:tc>
                      </w:tr>
                      <w:tr w:rsidR="00F960AE" w:rsidRPr="007E72AB" w:rsidTr="00F17F34">
                        <w:trPr>
                          <w:trHeight w:val="68"/>
                        </w:trPr>
                        <w:tc>
                          <w:tcPr>
                            <w:tcW w:w="1530" w:type="dxa"/>
                          </w:tcPr>
                          <w:p w:rsidR="007E72AB" w:rsidRPr="007E72AB" w:rsidRDefault="007E72AB" w:rsidP="007E72AB">
                            <w:pPr>
                              <w:rPr>
                                <w:sz w:val="12"/>
                                <w:szCs w:val="12"/>
                              </w:rPr>
                            </w:pPr>
                            <w:r w:rsidRPr="007E72AB">
                              <w:rPr>
                                <w:sz w:val="12"/>
                                <w:szCs w:val="12"/>
                              </w:rPr>
                              <w:t>Daniel E. Quintini Greco</w:t>
                            </w:r>
                          </w:p>
                        </w:tc>
                        <w:tc>
                          <w:tcPr>
                            <w:tcW w:w="540" w:type="dxa"/>
                          </w:tcPr>
                          <w:p w:rsidR="007E72AB" w:rsidRPr="007E72AB" w:rsidRDefault="007E72AB" w:rsidP="007E72AB">
                            <w:pPr>
                              <w:rPr>
                                <w:sz w:val="12"/>
                                <w:szCs w:val="12"/>
                              </w:rPr>
                            </w:pPr>
                            <w:r w:rsidRPr="007E72AB">
                              <w:rPr>
                                <w:sz w:val="12"/>
                                <w:szCs w:val="12"/>
                              </w:rPr>
                              <w:t>73749</w:t>
                            </w:r>
                          </w:p>
                        </w:tc>
                        <w:tc>
                          <w:tcPr>
                            <w:tcW w:w="1170" w:type="dxa"/>
                          </w:tcPr>
                          <w:p w:rsidR="007E72AB" w:rsidRPr="007E72AB" w:rsidRDefault="007E72AB" w:rsidP="007E72AB">
                            <w:pPr>
                              <w:rPr>
                                <w:sz w:val="12"/>
                                <w:szCs w:val="12"/>
                              </w:rPr>
                            </w:pPr>
                            <w:r w:rsidRPr="007E72AB">
                              <w:rPr>
                                <w:sz w:val="12"/>
                                <w:szCs w:val="12"/>
                              </w:rPr>
                              <w:t>Computer Science</w:t>
                            </w:r>
                          </w:p>
                        </w:tc>
                        <w:tc>
                          <w:tcPr>
                            <w:tcW w:w="1080" w:type="dxa"/>
                          </w:tcPr>
                          <w:p w:rsidR="007E72AB" w:rsidRPr="007E72AB" w:rsidRDefault="007E72AB" w:rsidP="007E72AB">
                            <w:pPr>
                              <w:rPr>
                                <w:sz w:val="12"/>
                                <w:szCs w:val="12"/>
                              </w:rPr>
                            </w:pPr>
                            <w:r w:rsidRPr="007E72AB">
                              <w:rPr>
                                <w:sz w:val="12"/>
                                <w:szCs w:val="12"/>
                              </w:rPr>
                              <w:t>Design Manager</w:t>
                            </w:r>
                          </w:p>
                        </w:tc>
                      </w:tr>
                    </w:tbl>
                    <w:p w:rsidR="007E72AB" w:rsidRPr="007E72AB" w:rsidRDefault="007E72AB" w:rsidP="007E72AB">
                      <w:pPr>
                        <w:spacing w:after="0"/>
                        <w:jc w:val="center"/>
                        <w:rPr>
                          <w:sz w:val="12"/>
                          <w:szCs w:val="12"/>
                        </w:rPr>
                      </w:pPr>
                    </w:p>
                    <w:p w:rsidR="007E72AB" w:rsidRDefault="007E72AB"/>
                  </w:txbxContent>
                </v:textbox>
              </v:shape>
            </w:pict>
          </mc:Fallback>
        </mc:AlternateContent>
      </w:r>
      <w:r w:rsidR="00C71C5E">
        <w:rPr>
          <w:noProof/>
          <w:sz w:val="12"/>
          <w:szCs w:val="12"/>
        </w:rPr>
        <mc:AlternateContent>
          <mc:Choice Requires="wps">
            <w:drawing>
              <wp:anchor distT="0" distB="0" distL="114300" distR="114300" simplePos="0" relativeHeight="251681792" behindDoc="1" locked="0" layoutInCell="1" allowOverlap="1" wp14:anchorId="4DC6119E" wp14:editId="429EADF2">
                <wp:simplePos x="0" y="0"/>
                <wp:positionH relativeFrom="column">
                  <wp:posOffset>5270508</wp:posOffset>
                </wp:positionH>
                <wp:positionV relativeFrom="paragraph">
                  <wp:posOffset>429619</wp:posOffset>
                </wp:positionV>
                <wp:extent cx="2170830" cy="1534281"/>
                <wp:effectExtent l="0" t="0" r="20320" b="27940"/>
                <wp:wrapNone/>
                <wp:docPr id="27" name="Round Diagonal Corner Rectangle 27"/>
                <wp:cNvGraphicFramePr/>
                <a:graphic xmlns:a="http://schemas.openxmlformats.org/drawingml/2006/main">
                  <a:graphicData uri="http://schemas.microsoft.com/office/word/2010/wordprocessingShape">
                    <wps:wsp>
                      <wps:cNvSpPr/>
                      <wps:spPr>
                        <a:xfrm>
                          <a:off x="0" y="0"/>
                          <a:ext cx="2170830" cy="1534281"/>
                        </a:xfrm>
                        <a:prstGeom prst="round2Diag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23FB" w:rsidRDefault="007E72AB" w:rsidP="007E72AB">
                            <w:pPr>
                              <w:pStyle w:val="Caption"/>
                              <w:keepNext/>
                              <w:spacing w:after="0"/>
                              <w:jc w:val="center"/>
                              <w:rPr>
                                <w:color w:val="F0F5CF" w:themeColor="accent1" w:themeTint="33"/>
                                <w:sz w:val="12"/>
                                <w:szCs w:val="12"/>
                              </w:rPr>
                            </w:pPr>
                            <w:r w:rsidRPr="007E72AB">
                              <w:rPr>
                                <w:color w:val="F0F5CF" w:themeColor="accent1" w:themeTint="33"/>
                                <w:sz w:val="12"/>
                                <w:szCs w:val="12"/>
                              </w:rPr>
                              <w:t xml:space="preserve">Figure </w:t>
                            </w:r>
                            <w:r w:rsidRPr="007E72AB">
                              <w:rPr>
                                <w:color w:val="F0F5CF" w:themeColor="accent1" w:themeTint="33"/>
                                <w:sz w:val="12"/>
                                <w:szCs w:val="12"/>
                              </w:rPr>
                              <w:fldChar w:fldCharType="begin"/>
                            </w:r>
                            <w:r w:rsidRPr="007E72AB">
                              <w:rPr>
                                <w:color w:val="F0F5CF" w:themeColor="accent1" w:themeTint="33"/>
                                <w:sz w:val="12"/>
                                <w:szCs w:val="12"/>
                              </w:rPr>
                              <w:instrText xml:space="preserve"> SEQ Figure \* ARABIC </w:instrText>
                            </w:r>
                            <w:r w:rsidRPr="007E72AB">
                              <w:rPr>
                                <w:color w:val="F0F5CF" w:themeColor="accent1" w:themeTint="33"/>
                                <w:sz w:val="12"/>
                                <w:szCs w:val="12"/>
                              </w:rPr>
                              <w:fldChar w:fldCharType="separate"/>
                            </w:r>
                            <w:r w:rsidR="00EC2989">
                              <w:rPr>
                                <w:noProof/>
                                <w:color w:val="F0F5CF" w:themeColor="accent1" w:themeTint="33"/>
                                <w:sz w:val="12"/>
                                <w:szCs w:val="12"/>
                              </w:rPr>
                              <w:t>6</w:t>
                            </w:r>
                            <w:r w:rsidRPr="007E72AB">
                              <w:rPr>
                                <w:color w:val="F0F5CF" w:themeColor="accent1" w:themeTint="33"/>
                                <w:sz w:val="12"/>
                                <w:szCs w:val="12"/>
                              </w:rPr>
                              <w:fldChar w:fldCharType="end"/>
                            </w:r>
                            <w:r w:rsidRPr="007E72AB">
                              <w:rPr>
                                <w:color w:val="F0F5CF" w:themeColor="accent1" w:themeTint="33"/>
                                <w:sz w:val="12"/>
                                <w:szCs w:val="12"/>
                              </w:rPr>
                              <w:t>: G</w:t>
                            </w:r>
                            <w:r w:rsidR="001023FB">
                              <w:rPr>
                                <w:color w:val="F0F5CF" w:themeColor="accent1" w:themeTint="33"/>
                                <w:sz w:val="12"/>
                                <w:szCs w:val="12"/>
                              </w:rPr>
                              <w:t>raph of Plasma Potential versus</w:t>
                            </w:r>
                          </w:p>
                          <w:p w:rsidR="007E72AB" w:rsidRPr="007E72AB" w:rsidRDefault="007E72AB" w:rsidP="007E72AB">
                            <w:pPr>
                              <w:pStyle w:val="Caption"/>
                              <w:keepNext/>
                              <w:spacing w:after="0"/>
                              <w:jc w:val="center"/>
                              <w:rPr>
                                <w:color w:val="F0F5CF" w:themeColor="accent1" w:themeTint="33"/>
                                <w:sz w:val="12"/>
                                <w:szCs w:val="12"/>
                              </w:rPr>
                            </w:pPr>
                            <w:r w:rsidRPr="007E72AB">
                              <w:rPr>
                                <w:color w:val="F0F5CF" w:themeColor="accent1" w:themeTint="33"/>
                                <w:sz w:val="12"/>
                                <w:szCs w:val="12"/>
                              </w:rPr>
                              <w:t>Temperature and its Cubic Interpolation</w:t>
                            </w:r>
                          </w:p>
                          <w:p w:rsidR="001829FF" w:rsidRPr="00454D69" w:rsidRDefault="001829FF" w:rsidP="001829FF">
                            <w:pPr>
                              <w:spacing w:after="120"/>
                              <w:jc w:val="center"/>
                              <w:rPr>
                                <w:sz w:val="12"/>
                                <w:szCs w:val="12"/>
                              </w:rPr>
                            </w:pPr>
                            <w:r w:rsidRPr="009501F3">
                              <w:rPr>
                                <w:noProof/>
                              </w:rPr>
                              <w:drawing>
                                <wp:inline distT="0" distB="0" distL="0" distR="0" wp14:anchorId="188911D2" wp14:editId="5D7D740A">
                                  <wp:extent cx="1784470" cy="1102139"/>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tential vs temp cubi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9998" cy="111173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6119E" id="Round Diagonal Corner Rectangle 27" o:spid="_x0000_s1038" style="position:absolute;margin-left:415pt;margin-top:33.85pt;width:170.95pt;height:120.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70830,153428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" adj="-11796480,,5400" path="m255719,l2170830,r,l2170830,1278562v,141230,-114489,255719,-255719,255719l,1534281r,l,255719c,114489,114489,,255719,xe" fillcolor="#7b881d [2404]" strokecolor="#525a13 [1604]" strokeweight="1.5pt">
                <v:stroke joinstyle="miter"/>
                <v:formulas/>
                <v:path arrowok="t" o:connecttype="custom" o:connectlocs="255719,0;2170830,0;2170830,0;2170830,1278562;1915111,1534281;0,1534281;0,1534281;0,255719;255719,0" o:connectangles="0,0,0,0,0,0,0,0,0" textboxrect="0,0,2170830,1534281"/>
                <v:textbox inset="0,0,0,0">
                  <w:txbxContent>
                    <w:p w:rsidR="001023FB" w:rsidRDefault="007E72AB" w:rsidP="007E72AB">
                      <w:pPr>
                        <w:pStyle w:val="Caption"/>
                        <w:keepNext/>
                        <w:spacing w:after="0"/>
                        <w:jc w:val="center"/>
                        <w:rPr>
                          <w:color w:val="F0F5CF" w:themeColor="accent1" w:themeTint="33"/>
                          <w:sz w:val="12"/>
                          <w:szCs w:val="12"/>
                        </w:rPr>
                      </w:pPr>
                      <w:r w:rsidRPr="007E72AB">
                        <w:rPr>
                          <w:color w:val="F0F5CF" w:themeColor="accent1" w:themeTint="33"/>
                          <w:sz w:val="12"/>
                          <w:szCs w:val="12"/>
                        </w:rPr>
                        <w:t xml:space="preserve">Figure </w:t>
                      </w:r>
                      <w:r w:rsidRPr="007E72AB">
                        <w:rPr>
                          <w:color w:val="F0F5CF" w:themeColor="accent1" w:themeTint="33"/>
                          <w:sz w:val="12"/>
                          <w:szCs w:val="12"/>
                        </w:rPr>
                        <w:fldChar w:fldCharType="begin"/>
                      </w:r>
                      <w:r w:rsidRPr="007E72AB">
                        <w:rPr>
                          <w:color w:val="F0F5CF" w:themeColor="accent1" w:themeTint="33"/>
                          <w:sz w:val="12"/>
                          <w:szCs w:val="12"/>
                        </w:rPr>
                        <w:instrText xml:space="preserve"> SEQ Figure \* ARABIC </w:instrText>
                      </w:r>
                      <w:r w:rsidRPr="007E72AB">
                        <w:rPr>
                          <w:color w:val="F0F5CF" w:themeColor="accent1" w:themeTint="33"/>
                          <w:sz w:val="12"/>
                          <w:szCs w:val="12"/>
                        </w:rPr>
                        <w:fldChar w:fldCharType="separate"/>
                      </w:r>
                      <w:r w:rsidR="00EC2989">
                        <w:rPr>
                          <w:noProof/>
                          <w:color w:val="F0F5CF" w:themeColor="accent1" w:themeTint="33"/>
                          <w:sz w:val="12"/>
                          <w:szCs w:val="12"/>
                        </w:rPr>
                        <w:t>6</w:t>
                      </w:r>
                      <w:r w:rsidRPr="007E72AB">
                        <w:rPr>
                          <w:color w:val="F0F5CF" w:themeColor="accent1" w:themeTint="33"/>
                          <w:sz w:val="12"/>
                          <w:szCs w:val="12"/>
                        </w:rPr>
                        <w:fldChar w:fldCharType="end"/>
                      </w:r>
                      <w:r w:rsidRPr="007E72AB">
                        <w:rPr>
                          <w:color w:val="F0F5CF" w:themeColor="accent1" w:themeTint="33"/>
                          <w:sz w:val="12"/>
                          <w:szCs w:val="12"/>
                        </w:rPr>
                        <w:t>: G</w:t>
                      </w:r>
                      <w:r w:rsidR="001023FB">
                        <w:rPr>
                          <w:color w:val="F0F5CF" w:themeColor="accent1" w:themeTint="33"/>
                          <w:sz w:val="12"/>
                          <w:szCs w:val="12"/>
                        </w:rPr>
                        <w:t>raph of Plasma Potential versus</w:t>
                      </w:r>
                    </w:p>
                    <w:p w:rsidR="007E72AB" w:rsidRPr="007E72AB" w:rsidRDefault="007E72AB" w:rsidP="007E72AB">
                      <w:pPr>
                        <w:pStyle w:val="Caption"/>
                        <w:keepNext/>
                        <w:spacing w:after="0"/>
                        <w:jc w:val="center"/>
                        <w:rPr>
                          <w:color w:val="F0F5CF" w:themeColor="accent1" w:themeTint="33"/>
                          <w:sz w:val="12"/>
                          <w:szCs w:val="12"/>
                        </w:rPr>
                      </w:pPr>
                      <w:r w:rsidRPr="007E72AB">
                        <w:rPr>
                          <w:color w:val="F0F5CF" w:themeColor="accent1" w:themeTint="33"/>
                          <w:sz w:val="12"/>
                          <w:szCs w:val="12"/>
                        </w:rPr>
                        <w:t>Temperature and its Cubic Interpolation</w:t>
                      </w:r>
                    </w:p>
                    <w:p w:rsidR="001829FF" w:rsidRPr="00454D69" w:rsidRDefault="001829FF" w:rsidP="001829FF">
                      <w:pPr>
                        <w:spacing w:after="120"/>
                        <w:jc w:val="center"/>
                        <w:rPr>
                          <w:sz w:val="12"/>
                          <w:szCs w:val="12"/>
                        </w:rPr>
                      </w:pPr>
                      <w:r w:rsidRPr="009501F3">
                        <w:rPr>
                          <w:noProof/>
                        </w:rPr>
                        <w:drawing>
                          <wp:inline distT="0" distB="0" distL="0" distR="0" wp14:anchorId="188911D2" wp14:editId="5D7D740A">
                            <wp:extent cx="1784470" cy="1102139"/>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tential vs temp cubi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9998" cy="1111730"/>
                                    </a:xfrm>
                                    <a:prstGeom prst="rect">
                                      <a:avLst/>
                                    </a:prstGeom>
                                  </pic:spPr>
                                </pic:pic>
                              </a:graphicData>
                            </a:graphic>
                          </wp:inline>
                        </w:drawing>
                      </w:r>
                    </w:p>
                  </w:txbxContent>
                </v:textbox>
              </v:shape>
            </w:pict>
          </mc:Fallback>
        </mc:AlternateContent>
      </w:r>
    </w:p>
    <w:sectPr w:rsidR="001E585A" w:rsidSect="00970DEC">
      <w:type w:val="continuous"/>
      <w:pgSz w:w="15840" w:h="12240" w:orient="landscape"/>
      <w:pgMar w:top="288" w:right="288" w:bottom="288" w:left="288" w:header="720" w:footer="720" w:gutter="0"/>
      <w:cols w:space="88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F20" w:rsidRDefault="004F1F20" w:rsidP="00B73529">
      <w:pPr>
        <w:spacing w:after="0" w:line="240" w:lineRule="auto"/>
      </w:pPr>
      <w:r>
        <w:separator/>
      </w:r>
    </w:p>
  </w:endnote>
  <w:endnote w:type="continuationSeparator" w:id="0">
    <w:p w:rsidR="004F1F20" w:rsidRDefault="004F1F20" w:rsidP="00B73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F20" w:rsidRDefault="004F1F20" w:rsidP="00B73529">
      <w:pPr>
        <w:spacing w:after="0" w:line="240" w:lineRule="auto"/>
      </w:pPr>
      <w:r>
        <w:separator/>
      </w:r>
    </w:p>
  </w:footnote>
  <w:footnote w:type="continuationSeparator" w:id="0">
    <w:p w:rsidR="004F1F20" w:rsidRDefault="004F1F20" w:rsidP="00B735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6954"/>
    <w:multiLevelType w:val="hybridMultilevel"/>
    <w:tmpl w:val="760410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B75F6B"/>
    <w:multiLevelType w:val="hybridMultilevel"/>
    <w:tmpl w:val="3C0E56BA"/>
    <w:lvl w:ilvl="0" w:tplc="F706342C">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5D2700"/>
    <w:multiLevelType w:val="hybridMultilevel"/>
    <w:tmpl w:val="E9EED00E"/>
    <w:lvl w:ilvl="0" w:tplc="FBD6EFB2">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412DA8"/>
    <w:multiLevelType w:val="hybridMultilevel"/>
    <w:tmpl w:val="81A289F2"/>
    <w:lvl w:ilvl="0" w:tplc="52085A64">
      <w:start w:val="1"/>
      <w:numFmt w:val="bullet"/>
      <w:lvlText w:val="o"/>
      <w:lvlJc w:val="left"/>
      <w:pPr>
        <w:ind w:left="792" w:hanging="72"/>
      </w:pPr>
      <w:rPr>
        <w:rFonts w:ascii="Courier New" w:hAnsi="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47488E"/>
    <w:multiLevelType w:val="hybridMultilevel"/>
    <w:tmpl w:val="4F12E8CC"/>
    <w:lvl w:ilvl="0" w:tplc="7952BB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301F3E"/>
    <w:multiLevelType w:val="hybridMultilevel"/>
    <w:tmpl w:val="81D06A7E"/>
    <w:lvl w:ilvl="0" w:tplc="04090001">
      <w:start w:val="1"/>
      <w:numFmt w:val="bullet"/>
      <w:lvlText w:val=""/>
      <w:lvlJc w:val="left"/>
      <w:pPr>
        <w:ind w:left="360" w:hanging="360"/>
      </w:pPr>
      <w:rPr>
        <w:rFonts w:ascii="Symbol" w:hAnsi="Symbol" w:hint="default"/>
      </w:rPr>
    </w:lvl>
    <w:lvl w:ilvl="1" w:tplc="774C16FC">
      <w:start w:val="1"/>
      <w:numFmt w:val="bullet"/>
      <w:lvlText w:val="o"/>
      <w:lvlJc w:val="left"/>
      <w:pPr>
        <w:ind w:left="72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0B7BA2"/>
    <w:multiLevelType w:val="hybridMultilevel"/>
    <w:tmpl w:val="9820AB40"/>
    <w:lvl w:ilvl="0" w:tplc="018CA8AC">
      <w:start w:val="1"/>
      <w:numFmt w:val="bullet"/>
      <w:lvlText w:val=""/>
      <w:lvlJc w:val="left"/>
      <w:pPr>
        <w:ind w:left="72" w:hanging="72"/>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615B81"/>
    <w:multiLevelType w:val="hybridMultilevel"/>
    <w:tmpl w:val="696CC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A8D472D"/>
    <w:multiLevelType w:val="hybridMultilevel"/>
    <w:tmpl w:val="98964C02"/>
    <w:lvl w:ilvl="0" w:tplc="FBD6EFB2">
      <w:start w:val="1"/>
      <w:numFmt w:val="bullet"/>
      <w:lvlText w:val="o"/>
      <w:lvlJc w:val="left"/>
      <w:pPr>
        <w:ind w:left="720" w:hanging="360"/>
      </w:pPr>
      <w:rPr>
        <w:rFonts w:ascii="Courier New" w:hAnsi="Courier New" w:hint="default"/>
      </w:rPr>
    </w:lvl>
    <w:lvl w:ilvl="1" w:tplc="343671C8">
      <w:start w:val="1"/>
      <w:numFmt w:val="bullet"/>
      <w:lvlText w:val="o"/>
      <w:lvlJc w:val="left"/>
      <w:pPr>
        <w:ind w:left="7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62FAD"/>
    <w:multiLevelType w:val="hybridMultilevel"/>
    <w:tmpl w:val="992E16D6"/>
    <w:lvl w:ilvl="0" w:tplc="FD32190E">
      <w:start w:val="1"/>
      <w:numFmt w:val="bullet"/>
      <w:lvlText w:val="o"/>
      <w:lvlJc w:val="left"/>
      <w:pPr>
        <w:ind w:left="720" w:firstLine="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396974"/>
    <w:multiLevelType w:val="hybridMultilevel"/>
    <w:tmpl w:val="A9DA7B8A"/>
    <w:lvl w:ilvl="0" w:tplc="7CF42780">
      <w:start w:val="1"/>
      <w:numFmt w:val="bullet"/>
      <w:lvlText w:val=""/>
      <w:lvlJc w:val="left"/>
      <w:pPr>
        <w:ind w:left="0"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1B154AA"/>
    <w:multiLevelType w:val="hybridMultilevel"/>
    <w:tmpl w:val="5E22AC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5DA7438"/>
    <w:multiLevelType w:val="hybridMultilevel"/>
    <w:tmpl w:val="052A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1D60B5"/>
    <w:multiLevelType w:val="hybridMultilevel"/>
    <w:tmpl w:val="9B245074"/>
    <w:lvl w:ilvl="0" w:tplc="B9FCA7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3"/>
  </w:num>
  <w:num w:numId="4">
    <w:abstractNumId w:val="7"/>
  </w:num>
  <w:num w:numId="5">
    <w:abstractNumId w:val="5"/>
  </w:num>
  <w:num w:numId="6">
    <w:abstractNumId w:val="2"/>
  </w:num>
  <w:num w:numId="7">
    <w:abstractNumId w:val="8"/>
  </w:num>
  <w:num w:numId="8">
    <w:abstractNumId w:val="12"/>
  </w:num>
  <w:num w:numId="9">
    <w:abstractNumId w:val="0"/>
  </w:num>
  <w:num w:numId="10">
    <w:abstractNumId w:val="13"/>
  </w:num>
  <w:num w:numId="11">
    <w:abstractNumId w:val="1"/>
  </w:num>
  <w:num w:numId="12">
    <w:abstractNumId w:val="1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B1"/>
    <w:rsid w:val="00024CB3"/>
    <w:rsid w:val="000B2AC5"/>
    <w:rsid w:val="000E7BD7"/>
    <w:rsid w:val="001023FB"/>
    <w:rsid w:val="001829FF"/>
    <w:rsid w:val="001E585A"/>
    <w:rsid w:val="0029276F"/>
    <w:rsid w:val="00332154"/>
    <w:rsid w:val="00454D69"/>
    <w:rsid w:val="004B596C"/>
    <w:rsid w:val="004D12AE"/>
    <w:rsid w:val="004E2F22"/>
    <w:rsid w:val="004F1F20"/>
    <w:rsid w:val="00520736"/>
    <w:rsid w:val="005369C8"/>
    <w:rsid w:val="00594430"/>
    <w:rsid w:val="006E720A"/>
    <w:rsid w:val="00750585"/>
    <w:rsid w:val="007E72AB"/>
    <w:rsid w:val="009161D0"/>
    <w:rsid w:val="00970DEC"/>
    <w:rsid w:val="009A6953"/>
    <w:rsid w:val="009D0DB1"/>
    <w:rsid w:val="00A31F9C"/>
    <w:rsid w:val="00AB1839"/>
    <w:rsid w:val="00B6644A"/>
    <w:rsid w:val="00B73529"/>
    <w:rsid w:val="00B92A79"/>
    <w:rsid w:val="00BE2605"/>
    <w:rsid w:val="00C044E5"/>
    <w:rsid w:val="00C66F1A"/>
    <w:rsid w:val="00C71C5E"/>
    <w:rsid w:val="00CC2074"/>
    <w:rsid w:val="00CF0A0E"/>
    <w:rsid w:val="00EA554A"/>
    <w:rsid w:val="00EA6BD4"/>
    <w:rsid w:val="00EC2989"/>
    <w:rsid w:val="00EF2716"/>
    <w:rsid w:val="00F17F34"/>
    <w:rsid w:val="00F92DC9"/>
    <w:rsid w:val="00F9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AEAA3-F69F-4FF4-9EFD-69728436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839"/>
    <w:pPr>
      <w:keepNext/>
      <w:keepLines/>
      <w:spacing w:before="240" w:after="0"/>
      <w:outlineLvl w:val="0"/>
    </w:pPr>
    <w:rPr>
      <w:rFonts w:asciiTheme="majorHAnsi" w:eastAsiaTheme="majorEastAsia" w:hAnsiTheme="majorHAnsi" w:cstheme="majorBidi"/>
      <w:color w:val="7B881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F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3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29"/>
  </w:style>
  <w:style w:type="paragraph" w:styleId="Footer">
    <w:name w:val="footer"/>
    <w:basedOn w:val="Normal"/>
    <w:link w:val="FooterChar"/>
    <w:uiPriority w:val="99"/>
    <w:unhideWhenUsed/>
    <w:rsid w:val="00B73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29"/>
  </w:style>
  <w:style w:type="paragraph" w:styleId="Caption">
    <w:name w:val="caption"/>
    <w:basedOn w:val="Normal"/>
    <w:next w:val="Normal"/>
    <w:uiPriority w:val="35"/>
    <w:unhideWhenUsed/>
    <w:qFormat/>
    <w:rsid w:val="00520736"/>
    <w:pPr>
      <w:spacing w:after="200" w:line="240" w:lineRule="auto"/>
    </w:pPr>
    <w:rPr>
      <w:i/>
      <w:iCs/>
      <w:color w:val="565349" w:themeColor="text2"/>
      <w:sz w:val="18"/>
      <w:szCs w:val="18"/>
    </w:rPr>
  </w:style>
  <w:style w:type="character" w:customStyle="1" w:styleId="Heading1Char">
    <w:name w:val="Heading 1 Char"/>
    <w:basedOn w:val="DefaultParagraphFont"/>
    <w:link w:val="Heading1"/>
    <w:uiPriority w:val="9"/>
    <w:rsid w:val="00AB1839"/>
    <w:rPr>
      <w:rFonts w:asciiTheme="majorHAnsi" w:eastAsiaTheme="majorEastAsia" w:hAnsiTheme="majorHAnsi" w:cstheme="majorBidi"/>
      <w:color w:val="7B881D" w:themeColor="accent1" w:themeShade="BF"/>
      <w:sz w:val="32"/>
      <w:szCs w:val="32"/>
    </w:rPr>
  </w:style>
  <w:style w:type="paragraph" w:styleId="Title">
    <w:name w:val="Title"/>
    <w:basedOn w:val="Normal"/>
    <w:next w:val="Normal"/>
    <w:link w:val="TitleChar"/>
    <w:uiPriority w:val="10"/>
    <w:qFormat/>
    <w:rsid w:val="00AB1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8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6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pn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117B8D-B412-418B-A623-8E0CEA3CC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43</Words>
  <Characters>247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 Navas Morales</dc:creator>
  <cp:keywords/>
  <dc:description/>
  <cp:lastModifiedBy>Gerardo A. Navas Morales</cp:lastModifiedBy>
  <cp:revision>13</cp:revision>
  <cp:lastPrinted>2014-06-10T19:57:00Z</cp:lastPrinted>
  <dcterms:created xsi:type="dcterms:W3CDTF">2014-06-10T00:02:00Z</dcterms:created>
  <dcterms:modified xsi:type="dcterms:W3CDTF">2014-06-11T20:55:00Z</dcterms:modified>
</cp:coreProperties>
</file>