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6" w:rsidRDefault="001627C6" w:rsidP="001627C6">
      <w:pPr>
        <w:pStyle w:val="template"/>
        <w:spacing w:line="360" w:lineRule="auto"/>
        <w:jc w:val="center"/>
        <w:rPr>
          <w:rFonts w:ascii="Times New Roman" w:hAnsi="Times New Roman"/>
          <w:b/>
          <w:i w:val="0"/>
          <w:sz w:val="36"/>
          <w:szCs w:val="36"/>
        </w:rPr>
      </w:pPr>
      <w:r w:rsidRPr="00506628">
        <w:rPr>
          <w:rFonts w:ascii="Times New Roman" w:hAnsi="Times New Roman"/>
          <w:b/>
          <w:i w:val="0"/>
          <w:sz w:val="36"/>
          <w:szCs w:val="36"/>
        </w:rPr>
        <w:t>System Test Design Specification</w:t>
      </w:r>
    </w:p>
    <w:p w:rsidR="001627C6" w:rsidRDefault="001627C6" w:rsidP="001627C6">
      <w:pPr>
        <w:pStyle w:val="template"/>
        <w:numPr>
          <w:ilvl w:val="0"/>
          <w:numId w:val="3"/>
        </w:numPr>
        <w:spacing w:line="360" w:lineRule="auto"/>
        <w:outlineLvl w:val="0"/>
        <w:rPr>
          <w:rFonts w:ascii="Times New Roman" w:hAnsi="Times New Roman"/>
          <w:b/>
          <w:i w:val="0"/>
          <w:sz w:val="24"/>
          <w:szCs w:val="24"/>
        </w:rPr>
      </w:pPr>
      <w:r>
        <w:rPr>
          <w:rFonts w:ascii="Times New Roman" w:hAnsi="Times New Roman"/>
          <w:b/>
          <w:i w:val="0"/>
          <w:sz w:val="24"/>
          <w:szCs w:val="24"/>
        </w:rPr>
        <w:t>Purpose</w:t>
      </w:r>
    </w:p>
    <w:p w:rsidR="001627C6" w:rsidRDefault="001627C6" w:rsidP="000B5378">
      <w:pPr>
        <w:spacing w:line="360" w:lineRule="auto"/>
        <w:ind w:left="360"/>
        <w:rPr>
          <w:rFonts w:ascii="Times New Roman" w:hAnsi="Times New Roman"/>
          <w:szCs w:val="24"/>
        </w:rPr>
      </w:pPr>
      <w:r>
        <w:rPr>
          <w:rFonts w:ascii="Times New Roman" w:hAnsi="Times New Roman"/>
          <w:szCs w:val="24"/>
        </w:rPr>
        <w:t xml:space="preserve">This document describes in more detail than the STD-2-2014-05-15 the process through which some of PlasmaGraph’s tests will be conducted. </w:t>
      </w:r>
    </w:p>
    <w:p w:rsidR="001627C6" w:rsidRDefault="001627C6" w:rsidP="001627C6">
      <w:pPr>
        <w:pStyle w:val="template"/>
        <w:numPr>
          <w:ilvl w:val="0"/>
          <w:numId w:val="3"/>
        </w:numPr>
        <w:spacing w:line="360" w:lineRule="auto"/>
        <w:outlineLvl w:val="0"/>
        <w:rPr>
          <w:rFonts w:ascii="Times New Roman" w:hAnsi="Times New Roman"/>
          <w:b/>
          <w:i w:val="0"/>
          <w:sz w:val="24"/>
          <w:szCs w:val="24"/>
        </w:rPr>
      </w:pPr>
      <w:r>
        <w:rPr>
          <w:rFonts w:ascii="Times New Roman" w:hAnsi="Times New Roman"/>
          <w:b/>
          <w:i w:val="0"/>
          <w:sz w:val="24"/>
          <w:szCs w:val="24"/>
        </w:rPr>
        <w:t>Outline</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t>Test Design Specification Identifier</w:t>
      </w:r>
    </w:p>
    <w:p w:rsidR="001627C6" w:rsidRPr="00D5195E" w:rsidRDefault="001627C6" w:rsidP="001627C6">
      <w:pPr>
        <w:spacing w:line="360" w:lineRule="auto"/>
        <w:ind w:left="720"/>
        <w:rPr>
          <w:rFonts w:ascii="Times New Roman" w:hAnsi="Times New Roman"/>
          <w:szCs w:val="24"/>
        </w:rPr>
      </w:pPr>
      <w:r>
        <w:rPr>
          <w:rFonts w:ascii="Times New Roman" w:hAnsi="Times New Roman"/>
          <w:szCs w:val="24"/>
        </w:rPr>
        <w:t>TDS-0</w:t>
      </w:r>
      <w:r w:rsidR="00EE5661">
        <w:rPr>
          <w:rFonts w:ascii="Times New Roman" w:hAnsi="Times New Roman"/>
          <w:szCs w:val="24"/>
        </w:rPr>
        <w:t>1</w:t>
      </w:r>
      <w:r>
        <w:rPr>
          <w:rFonts w:ascii="Times New Roman" w:hAnsi="Times New Roman"/>
          <w:szCs w:val="24"/>
        </w:rPr>
        <w:t>-XX 2014-05-</w:t>
      </w:r>
      <w:r w:rsidR="00AE1C50">
        <w:rPr>
          <w:rFonts w:ascii="Times New Roman" w:hAnsi="Times New Roman"/>
          <w:szCs w:val="24"/>
        </w:rPr>
        <w:t>22</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t>Features to be Tested</w:t>
      </w:r>
    </w:p>
    <w:p w:rsidR="001627C6" w:rsidRPr="00A26C42" w:rsidRDefault="00362334" w:rsidP="00A26C42">
      <w:pPr>
        <w:pStyle w:val="Prrafodelista"/>
        <w:numPr>
          <w:ilvl w:val="0"/>
          <w:numId w:val="4"/>
        </w:numPr>
        <w:spacing w:line="360" w:lineRule="auto"/>
        <w:ind w:left="1440"/>
        <w:rPr>
          <w:rFonts w:ascii="Times New Roman" w:hAnsi="Times New Roman"/>
          <w:szCs w:val="24"/>
        </w:rPr>
      </w:pPr>
      <w:r w:rsidRPr="00A26C42">
        <w:rPr>
          <w:rFonts w:ascii="Times New Roman" w:hAnsi="Times New Roman"/>
        </w:rPr>
        <w:t>Inspect Data (NR-03)</w:t>
      </w:r>
      <w:r w:rsidR="001627C6" w:rsidRPr="00A26C42">
        <w:rPr>
          <w:rFonts w:ascii="Times New Roman" w:hAnsi="Times New Roman"/>
          <w:szCs w:val="24"/>
        </w:rPr>
        <w:t xml:space="preserve"> </w:t>
      </w:r>
      <w:r w:rsidR="001627C6" w:rsidRPr="00A26C42">
        <w:rPr>
          <w:rFonts w:ascii="Times New Roman" w:hAnsi="Times New Roman"/>
          <w:b/>
          <w:i/>
          <w:szCs w:val="24"/>
        </w:rPr>
        <w:t>[see SRS-3-2014-05-15 section 2.2.</w:t>
      </w:r>
      <w:r w:rsidR="00A26C42">
        <w:rPr>
          <w:rFonts w:ascii="Times New Roman" w:hAnsi="Times New Roman"/>
          <w:b/>
          <w:i/>
          <w:szCs w:val="24"/>
        </w:rPr>
        <w:t>2</w:t>
      </w:r>
      <w:r w:rsidR="001627C6" w:rsidRPr="00A26C42">
        <w:rPr>
          <w:rFonts w:ascii="Times New Roman" w:hAnsi="Times New Roman"/>
          <w:b/>
          <w:i/>
          <w:szCs w:val="24"/>
        </w:rPr>
        <w:t>.</w:t>
      </w:r>
      <w:r w:rsidR="00A26C42">
        <w:rPr>
          <w:rFonts w:ascii="Times New Roman" w:hAnsi="Times New Roman"/>
          <w:b/>
          <w:i/>
          <w:szCs w:val="24"/>
        </w:rPr>
        <w:t>3</w:t>
      </w:r>
      <w:r w:rsidR="001627C6" w:rsidRPr="00A26C42">
        <w:rPr>
          <w:rFonts w:ascii="Times New Roman" w:hAnsi="Times New Roman"/>
          <w:b/>
          <w:i/>
          <w:szCs w:val="24"/>
        </w:rPr>
        <w:t>]</w:t>
      </w:r>
      <w:r w:rsidR="001627C6" w:rsidRPr="00A26C42">
        <w:rPr>
          <w:rFonts w:ascii="Times New Roman" w:hAnsi="Times New Roman"/>
          <w:szCs w:val="24"/>
        </w:rPr>
        <w:t>.</w:t>
      </w:r>
    </w:p>
    <w:p w:rsidR="001627C6" w:rsidRPr="00A26C42" w:rsidRDefault="00362334" w:rsidP="001627C6">
      <w:pPr>
        <w:pStyle w:val="Prrafodelista"/>
        <w:numPr>
          <w:ilvl w:val="0"/>
          <w:numId w:val="4"/>
        </w:numPr>
        <w:spacing w:line="360" w:lineRule="auto"/>
        <w:ind w:left="1440"/>
        <w:rPr>
          <w:rFonts w:ascii="Times New Roman" w:hAnsi="Times New Roman"/>
          <w:szCs w:val="24"/>
        </w:rPr>
      </w:pPr>
      <w:r w:rsidRPr="00A26C42">
        <w:rPr>
          <w:rFonts w:ascii="Times New Roman" w:hAnsi="Times New Roman"/>
        </w:rPr>
        <w:t>Import Data (FR-01)</w:t>
      </w:r>
      <w:r w:rsidR="001627C6" w:rsidRPr="00A26C42">
        <w:rPr>
          <w:rFonts w:ascii="Times New Roman" w:hAnsi="Times New Roman"/>
          <w:szCs w:val="24"/>
        </w:rPr>
        <w:t xml:space="preserve"> </w:t>
      </w:r>
      <w:r w:rsidR="001627C6" w:rsidRPr="00A26C42">
        <w:rPr>
          <w:rFonts w:ascii="Times New Roman" w:hAnsi="Times New Roman"/>
          <w:b/>
          <w:i/>
          <w:szCs w:val="24"/>
        </w:rPr>
        <w:t>[see SRS-3-2014-05-15 section 2.2.1.</w:t>
      </w:r>
      <w:r w:rsidR="00A26C42">
        <w:rPr>
          <w:rFonts w:ascii="Times New Roman" w:hAnsi="Times New Roman"/>
          <w:b/>
          <w:i/>
          <w:szCs w:val="24"/>
        </w:rPr>
        <w:t>1</w:t>
      </w:r>
      <w:r w:rsidR="001627C6" w:rsidRPr="00A26C42">
        <w:rPr>
          <w:rFonts w:ascii="Times New Roman" w:hAnsi="Times New Roman"/>
          <w:b/>
          <w:i/>
          <w:szCs w:val="24"/>
        </w:rPr>
        <w:t>]</w:t>
      </w:r>
      <w:r w:rsidR="001627C6" w:rsidRPr="00A26C42">
        <w:rPr>
          <w:rFonts w:ascii="Times New Roman" w:hAnsi="Times New Roman"/>
          <w:szCs w:val="24"/>
        </w:rPr>
        <w:t>.</w:t>
      </w:r>
    </w:p>
    <w:p w:rsidR="001627C6" w:rsidRPr="00EE5661" w:rsidRDefault="00B044C7" w:rsidP="00B044C7">
      <w:pPr>
        <w:pStyle w:val="Prrafodelista"/>
        <w:numPr>
          <w:ilvl w:val="0"/>
          <w:numId w:val="4"/>
        </w:numPr>
        <w:spacing w:line="360" w:lineRule="auto"/>
        <w:ind w:left="1440"/>
        <w:rPr>
          <w:rFonts w:ascii="Times New Roman" w:hAnsi="Times New Roman"/>
          <w:szCs w:val="24"/>
        </w:rPr>
      </w:pPr>
      <w:r w:rsidRPr="00EE5661">
        <w:rPr>
          <w:rFonts w:ascii="Times New Roman" w:hAnsi="Times New Roman"/>
          <w:szCs w:val="24"/>
        </w:rPr>
        <w:t>Choose Graph Options (FR-03)</w:t>
      </w:r>
      <w:r>
        <w:rPr>
          <w:rFonts w:ascii="Times New Roman" w:hAnsi="Times New Roman"/>
          <w:szCs w:val="24"/>
        </w:rPr>
        <w:t xml:space="preserve"> </w:t>
      </w:r>
      <w:r w:rsidRPr="00A26C42">
        <w:rPr>
          <w:rFonts w:ascii="Times New Roman" w:hAnsi="Times New Roman"/>
          <w:b/>
          <w:i/>
          <w:szCs w:val="24"/>
        </w:rPr>
        <w:t xml:space="preserve">[see SRS-3-2014-05-15 section </w:t>
      </w:r>
      <w:r w:rsidRPr="00EE5661">
        <w:rPr>
          <w:rFonts w:ascii="Times New Roman" w:hAnsi="Times New Roman"/>
          <w:b/>
          <w:i/>
          <w:szCs w:val="24"/>
        </w:rPr>
        <w:t>2.2.1.3</w:t>
      </w:r>
      <w:r>
        <w:rPr>
          <w:rFonts w:ascii="Times New Roman" w:hAnsi="Times New Roman"/>
          <w:b/>
          <w:i/>
          <w:szCs w:val="24"/>
        </w:rPr>
        <w:t>]</w:t>
      </w:r>
      <w:r w:rsidR="001627C6" w:rsidRPr="00A26C42">
        <w:rPr>
          <w:rFonts w:ascii="Times New Roman" w:hAnsi="Times New Roman"/>
          <w:szCs w:val="24"/>
        </w:rPr>
        <w:t>.</w:t>
      </w:r>
    </w:p>
    <w:p w:rsidR="001627C6" w:rsidRPr="00A26C42" w:rsidRDefault="00A26C42" w:rsidP="001627C6">
      <w:pPr>
        <w:pStyle w:val="Prrafodelista"/>
        <w:numPr>
          <w:ilvl w:val="0"/>
          <w:numId w:val="4"/>
        </w:numPr>
        <w:spacing w:line="360" w:lineRule="auto"/>
        <w:ind w:left="1440"/>
        <w:rPr>
          <w:rFonts w:ascii="Times New Roman" w:hAnsi="Times New Roman"/>
          <w:szCs w:val="24"/>
        </w:rPr>
      </w:pPr>
      <w:r w:rsidRPr="00A26C42">
        <w:rPr>
          <w:rFonts w:ascii="Times New Roman" w:hAnsi="Times New Roman"/>
        </w:rPr>
        <w:t>Portability</w:t>
      </w:r>
      <w:r w:rsidR="001627C6" w:rsidRPr="00A26C42">
        <w:rPr>
          <w:rFonts w:ascii="Times New Roman" w:hAnsi="Times New Roman"/>
          <w:szCs w:val="24"/>
        </w:rPr>
        <w:t xml:space="preserve"> </w:t>
      </w:r>
      <w:r w:rsidR="001627C6" w:rsidRPr="00A26C42">
        <w:rPr>
          <w:rFonts w:ascii="Times New Roman" w:hAnsi="Times New Roman"/>
          <w:b/>
          <w:i/>
          <w:szCs w:val="24"/>
        </w:rPr>
        <w:t xml:space="preserve">[see SRS-3-2014-05-15 section </w:t>
      </w:r>
      <w:r>
        <w:rPr>
          <w:rFonts w:ascii="Times New Roman" w:hAnsi="Times New Roman"/>
          <w:b/>
          <w:i/>
          <w:szCs w:val="24"/>
        </w:rPr>
        <w:t>3.5.4</w:t>
      </w:r>
      <w:r w:rsidR="001627C6" w:rsidRPr="00A26C42">
        <w:rPr>
          <w:rFonts w:ascii="Times New Roman" w:hAnsi="Times New Roman"/>
          <w:b/>
          <w:i/>
          <w:szCs w:val="24"/>
        </w:rPr>
        <w:t>]</w:t>
      </w:r>
      <w:r w:rsidR="001627C6" w:rsidRPr="00A26C42">
        <w:rPr>
          <w:rFonts w:ascii="Times New Roman" w:hAnsi="Times New Roman"/>
          <w:szCs w:val="24"/>
        </w:rPr>
        <w:t>.</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t>Approach Refinements</w:t>
      </w:r>
    </w:p>
    <w:p w:rsidR="001627C6" w:rsidRDefault="001627C6" w:rsidP="001627C6">
      <w:pPr>
        <w:pStyle w:val="template"/>
        <w:numPr>
          <w:ilvl w:val="2"/>
          <w:numId w:val="5"/>
        </w:numPr>
        <w:spacing w:line="360" w:lineRule="auto"/>
        <w:outlineLvl w:val="2"/>
        <w:rPr>
          <w:rFonts w:ascii="Times New Roman" w:hAnsi="Times New Roman"/>
          <w:b/>
          <w:i w:val="0"/>
          <w:sz w:val="24"/>
          <w:szCs w:val="24"/>
        </w:rPr>
      </w:pPr>
      <w:r>
        <w:rPr>
          <w:rFonts w:ascii="Times New Roman" w:hAnsi="Times New Roman"/>
          <w:b/>
          <w:i w:val="0"/>
          <w:sz w:val="24"/>
          <w:szCs w:val="24"/>
        </w:rPr>
        <w:t>Testing Technique</w:t>
      </w:r>
    </w:p>
    <w:p w:rsidR="001627C6" w:rsidRDefault="001627C6" w:rsidP="001627C6">
      <w:pPr>
        <w:spacing w:line="360" w:lineRule="auto"/>
        <w:ind w:left="1080"/>
        <w:rPr>
          <w:rFonts w:ascii="Times New Roman" w:hAnsi="Times New Roman"/>
          <w:szCs w:val="24"/>
        </w:rPr>
      </w:pPr>
      <w:r>
        <w:rPr>
          <w:rFonts w:ascii="Times New Roman" w:hAnsi="Times New Roman"/>
          <w:szCs w:val="24"/>
        </w:rPr>
        <w:t xml:space="preserve">All features specified in section 2.2 of this document will be tested using the “Black Box” testing technique. This means that the testers will be oblivious of the system’s architecture and source code. The testers will interact with the system through its graphical user interface by providing inputs and examining outputs without knowing how and where the inputs are worked upon. </w:t>
      </w:r>
    </w:p>
    <w:p w:rsidR="001627C6" w:rsidRDefault="001627C6" w:rsidP="001627C6">
      <w:pPr>
        <w:spacing w:line="360" w:lineRule="auto"/>
        <w:ind w:left="1080"/>
        <w:rPr>
          <w:rFonts w:ascii="Times New Roman" w:hAnsi="Times New Roman"/>
          <w:szCs w:val="24"/>
        </w:rPr>
      </w:pPr>
      <w:r>
        <w:rPr>
          <w:rFonts w:ascii="Times New Roman" w:hAnsi="Times New Roman"/>
          <w:szCs w:val="24"/>
        </w:rPr>
        <w:t xml:space="preserve">The black box testing technique was chosen for the following reasons: </w:t>
      </w:r>
    </w:p>
    <w:p w:rsidR="001627C6" w:rsidRDefault="001627C6" w:rsidP="001627C6">
      <w:pPr>
        <w:pStyle w:val="Prrafodelista"/>
        <w:numPr>
          <w:ilvl w:val="0"/>
          <w:numId w:val="2"/>
        </w:numPr>
        <w:spacing w:line="360" w:lineRule="auto"/>
        <w:ind w:left="1800"/>
        <w:rPr>
          <w:rFonts w:ascii="Times New Roman" w:hAnsi="Times New Roman"/>
          <w:szCs w:val="24"/>
        </w:rPr>
      </w:pPr>
      <w:r>
        <w:rPr>
          <w:rFonts w:ascii="Times New Roman" w:hAnsi="Times New Roman"/>
          <w:szCs w:val="24"/>
        </w:rPr>
        <w:t>The testing comprises a very large segment of code.</w:t>
      </w:r>
    </w:p>
    <w:p w:rsidR="001627C6" w:rsidRDefault="001627C6" w:rsidP="001627C6">
      <w:pPr>
        <w:pStyle w:val="Prrafodelista"/>
        <w:numPr>
          <w:ilvl w:val="0"/>
          <w:numId w:val="2"/>
        </w:numPr>
        <w:spacing w:line="360" w:lineRule="auto"/>
        <w:ind w:left="1800"/>
        <w:rPr>
          <w:rFonts w:ascii="Times New Roman" w:hAnsi="Times New Roman"/>
          <w:szCs w:val="24"/>
        </w:rPr>
      </w:pPr>
      <w:r>
        <w:rPr>
          <w:rFonts w:ascii="Times New Roman" w:hAnsi="Times New Roman"/>
          <w:szCs w:val="24"/>
        </w:rPr>
        <w:t>The testers need to be able to access all features being tested through a graphical user interface so access to the code is not required.</w:t>
      </w:r>
    </w:p>
    <w:p w:rsidR="001627C6" w:rsidRDefault="001627C6" w:rsidP="001627C6">
      <w:pPr>
        <w:pStyle w:val="Prrafodelista"/>
        <w:numPr>
          <w:ilvl w:val="0"/>
          <w:numId w:val="2"/>
        </w:numPr>
        <w:spacing w:line="360" w:lineRule="auto"/>
        <w:ind w:left="1800"/>
        <w:rPr>
          <w:rFonts w:ascii="Times New Roman" w:hAnsi="Times New Roman"/>
          <w:szCs w:val="24"/>
        </w:rPr>
      </w:pPr>
      <w:r>
        <w:rPr>
          <w:rFonts w:ascii="Times New Roman" w:hAnsi="Times New Roman"/>
          <w:szCs w:val="24"/>
        </w:rPr>
        <w:t>The test must focus on the user’s perspective and not the developer’s. Visibly defined roles help achieve this goal.</w:t>
      </w:r>
    </w:p>
    <w:p w:rsidR="001627C6" w:rsidRDefault="001627C6" w:rsidP="001627C6">
      <w:pPr>
        <w:pStyle w:val="Prrafodelista"/>
        <w:spacing w:line="360" w:lineRule="auto"/>
        <w:ind w:left="1800"/>
        <w:rPr>
          <w:rFonts w:ascii="Times New Roman" w:hAnsi="Times New Roman"/>
          <w:szCs w:val="24"/>
        </w:rPr>
      </w:pPr>
    </w:p>
    <w:p w:rsidR="00E8116A" w:rsidRDefault="00E8116A">
      <w:pPr>
        <w:rPr>
          <w:rFonts w:ascii="Times New Roman" w:eastAsia="Times New Roman" w:hAnsi="Times New Roman" w:cs="Times New Roman"/>
          <w:b/>
          <w:sz w:val="24"/>
          <w:szCs w:val="24"/>
        </w:rPr>
      </w:pPr>
      <w:r>
        <w:rPr>
          <w:rFonts w:ascii="Times New Roman" w:hAnsi="Times New Roman"/>
          <w:b/>
          <w:szCs w:val="24"/>
        </w:rPr>
        <w:br w:type="page"/>
      </w:r>
    </w:p>
    <w:p w:rsidR="001627C6" w:rsidRDefault="001627C6" w:rsidP="001627C6">
      <w:pPr>
        <w:pStyle w:val="Prrafodelista"/>
        <w:numPr>
          <w:ilvl w:val="2"/>
          <w:numId w:val="1"/>
        </w:numPr>
        <w:spacing w:line="360" w:lineRule="auto"/>
        <w:outlineLvl w:val="2"/>
        <w:rPr>
          <w:rFonts w:ascii="Times New Roman" w:hAnsi="Times New Roman"/>
          <w:b/>
          <w:szCs w:val="24"/>
        </w:rPr>
      </w:pPr>
      <w:r w:rsidRPr="009E1095">
        <w:rPr>
          <w:rFonts w:ascii="Times New Roman" w:hAnsi="Times New Roman"/>
          <w:b/>
          <w:szCs w:val="24"/>
        </w:rPr>
        <w:lastRenderedPageBreak/>
        <w:t>Methods for Results Analysis</w:t>
      </w:r>
    </w:p>
    <w:p w:rsidR="001627C6" w:rsidRPr="003872E8" w:rsidRDefault="001627C6" w:rsidP="001627C6">
      <w:pPr>
        <w:pStyle w:val="Prrafodelista"/>
        <w:spacing w:line="360" w:lineRule="auto"/>
        <w:rPr>
          <w:rFonts w:ascii="Times New Roman" w:hAnsi="Times New Roman"/>
          <w:szCs w:val="24"/>
        </w:rPr>
      </w:pPr>
      <w:r>
        <w:rPr>
          <w:rFonts w:ascii="Times New Roman" w:hAnsi="Times New Roman"/>
          <w:szCs w:val="24"/>
        </w:rPr>
        <w:t xml:space="preserve">To evaluate the success or failure of </w:t>
      </w:r>
      <w:r w:rsidR="00824993">
        <w:rPr>
          <w:rFonts w:ascii="Times New Roman" w:hAnsi="Times New Roman"/>
          <w:szCs w:val="24"/>
        </w:rPr>
        <w:t xml:space="preserve">test cases </w:t>
      </w:r>
      <w:r w:rsidR="00824993">
        <w:rPr>
          <w:rFonts w:ascii="Times New Roman" w:hAnsi="Times New Roman"/>
          <w:szCs w:val="24"/>
        </w:rPr>
        <w:t>derived from this specification</w:t>
      </w:r>
      <w:r>
        <w:rPr>
          <w:rFonts w:ascii="Times New Roman" w:hAnsi="Times New Roman"/>
          <w:szCs w:val="24"/>
        </w:rPr>
        <w:t xml:space="preserve">, the </w:t>
      </w:r>
      <w:r w:rsidR="00824993">
        <w:rPr>
          <w:rFonts w:ascii="Times New Roman" w:hAnsi="Times New Roman"/>
          <w:szCs w:val="24"/>
        </w:rPr>
        <w:t>output produced by the system at the end of each case must match the output described in section 2.5 of this document.</w:t>
      </w:r>
      <w:r w:rsidR="00824993" w:rsidRPr="003872E8">
        <w:rPr>
          <w:rFonts w:ascii="Times New Roman" w:hAnsi="Times New Roman"/>
          <w:szCs w:val="24"/>
        </w:rPr>
        <w:t xml:space="preserve"> </w:t>
      </w:r>
    </w:p>
    <w:p w:rsidR="001627C6" w:rsidRPr="009E1095" w:rsidRDefault="001627C6" w:rsidP="001627C6">
      <w:pPr>
        <w:pStyle w:val="Prrafodelista"/>
        <w:numPr>
          <w:ilvl w:val="2"/>
          <w:numId w:val="1"/>
        </w:numPr>
        <w:spacing w:line="360" w:lineRule="auto"/>
        <w:outlineLvl w:val="2"/>
        <w:rPr>
          <w:rFonts w:ascii="Times New Roman" w:hAnsi="Times New Roman"/>
          <w:b/>
          <w:szCs w:val="24"/>
        </w:rPr>
      </w:pPr>
      <w:r>
        <w:rPr>
          <w:rFonts w:ascii="Times New Roman" w:hAnsi="Times New Roman"/>
          <w:b/>
          <w:szCs w:val="24"/>
        </w:rPr>
        <w:t>Common Test Cases Information</w:t>
      </w:r>
    </w:p>
    <w:p w:rsidR="001627C6" w:rsidRDefault="001627C6" w:rsidP="00C71B70">
      <w:pPr>
        <w:pStyle w:val="Prrafodelista"/>
        <w:spacing w:line="360" w:lineRule="auto"/>
        <w:rPr>
          <w:rFonts w:ascii="Times New Roman" w:hAnsi="Times New Roman"/>
          <w:szCs w:val="24"/>
        </w:rPr>
      </w:pPr>
      <w:r>
        <w:rPr>
          <w:rFonts w:ascii="Times New Roman" w:hAnsi="Times New Roman"/>
          <w:szCs w:val="24"/>
        </w:rPr>
        <w:t xml:space="preserve">All test cases derived from this specification </w:t>
      </w:r>
      <w:r w:rsidR="00824993">
        <w:rPr>
          <w:rFonts w:ascii="Times New Roman" w:hAnsi="Times New Roman"/>
          <w:szCs w:val="24"/>
        </w:rPr>
        <w:t xml:space="preserve">(except that dealing with portability) </w:t>
      </w:r>
      <w:r>
        <w:rPr>
          <w:rFonts w:ascii="Times New Roman" w:hAnsi="Times New Roman"/>
          <w:szCs w:val="24"/>
        </w:rPr>
        <w:t>must require that the testers repeats all test procedures using three (3) different operating systems and (3) different personal computers.</w:t>
      </w:r>
    </w:p>
    <w:p w:rsidR="00C71B70" w:rsidRDefault="00C71B70" w:rsidP="00C71B70">
      <w:pPr>
        <w:pStyle w:val="Prrafodelista"/>
        <w:spacing w:line="360" w:lineRule="auto"/>
        <w:rPr>
          <w:rFonts w:ascii="Times New Roman" w:hAnsi="Times New Roman"/>
          <w:b/>
          <w:szCs w:val="24"/>
        </w:rPr>
      </w:pPr>
      <w:bookmarkStart w:id="0" w:name="_GoBack"/>
      <w:bookmarkEnd w:id="0"/>
    </w:p>
    <w:p w:rsidR="001627C6" w:rsidRDefault="001627C6" w:rsidP="001627C6">
      <w:pPr>
        <w:pStyle w:val="template"/>
        <w:numPr>
          <w:ilvl w:val="1"/>
          <w:numId w:val="5"/>
        </w:numPr>
        <w:spacing w:line="360" w:lineRule="auto"/>
        <w:outlineLvl w:val="1"/>
        <w:rPr>
          <w:rFonts w:ascii="Times New Roman" w:hAnsi="Times New Roman"/>
          <w:b/>
          <w:i w:val="0"/>
          <w:sz w:val="24"/>
          <w:szCs w:val="24"/>
        </w:rPr>
      </w:pPr>
      <w:r>
        <w:rPr>
          <w:rFonts w:ascii="Times New Roman" w:hAnsi="Times New Roman"/>
          <w:b/>
          <w:i w:val="0"/>
          <w:sz w:val="24"/>
          <w:szCs w:val="24"/>
        </w:rPr>
        <w:t>Test Identification</w:t>
      </w:r>
    </w:p>
    <w:tbl>
      <w:tblPr>
        <w:tblStyle w:val="Cuadrculamedia2-nfasis1"/>
        <w:tblW w:w="0" w:type="auto"/>
        <w:jc w:val="center"/>
        <w:tblLook w:val="04A0" w:firstRow="1" w:lastRow="0" w:firstColumn="1" w:lastColumn="0" w:noHBand="0" w:noVBand="1"/>
      </w:tblPr>
      <w:tblGrid>
        <w:gridCol w:w="2268"/>
        <w:gridCol w:w="3630"/>
        <w:gridCol w:w="2886"/>
      </w:tblGrid>
      <w:tr w:rsidR="001627C6" w:rsidTr="00392CC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b w:val="0"/>
                <w:i w:val="0"/>
                <w:sz w:val="24"/>
                <w:szCs w:val="24"/>
              </w:rPr>
            </w:pPr>
            <w:r>
              <w:rPr>
                <w:rFonts w:ascii="Times New Roman" w:hAnsi="Times New Roman"/>
                <w:b w:val="0"/>
                <w:i w:val="0"/>
                <w:sz w:val="24"/>
                <w:szCs w:val="24"/>
              </w:rPr>
              <w:t>Case Identifier</w:t>
            </w:r>
          </w:p>
        </w:tc>
        <w:tc>
          <w:tcPr>
            <w:tcW w:w="3630" w:type="dxa"/>
            <w:vAlign w:val="center"/>
          </w:tcPr>
          <w:p w:rsidR="001627C6" w:rsidRDefault="001627C6" w:rsidP="00392CC6">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sz w:val="24"/>
                <w:szCs w:val="24"/>
              </w:rPr>
            </w:pPr>
            <w:r>
              <w:rPr>
                <w:rFonts w:ascii="Times New Roman" w:hAnsi="Times New Roman"/>
                <w:b w:val="0"/>
                <w:i w:val="0"/>
                <w:sz w:val="24"/>
                <w:szCs w:val="24"/>
              </w:rPr>
              <w:t>Description</w:t>
            </w:r>
          </w:p>
        </w:tc>
        <w:tc>
          <w:tcPr>
            <w:tcW w:w="2886" w:type="dxa"/>
            <w:vAlign w:val="center"/>
          </w:tcPr>
          <w:p w:rsidR="001627C6" w:rsidRDefault="001627C6" w:rsidP="00392CC6">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sz w:val="24"/>
                <w:szCs w:val="24"/>
              </w:rPr>
            </w:pPr>
            <w:r>
              <w:rPr>
                <w:rFonts w:ascii="Times New Roman" w:hAnsi="Times New Roman"/>
                <w:b w:val="0"/>
                <w:i w:val="0"/>
                <w:sz w:val="24"/>
                <w:szCs w:val="24"/>
              </w:rPr>
              <w:t>Procedure</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B044C7">
            <w:pPr>
              <w:pStyle w:val="template"/>
              <w:spacing w:line="360" w:lineRule="auto"/>
              <w:jc w:val="center"/>
              <w:rPr>
                <w:rFonts w:ascii="Times New Roman" w:hAnsi="Times New Roman"/>
                <w:i w:val="0"/>
                <w:sz w:val="24"/>
                <w:szCs w:val="24"/>
              </w:rPr>
            </w:pPr>
            <w:r>
              <w:rPr>
                <w:rFonts w:ascii="Times New Roman" w:hAnsi="Times New Roman"/>
                <w:i w:val="0"/>
                <w:sz w:val="24"/>
                <w:szCs w:val="24"/>
              </w:rPr>
              <w:t>TCS-0</w:t>
            </w:r>
            <w:r w:rsidR="00B044C7">
              <w:rPr>
                <w:rFonts w:ascii="Times New Roman" w:hAnsi="Times New Roman"/>
                <w:i w:val="0"/>
                <w:sz w:val="24"/>
                <w:szCs w:val="24"/>
              </w:rPr>
              <w:t>1</w:t>
            </w:r>
            <w:r>
              <w:rPr>
                <w:rFonts w:ascii="Times New Roman" w:hAnsi="Times New Roman"/>
                <w:i w:val="0"/>
                <w:sz w:val="24"/>
                <w:szCs w:val="24"/>
              </w:rPr>
              <w:t>-01</w:t>
            </w:r>
          </w:p>
        </w:tc>
        <w:tc>
          <w:tcPr>
            <w:tcW w:w="3630" w:type="dxa"/>
          </w:tcPr>
          <w:p w:rsidR="001627C6" w:rsidRDefault="009E1C71" w:rsidP="009E1C71">
            <w:pPr>
              <w:spacing w:line="360" w:lineRule="auto"/>
              <w:cnfStyle w:val="000000100000" w:firstRow="0" w:lastRow="0" w:firstColumn="0" w:lastColumn="0" w:oddVBand="0" w:evenVBand="0" w:oddHBand="1" w:evenHBand="0" w:firstRowFirstColumn="0" w:firstRowLastColumn="0" w:lastRowFirstColumn="0" w:lastRowLastColumn="0"/>
            </w:pPr>
            <w:r>
              <w:t>This case focusses on</w:t>
            </w:r>
            <w:r w:rsidRPr="009E1C71">
              <w:t xml:space="preserve"> </w:t>
            </w:r>
            <w:r>
              <w:t>the particular feature where the user orders the system to r</w:t>
            </w:r>
            <w:r w:rsidRPr="009E1C71">
              <w:t>ead a MATLAB LEVEL 5 MAT-File and display its contents on screen.</w:t>
            </w:r>
          </w:p>
          <w:p w:rsidR="009E1C71" w:rsidRDefault="009E1C71" w:rsidP="009E1C71">
            <w:pPr>
              <w:spacing w:line="360" w:lineRule="auto"/>
              <w:cnfStyle w:val="000000100000" w:firstRow="0" w:lastRow="0" w:firstColumn="0" w:lastColumn="0" w:oddVBand="0" w:evenVBand="0" w:oddHBand="1" w:evenHBand="0" w:firstRowFirstColumn="0" w:firstRowLastColumn="0" w:lastRowFirstColumn="0" w:lastRowLastColumn="0"/>
            </w:pPr>
          </w:p>
          <w:p w:rsidR="009E1C71" w:rsidRPr="00FB02E2" w:rsidRDefault="009E1C71" w:rsidP="009E1C71">
            <w:pPr>
              <w:spacing w:line="360" w:lineRule="auto"/>
              <w:cnfStyle w:val="000000100000" w:firstRow="0" w:lastRow="0" w:firstColumn="0" w:lastColumn="0" w:oddVBand="0" w:evenVBand="0" w:oddHBand="1" w:evenHBand="0" w:firstRowFirstColumn="0" w:firstRowLastColumn="0" w:lastRowFirstColumn="0" w:lastRowLastColumn="0"/>
            </w:pPr>
            <w:r>
              <w:t xml:space="preserve">This case covers feature A </w:t>
            </w:r>
            <w:r w:rsidRPr="00FB02E2">
              <w:t>as mentioned in section 2.2.</w:t>
            </w:r>
          </w:p>
        </w:tc>
        <w:tc>
          <w:tcPr>
            <w:tcW w:w="2886" w:type="dxa"/>
          </w:tcPr>
          <w:p w:rsidR="001627C6" w:rsidRPr="00FB02E2" w:rsidRDefault="001627C6" w:rsidP="00B044C7">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The tester must import a data file into the system and then order the system to </w:t>
            </w:r>
            <w:r w:rsidR="00B044C7">
              <w:t>inspect the data</w:t>
            </w:r>
            <w:r w:rsidRPr="00FB02E2">
              <w:t>.</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B044C7">
            <w:pPr>
              <w:pStyle w:val="template"/>
              <w:spacing w:line="360" w:lineRule="auto"/>
              <w:jc w:val="center"/>
              <w:rPr>
                <w:rFonts w:ascii="Times New Roman" w:hAnsi="Times New Roman"/>
                <w:i w:val="0"/>
                <w:sz w:val="24"/>
                <w:szCs w:val="24"/>
              </w:rPr>
            </w:pPr>
            <w:r>
              <w:rPr>
                <w:rFonts w:ascii="Times New Roman" w:hAnsi="Times New Roman"/>
                <w:i w:val="0"/>
                <w:sz w:val="24"/>
                <w:szCs w:val="24"/>
              </w:rPr>
              <w:t>TCS-0</w:t>
            </w:r>
            <w:r w:rsidR="00B044C7">
              <w:rPr>
                <w:rFonts w:ascii="Times New Roman" w:hAnsi="Times New Roman"/>
                <w:i w:val="0"/>
                <w:sz w:val="24"/>
                <w:szCs w:val="24"/>
              </w:rPr>
              <w:t>1</w:t>
            </w:r>
            <w:r>
              <w:rPr>
                <w:rFonts w:ascii="Times New Roman" w:hAnsi="Times New Roman"/>
                <w:i w:val="0"/>
                <w:sz w:val="24"/>
                <w:szCs w:val="24"/>
              </w:rPr>
              <w:t>-02</w:t>
            </w:r>
          </w:p>
        </w:tc>
        <w:tc>
          <w:tcPr>
            <w:tcW w:w="3630" w:type="dxa"/>
          </w:tcPr>
          <w:p w:rsidR="001627C6" w:rsidRDefault="009E1C71"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the system’s response time and “user friendliness”.</w:t>
            </w:r>
          </w:p>
          <w:p w:rsidR="009E1C71" w:rsidRDefault="009E1C71" w:rsidP="00392CC6">
            <w:pPr>
              <w:spacing w:line="360" w:lineRule="auto"/>
              <w:cnfStyle w:val="000000000000" w:firstRow="0" w:lastRow="0" w:firstColumn="0" w:lastColumn="0" w:oddVBand="0" w:evenVBand="0" w:oddHBand="0" w:evenHBand="0" w:firstRowFirstColumn="0" w:firstRowLastColumn="0" w:lastRowFirstColumn="0" w:lastRowLastColumn="0"/>
            </w:pPr>
          </w:p>
          <w:p w:rsidR="009E1C71" w:rsidRPr="00FB02E2" w:rsidRDefault="009E1C71"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This case covers feature </w:t>
            </w:r>
            <w:r>
              <w:t xml:space="preserve">B </w:t>
            </w:r>
            <w:r w:rsidRPr="00FB02E2">
              <w:t>as mentioned in section 2.2.</w:t>
            </w:r>
          </w:p>
        </w:tc>
        <w:tc>
          <w:tcPr>
            <w:tcW w:w="2886" w:type="dxa"/>
          </w:tcPr>
          <w:p w:rsidR="001627C6" w:rsidRPr="00FB02E2" w:rsidRDefault="001627C6" w:rsidP="00B044C7">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The tester must import a data file </w:t>
            </w:r>
            <w:r w:rsidR="00B044C7">
              <w:t xml:space="preserve">of </w:t>
            </w:r>
            <w:r w:rsidR="00B044C7" w:rsidRPr="00B044C7">
              <w:t xml:space="preserve">60,000KB </w:t>
            </w:r>
            <w:r w:rsidRPr="00FB02E2">
              <w:t>into the system</w:t>
            </w:r>
            <w:r w:rsidR="00B044C7">
              <w:t xml:space="preserve"> </w:t>
            </w:r>
            <w:r w:rsidR="00B044C7">
              <w:t xml:space="preserve">and plot </w:t>
            </w:r>
            <w:r w:rsidR="00B044C7" w:rsidRPr="00450BE8">
              <w:t>a set of X values against a set of Y values</w:t>
            </w:r>
            <w:r w:rsidR="00B044C7">
              <w:t xml:space="preserve"> in 5 minutes or less.</w:t>
            </w:r>
            <w:r w:rsidRPr="00FB02E2">
              <w:t xml:space="preserve"> </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B044C7">
            <w:pPr>
              <w:pStyle w:val="template"/>
              <w:spacing w:line="360" w:lineRule="auto"/>
              <w:jc w:val="center"/>
              <w:rPr>
                <w:rFonts w:ascii="Times New Roman" w:hAnsi="Times New Roman"/>
                <w:i w:val="0"/>
                <w:sz w:val="24"/>
                <w:szCs w:val="24"/>
              </w:rPr>
            </w:pPr>
            <w:r>
              <w:rPr>
                <w:rFonts w:ascii="Times New Roman" w:hAnsi="Times New Roman"/>
                <w:i w:val="0"/>
                <w:sz w:val="24"/>
                <w:szCs w:val="24"/>
              </w:rPr>
              <w:t>TCS-0</w:t>
            </w:r>
            <w:r w:rsidR="00B044C7">
              <w:rPr>
                <w:rFonts w:ascii="Times New Roman" w:hAnsi="Times New Roman"/>
                <w:i w:val="0"/>
                <w:sz w:val="24"/>
                <w:szCs w:val="24"/>
              </w:rPr>
              <w:t>1</w:t>
            </w:r>
            <w:r>
              <w:rPr>
                <w:rFonts w:ascii="Times New Roman" w:hAnsi="Times New Roman"/>
                <w:i w:val="0"/>
                <w:sz w:val="24"/>
                <w:szCs w:val="24"/>
              </w:rPr>
              <w:t>-03</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 xml:space="preserve">This </w:t>
            </w:r>
            <w:r w:rsidR="009E1C71">
              <w:t>case focusses on how the system lets the user change the labels of the graph.</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9E1C71">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This case covers feature </w:t>
            </w:r>
            <w:r w:rsidR="009E1C71">
              <w:t xml:space="preserve">C </w:t>
            </w:r>
            <w:r w:rsidRPr="00FB02E2">
              <w:t>as mentioned in section 2.2.</w:t>
            </w:r>
          </w:p>
        </w:tc>
        <w:tc>
          <w:tcPr>
            <w:tcW w:w="2886" w:type="dxa"/>
          </w:tcPr>
          <w:p w:rsidR="001627C6" w:rsidRPr="00FB02E2" w:rsidRDefault="00B044C7" w:rsidP="00B044C7">
            <w:pPr>
              <w:spacing w:line="360" w:lineRule="auto"/>
              <w:cnfStyle w:val="000000100000" w:firstRow="0" w:lastRow="0" w:firstColumn="0" w:lastColumn="0" w:oddVBand="0" w:evenVBand="0" w:oddHBand="1" w:evenHBand="0" w:firstRowFirstColumn="0" w:firstRowLastColumn="0" w:lastRowFirstColumn="0" w:lastRowLastColumn="0"/>
            </w:pPr>
            <w:r>
              <w:t xml:space="preserve">The tester must import </w:t>
            </w:r>
            <w:r w:rsidRPr="00B044C7">
              <w:t>a data file into the system</w:t>
            </w:r>
            <w:r>
              <w:t xml:space="preserve">, set a particular name for </w:t>
            </w:r>
            <w:r w:rsidRPr="00B044C7">
              <w:t>the chart graph’s title, X axis label, and Y axis label.</w:t>
            </w:r>
            <w:r>
              <w:t xml:space="preserve"> Then the tester must order the system to make a graph using to sets of values.</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B044C7">
            <w:pPr>
              <w:pStyle w:val="template"/>
              <w:spacing w:line="360" w:lineRule="auto"/>
              <w:jc w:val="center"/>
              <w:rPr>
                <w:rFonts w:ascii="Times New Roman" w:hAnsi="Times New Roman"/>
                <w:i w:val="0"/>
                <w:sz w:val="24"/>
                <w:szCs w:val="24"/>
              </w:rPr>
            </w:pPr>
            <w:r>
              <w:rPr>
                <w:rFonts w:ascii="Times New Roman" w:hAnsi="Times New Roman"/>
                <w:i w:val="0"/>
                <w:sz w:val="24"/>
                <w:szCs w:val="24"/>
              </w:rPr>
              <w:lastRenderedPageBreak/>
              <w:t>TCS-0</w:t>
            </w:r>
            <w:r w:rsidR="00B044C7">
              <w:rPr>
                <w:rFonts w:ascii="Times New Roman" w:hAnsi="Times New Roman"/>
                <w:i w:val="0"/>
                <w:sz w:val="24"/>
                <w:szCs w:val="24"/>
              </w:rPr>
              <w:t>1</w:t>
            </w:r>
            <w:r>
              <w:rPr>
                <w:rFonts w:ascii="Times New Roman" w:hAnsi="Times New Roman"/>
                <w:i w:val="0"/>
                <w:sz w:val="24"/>
                <w:szCs w:val="24"/>
              </w:rPr>
              <w:t>-04</w:t>
            </w:r>
          </w:p>
        </w:tc>
        <w:tc>
          <w:tcPr>
            <w:tcW w:w="3630" w:type="dxa"/>
          </w:tcPr>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the system</w:t>
            </w:r>
            <w:r w:rsidR="00B044C7">
              <w:t>’s ability to function on more than 2 operative systems and more than two different personal computers</w:t>
            </w:r>
            <w:r>
              <w:t>.</w:t>
            </w:r>
          </w:p>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p>
          <w:p w:rsidR="001627C6" w:rsidRPr="00FB02E2" w:rsidRDefault="00B044C7" w:rsidP="00B044C7">
            <w:pPr>
              <w:spacing w:line="360" w:lineRule="auto"/>
              <w:cnfStyle w:val="000000000000" w:firstRow="0" w:lastRow="0" w:firstColumn="0" w:lastColumn="0" w:oddVBand="0" w:evenVBand="0" w:oddHBand="0" w:evenHBand="0" w:firstRowFirstColumn="0" w:firstRowLastColumn="0" w:lastRowFirstColumn="0" w:lastRowLastColumn="0"/>
            </w:pPr>
            <w:r>
              <w:t>This case covers feature</w:t>
            </w:r>
            <w:r w:rsidR="001627C6" w:rsidRPr="00FB02E2">
              <w:t xml:space="preserve"> </w:t>
            </w:r>
            <w:r>
              <w:t>D</w:t>
            </w:r>
            <w:r w:rsidR="001627C6" w:rsidRPr="00FB02E2">
              <w:t xml:space="preserve"> as mentioned in section 2.2.</w:t>
            </w:r>
          </w:p>
        </w:tc>
        <w:tc>
          <w:tcPr>
            <w:tcW w:w="2886" w:type="dxa"/>
          </w:tcPr>
          <w:p w:rsidR="001627C6" w:rsidRPr="00FB02E2" w:rsidRDefault="00C71B70" w:rsidP="00392CC6">
            <w:pPr>
              <w:spacing w:line="360" w:lineRule="auto"/>
              <w:cnfStyle w:val="000000000000" w:firstRow="0" w:lastRow="0" w:firstColumn="0" w:lastColumn="0" w:oddVBand="0" w:evenVBand="0" w:oddHBand="0" w:evenHBand="0" w:firstRowFirstColumn="0" w:firstRowLastColumn="0" w:lastRowFirstColumn="0" w:lastRowLastColumn="0"/>
            </w:pPr>
            <w:r>
              <w:t>The user must perform all other tests in 3 different computers and 3 different operative systems.</w:t>
            </w:r>
          </w:p>
        </w:tc>
      </w:tr>
    </w:tbl>
    <w:p w:rsidR="001627C6" w:rsidRDefault="001627C6" w:rsidP="001627C6">
      <w:pPr>
        <w:pStyle w:val="template"/>
        <w:spacing w:line="360" w:lineRule="auto"/>
        <w:ind w:left="1080"/>
        <w:rPr>
          <w:rFonts w:ascii="Times New Roman" w:hAnsi="Times New Roman"/>
          <w:b/>
          <w:i w:val="0"/>
          <w:sz w:val="24"/>
          <w:szCs w:val="24"/>
        </w:rPr>
      </w:pPr>
    </w:p>
    <w:p w:rsidR="001627C6" w:rsidRDefault="001627C6" w:rsidP="001627C6">
      <w:pPr>
        <w:pStyle w:val="template"/>
        <w:numPr>
          <w:ilvl w:val="1"/>
          <w:numId w:val="5"/>
        </w:numPr>
        <w:spacing w:line="360" w:lineRule="auto"/>
        <w:outlineLvl w:val="1"/>
        <w:rPr>
          <w:rFonts w:ascii="Times New Roman" w:hAnsi="Times New Roman"/>
          <w:b/>
          <w:i w:val="0"/>
          <w:sz w:val="24"/>
          <w:szCs w:val="24"/>
        </w:rPr>
      </w:pPr>
      <w:r>
        <w:rPr>
          <w:rFonts w:ascii="Times New Roman" w:hAnsi="Times New Roman"/>
          <w:b/>
          <w:i w:val="0"/>
          <w:sz w:val="24"/>
          <w:szCs w:val="24"/>
        </w:rPr>
        <w:t>Features Pass/Fail Criteria</w:t>
      </w:r>
    </w:p>
    <w:p w:rsidR="001627C6" w:rsidRDefault="001627C6" w:rsidP="001627C6">
      <w:pPr>
        <w:pStyle w:val="template"/>
        <w:spacing w:line="360" w:lineRule="auto"/>
        <w:ind w:left="720"/>
        <w:rPr>
          <w:rFonts w:ascii="Times New Roman" w:hAnsi="Times New Roman"/>
          <w:i w:val="0"/>
          <w:sz w:val="24"/>
          <w:szCs w:val="24"/>
        </w:rPr>
      </w:pPr>
      <w:r>
        <w:rPr>
          <w:rFonts w:ascii="Times New Roman" w:hAnsi="Times New Roman"/>
          <w:i w:val="0"/>
          <w:sz w:val="24"/>
          <w:szCs w:val="24"/>
        </w:rPr>
        <w:t>Each feature will be considered a success if and only if it passes the following criteria for each of its cases:</w:t>
      </w:r>
    </w:p>
    <w:p w:rsidR="001627C6" w:rsidRDefault="001627C6" w:rsidP="001627C6">
      <w:pPr>
        <w:pStyle w:val="template"/>
        <w:numPr>
          <w:ilvl w:val="2"/>
          <w:numId w:val="4"/>
        </w:numPr>
        <w:spacing w:line="360" w:lineRule="auto"/>
        <w:rPr>
          <w:rFonts w:ascii="Times New Roman" w:hAnsi="Times New Roman"/>
          <w:i w:val="0"/>
          <w:sz w:val="24"/>
          <w:szCs w:val="24"/>
        </w:rPr>
      </w:pPr>
      <w:r>
        <w:rPr>
          <w:rFonts w:ascii="Times New Roman" w:hAnsi="Times New Roman"/>
          <w:i w:val="0"/>
          <w:sz w:val="24"/>
          <w:szCs w:val="24"/>
        </w:rPr>
        <w:t>After running a case, the output provided to the tester by the system must match the expected output provided in the test case specification.</w:t>
      </w:r>
    </w:p>
    <w:p w:rsidR="001627C6" w:rsidRDefault="001627C6" w:rsidP="001627C6">
      <w:pPr>
        <w:pStyle w:val="template"/>
        <w:numPr>
          <w:ilvl w:val="2"/>
          <w:numId w:val="4"/>
        </w:numPr>
        <w:spacing w:line="360" w:lineRule="auto"/>
        <w:rPr>
          <w:rFonts w:ascii="Times New Roman" w:hAnsi="Times New Roman"/>
          <w:i w:val="0"/>
          <w:sz w:val="24"/>
          <w:szCs w:val="24"/>
        </w:rPr>
      </w:pPr>
      <w:r>
        <w:rPr>
          <w:rFonts w:ascii="Times New Roman" w:hAnsi="Times New Roman"/>
          <w:i w:val="0"/>
          <w:sz w:val="24"/>
          <w:szCs w:val="24"/>
        </w:rPr>
        <w:t>No error messages are produced by the system unless the test case specification explicitly determines that an error message should be produced by the system.</w:t>
      </w:r>
    </w:p>
    <w:p w:rsidR="00613EDC" w:rsidRDefault="00613EDC"/>
    <w:sectPr w:rsidR="0061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25E5"/>
    <w:multiLevelType w:val="hybridMultilevel"/>
    <w:tmpl w:val="FAEA8A02"/>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DE84F3FE">
      <w:start w:val="1"/>
      <w:numFmt w:val="decimal"/>
      <w:lvlText w:val="%3."/>
      <w:lvlJc w:val="left"/>
      <w:pPr>
        <w:ind w:left="180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35619"/>
    <w:multiLevelType w:val="multilevel"/>
    <w:tmpl w:val="AADC351A"/>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nsid w:val="455E720A"/>
    <w:multiLevelType w:val="hybridMultilevel"/>
    <w:tmpl w:val="CCF4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40797"/>
    <w:multiLevelType w:val="multilevel"/>
    <w:tmpl w:val="2230EF3C"/>
    <w:lvl w:ilvl="0">
      <w:start w:val="2"/>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2"/>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59393337"/>
    <w:multiLevelType w:val="multilevel"/>
    <w:tmpl w:val="AE2681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C6"/>
    <w:rsid w:val="000B5378"/>
    <w:rsid w:val="001627C6"/>
    <w:rsid w:val="00362334"/>
    <w:rsid w:val="00613EDC"/>
    <w:rsid w:val="00824993"/>
    <w:rsid w:val="009E1C71"/>
    <w:rsid w:val="00A26C42"/>
    <w:rsid w:val="00AE1C50"/>
    <w:rsid w:val="00B044C7"/>
    <w:rsid w:val="00C71B70"/>
    <w:rsid w:val="00E8116A"/>
    <w:rsid w:val="00EE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mplate">
    <w:name w:val="template"/>
    <w:basedOn w:val="Normal"/>
    <w:rsid w:val="001627C6"/>
    <w:pPr>
      <w:spacing w:after="0" w:line="240" w:lineRule="exact"/>
    </w:pPr>
    <w:rPr>
      <w:rFonts w:ascii="Arial" w:eastAsia="Times New Roman" w:hAnsi="Arial" w:cs="Times New Roman"/>
      <w:i/>
      <w:szCs w:val="20"/>
    </w:rPr>
  </w:style>
  <w:style w:type="paragraph" w:styleId="Prrafodelista">
    <w:name w:val="List Paragraph"/>
    <w:basedOn w:val="Normal"/>
    <w:uiPriority w:val="34"/>
    <w:qFormat/>
    <w:rsid w:val="001627C6"/>
    <w:pPr>
      <w:spacing w:after="0" w:line="240" w:lineRule="exact"/>
      <w:ind w:left="720"/>
      <w:contextualSpacing/>
    </w:pPr>
    <w:rPr>
      <w:rFonts w:ascii="Times" w:eastAsia="Times New Roman" w:hAnsi="Times" w:cs="Times New Roman"/>
      <w:sz w:val="24"/>
      <w:szCs w:val="20"/>
    </w:rPr>
  </w:style>
  <w:style w:type="table" w:styleId="Cuadrculamedia2-nfasis1">
    <w:name w:val="Medium Grid 2 Accent 1"/>
    <w:basedOn w:val="Tablanormal"/>
    <w:uiPriority w:val="68"/>
    <w:rsid w:val="001627C6"/>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mplate">
    <w:name w:val="template"/>
    <w:basedOn w:val="Normal"/>
    <w:rsid w:val="001627C6"/>
    <w:pPr>
      <w:spacing w:after="0" w:line="240" w:lineRule="exact"/>
    </w:pPr>
    <w:rPr>
      <w:rFonts w:ascii="Arial" w:eastAsia="Times New Roman" w:hAnsi="Arial" w:cs="Times New Roman"/>
      <w:i/>
      <w:szCs w:val="20"/>
    </w:rPr>
  </w:style>
  <w:style w:type="paragraph" w:styleId="Prrafodelista">
    <w:name w:val="List Paragraph"/>
    <w:basedOn w:val="Normal"/>
    <w:uiPriority w:val="34"/>
    <w:qFormat/>
    <w:rsid w:val="001627C6"/>
    <w:pPr>
      <w:spacing w:after="0" w:line="240" w:lineRule="exact"/>
      <w:ind w:left="720"/>
      <w:contextualSpacing/>
    </w:pPr>
    <w:rPr>
      <w:rFonts w:ascii="Times" w:eastAsia="Times New Roman" w:hAnsi="Times" w:cs="Times New Roman"/>
      <w:sz w:val="24"/>
      <w:szCs w:val="20"/>
    </w:rPr>
  </w:style>
  <w:style w:type="table" w:styleId="Cuadrculamedia2-nfasis1">
    <w:name w:val="Medium Grid 2 Accent 1"/>
    <w:basedOn w:val="Tablanormal"/>
    <w:uiPriority w:val="68"/>
    <w:rsid w:val="001627C6"/>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532</Words>
  <Characters>3035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DangoMango-Win</cp:lastModifiedBy>
  <cp:revision>3</cp:revision>
  <cp:lastPrinted>2014-05-21T19:28:00Z</cp:lastPrinted>
  <dcterms:created xsi:type="dcterms:W3CDTF">2014-05-16T20:33:00Z</dcterms:created>
  <dcterms:modified xsi:type="dcterms:W3CDTF">2014-05-24T00:22:00Z</dcterms:modified>
</cp:coreProperties>
</file>