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EDCFF7" w14:textId="77777777">
      <w:pPr>
        <w:pBdr/>
        <w:spacing w:after="0" w:afterAutospacing="0" w:line="240" w:lineRule="auto"/>
        <w:ind w:firstLine="0"/>
        <w:jc w:val="center"/>
        <w:rPr>
          <w:b/>
          <w:bCs/>
          <w:caps/>
        </w:rPr>
      </w:pPr>
      <w:r>
        <w:rPr>
          <w:b/>
          <w:bCs/>
          <w:caps/>
        </w:rPr>
        <w:t xml:space="preserve">ПЕРВОЕ ВЫСШЕЕ ТЕХНИЧЕСКОЕ УЧЕБНОЕ ЗАВЕДЕНИЕ РОССИИ</w:t>
      </w:r>
      <w:r>
        <w:rPr>
          <w:b/>
          <w:bCs/>
          <w:caps/>
        </w:rPr>
      </w:r>
      <w:r>
        <w:rPr>
          <w:b/>
          <w:bCs/>
          <w:caps/>
        </w:rPr>
      </w:r>
    </w:p>
    <w:p w14:paraId="66502001" w14:textId="77777777">
      <w:pPr>
        <w:pBdr/>
        <w:spacing/>
        <w:ind w:firstLine="0"/>
        <w:jc w:val="center"/>
        <w:rPr>
          <w:lang w:eastAsia="ru-RU"/>
        </w:rPr>
      </w:pPr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:lang w:eastAsia="ru-RU"/>
        </w:rPr>
      </w:r>
    </w:p>
    <w:p w14:paraId="2AE8A812" w14:textId="77777777">
      <w:pPr>
        <w:pBdr/>
        <w:spacing/>
        <w:ind w:firstLine="0"/>
        <w:jc w:val="center"/>
        <w:rPr>
          <w:b/>
          <w:bCs/>
          <w:caps/>
        </w:rPr>
      </w:pPr>
      <w:r>
        <w:rPr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b/>
          <w:bCs/>
          <w:caps/>
        </w:rPr>
      </w:r>
      <w:r>
        <w:rPr>
          <w:b/>
          <w:bCs/>
          <w:caps/>
        </w:rPr>
      </w:r>
    </w:p>
    <w:p w14:paraId="3A848EFC" w14:textId="77777777">
      <w:pPr>
        <w:pBdr/>
        <w:spacing w:after="0" w:afterAutospacing="0" w:line="240" w:lineRule="auto"/>
        <w:ind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A6E283A" w14:textId="77777777">
      <w:pPr>
        <w:pBdr/>
        <w:spacing/>
        <w:ind w:firstLine="0"/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b/>
          <w:caps/>
          <w:sz w:val="22"/>
          <w:szCs w:val="22"/>
        </w:rPr>
        <w:t xml:space="preserve">императрицы Екатерины II</w:t>
      </w:r>
      <w:r>
        <w:rPr>
          <w:b/>
          <w:bCs/>
          <w:caps/>
          <w:sz w:val="22"/>
          <w:szCs w:val="22"/>
        </w:rPr>
      </w:r>
      <w:r>
        <w:rPr>
          <w:b/>
          <w:bCs/>
          <w:caps/>
          <w:sz w:val="22"/>
          <w:szCs w:val="22"/>
        </w:rPr>
      </w:r>
    </w:p>
    <w:p w14:paraId="3F09E1E8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/>
      </w:pPr>
      <w:r>
        <w:t xml:space="preserve">Кафедра информатики и компьютерных технологий</w:t>
      </w:r>
      <w:r/>
    </w:p>
    <w:p w14:paraId="792C5AE4" w14:textId="77777777">
      <w:pPr>
        <w:pBdr/>
        <w:spacing w:after="960"/>
        <w:ind w:firstLine="0"/>
        <w:jc w:val="center"/>
        <w:rPr>
          <w:b/>
        </w:rPr>
      </w:pPr>
      <w:r>
        <w:rPr>
          <w:b/>
        </w:rPr>
        <w:t xml:space="preserve">ПРАКТИЧЕСКАЯ РАБОТА №1</w:t>
      </w:r>
      <w:r>
        <w:rPr>
          <w:b/>
        </w:rPr>
      </w:r>
      <w:r>
        <w:rPr>
          <w:b/>
        </w:rPr>
      </w:r>
    </w:p>
    <w:p w14:paraId="35A7E653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sz w:val="28"/>
          <w:szCs w:val="28"/>
          <w:u w:val="single"/>
        </w:rPr>
      </w:pPr>
      <w:r>
        <w:t xml:space="preserve">По дисциплине</w:t>
      </w:r>
      <w:r>
        <w:rPr>
          <w:sz w:val="28"/>
          <w:szCs w:val="28"/>
          <w:u w:val="none"/>
          <w:lang w:val="en-US"/>
        </w:rPr>
        <w:t xml:space="preserve">: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</w:rPr>
        <w:tab/>
        <w:t xml:space="preserve">Практические навыки администрирования </w:t>
      </w:r>
      <w:r>
        <w:rPr>
          <w:sz w:val="28"/>
          <w:szCs w:val="28"/>
          <w:u w:val="single"/>
        </w:rPr>
        <w:t xml:space="preserve">в операционных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270FA3F8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системах семейства Linux</w:t>
      </w:r>
      <w:r>
        <w:rPr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053BBD9F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/>
      </w:pPr>
      <w:r>
        <w:rPr>
          <w:vertAlign w:val="superscript"/>
        </w:rPr>
        <w:tab/>
        <w:t xml:space="preserve">(наименование учебной дисциплины согласно учебному плану)</w:t>
      </w:r>
      <w:r/>
    </w:p>
    <w:p w14:paraId="5FE62A77" w14:textId="77777777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hanging="1416" w:left="1416"/>
        <w:rPr>
          <w:rStyle w:val="1045"/>
          <w:u w:val="single"/>
        </w:rPr>
      </w:pPr>
      <w:r>
        <w:t xml:space="preserve">Тема работы:</w:t>
      </w:r>
      <w:r>
        <w:rPr>
          <w:rStyle w:val="1045"/>
          <w:sz w:val="28"/>
          <w:szCs w:val="28"/>
          <w:u w:val="single"/>
          <w:shd w:val="clear" w:color="auto" w:fill="ffffff"/>
        </w:rPr>
        <w:tab/>
      </w:r>
      <w:r>
        <w:rPr>
          <w:rStyle w:val="1045"/>
          <w:sz w:val="28"/>
          <w:szCs w:val="28"/>
          <w:u w:val="single"/>
          <w:shd w:val="clear" w:color="auto" w:fill="ffffff"/>
        </w:rPr>
        <w:t xml:space="preserve"> </w:t>
      </w:r>
      <w:r>
        <w:rPr>
          <w:sz w:val="28"/>
          <w:szCs w:val="28"/>
          <w:u w:val="single"/>
        </w:rPr>
        <w:t xml:space="preserve">Установка операционной системы </w:t>
      </w:r>
      <w:r>
        <w:rPr>
          <w:sz w:val="28"/>
          <w:szCs w:val="28"/>
          <w:u w:val="single"/>
          <w:lang w:val="en-US"/>
        </w:rPr>
        <w:t xml:space="preserve">Linux</w:t>
      </w:r>
      <w:r>
        <w:rPr>
          <w:rStyle w:val="1045"/>
          <w:u w:val="single"/>
          <w:shd w:val="clear" w:color="auto" w:fill="ffffff"/>
        </w:rPr>
        <w:tab/>
        <w:tab/>
      </w:r>
      <w:r>
        <w:rPr>
          <w:rStyle w:val="1045"/>
          <w:u w:val="single"/>
        </w:rPr>
      </w:r>
      <w:r>
        <w:rPr>
          <w:rStyle w:val="1045"/>
          <w:u w:val="single"/>
        </w:rPr>
      </w:r>
    </w:p>
    <w:p w14:paraId="1BF80FCB" w14:textId="77777777">
      <w:pPr>
        <w:pStyle w:val="1038"/>
        <w:pBdr/>
        <w:tabs>
          <w:tab w:val="center" w:leader="none" w:pos="4820"/>
          <w:tab w:val="right" w:leader="none" w:pos="9356"/>
        </w:tabs>
        <w:spacing w:after="0" w:afterAutospacing="0" w:before="0" w:beforeAutospacing="0" w:line="240" w:lineRule="auto"/>
        <w:ind w:firstLine="0" w:left="0"/>
        <w:contextualSpacing w:val="false"/>
        <w:rPr>
          <w:sz w:val="28"/>
          <w:szCs w:val="28"/>
          <w:u w:val="single"/>
        </w:rPr>
      </w:pPr>
      <w:r>
        <w:rPr>
          <w:rStyle w:val="1045"/>
          <w:u w:val="single"/>
          <w:shd w:val="clear" w:color="auto" w:fill="ffffff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 w14:paraId="16829C31" w14:textId="77777777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u w:val="single"/>
        </w:rPr>
      </w:pPr>
      <w:r>
        <w:t xml:space="preserve">Выполнил: студент гр.</w:t>
      </w:r>
      <w:r>
        <w:tab/>
      </w:r>
      <w:r>
        <w:rPr>
          <w:u w:val="single"/>
        </w:rPr>
        <w:tab/>
      </w:r>
      <w:r>
        <w:rPr>
          <w:u w:val="single"/>
        </w:rPr>
        <w:t xml:space="preserve">ИТ-25-3 (ИАС-25-1)</w:t>
      </w:r>
      <w:r>
        <w:rPr>
          <w:u w:val="single"/>
        </w:rPr>
        <w:tab/>
      </w:r>
      <w:r>
        <w:tab/>
      </w:r>
      <w:r>
        <w:rPr>
          <w:u w:val="single"/>
        </w:rPr>
        <w:tab/>
        <w:t xml:space="preserve">Черников В.М.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2BAEB52E" w14:textId="77777777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  <w:t xml:space="preserve">(шифр группы)</w:t>
      </w:r>
      <w:r>
        <w:rPr>
          <w:vertAlign w:val="superscript"/>
        </w:rPr>
        <w:tab/>
        <w:t xml:space="preserve">(подпись)</w:t>
      </w:r>
      <w:r>
        <w:rPr>
          <w:vertAlign w:val="superscript"/>
        </w:rPr>
        <w:tab/>
        <w:t xml:space="preserve">(Ф.И.О.)</w:t>
      </w:r>
      <w:r>
        <w:rPr>
          <w:vertAlign w:val="superscript"/>
        </w:rPr>
      </w:r>
      <w:r>
        <w:rPr>
          <w:vertAlign w:val="superscript"/>
        </w:rPr>
      </w:r>
    </w:p>
    <w:p w14:paraId="68697415" w14:textId="77777777">
      <w:pPr>
        <w:pBdr/>
        <w:tabs>
          <w:tab w:val="left" w:leader="none" w:pos="2835"/>
        </w:tabs>
        <w:spacing w:after="240"/>
        <w:ind w:firstLine="0"/>
        <w:rPr/>
      </w:pPr>
      <w:r>
        <w:t xml:space="preserve">Оценка:</w:t>
      </w:r>
      <w:r>
        <w:rPr>
          <w:u w:val="single"/>
        </w:rPr>
        <w:tab/>
      </w:r>
      <w:r/>
    </w:p>
    <w:p w14:paraId="309749AF" w14:textId="77777777">
      <w:pPr>
        <w:pBdr/>
        <w:tabs>
          <w:tab w:val="left" w:leader="none" w:pos="2835"/>
        </w:tabs>
        <w:spacing w:after="480"/>
        <w:ind w:firstLine="0"/>
        <w:rPr>
          <w:u w:val="single"/>
        </w:rPr>
      </w:pPr>
      <w:r>
        <w:t xml:space="preserve">Дата: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36F2824F" w14:textId="77777777">
      <w:pPr>
        <w:pBdr/>
        <w:spacing w:after="0" w:afterAutospacing="0" w:line="240" w:lineRule="auto"/>
        <w:ind w:firstLine="0"/>
        <w:rPr/>
      </w:pPr>
      <w:r>
        <w:t xml:space="preserve">Проверил</w:t>
      </w:r>
      <w:r/>
    </w:p>
    <w:p w14:paraId="107DF256" w14:textId="393ADC48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u w:val="single"/>
        </w:rPr>
      </w:pPr>
      <w:r>
        <w:t xml:space="preserve">руководитель работы: </w:t>
      </w:r>
      <w:r>
        <w:tab/>
      </w:r>
      <w:r>
        <w:rPr>
          <w:u w:val="single"/>
        </w:rPr>
        <w:tab/>
        <w:t xml:space="preserve">до</w:t>
      </w:r>
      <w:r>
        <w:rPr>
          <w:u w:val="single"/>
        </w:rPr>
        <w:t xml:space="preserve">цент</w:t>
      </w:r>
      <w:r>
        <w:rPr>
          <w:u w:val="single"/>
        </w:rPr>
        <w:tab/>
      </w:r>
      <w:r>
        <w:tab/>
      </w:r>
      <w:r>
        <w:rPr>
          <w:i/>
          <w:u w:val="single"/>
        </w:rPr>
        <w:tab/>
      </w:r>
      <w:r>
        <w:tab/>
      </w:r>
      <w:r>
        <w:rPr>
          <w:u w:val="single"/>
        </w:rPr>
        <w:tab/>
        <w:t xml:space="preserve">Новак Д.А.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4AC6745B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vertAlign w:val="superscript"/>
        </w:rPr>
      </w:pPr>
      <w:r>
        <w:rPr>
          <w:vertAlign w:val="superscript"/>
        </w:rPr>
        <w:tab/>
        <w:t xml:space="preserve">(должность)</w:t>
      </w:r>
      <w:r>
        <w:rPr>
          <w:vertAlign w:val="superscript"/>
        </w:rPr>
        <w:tab/>
        <w:t xml:space="preserve">(подпись)</w:t>
      </w:r>
      <w:r>
        <w:rPr>
          <w:vertAlign w:val="superscript"/>
        </w:rPr>
        <w:tab/>
        <w:t xml:space="preserve">(Ф.И.О.)</w:t>
      </w:r>
      <w:r>
        <w:rPr>
          <w:vertAlign w:val="superscript"/>
        </w:rPr>
      </w:r>
      <w:r>
        <w:rPr>
          <w:vertAlign w:val="superscript"/>
        </w:rPr>
      </w:r>
    </w:p>
    <w:p w14:paraId="7E49AEE8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vertAlign w:val="superscript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vertAlign w:val="superscript"/>
        </w:rPr>
      </w:r>
    </w:p>
    <w:p w14:paraId="4A8FDA8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2AC4C93C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4C01DADC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5F11A510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highlight w:val="none"/>
          <w:lang w:eastAsia="ru-RU"/>
        </w:rPr>
      </w:r>
      <w:r>
        <w:rPr>
          <w:highlight w:val="none"/>
          <w:lang w:eastAsia="ru-RU"/>
        </w:rPr>
      </w:r>
      <w:r>
        <w:rPr>
          <w:highlight w:val="none"/>
          <w:lang w:eastAsia="ru-RU"/>
        </w:rPr>
      </w:r>
    </w:p>
    <w:p w14:paraId="775C724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highlight w:val="none"/>
          <w:lang w:eastAsia="ru-RU"/>
        </w:rPr>
      </w:pPr>
      <w:r>
        <w:rPr>
          <w:vertAlign w:val="superscript"/>
        </w:rPr>
      </w:r>
      <w:r>
        <w:rPr>
          <w:lang w:eastAsia="ru-RU"/>
        </w:rPr>
        <w:t xml:space="preserve">Санкт-Петербург</w:t>
      </w:r>
      <w:r>
        <w:rPr>
          <w:lang w:eastAsia="ru-RU"/>
        </w:rPr>
        <w:t xml:space="preserve"> </w:t>
      </w:r>
      <w:r>
        <w:rPr>
          <w:lang w:eastAsia="ru-RU"/>
        </w:rPr>
        <w:t xml:space="preserve"> 202</w:t>
      </w:r>
      <w:r>
        <w:rPr>
          <w:lang w:eastAsia="ru-RU"/>
        </w:rPr>
        <w:t xml:space="preserve">6</w:t>
      </w:r>
      <w:r>
        <w:rPr>
          <w:lang w:eastAsia="ru-RU"/>
        </w:rPr>
        <w:br w:type="page" w:clear="all"/>
      </w:r>
      <w:r>
        <w:rPr>
          <w:vertAlign w:val="superscript"/>
        </w:rPr>
      </w:r>
      <w:r>
        <w:rPr>
          <w:highlight w:val="none"/>
          <w:lang w:eastAsia="ru-RU"/>
        </w:rPr>
      </w:r>
    </w:p>
    <w:p w14:paraId="624D2DA2">
      <w:pPr>
        <w:pStyle w:val="1101"/>
        <w:pBdr/>
        <w:spacing/>
        <w:ind/>
        <w:contextualSpacing w:val="true"/>
        <w:outlineLvl w:val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Введение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5A17ABF">
      <w:pPr>
        <w:pStyle w:val="1103"/>
        <w:suppressLineNumbers w:val="false"/>
        <w:pBdr/>
        <w:spacing/>
        <w:ind/>
        <w:contextualSpacing w:val="true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Виртуальные машины и операционные системы семейства Linux являются важнейшими инструментами для изучения архитектуры вычислительных систем, отладки программного обеспечения и безопасного проведения системных экспериментов без риска повреждения основной опе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рационной среды. Целью данного практического занятия является освоение процессов развертывания операционной системы Linux, изучение способов разметки жесткого диска, а также приобретение базовых навыков работы в командной строке и настройки сетевых подключ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E8127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Autospacing="1" w:line="360" w:lineRule="auto"/>
        <w:ind w:right="0" w:firstLine="709" w:left="0"/>
        <w:contextualSpacing w:val="true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соответствии с методическими указаниями, стандартным объектом исследования выступает дистрибутив Ubuntu, устанавливаемый в среде Oracle VM VirtualBox. Однако, по предварительному согласованию с преподавателем, для достижения заявленных целей и выполнения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практических заданий в рамках данной работы используется развернутый дистрибутив Arch Linux. Данный подход полностью соответствует исходному техническому заданию, так как позволяет в должной мере выполнить все ключевые требования: продемонстрировать поним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ание принципов дисковой разметки с выделением корневого и домашнего разделов, а также пространства подкачки, проанализировать сетевые интерфейсы и отработать навыки работы с правами суперпользователя и системными утилитами в терминале.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40C97D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Autospacing="1" w:line="360" w:lineRule="auto"/>
        <w:ind w:right="0" w:firstLine="709" w:left="0"/>
        <w:contextualSpacing w:val="true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Отдельное внимание в ходе работы уделено требованию методических указаний о строгой персонализации отчетов. В связи с этим все практические действия в консоли, включая анализ прав доступа, системных путей и сетевых настроек, выполняются от имени пользовате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ля, идентифицированного по фамилии автора, что подтверждается соответствующими выводами системных команд.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501CB73">
      <w:pPr>
        <w:suppressLineNumbers w:val="false"/>
        <w:pBdr/>
        <w:shd w:val="nil" w:color="auto"/>
        <w:spacing/>
        <w:ind/>
        <w:contextualSpacing w:val="true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51DB97">
      <w:pPr>
        <w:pStyle w:val="1101"/>
        <w:suppressLineNumbers w:val="false"/>
        <w:pBdr/>
        <w:spacing/>
        <w:ind/>
        <w:contextualSpacing w:val="true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Установка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Arch Linux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09C72555">
      <w:pPr>
        <w:pStyle w:val="1103"/>
        <w:suppressLineNumbers w:val="false"/>
        <w:pBdr/>
        <w:spacing/>
        <w:ind/>
        <w:contextualSpacing w:val="true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Установка операционной системы осуществлялась на ноутбук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Asus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 X540LA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246A918F">
      <w:pPr>
        <w:pStyle w:val="1103"/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highlight w:val="none"/>
          <w:lang w:val="ru-RU"/>
        </w:rPr>
      </w:r>
      <w:r>
        <w:t xml:space="preserve">Установка операционной системы Arch Linux осуществлялась в ручном режиме с использованием официального установочного образа, записанного на USB-накопитель с помощью утилиты Rufus. После загрузки с установочного носителя в режиме UEFI был запущен базовый об</w:t>
      </w:r>
      <w:r>
        <w:t xml:space="preserve">раз системы с окружением командной строки.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68BC8FD">
      <w:pPr>
        <w:pStyle w:val="1103"/>
        <w:suppressLineNumbers w:val="false"/>
        <w:pBdr/>
        <w:spacing/>
        <w:ind w:firstLine="709" w:left="0"/>
        <w:contextualSpacing w:val="true"/>
        <w:rPr>
          <w:bCs w:val="0"/>
          <w:i w:val="0"/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Разметка диска: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 w:bidi="ru-RU"/>
        </w:rPr>
        <w:t xml:space="preserve">разметка диска осуществлялась п помощью программы </w:t>
      </w:r>
      <w:r>
        <w:rPr>
          <w:i/>
          <w:iCs/>
          <w:highlight w:val="none"/>
          <w:lang w:val="en-US"/>
        </w:rPr>
        <w:t xml:space="preserve">fdisk</w:t>
      </w:r>
      <w:r>
        <w:rPr>
          <w:i/>
          <w:iCs/>
          <w:highlight w:val="none"/>
          <w:lang w:val="ru-RU"/>
        </w:rPr>
        <w:t xml:space="preserve">, </w:t>
      </w:r>
      <w:r>
        <w:rPr>
          <w:i w:val="0"/>
          <w:iCs w:val="0"/>
          <w:highlight w:val="none"/>
          <w:lang w:val="ru-RU"/>
        </w:rPr>
        <w:t xml:space="preserve">результат представлен </w:t>
      </w:r>
      <w:r>
        <w:rPr>
          <w:i w:val="0"/>
          <w:iCs w:val="0"/>
          <w:highlight w:val="none"/>
          <w:lang w:val="ru-RU" w:bidi="ru-RU"/>
        </w:rPr>
        <w:t xml:space="preserve">ниже (Рисунок 1</w:t>
      </w:r>
      <w:r>
        <w:rPr>
          <w:i w:val="0"/>
          <w:iCs w:val="0"/>
          <w:highlight w:val="none"/>
          <w:lang w:val="ru-RU" w:bidi="ru-RU"/>
        </w:rPr>
        <w:t xml:space="preserve">)</w:t>
      </w:r>
      <w:r>
        <w:rPr>
          <w:i w:val="0"/>
          <w:iCs w:val="0"/>
          <w:highlight w:val="none"/>
          <w:lang w:val="ru-RU" w:bidi="ru-RU"/>
        </w:rPr>
      </w:r>
      <w:r>
        <w:rPr>
          <w:bCs w:val="0"/>
          <w:i w:val="0"/>
          <w:highlight w:val="none"/>
          <w14:ligatures w14:val="none"/>
        </w:rPr>
      </w:r>
    </w:p>
    <w:p w14:paraId="7DEB9E39">
      <w:pPr>
        <w:pStyle w:val="1103"/>
        <w:suppressLineNumbers w:val="false"/>
        <w:pBdr/>
        <w:spacing/>
        <w:ind/>
        <w:contextualSpacing w:val="true"/>
        <w:jc w:val="center"/>
        <w:rPr>
          <w:sz w:val="24"/>
          <w:szCs w:val="24"/>
          <w:highlight w:val="none"/>
          <w:lang w:val="ru-RU"/>
          <w14:ligatures w14:val="none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6159" cy="10046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637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426159" cy="10046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7.26pt;height:79.1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  <w:highlight w:val="none"/>
          <w:lang w:val="ru-RU"/>
          <w14:ligatures w14:val="none"/>
        </w:rPr>
      </w:r>
    </w:p>
    <w:p w14:paraId="1EFD3A4F">
      <w:pPr>
        <w:pStyle w:val="848"/>
        <w:pBdr/>
        <w:tabs>
          <w:tab w:val="left" w:leader="none" w:pos="2146"/>
        </w:tabs>
        <w:spacing/>
        <w:ind/>
        <w:contextualSpacing w:val="true"/>
        <w:jc w:val="center"/>
        <w:rPr>
          <w:bCs w:val="0"/>
          <w:i w:val="0"/>
          <w:color w:val="000000" w:themeColor="text1"/>
          <w:sz w:val="44"/>
          <w:szCs w:val="44"/>
        </w:rPr>
      </w:pPr>
      <w:r>
        <w:rPr>
          <w:i w:val="0"/>
          <w:iCs w:val="0"/>
          <w:color w:val="000000" w:themeColor="text1"/>
          <w:sz w:val="28"/>
          <w:szCs w:val="28"/>
        </w:rPr>
      </w:r>
      <w:r>
        <w:rPr>
          <w:i w:val="0"/>
          <w:iCs w:val="0"/>
          <w:color w:val="000000" w:themeColor="text1"/>
          <w:sz w:val="28"/>
          <w:szCs w:val="28"/>
        </w:rPr>
        <w:t xml:space="preserve">Рисунок 1 – Разметка диска</w:t>
      </w:r>
      <w:r>
        <w:rPr>
          <w:i w:val="0"/>
          <w:iCs w:val="0"/>
          <w:color w:val="000000" w:themeColor="text1"/>
          <w:sz w:val="28"/>
          <w:szCs w:val="28"/>
        </w:rPr>
      </w:r>
      <w:r>
        <w:rPr>
          <w:i w:val="0"/>
          <w:iCs w:val="0"/>
          <w:color w:val="000000" w:themeColor="text1"/>
          <w:sz w:val="44"/>
          <w:szCs w:val="44"/>
        </w:rPr>
      </w:r>
      <w:r>
        <w:rPr>
          <w:i w:val="0"/>
          <w:iCs w:val="0"/>
          <w:color w:val="000000" w:themeColor="text1"/>
          <w:sz w:val="44"/>
          <w:szCs w:val="44"/>
        </w:rPr>
      </w:r>
    </w:p>
    <w:p w14:paraId="499C31EA">
      <w:pPr>
        <w:pStyle w:val="1103"/>
        <w:pBdr/>
        <w:spacing/>
        <w:ind/>
        <w:contextualSpacing w:val="true"/>
        <w:rPr>
          <w14:ligatures w14:val="none"/>
        </w:rPr>
      </w:pPr>
      <w:r>
        <w:t xml:space="preserve">Был со</w:t>
      </w:r>
      <w:r>
        <w:t xml:space="preserve">здан основной пользователь с следующими группами (Рисунок 2)</w:t>
      </w:r>
      <w:r>
        <w:rPr>
          <w:highlight w:val="none"/>
          <w14:ligatures w14:val="none"/>
        </w:rPr>
      </w:r>
    </w:p>
    <w:p w14:paraId="673CAC01">
      <w:pPr>
        <w:pStyle w:val="1103"/>
        <w:pBdr/>
        <w:spacing/>
        <w:ind/>
        <w:contextualSpacing w:val="true"/>
        <w:rPr>
          <w:highlight w:val="none"/>
          <w14:ligatures w14:val="none"/>
        </w:rPr>
      </w:pPr>
      <w:r>
        <w:t xml:space="preserve">Команда для создания пользователя:</w:t>
      </w:r>
      <w:r>
        <w:rPr>
          <w:highlight w:val="none"/>
          <w14:ligatures w14:val="none"/>
        </w:rPr>
      </w:r>
      <w:r/>
    </w:p>
    <w:p w14:paraId="7BA732EB">
      <w:pPr>
        <w:pStyle w:val="1103"/>
        <w:pBdr/>
        <w:spacing/>
        <w:ind/>
        <w:contextualSpacing w:val="true"/>
        <w:jc w:val="center"/>
        <w:rPr>
          <w:bCs/>
          <w:i/>
          <w:highlight w:val="none"/>
          <w14:ligatures w14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useradd -m -G wheel,audio,video,storage,docker -s /bin/bash</w:t>
      </w:r>
      <w:r>
        <w:rPr>
          <w:i/>
          <w:iCs/>
          <w:highlight w:val="none"/>
        </w:rPr>
      </w:r>
      <w:r>
        <w:rPr>
          <w:bCs/>
          <w:i/>
          <w:highlight w:val="none"/>
          <w14:ligatures w14:val="none"/>
        </w:rPr>
      </w:r>
    </w:p>
    <w:p w14:paraId="4D790B9F">
      <w:pPr>
        <w:pStyle w:val="1103"/>
        <w:pBdr/>
        <w:spacing/>
        <w:ind/>
        <w:contextualSpacing w:val="true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9980" cy="5299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81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79980" cy="529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1.49pt;height:41.7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14:ligatures w14:val="none"/>
        </w:rPr>
      </w:r>
    </w:p>
    <w:p w14:paraId="4932D35B">
      <w:pPr>
        <w:pStyle w:val="1103"/>
        <w:pBdr/>
        <w:spacing/>
        <w:ind/>
        <w:contextualSpacing w:val="true"/>
        <w:jc w:val="center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Скриншот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2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Группы текущего пользователя</w:t>
      </w:r>
      <w:r/>
      <w:r>
        <w:rPr>
          <w:bCs/>
          <w:i w:val="0"/>
          <w:iCs w:val="0"/>
          <w:sz w:val="28"/>
          <w:szCs w:val="28"/>
          <w:highlight w:val="none"/>
        </w:rPr>
      </w:r>
    </w:p>
    <w:p w14:paraId="08005DA0">
      <w:pPr>
        <w:suppressLineNumbers w:val="false"/>
        <w:pBdr/>
        <w:shd w:val="nil" w:color="auto"/>
        <w:spacing/>
        <w:ind/>
        <w:contextualSpacing w:val="true"/>
        <w:rPr>
          <w:highlight w:val="none"/>
          <w14:ligatures w14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C1E6BA9">
      <w:pPr>
        <w:pStyle w:val="1103"/>
        <w:suppressLineNumbers w:val="false"/>
        <w:pBdr/>
        <w:spacing/>
        <w:ind/>
        <w:contextualSpacing w:val="true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Подробная информация по установленной системе (утилита </w:t>
      </w:r>
      <w:r>
        <w:rPr>
          <w:i/>
          <w:iCs/>
          <w:highlight w:val="none"/>
          <w:lang w:val="en-US"/>
        </w:rPr>
        <w:t xml:space="preserve">fastfetch</w:t>
      </w:r>
      <w:r>
        <w:rPr>
          <w:highlight w:val="none"/>
          <w:lang w:val="ru-RU"/>
        </w:rPr>
        <w:t xml:space="preserve">)</w:t>
      </w:r>
      <w:r>
        <w:rPr>
          <w:highlight w:val="none"/>
        </w:rPr>
      </w:r>
      <w:r>
        <w:rPr>
          <w:highlight w:val="none"/>
          <w:lang w:val="ru-RU"/>
          <w14:ligatures w14:val="none"/>
        </w:rPr>
      </w:r>
    </w:p>
    <w:p w14:paraId="1C64EA42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OS: Arch Linux x86_64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0E81FC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Host: X540LA (1.0)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B7D78F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Kernel: Linux 7.0.10-arch1-1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DB1C66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Packages: 4 (flatpak), 760 (pacman)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85676E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Shell: bash 5.3.9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6D4299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DE: Hyprland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A7B2C7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CPU: Intel(R) Core(TM) i3-5005U (4) @ 1.90 GHz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A1765C5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GPU: Intel HD Graphics 5500 @ 0.85 GHz [Integrated]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4BD8A7E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Memory: 7.65 GiB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9AD064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Swap: 4.00 GiB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DD269B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Disk (/): 112.34 GiB (25%) - ext4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A41FDC6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Local IP (wlp3s0): 192.168.1.11/24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386C61">
      <w:pPr>
        <w:pStyle w:val="1103"/>
        <w:numPr>
          <w:ilvl w:val="0"/>
          <w:numId w:val="46"/>
        </w:numPr>
        <w:suppressLineNumbers w:val="false"/>
        <w:pBdr/>
        <w:spacing/>
        <w:ind w:firstLine="709" w:left="360"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Locale: ru_RU.UTF-8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3C4610F4">
      <w:pPr>
        <w:suppressLineNumbers w:val="false"/>
        <w:pBdr/>
        <w:shd w:val="nil" w:color="auto"/>
        <w:spacing/>
        <w:ind/>
        <w:contextualSpacing w:val="true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7A01F15E">
      <w:pPr>
        <w:pStyle w:val="1101"/>
        <w:suppressLineNumbers w:val="false"/>
        <w:pBdr/>
        <w:spacing/>
        <w:ind/>
        <w:contextualSpacing w:val="true"/>
        <w:rPr>
          <w:highlight w:val="none"/>
          <w14:ligatures w14:val="none"/>
        </w:rPr>
      </w:pPr>
      <w:r>
        <w:rPr>
          <w:highlight w:val="none"/>
        </w:rPr>
        <w:t xml:space="preserve">Работа с терминалом</w:t>
      </w:r>
      <w:r>
        <w:rPr>
          <w:highlight w:val="none"/>
          <w14:ligatures w14:val="none"/>
        </w:rPr>
      </w:r>
    </w:p>
    <w:p w14:paraId="43310362">
      <w:pPr>
        <w:pStyle w:val="1103"/>
        <w:numPr>
          <w:ilvl w:val="0"/>
          <w:numId w:val="35"/>
        </w:numPr>
        <w:suppressLineNumbers w:val="false"/>
        <w:pBdr/>
        <w:spacing/>
        <w:ind/>
        <w:contextualSpacing w:val="true"/>
        <w:rPr>
          <w:highlight w:val="none"/>
          <w:lang w:val="en-US"/>
          <w14:ligatures w14:val="none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User switching (</w:t>
      </w:r>
      <w:r>
        <w:rPr>
          <w:highlight w:val="none"/>
          <w:lang w:val="ru-RU"/>
        </w:rPr>
        <w:t xml:space="preserve">Рисунок 3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en-US"/>
          <w14:ligatures w14:val="none"/>
        </w:rPr>
      </w:r>
    </w:p>
    <w:p w14:paraId="3457B01A">
      <w:pPr>
        <w:pStyle w:val="1103"/>
        <w:suppressLineNumbers w:val="false"/>
        <w:pBdr/>
        <w:spacing/>
        <w:ind/>
        <w:contextualSpacing w:val="true"/>
        <w:jc w:val="center"/>
        <w:rPr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2547" cy="15849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192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482546" cy="1584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2.96pt;height:124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14:ligatures w14:val="none"/>
        </w:rPr>
      </w:r>
    </w:p>
    <w:p w14:paraId="6238858E">
      <w:pPr>
        <w:pStyle w:val="848"/>
        <w:pBdr/>
        <w:spacing/>
        <w:ind/>
        <w:contextualSpacing w:val="true"/>
        <w:jc w:val="center"/>
        <w:rPr>
          <w:bCs w:val="0"/>
          <w:i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Скриншот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 xml:space="preserve">–</w:t>
      </w:r>
      <w:r>
        <w:rPr>
          <w:i w:val="0"/>
          <w:iCs w:val="0"/>
          <w:color w:val="000000" w:themeColor="text1"/>
          <w:sz w:val="28"/>
          <w:szCs w:val="28"/>
        </w:rPr>
        <w:t xml:space="preserve">·Смена пользователя</w:t>
      </w:r>
      <w:r>
        <w:rPr>
          <w:i w:val="0"/>
          <w:iCs w:val="0"/>
          <w:color w:val="000000" w:themeColor="text1"/>
          <w:sz w:val="28"/>
          <w:szCs w:val="28"/>
        </w:rPr>
      </w:r>
      <w:r>
        <w:rPr>
          <w:i w:val="0"/>
          <w:iCs w:val="0"/>
          <w:color w:val="000000" w:themeColor="text1"/>
          <w:sz w:val="28"/>
          <w:szCs w:val="28"/>
        </w:rPr>
      </w:r>
    </w:p>
    <w:p w14:paraId="6AD991D3">
      <w:pPr>
        <w:pStyle w:val="1038"/>
        <w:numPr>
          <w:ilvl w:val="0"/>
          <w:numId w:val="49"/>
        </w:numPr>
        <w:suppressLineNumbers w:val="false"/>
        <w:pBdr/>
        <w:spacing/>
        <w:ind/>
        <w:contextualSpacing w:val="tru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w:t xml:space="preserve">Дата/Календарь/Время</w:t>
      </w:r>
      <w:r>
        <w:rPr>
          <w:color w:val="000000" w:themeColor="text1"/>
          <w:sz w:val="28"/>
          <w:szCs w:val="28"/>
        </w:rPr>
        <w:t xml:space="preserve"> (Рисунок 4)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 w14:paraId="2FB2369C">
      <w:pPr>
        <w:pBdr/>
        <w:spacing/>
        <w:ind w:firstLine="0" w:left="0"/>
        <w:contextualSpacing w:val="true"/>
        <w:jc w:val="center"/>
        <w:rPr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6360" cy="19046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851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316360" cy="1904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9.87pt;height:149.9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</w:p>
    <w:p w14:paraId="0139BCD0">
      <w:pPr>
        <w:pStyle w:val="1105"/>
        <w:pBdr/>
        <w:spacing/>
        <w:ind/>
        <w:contextualSpacing w:val="true"/>
        <w:rPr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Скриншот \* Arabic </w:instrText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 xml:space="preserve"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/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 xml:space="preserve">–</w:t>
      </w:r>
      <w:r>
        <w:rPr>
          <w:i w:val="0"/>
          <w:iCs w:val="0"/>
          <w:color w:val="000000" w:themeColor="text1"/>
          <w:sz w:val="28"/>
          <w:szCs w:val="28"/>
        </w:rPr>
        <w:t xml:space="preserve">·</w:t>
      </w:r>
      <w:r/>
      <w:r/>
      <w:r>
        <w:rPr>
          <w:bCs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bCs/>
          <w:i w:val="0"/>
          <w:iCs w:val="0"/>
          <w:color w:val="000000" w:themeColor="text1"/>
          <w:sz w:val="28"/>
          <w:szCs w:val="28"/>
          <w:highlight w:val="none"/>
        </w:rPr>
        <w:t xml:space="preserve">Вывод даты, календаря и текущего времени</w:t>
      </w:r>
      <w:r>
        <w:rPr>
          <w:bCs/>
          <w:i w:val="0"/>
          <w:iCs w:val="0"/>
          <w:color w:val="000000" w:themeColor="text1"/>
          <w:sz w:val="28"/>
          <w:szCs w:val="28"/>
          <w:highlight w:val="none"/>
        </w:rPr>
      </w:r>
    </w:p>
    <w:p w14:paraId="1D177AB0">
      <w:pPr>
        <w:pStyle w:val="1103"/>
        <w:numPr>
          <w:ilvl w:val="0"/>
          <w:numId w:val="50"/>
        </w:numPr>
        <w:suppressLineNumbers w:val="false"/>
        <w:pBdr/>
        <w:spacing/>
        <w:ind/>
        <w:contextualSpacing w:val="true"/>
        <w:rPr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i w:val="0"/>
          <w:iCs w:val="0"/>
          <w:color w:val="000000" w:themeColor="text1"/>
          <w:sz w:val="28"/>
          <w:szCs w:val="28"/>
          <w:highlight w:val="none"/>
        </w:rPr>
        <w:t xml:space="preserve">История</w:t>
      </w:r>
      <w:r>
        <w:rPr>
          <w:i w:val="0"/>
          <w:iCs w:val="0"/>
          <w:color w:val="000000" w:themeColor="text1"/>
          <w:sz w:val="28"/>
          <w:szCs w:val="28"/>
          <w:highlight w:val="none"/>
        </w:rPr>
        <w:t xml:space="preserve"> (Рисунок 5)</w:t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</w:p>
    <w:p w14:paraId="6339DA0D">
      <w:pPr>
        <w:pStyle w:val="1103"/>
        <w:pBdr/>
        <w:spacing/>
        <w:ind w:firstLine="0" w:left="0"/>
        <w:contextualSpacing w:val="true"/>
        <w:jc w:val="center"/>
        <w:rPr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i w:val="0"/>
          <w:iCs w:val="0"/>
          <w:color w:val="000000" w:themeColor="text1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249" cy="139576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202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733249" cy="1395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2.70pt;height:109.9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i w:val="0"/>
          <w:iCs w:val="0"/>
          <w:color w:val="000000" w:themeColor="text1"/>
          <w:sz w:val="32"/>
          <w:szCs w:val="32"/>
          <w:highlight w:val="none"/>
        </w:rPr>
      </w:r>
      <w:r>
        <w:rPr>
          <w:bCs w:val="0"/>
          <w:i w:val="0"/>
          <w:color w:val="000000" w:themeColor="text1"/>
          <w:sz w:val="28"/>
          <w:szCs w:val="28"/>
          <w:highlight w:val="none"/>
        </w:rPr>
      </w:r>
    </w:p>
    <w:p w14:paraId="125BCFEC">
      <w:pPr>
        <w:pStyle w:val="1105"/>
        <w:pBdr/>
        <w:spacing/>
        <w:ind/>
        <w:contextualSpacing w:val="true"/>
        <w:rPr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Скриншот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5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–·</w:t>
      </w:r>
      <w:r>
        <w:rPr>
          <w:i w:val="0"/>
          <w:iCs w:val="0"/>
          <w:sz w:val="28"/>
          <w:szCs w:val="28"/>
        </w:rPr>
        <w:t xml:space="preserve">Вывод последних</w:t>
      </w:r>
      <w:r>
        <w:rPr>
          <w:i w:val="0"/>
          <w:iCs w:val="0"/>
          <w:sz w:val="28"/>
          <w:szCs w:val="28"/>
        </w:rPr>
        <w:t xml:space="preserve"> 10</w:t>
      </w:r>
      <w:r>
        <w:rPr>
          <w:i w:val="0"/>
          <w:iCs w:val="0"/>
          <w:sz w:val="28"/>
          <w:szCs w:val="28"/>
        </w:rPr>
        <w:t xml:space="preserve"> использованных команд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C2077F4">
      <w:pPr>
        <w:pStyle w:val="1103"/>
        <w:numPr>
          <w:ilvl w:val="0"/>
          <w:numId w:val="51"/>
        </w:numPr>
        <w:suppressLineNumbers w:val="false"/>
        <w:pBdr/>
        <w:spacing/>
        <w:ind/>
        <w:contextualSpacing w:val="true"/>
        <w:rPr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List directory (</w:t>
      </w:r>
      <w:r>
        <w:rPr>
          <w:i w:val="0"/>
          <w:iCs w:val="0"/>
          <w:color w:val="000000" w:themeColor="text1"/>
          <w:sz w:val="28"/>
          <w:szCs w:val="28"/>
          <w:highlight w:val="none"/>
          <w:lang w:val="ru-RU"/>
        </w:rPr>
        <w:t xml:space="preserve">Рисунок 6</w:t>
      </w:r>
      <w:r>
        <w:rPr>
          <w:i w:val="0"/>
          <w:iCs w:val="0"/>
          <w:color w:val="000000" w:themeColor="text1"/>
          <w:sz w:val="28"/>
          <w:szCs w:val="28"/>
          <w:highlight w:val="none"/>
          <w:lang w:val="en-US"/>
        </w:rPr>
        <w:t xml:space="preserve">)</w:t>
      </w:r>
      <w:r>
        <w:rPr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bCs w:val="0"/>
          <w:i w:val="0"/>
          <w:color w:val="000000" w:themeColor="text1"/>
          <w:sz w:val="24"/>
          <w:szCs w:val="24"/>
          <w:highlight w:val="none"/>
        </w:rPr>
      </w:r>
    </w:p>
    <w:p w14:paraId="65ACC01B">
      <w:pPr>
        <w:pStyle w:val="1105"/>
        <w:pBdr/>
        <w:spacing/>
        <w:ind/>
        <w:contextualSpacing w:val="true"/>
        <w:rPr>
          <w:highlight w:val="none"/>
        </w:rPr>
      </w:pPr>
      <w:r>
        <w:rPr>
          <w:i w:val="0"/>
          <w:iCs w:val="0"/>
          <w:color w:val="000000" w:themeColor="text1"/>
          <w:sz w:val="32"/>
          <w:szCs w:val="3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1715" cy="73192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196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291714" cy="731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6.67pt;height:57.6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29EF0A">
      <w:pPr>
        <w:pStyle w:val="1105"/>
        <w:pBdr/>
        <w:spacing/>
        <w:ind/>
        <w:contextualSpacing w:val="true"/>
        <w:rPr>
          <w:bCs w:val="0"/>
          <w:i w:val="0"/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Скриншот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6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–·</w:t>
      </w:r>
      <w:r>
        <w:rPr>
          <w:i w:val="0"/>
          <w:iCs w:val="0"/>
          <w:sz w:val="28"/>
          <w:szCs w:val="28"/>
        </w:rPr>
        <w:t xml:space="preserve">Вывод содержимого текущей директории</w:t>
      </w:r>
      <w:r>
        <w:rPr>
          <w:i w:val="0"/>
          <w:iCs w:val="0"/>
          <w:sz w:val="28"/>
          <w:szCs w:val="28"/>
          <w:highlight w:val="none"/>
        </w:rPr>
      </w:r>
    </w:p>
    <w:p w14:paraId="09628A1C">
      <w:pPr>
        <w:pStyle w:val="1103"/>
        <w:numPr>
          <w:ilvl w:val="0"/>
          <w:numId w:val="52"/>
        </w:numPr>
        <w:suppressLineNumbers w:val="false"/>
        <w:pBdr/>
        <w:spacing/>
        <w:ind/>
        <w:contextualSpacing w:val="true"/>
        <w:rPr>
          <w14:ligatures w14:val="none"/>
        </w:rPr>
      </w:pPr>
      <w:r>
        <w:rPr>
          <w:highlight w:val="none"/>
        </w:rPr>
        <w:t xml:space="preserve">Сетевые интерфейсы, </w:t>
      </w:r>
      <w:r>
        <w:rPr>
          <w:i/>
          <w:iCs/>
          <w:highlight w:val="none"/>
          <w:lang w:val="en-US"/>
        </w:rPr>
        <w:t xml:space="preserve">ip </w:t>
      </w:r>
      <w:r>
        <w:rPr>
          <w:i/>
          <w:iCs/>
          <w:highlight w:val="none"/>
          <w:lang w:val="en-US"/>
        </w:rPr>
        <w:t xml:space="preserve">a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вместо </w:t>
      </w:r>
      <w:r>
        <w:rPr>
          <w:i/>
          <w:iCs/>
        </w:rPr>
        <w:t xml:space="preserve">ifconfig</w:t>
      </w:r>
      <w:r>
        <w:rPr>
          <w:highlight w:val="none"/>
          <w:lang w:val="ru-RU"/>
        </w:rPr>
        <w:t xml:space="preserve">, так как </w:t>
      </w:r>
      <w:r>
        <w:rPr>
          <w:i/>
          <w:iCs/>
        </w:rPr>
        <w:t xml:space="preserve">ifconfig</w:t>
      </w:r>
      <w:r>
        <w:rPr>
          <w:i/>
          <w:iCs/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– </w:t>
      </w:r>
      <w:r>
        <w:rPr>
          <w:highlight w:val="none"/>
          <w:lang w:val="en-US"/>
        </w:rPr>
        <w:t xml:space="preserve">deprecated (</w:t>
      </w:r>
      <w:r>
        <w:rPr>
          <w:highlight w:val="none"/>
          <w:lang w:val="ru-RU"/>
        </w:rPr>
        <w:t xml:space="preserve">Рисунок 7</w:t>
      </w:r>
      <w:r>
        <w:rPr>
          <w:highlight w:val="none"/>
          <w:lang w:val="en-US"/>
        </w:rPr>
        <w:t xml:space="preserve">)</w:t>
      </w:r>
      <w:r>
        <w:rPr>
          <w14:ligatures w14:val="none"/>
        </w:rPr>
      </w:r>
    </w:p>
    <w:p w14:paraId="6572B618">
      <w:pPr>
        <w:pStyle w:val="1105"/>
        <w:pBdr/>
        <w:spacing/>
        <w:ind/>
        <w:contextualSpacing w:val="true"/>
        <w:rPr>
          <w14:ligatures w14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2194" cy="261593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955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552193" cy="261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7.18pt;height:205.9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14:ligatures w14:val="none"/>
        </w:rPr>
      </w:r>
    </w:p>
    <w:p w14:paraId="77E04E25">
      <w:pPr>
        <w:pStyle w:val="1105"/>
        <w:pBdr/>
        <w:spacing/>
        <w:ind/>
        <w:contextualSpacing w:val="true"/>
        <w:rPr>
          <w:bCs w:val="0"/>
          <w:i w:val="0"/>
          <w:sz w:val="28"/>
          <w:szCs w:val="28"/>
          <w:highlight w:val="none"/>
          <w:lang w:val="en-US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  <w:instrText xml:space="preserve"> SEQ Скриншот \* Arabic </w:instrText>
        <w:fldChar w:fldCharType="separate"/>
      </w:r>
      <w:r>
        <w:rPr>
          <w:i w:val="0"/>
          <w:iCs w:val="0"/>
          <w:sz w:val="28"/>
          <w:szCs w:val="28"/>
        </w:rPr>
        <w:t xml:space="preserve">7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 xml:space="preserve"> –·</w:t>
      </w:r>
      <w:r>
        <w:rPr>
          <w:i w:val="0"/>
          <w:iCs w:val="0"/>
          <w:sz w:val="28"/>
          <w:szCs w:val="28"/>
          <w:highlight w:val="none"/>
        </w:rPr>
        <w:t xml:space="preserve">Сетевые интерфейсы</w: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  <w:sz w:val="28"/>
          <w:szCs w:val="28"/>
          <w:highlight w:val="none"/>
          <w:lang w:val="en-US"/>
        </w:rPr>
      </w:r>
      <w:r>
        <w:rPr>
          <w:bCs w:val="0"/>
          <w:i w:val="0"/>
          <w:sz w:val="28"/>
          <w:szCs w:val="28"/>
          <w:highlight w:val="none"/>
          <w:lang w:val="en-US"/>
        </w:rPr>
      </w:r>
    </w:p>
    <w:p w14:paraId="59C4A149">
      <w:pPr>
        <w:pBdr/>
        <w:shd w:val="nil"/>
        <w:spacing/>
        <w:ind/>
        <w:contextualSpacing w:val="true"/>
        <w:rPr>
          <w:bCs w:val="0"/>
          <w:i w:val="0"/>
          <w:sz w:val="28"/>
          <w:szCs w:val="28"/>
          <w:highlight w:val="none"/>
          <w:lang w:val="en-US"/>
        </w:rPr>
      </w:pPr>
      <w:r>
        <w:rPr>
          <w:bCs w:val="0"/>
          <w:i w:val="0"/>
          <w:sz w:val="28"/>
          <w:szCs w:val="28"/>
          <w:highlight w:val="none"/>
          <w:lang w:val="en-US"/>
        </w:rPr>
        <w:br w:type="page" w:clear="all"/>
      </w:r>
      <w:r>
        <w:rPr>
          <w:bCs w:val="0"/>
          <w:i w:val="0"/>
          <w:sz w:val="28"/>
          <w:szCs w:val="28"/>
          <w:highlight w:val="none"/>
          <w:lang w:val="en-US"/>
        </w:rPr>
      </w:r>
      <w:r>
        <w:rPr>
          <w:bCs w:val="0"/>
          <w:i w:val="0"/>
          <w:sz w:val="28"/>
          <w:szCs w:val="28"/>
          <w:highlight w:val="none"/>
          <w:lang w:val="en-US"/>
        </w:rPr>
      </w:r>
      <w:r>
        <w:rPr>
          <w:i w:val="0"/>
          <w:iCs w:val="0"/>
          <w:sz w:val="28"/>
          <w:szCs w:val="28"/>
          <w:highlight w:val="none"/>
          <w:lang w:val="en-US" w:bidi="en-US"/>
        </w:rPr>
      </w:r>
      <w:r>
        <w:rPr>
          <w:i w:val="0"/>
          <w:iCs w:val="0"/>
          <w:sz w:val="28"/>
          <w:szCs w:val="28"/>
          <w:highlight w:val="none"/>
          <w:lang w:val="en-US" w:bidi="en-US"/>
        </w:rPr>
      </w:r>
      <w:r>
        <w:rPr>
          <w:i w:val="0"/>
          <w:iCs w:val="0"/>
          <w:sz w:val="28"/>
          <w:szCs w:val="28"/>
          <w:highlight w:val="none"/>
          <w:lang w:val="en-US"/>
        </w:rPr>
      </w:r>
      <w:r>
        <w:rPr>
          <w:bCs w:val="0"/>
          <w:i w:val="0"/>
          <w:sz w:val="28"/>
          <w:szCs w:val="28"/>
          <w:highlight w:val="none"/>
          <w:lang w:val="en-US"/>
        </w:rPr>
      </w:r>
    </w:p>
    <w:p w14:paraId="124FB978">
      <w:pPr>
        <w:pStyle w:val="1101"/>
        <w:pBdr/>
        <w:spacing/>
        <w:ind/>
        <w:contextualSpacing w:val="true"/>
        <w:rPr>
          <w:sz w:val="28"/>
          <w:szCs w:val="28"/>
          <w:highlight w:val="none"/>
        </w:rPr>
      </w:pPr>
      <w:r>
        <w:rPr>
          <w:i w:val="0"/>
          <w:iCs w:val="0"/>
          <w:sz w:val="28"/>
          <w:szCs w:val="28"/>
          <w:highlight w:val="none"/>
          <w:lang w:val="en-US"/>
        </w:rPr>
      </w:r>
      <w:r>
        <w:rPr>
          <w:i w:val="0"/>
          <w:iCs w:val="0"/>
          <w:sz w:val="28"/>
          <w:szCs w:val="28"/>
          <w:highlight w:val="none"/>
          <w:lang w:val="ru-RU"/>
        </w:rPr>
        <w:t xml:space="preserve">Контрольные вопросы</w:t>
      </w:r>
      <w:r>
        <w:rPr>
          <w:sz w:val="28"/>
          <w:szCs w:val="28"/>
        </w:rPr>
      </w:r>
      <w:r>
        <w:rPr>
          <w:bCs w:val="0"/>
          <w:i w:val="0"/>
          <w:sz w:val="28"/>
          <w:szCs w:val="28"/>
          <w:highlight w:val="none"/>
          <w:lang w:val="ru-RU"/>
        </w:rPr>
      </w:r>
    </w:p>
    <w:p w14:paraId="7D5AAFFC">
      <w:pPr>
        <w:pStyle w:val="1103"/>
        <w:numPr>
          <w:ilvl w:val="0"/>
          <w:numId w:val="48"/>
        </w:numPr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Назначение, плюсы/минусы: Ubuntu — свободная ОС на ядре Linux для ПК и серверов. </w:t>
      </w:r>
      <w:r>
        <w:rPr>
          <w:sz w:val="28"/>
          <w:szCs w:val="28"/>
          <w:highlight w:val="none"/>
          <w:lang w:val="ru-RU" w:bidi="ru-RU"/>
        </w:rPr>
      </w:r>
    </w:p>
    <w:p w14:paraId="28B61245">
      <w:pPr>
        <w:pStyle w:val="1103"/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Плюсы: бесплатность, безопасность, стабильность. 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</w:rPr>
      </w:r>
    </w:p>
    <w:p w14:paraId="6E1AB07A">
      <w:pPr>
        <w:pStyle w:val="1103"/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Минусы: несовместимость с некоторым специфическим Windows-софтом.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</w:rPr>
      </w:r>
    </w:p>
    <w:p w14:paraId="138AD968">
      <w:pPr>
        <w:pStyle w:val="1103"/>
        <w:numPr>
          <w:ilvl w:val="0"/>
          <w:numId w:val="48"/>
        </w:numPr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 w:bidi="ru-RU"/>
        </w:rPr>
        <w:t xml:space="preserve">Создание ВМ: В VirtualBox: «Создать» далее Linux/Ubuntu далее задать ОЗУ далее создать динамический VDI-диск. В настройках: видеопамять 128 МБ, 3D-ускорение, чипсет ICH9, часы UTC, подключить ISO-образ.</w:t>
      </w:r>
      <w:r>
        <w:rPr>
          <w:sz w:val="28"/>
          <w:szCs w:val="28"/>
          <w:highlight w:val="none"/>
          <w:lang w:val="ru-RU" w:bidi="ru-RU"/>
        </w:rPr>
      </w:r>
    </w:p>
    <w:p w14:paraId="2C0A8685">
      <w:pPr>
        <w:pStyle w:val="1103"/>
        <w:numPr>
          <w:ilvl w:val="0"/>
          <w:numId w:val="48"/>
        </w:numPr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 w:bidi="ru-RU"/>
        </w:rPr>
        <w:t xml:space="preserve">Установка: Загрузка с ISO далее выбор языка далее ручная разметка диска (создание разделов) далее часовой пояс далее ввод имени (фамилия) и пароля далее перезагрузка.</w:t>
      </w:r>
      <w:r>
        <w:rPr>
          <w:sz w:val="28"/>
          <w:szCs w:val="28"/>
          <w:highlight w:val="none"/>
          <w:lang w:val="ru-RU" w:bidi="ru-RU"/>
        </w:rPr>
      </w:r>
    </w:p>
    <w:p w14:paraId="2356DE39">
      <w:pPr>
        <w:pStyle w:val="1103"/>
        <w:numPr>
          <w:ilvl w:val="0"/>
          <w:numId w:val="48"/>
        </w:numPr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</w:rPr>
      </w:pPr>
      <w:r>
        <w:rPr>
          <w:sz w:val="28"/>
          <w:szCs w:val="28"/>
          <w:highlight w:val="none"/>
          <w:lang w:val="ru-RU" w:bidi="ru-RU"/>
        </w:rPr>
        <w:t xml:space="preserve">Репозиторий: Централизованное сетевое хранилище проверенных программ и обновлений для Linux.</w:t>
      </w:r>
      <w:r>
        <w:rPr>
          <w:sz w:val="28"/>
          <w:szCs w:val="28"/>
          <w:highlight w:val="none"/>
          <w:lang w:val="ru-RU" w:bidi="ru-RU"/>
        </w:rPr>
      </w:r>
    </w:p>
    <w:p w14:paraId="08BB930F">
      <w:pPr>
        <w:pStyle w:val="1103"/>
        <w:numPr>
          <w:ilvl w:val="0"/>
          <w:numId w:val="48"/>
        </w:numPr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Терминал и консоль: </w:t>
      </w:r>
      <w:r>
        <w:rPr>
          <w:sz w:val="28"/>
          <w:szCs w:val="28"/>
          <w:highlight w:val="none"/>
          <w:lang w:val="ru-RU" w:bidi="ru-RU"/>
        </w:rPr>
      </w:r>
    </w:p>
    <w:p w14:paraId="003714E8">
      <w:pPr>
        <w:pStyle w:val="1103"/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Консоль — базовый текстовый интерфейс (в Linux переключение через Ctrl+Alt+F1...F6).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</w:rPr>
      </w:r>
    </w:p>
    <w:p w14:paraId="3EC668B9">
      <w:pPr>
        <w:pStyle w:val="1103"/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Терминал — графическое окно-эмулятор для ввода команд.</w:t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</w:rPr>
      </w:r>
    </w:p>
    <w:p w14:paraId="5AF7E551">
      <w:pPr>
        <w:pStyle w:val="1103"/>
        <w:numPr>
          <w:ilvl w:val="0"/>
          <w:numId w:val="48"/>
        </w:numPr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Пути: </w:t>
      </w:r>
      <w:r>
        <w:rPr>
          <w:sz w:val="28"/>
          <w:szCs w:val="28"/>
          <w:highlight w:val="none"/>
          <w:lang w:val="ru-RU" w:bidi="ru-RU"/>
        </w:rPr>
      </w:r>
    </w:p>
    <w:p w14:paraId="34353F4E">
      <w:pPr>
        <w:pStyle w:val="1103"/>
        <w:suppressLineNumbers w:val="false"/>
        <w:pBdr/>
        <w:spacing w:line="360" w:lineRule="auto"/>
        <w:ind w:firstLine="709" w:left="0"/>
        <w:contextualSpacing w:val="true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Абсолютный (от корня /): /home/user/doc.txt.</w:t>
      </w:r>
      <w:r>
        <w:rPr>
          <w:bCs w:val="0"/>
          <w:i w:val="0"/>
          <w:sz w:val="28"/>
          <w:szCs w:val="28"/>
          <w:highlight w:val="none"/>
          <w:lang w:val="ru-RU"/>
        </w:rPr>
      </w:r>
      <w:r>
        <w:rPr>
          <w:sz w:val="28"/>
          <w:szCs w:val="28"/>
        </w:rPr>
      </w:r>
    </w:p>
    <w:p w14:paraId="13454E5B">
      <w:pPr>
        <w:pStyle w:val="1103"/>
        <w:suppressLineNumbers w:val="false"/>
        <w:pBdr/>
        <w:spacing w:line="360" w:lineRule="auto"/>
        <w:ind w:firstLine="709" w:left="0"/>
        <w:contextualSpacing w:val="true"/>
        <w:rPr>
          <w:bCs w:val="0"/>
          <w:i w:val="0"/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 w:bidi="ru-RU"/>
        </w:rPr>
        <w:t xml:space="preserve">Относительный (от текущей папки): doc.txt или ../folder.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</w:r>
    </w:p>
    <w:p w14:paraId="5D2F5AD4">
      <w:pPr>
        <w:pBdr/>
        <w:shd w:val="nil" w:color="auto"/>
        <w:spacing/>
        <w:ind/>
        <w:contextualSpacing w:val="true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10A32676">
      <w:pPr>
        <w:pStyle w:val="1101"/>
        <w:pBdr/>
        <w:spacing/>
        <w:ind/>
        <w:contextualSpacing w:val="true"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Заключение</w:t>
      </w:r>
      <w:r>
        <w:rPr>
          <w:highlight w:val="none"/>
        </w:rPr>
      </w:r>
      <w:r>
        <w:rPr>
          <w:highlight w:val="none"/>
          <w:lang w:val="ru-RU"/>
          <w14:ligatures w14:val="none"/>
        </w:rPr>
      </w:r>
    </w:p>
    <w:p w14:paraId="6A7239D8">
      <w:pPr>
        <w:pStyle w:val="1103"/>
        <w:pBdr/>
        <w:spacing/>
        <w:ind/>
        <w:contextualSpacing w:val="true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Практическая работа позволила не только ознакомиться с теоретическими основами установки Linux в виртуальной среде, но и получить углубленные практические навыки установки и настройки операционной системы семейства Linux на реальном оборудовании. В ходе вы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полнения работы были освоены ключевые аспекты системного администрирования: ручная разметка диска с созданием двух основных разделов и файла подкачки, настройка пользовательского окружения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а также изучение различий между механизмами повышения привилегий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12E2B4E1">
      <w:pPr>
        <w:pStyle w:val="1103"/>
        <w:pBdr/>
        <w:spacing/>
        <w:ind/>
        <w:contextualSpacing w:val="true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Особое внимание было уделено работе с терминальным интерфейсом, где были успешно выполнены базовые команды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 позволило глубже понять структуру и особенности работы Linux-системы. Полученные знания о структуре файловой системы, управлении пользователями и работе в командной строке являются базовыми для дальнейшего изучения системного администрирования и инф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ормационной безопасности. </w:t>
      </w:r>
      <w:r>
        <w:rPr>
          <w:sz w:val="28"/>
          <w:szCs w:val="28"/>
        </w:rPr>
      </w:r>
    </w:p>
    <w:p w14:paraId="0F4043EF">
      <w:pPr>
        <w:pStyle w:val="1103"/>
        <w:pBdr/>
        <w:spacing/>
        <w:ind/>
        <w:contextualSpacing w:val="true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роме того, работа на физическом оборудовании с Arch Linux вместо виртуальной машины дала возможность ощутить всю глубину процесса установки и настройки ОС, а не ограничиться графическим инсталлятором. Это позволило лучше понять принципы работы с пакетными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менеджерами, настройки загрузчика и конфигурационных файлов, что критически важно для профессиональной деятельности в сфере IT-инфраструктуры. Полученные навыки будут служить прочной основой для освоения более сложных задач, таких как настройка сетевых се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рвисов, работа с репозиториями и администрирование серверных систем.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F44846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525B94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6060308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5D69C1" w14:textId="77777777">
    <w:pPr>
      <w:pStyle w:val="1032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3CBF58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B0C7B6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1CE3A8" w14:textId="77777777">
    <w:pPr>
      <w:pStyle w:val="1032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64E3A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5FB313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">
    <w:nsid w:val="0868250F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AE405B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F5A3375"/>
    <w:lvl w:ilvl="0">
      <w:isLgl w:val="false"/>
      <w:lvlJc w:val="left"/>
      <w:lvlText w:val="%1"/>
      <w:numFmt w:val="decimal"/>
      <w:pPr>
        <w:pBdr/>
        <w:tabs>
          <w:tab w:val="num" w:leader="none" w:pos="1418"/>
        </w:tabs>
        <w:spacing/>
        <w:ind w:hanging="709" w:left="70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1418"/>
        </w:tabs>
        <w:spacing/>
        <w:ind w:hanging="709" w:left="70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5">
    <w:nsid w:val="10D14711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7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7">
    <w:nsid w:val="16421D66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7FD695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9">
    <w:nsid w:val="1B5828E2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0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72"/>
      </w:pPr>
      <w:rPr>
        <w:rFonts w:hint="default"/>
      </w:rPr>
      <w:start w:val="1"/>
      <w:suff w:val="tab"/>
    </w:lvl>
  </w:abstractNum>
  <w:abstractNum w:abstractNumId="10">
    <w:nsid w:val="252E0471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 w:ascii="Times New Roman" w:hAnsi="Times New Roman"/>
        <w:b/>
        <w:i w:val="0"/>
        <w:color w:val="auto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50" w:left="1159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29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9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9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9"/>
      </w:pPr>
      <w:rPr>
        <w:rFonts w:hint="default"/>
      </w:rPr>
      <w:start w:val="1"/>
      <w:suff w:val="tab"/>
    </w:lvl>
  </w:abstractNum>
  <w:abstractNum w:abstractNumId="11">
    <w:nsid w:val="280A36AE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12">
    <w:nsid w:val="2AC502C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063039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">
    <w:nsid w:val="353A211A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6981AE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6">
    <w:nsid w:val="369C3E3F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8FF53E7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18">
    <w:nsid w:val="3B086587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2FE470B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5EE01BB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21">
    <w:nsid w:val="5AF07A0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2">
    <w:nsid w:val="5E5F3B77"/>
    <w:styleLink w:val="1057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56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63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23">
    <w:nsid w:val="63613F1E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590089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b/>
        <w:sz w:val="28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25">
    <w:nsid w:val="65B0616A"/>
    <w:numStyleLink w:val="1057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nsid w:val="730D16FB"/>
    <w:lvl w:ilvl="0">
      <w:isLgl w:val="false"/>
      <w:lvlJc w:val="left"/>
      <w:lvlText w:val="%1."/>
      <w:numFmt w:val="decimal"/>
      <w:pPr>
        <w:pBdr/>
        <w:spacing/>
        <w:ind w:hanging="360" w:left="361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1"/>
      </w:pPr>
      <w:rPr/>
      <w:start w:val="1"/>
      <w:suff w:val="tab"/>
    </w:lvl>
  </w:abstractNum>
  <w:abstractNum w:abstractNumId="27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E46A73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A73C8F4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72A5EF7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A6701F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1514A8C"/>
    <w:lvl w:ilvl="0">
      <w:isLgl w:val="false"/>
      <w:lvlJc w:val="left"/>
      <w:lvlText w:val="·"/>
      <w:numFmt w:val="bullet"/>
      <w:pPr>
        <w:pBdr/>
        <w:spacing/>
        <w:ind w:hanging="360" w:left="2822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06BB896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4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6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8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90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2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4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6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8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335B17E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FA9987F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1BD50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174531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067893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43D927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1A1DF5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FA9987F"/>
    <w:lvl w:ilvl="0">
      <w:isLgl w:val="false"/>
      <w:lvlJc w:val="left"/>
      <w:lvlText w:val="§"/>
      <w:numFmt w:val="bullet"/>
      <w:pPr>
        <w:pBdr/>
        <w:spacing/>
        <w:ind w:hanging="360" w:left="2125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4ABD25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118C646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A5A511F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10C2985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196F6F47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5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7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1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3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7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1"/>
  </w:num>
  <w:num w:numId="2">
    <w:abstractNumId w:val="9"/>
  </w:num>
  <w:num w:numId="3">
    <w:abstractNumId w:val="26"/>
  </w:num>
  <w:num w:numId="4">
    <w:abstractNumId w:val="10"/>
  </w:num>
  <w:num w:numId="5">
    <w:abstractNumId w:val="25"/>
  </w:num>
  <w:num w:numId="6">
    <w:abstractNumId w:val="22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56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7">
    <w:abstractNumId w:val="13"/>
  </w:num>
  <w:num w:numId="8">
    <w:abstractNumId w:val="24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5"/>
  </w:num>
  <w:num w:numId="12">
    <w:abstractNumId w:val="0"/>
  </w:num>
  <w:num w:numId="13">
    <w:abstractNumId w:val="19"/>
  </w:num>
  <w:num w:numId="14">
    <w:abstractNumId w:val="7"/>
  </w:num>
  <w:num w:numId="15">
    <w:abstractNumId w:val="3"/>
  </w:num>
  <w:num w:numId="16">
    <w:abstractNumId w:val="14"/>
  </w:num>
  <w:num w:numId="17">
    <w:abstractNumId w:val="2"/>
  </w:num>
  <w:num w:numId="18">
    <w:abstractNumId w:val="18"/>
  </w:num>
  <w:num w:numId="19">
    <w:abstractNumId w:val="16"/>
  </w:num>
  <w:num w:numId="20">
    <w:abstractNumId w:val="1"/>
  </w:num>
  <w:num w:numId="21">
    <w:abstractNumId w:val="21"/>
  </w:num>
  <w:num w:numId="22">
    <w:abstractNumId w:val="24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418"/>
          </w:tabs>
          <w:spacing/>
          <w:ind w:hanging="709" w:left="709"/>
        </w:pPr>
        <w:rPr>
          <w:rFonts w:hint="default" w:ascii="Times New Roman" w:hAnsi="Times New Roman"/>
          <w:b/>
          <w:i w:val="0"/>
          <w:color w:val="auto"/>
          <w:sz w:val="28"/>
        </w:rPr>
        <w:start w:val="1"/>
        <w:suff w:val="tab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tabs>
            <w:tab w:val="num" w:leader="none" w:pos="1418"/>
          </w:tabs>
          <w:spacing/>
          <w:ind w:hanging="709" w:left="709"/>
        </w:pPr>
        <w:rPr>
          <w:rFonts w:hint="default" w:ascii="Times New Roman" w:hAnsi="Times New Roman"/>
          <w:b/>
          <w:i w:val="0"/>
          <w:color w:val="auto"/>
          <w:sz w:val="28"/>
        </w:rPr>
        <w:start w:val="1"/>
        <w:suff w:val="tab"/>
      </w:lvl>
    </w:lvlOverride>
    <w:lvlOverride w:ilvl="2">
      <w:lvl w:ilvl="2">
        <w:isLgl w:val="false"/>
        <w:lvlJc w:val="left"/>
        <w:lvlText w:val="%1.%2.%3."/>
        <w:numFmt w:val="decimal"/>
        <w:pPr>
          <w:pBdr/>
          <w:spacing/>
          <w:ind w:hanging="504" w:left="1224"/>
        </w:pPr>
        <w:rPr>
          <w:rFonts w:hint="default"/>
        </w:rPr>
        <w:start w:val="1"/>
        <w:suff w:val="tab"/>
      </w:lvl>
    </w:lvlOverride>
    <w:lvlOverride w:ilvl="3">
      <w:lvl w:ilvl="3">
        <w:isLgl w:val="false"/>
        <w:lvlJc w:val="left"/>
        <w:lvlText w:val="%1.%2.%3.%4."/>
        <w:numFmt w:val="decimal"/>
        <w:pPr>
          <w:pBdr/>
          <w:spacing/>
          <w:ind w:hanging="648" w:left="1728"/>
        </w:pPr>
        <w:rPr>
          <w:rFonts w:hint="default"/>
        </w:rPr>
        <w:start w:val="1"/>
        <w:suff w:val="tab"/>
      </w:lvl>
    </w:lvlOverride>
    <w:lvlOverride w:ilvl="4">
      <w:lvl w:ilvl="4">
        <w:isLgl w:val="false"/>
        <w:lvlJc w:val="left"/>
        <w:lvlText w:val="%1.%2.%3.%4.%5."/>
        <w:numFmt w:val="decimal"/>
        <w:pPr>
          <w:pBdr/>
          <w:spacing/>
          <w:ind w:hanging="792" w:left="2232"/>
        </w:pPr>
        <w:rPr>
          <w:rFonts w:hint="default"/>
        </w:rPr>
        <w:start w:val="1"/>
        <w:suff w:val="tab"/>
      </w:lvl>
    </w:lvlOverride>
    <w:lvlOverride w:ilvl="5">
      <w:lvl w:ilvl="5">
        <w:isLgl w:val="false"/>
        <w:lvlJc w:val="left"/>
        <w:lvlText w:val="%1.%2.%3.%4.%5.%6."/>
        <w:numFmt w:val="decimal"/>
        <w:pPr>
          <w:pBdr/>
          <w:spacing/>
          <w:ind w:hanging="936" w:left="2736"/>
        </w:pPr>
        <w:rPr>
          <w:rFonts w:hint="default"/>
        </w:rPr>
        <w:start w:val="1"/>
        <w:suff w:val="tab"/>
      </w:lvl>
    </w:lvlOverride>
    <w:lvlOverride w:ilvl="6">
      <w:lvl w:ilvl="6">
        <w:isLgl w:val="false"/>
        <w:lvlJc w:val="left"/>
        <w:lvlText w:val="%1.%2.%3.%4.%5.%6.%7."/>
        <w:numFmt w:val="decimal"/>
        <w:pPr>
          <w:pBdr/>
          <w:spacing/>
          <w:ind w:hanging="1080" w:left="3240"/>
        </w:pPr>
        <w:rPr>
          <w:rFonts w:hint="default"/>
        </w:rPr>
        <w:start w:val="1"/>
        <w:suff w:val="tab"/>
      </w:lvl>
    </w:lvlOverride>
    <w:lvlOverride w:ilvl="7">
      <w:lvl w:ilvl="7">
        <w:isLgl w:val="false"/>
        <w:lvlJc w:val="left"/>
        <w:lvlText w:val="%1.%2.%3.%4.%5.%6.%7.%8."/>
        <w:numFmt w:val="decimal"/>
        <w:pPr>
          <w:pBdr/>
          <w:spacing/>
          <w:ind w:hanging="1224" w:left="3744"/>
        </w:pPr>
        <w:rPr>
          <w:rFonts w:hint="default"/>
        </w:rPr>
        <w:start w:val="1"/>
        <w:suff w:val="tab"/>
      </w:lvl>
    </w:lvlOverride>
    <w:lvlOverride w:ilvl="8">
      <w:lvl w:ilvl="8">
        <w:isLgl w:val="false"/>
        <w:lvlJc w:val="left"/>
        <w:lvlText w:val="%1.%2.%3.%4.%5.%6.%7.%8.%9."/>
        <w:numFmt w:val="decimal"/>
        <w:pPr>
          <w:pBdr/>
          <w:spacing/>
          <w:ind w:hanging="1440" w:left="4320"/>
        </w:pPr>
        <w:rPr>
          <w:rFonts w:hint="default"/>
        </w:rPr>
        <w:start w:val="1"/>
        <w:suff w:val="tab"/>
      </w:lvl>
    </w:lvlOverride>
  </w:num>
  <w:num w:numId="23">
    <w:abstractNumId w:val="8"/>
  </w:num>
  <w:num w:numId="24">
    <w:abstractNumId w:val="15"/>
  </w:num>
  <w:num w:numId="25">
    <w:abstractNumId w:val="4"/>
  </w:num>
  <w:num w:numId="26">
    <w:abstractNumId w:val="6"/>
  </w:num>
  <w:num w:numId="27">
    <w:abstractNumId w:val="17"/>
  </w:num>
  <w:num w:numId="28">
    <w:abstractNumId w:val="20"/>
  </w:num>
  <w:num w:numId="29">
    <w:abstractNumId w:val="6"/>
  </w:num>
  <w:num w:numId="30">
    <w:abstractNumId w:val="22"/>
  </w:num>
  <w:num w:numId="31">
    <w:abstractNumId w:val="23"/>
  </w:num>
  <w:num w:numId="32">
    <w:abstractNumId w:val="27"/>
  </w:num>
  <w:num w:numId="33">
    <w:abstractNumId w:val="28"/>
  </w:num>
  <w:num w:numId="34">
    <w:abstractNumId w:val="29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</w:num>
  <w:num w:numId="45">
    <w:abstractNumId w:val="40"/>
  </w:num>
  <w:num w:numId="46">
    <w:abstractNumId w:val="41"/>
  </w:num>
  <w:num w:numId="47">
    <w:abstractNumId w:val="42"/>
  </w:num>
  <w:num w:numId="48">
    <w:abstractNumId w:val="43"/>
  </w:num>
  <w:num w:numId="49">
    <w:abstractNumId w:val="44"/>
  </w:num>
  <w:num w:numId="50">
    <w:abstractNumId w:val="45"/>
  </w:num>
  <w:num w:numId="51">
    <w:abstractNumId w:val="46"/>
  </w:num>
  <w:num w:numId="5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3">
    <w:name w:val="Plain Table 1"/>
    <w:basedOn w:val="8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8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50"/>
    <w:next w:val="850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50"/>
    <w:next w:val="850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50"/>
    <w:next w:val="850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50"/>
    <w:next w:val="850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50"/>
    <w:next w:val="850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50"/>
    <w:next w:val="850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50"/>
    <w:next w:val="850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50"/>
    <w:next w:val="850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50"/>
    <w:next w:val="850"/>
    <w:link w:val="8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Intense Emphasis"/>
    <w:basedOn w:val="8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2">
    <w:name w:val="Intense Reference"/>
    <w:basedOn w:val="8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3">
    <w:name w:val="Subtle Emphasis"/>
    <w:basedOn w:val="8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4">
    <w:name w:val="Emphasis"/>
    <w:basedOn w:val="851"/>
    <w:uiPriority w:val="20"/>
    <w:qFormat/>
    <w:pPr>
      <w:pBdr/>
      <w:spacing/>
      <w:ind/>
    </w:pPr>
    <w:rPr>
      <w:i/>
      <w:iCs/>
    </w:rPr>
  </w:style>
  <w:style w:type="character" w:styleId="845">
    <w:name w:val="Strong"/>
    <w:basedOn w:val="851"/>
    <w:uiPriority w:val="22"/>
    <w:qFormat/>
    <w:pPr>
      <w:pBdr/>
      <w:spacing/>
      <w:ind/>
    </w:pPr>
    <w:rPr>
      <w:b/>
      <w:bCs/>
    </w:rPr>
  </w:style>
  <w:style w:type="character" w:styleId="846">
    <w:name w:val="Subtle Reference"/>
    <w:basedOn w:val="8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7">
    <w:name w:val="Book Title"/>
    <w:basedOn w:val="8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Caption"/>
    <w:basedOn w:val="850"/>
    <w:next w:val="8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49">
    <w:name w:val="FollowedHyperlink"/>
    <w:basedOn w:val="8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0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character" w:styleId="851" w:default="1">
    <w:name w:val="Default Paragraph Font"/>
    <w:uiPriority w:val="1"/>
    <w:semiHidden/>
    <w:unhideWhenUsed/>
    <w:pPr>
      <w:pBdr/>
      <w:spacing/>
      <w:ind/>
    </w:pPr>
  </w:style>
  <w:style w:type="table" w:styleId="8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3" w:default="1">
    <w:name w:val="No List"/>
    <w:uiPriority w:val="99"/>
    <w:semiHidden/>
    <w:unhideWhenUsed/>
    <w:pPr>
      <w:pBdr/>
      <w:spacing/>
      <w:ind/>
    </w:pPr>
  </w:style>
  <w:style w:type="paragraph" w:styleId="854" w:customStyle="1">
    <w:name w:val="Заголовок 11"/>
    <w:basedOn w:val="850"/>
    <w:next w:val="850"/>
    <w:link w:val="106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55" w:customStyle="1">
    <w:name w:val="Заголовок 12"/>
    <w:basedOn w:val="850"/>
    <w:next w:val="850"/>
    <w:link w:val="85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56" w:customStyle="1">
    <w:name w:val="Heading 1 Char"/>
    <w:basedOn w:val="851"/>
    <w:link w:val="85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57" w:customStyle="1">
    <w:name w:val="Title Char"/>
    <w:basedOn w:val="851"/>
    <w:uiPriority w:val="10"/>
    <w:pPr>
      <w:pBdr/>
      <w:spacing/>
      <w:ind/>
    </w:pPr>
    <w:rPr>
      <w:sz w:val="48"/>
      <w:szCs w:val="48"/>
    </w:rPr>
  </w:style>
  <w:style w:type="character" w:styleId="858" w:customStyle="1">
    <w:name w:val="Subtitle Char"/>
    <w:basedOn w:val="851"/>
    <w:uiPriority w:val="11"/>
    <w:pPr>
      <w:pBdr/>
      <w:spacing/>
      <w:ind/>
    </w:pPr>
    <w:rPr>
      <w:sz w:val="24"/>
      <w:szCs w:val="24"/>
    </w:rPr>
  </w:style>
  <w:style w:type="character" w:styleId="859" w:customStyle="1">
    <w:name w:val="Quote Char"/>
    <w:uiPriority w:val="29"/>
    <w:pPr>
      <w:pBdr/>
      <w:spacing/>
      <w:ind/>
    </w:pPr>
    <w:rPr>
      <w:i/>
    </w:rPr>
  </w:style>
  <w:style w:type="character" w:styleId="860" w:customStyle="1">
    <w:name w:val="Intense Quote Char"/>
    <w:uiPriority w:val="30"/>
    <w:pPr>
      <w:pBdr/>
      <w:spacing/>
      <w:ind/>
    </w:pPr>
    <w:rPr>
      <w:i/>
    </w:rPr>
  </w:style>
  <w:style w:type="character" w:styleId="861" w:customStyle="1">
    <w:name w:val="Footnote Text Char"/>
    <w:uiPriority w:val="99"/>
    <w:pPr>
      <w:pBdr/>
      <w:spacing/>
      <w:ind/>
    </w:pPr>
    <w:rPr>
      <w:sz w:val="18"/>
    </w:rPr>
  </w:style>
  <w:style w:type="character" w:styleId="862" w:customStyle="1">
    <w:name w:val="Endnote Text Char"/>
    <w:uiPriority w:val="99"/>
    <w:pPr>
      <w:pBdr/>
      <w:spacing/>
      <w:ind/>
    </w:pPr>
    <w:rPr>
      <w:sz w:val="20"/>
    </w:rPr>
  </w:style>
  <w:style w:type="paragraph" w:styleId="863" w:customStyle="1">
    <w:name w:val="Заг_2_7.32"/>
    <w:basedOn w:val="1056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64" w:customStyle="1">
    <w:name w:val="Heading 2 Char"/>
    <w:basedOn w:val="85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65" w:customStyle="1">
    <w:name w:val="Заголовок 31"/>
    <w:basedOn w:val="850"/>
    <w:next w:val="850"/>
    <w:link w:val="866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66" w:customStyle="1">
    <w:name w:val="Heading 3 Char"/>
    <w:basedOn w:val="851"/>
    <w:link w:val="86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67" w:customStyle="1">
    <w:name w:val="Заголовок 41"/>
    <w:basedOn w:val="850"/>
    <w:next w:val="850"/>
    <w:link w:val="868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68" w:customStyle="1">
    <w:name w:val="Heading 4 Char"/>
    <w:basedOn w:val="851"/>
    <w:link w:val="86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69" w:customStyle="1">
    <w:name w:val="Заголовок 51"/>
    <w:basedOn w:val="850"/>
    <w:next w:val="850"/>
    <w:link w:val="87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70" w:customStyle="1">
    <w:name w:val="Heading 5 Char"/>
    <w:basedOn w:val="851"/>
    <w:link w:val="86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71" w:customStyle="1">
    <w:name w:val="Заголовок 61"/>
    <w:basedOn w:val="850"/>
    <w:next w:val="850"/>
    <w:link w:val="87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72" w:customStyle="1">
    <w:name w:val="Heading 6 Char"/>
    <w:basedOn w:val="851"/>
    <w:link w:val="87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73" w:customStyle="1">
    <w:name w:val="Заголовок 71"/>
    <w:basedOn w:val="850"/>
    <w:next w:val="850"/>
    <w:link w:val="87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74" w:customStyle="1">
    <w:name w:val="Heading 7 Char"/>
    <w:basedOn w:val="851"/>
    <w:link w:val="87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75" w:customStyle="1">
    <w:name w:val="Заголовок 81"/>
    <w:basedOn w:val="850"/>
    <w:next w:val="850"/>
    <w:link w:val="87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76" w:customStyle="1">
    <w:name w:val="Heading 8 Char"/>
    <w:basedOn w:val="851"/>
    <w:link w:val="87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77" w:customStyle="1">
    <w:name w:val="Заголовок 91"/>
    <w:basedOn w:val="850"/>
    <w:next w:val="850"/>
    <w:link w:val="87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78" w:customStyle="1">
    <w:name w:val="Heading 9 Char"/>
    <w:basedOn w:val="851"/>
    <w:link w:val="87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79">
    <w:name w:val="Title"/>
    <w:basedOn w:val="850"/>
    <w:next w:val="850"/>
    <w:link w:val="88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80" w:customStyle="1">
    <w:name w:val="Заголовок Знак"/>
    <w:basedOn w:val="851"/>
    <w:link w:val="879"/>
    <w:uiPriority w:val="10"/>
    <w:pPr>
      <w:pBdr/>
      <w:spacing/>
      <w:ind/>
    </w:pPr>
    <w:rPr>
      <w:sz w:val="48"/>
      <w:szCs w:val="48"/>
    </w:rPr>
  </w:style>
  <w:style w:type="paragraph" w:styleId="881">
    <w:name w:val="Subtitle"/>
    <w:basedOn w:val="850"/>
    <w:next w:val="850"/>
    <w:link w:val="882"/>
    <w:uiPriority w:val="11"/>
    <w:qFormat/>
    <w:pPr>
      <w:pBdr/>
      <w:spacing w:after="200" w:before="200"/>
      <w:ind/>
    </w:pPr>
  </w:style>
  <w:style w:type="character" w:styleId="882" w:customStyle="1">
    <w:name w:val="Подзаголовок Знак"/>
    <w:basedOn w:val="851"/>
    <w:link w:val="881"/>
    <w:uiPriority w:val="11"/>
    <w:pPr>
      <w:pBdr/>
      <w:spacing/>
      <w:ind/>
    </w:pPr>
    <w:rPr>
      <w:sz w:val="24"/>
      <w:szCs w:val="24"/>
    </w:rPr>
  </w:style>
  <w:style w:type="paragraph" w:styleId="883">
    <w:name w:val="Quote"/>
    <w:basedOn w:val="850"/>
    <w:next w:val="850"/>
    <w:link w:val="884"/>
    <w:uiPriority w:val="29"/>
    <w:qFormat/>
    <w:pPr>
      <w:pBdr/>
      <w:spacing/>
      <w:ind w:right="720" w:left="720"/>
    </w:pPr>
    <w:rPr>
      <w:i/>
    </w:rPr>
  </w:style>
  <w:style w:type="character" w:styleId="884" w:customStyle="1">
    <w:name w:val="Цитата 2 Знак"/>
    <w:link w:val="883"/>
    <w:uiPriority w:val="29"/>
    <w:pPr>
      <w:pBdr/>
      <w:spacing/>
      <w:ind/>
    </w:pPr>
    <w:rPr>
      <w:i/>
    </w:rPr>
  </w:style>
  <w:style w:type="paragraph" w:styleId="885">
    <w:name w:val="Intense Quote"/>
    <w:basedOn w:val="850"/>
    <w:next w:val="850"/>
    <w:link w:val="886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86" w:customStyle="1">
    <w:name w:val="Выделенная цитата Знак"/>
    <w:link w:val="885"/>
    <w:uiPriority w:val="30"/>
    <w:pPr>
      <w:pBdr/>
      <w:spacing/>
      <w:ind/>
    </w:pPr>
    <w:rPr>
      <w:i/>
    </w:rPr>
  </w:style>
  <w:style w:type="character" w:styleId="887" w:customStyle="1">
    <w:name w:val="Header Char"/>
    <w:basedOn w:val="851"/>
    <w:uiPriority w:val="99"/>
    <w:pPr>
      <w:pBdr/>
      <w:spacing/>
      <w:ind/>
    </w:pPr>
  </w:style>
  <w:style w:type="character" w:styleId="888" w:customStyle="1">
    <w:name w:val="Footer Char"/>
    <w:basedOn w:val="851"/>
    <w:uiPriority w:val="99"/>
    <w:pPr>
      <w:pBdr/>
      <w:spacing/>
      <w:ind/>
    </w:pPr>
  </w:style>
  <w:style w:type="paragraph" w:styleId="889" w:customStyle="1">
    <w:name w:val="Название объекта1"/>
    <w:basedOn w:val="850"/>
    <w:next w:val="85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90" w:customStyle="1">
    <w:name w:val="Caption Char"/>
    <w:uiPriority w:val="99"/>
    <w:pPr>
      <w:pBdr/>
      <w:spacing/>
      <w:ind/>
    </w:pPr>
  </w:style>
  <w:style w:type="table" w:styleId="891" w:customStyle="1">
    <w:name w:val="Table Grid Light"/>
    <w:basedOn w:val="85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Таблица простая 11"/>
    <w:basedOn w:val="85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Таблица простая 21"/>
    <w:basedOn w:val="85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Таблица простая 3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Таблица простая 4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Таблица простая 5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Таблица-сетка 1 светл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Таблица-сетка 2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Таблица-сетка 3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Таблица-сетка 41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4 - Accent 1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4 - Accent 2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4 - Accent 3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4 - Accent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4 - Accent 5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4 - Accent 6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Таблица-сетка 5 тем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5 Dark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5 Dark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Таблица-сетка 6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Таблица-сетка 7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Список-таблица 1 светл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Список-таблица 2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Список-таблица 3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Список-таблица 4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4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4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4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4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4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4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Список-таблица 5 тем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5 Dark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5 Dark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Список-таблица 6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Список-таблица 7 цветная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ned - Accent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ned - Accent 1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ned - Accent 2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ned - Accent 3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ned - Accent 4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ned - Accent 5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ned - Accent 6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&amp; Lined - Accent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&amp; Lined - Accent 1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Bordered &amp; Lined - Accent 2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Bordered &amp; Lined - Accent 3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Bordered &amp; Lined - Accent 4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Bordered &amp; Lined - Accent 5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Bordered &amp; Lined - Accent 6"/>
    <w:basedOn w:val="85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Bordered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Bordered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Bordered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Bordered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Bordered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Bordered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Bordered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6">
    <w:name w:val="footnote text"/>
    <w:basedOn w:val="850"/>
    <w:link w:val="101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17" w:customStyle="1">
    <w:name w:val="Текст сноски Знак"/>
    <w:link w:val="1016"/>
    <w:uiPriority w:val="99"/>
    <w:pPr>
      <w:pBdr/>
      <w:spacing/>
      <w:ind/>
    </w:pPr>
    <w:rPr>
      <w:sz w:val="18"/>
    </w:rPr>
  </w:style>
  <w:style w:type="character" w:styleId="1018">
    <w:name w:val="footnote reference"/>
    <w:basedOn w:val="851"/>
    <w:uiPriority w:val="99"/>
    <w:unhideWhenUsed/>
    <w:pPr>
      <w:pBdr/>
      <w:spacing/>
      <w:ind/>
    </w:pPr>
    <w:rPr>
      <w:vertAlign w:val="superscript"/>
    </w:rPr>
  </w:style>
  <w:style w:type="paragraph" w:styleId="1019">
    <w:name w:val="endnote text"/>
    <w:basedOn w:val="850"/>
    <w:link w:val="102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20" w:customStyle="1">
    <w:name w:val="Текст концевой сноски Знак"/>
    <w:link w:val="1019"/>
    <w:uiPriority w:val="99"/>
    <w:pPr>
      <w:pBdr/>
      <w:spacing/>
      <w:ind/>
    </w:pPr>
    <w:rPr>
      <w:sz w:val="20"/>
    </w:rPr>
  </w:style>
  <w:style w:type="character" w:styleId="1021">
    <w:name w:val="end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paragraph" w:styleId="1022">
    <w:name w:val="toc 3"/>
    <w:basedOn w:val="850"/>
    <w:next w:val="850"/>
    <w:uiPriority w:val="39"/>
    <w:unhideWhenUsed/>
    <w:pPr>
      <w:pBdr/>
      <w:spacing w:after="57"/>
      <w:ind w:firstLine="0" w:left="567"/>
    </w:pPr>
  </w:style>
  <w:style w:type="paragraph" w:styleId="1023">
    <w:name w:val="toc 4"/>
    <w:basedOn w:val="850"/>
    <w:next w:val="850"/>
    <w:uiPriority w:val="39"/>
    <w:unhideWhenUsed/>
    <w:pPr>
      <w:pBdr/>
      <w:spacing w:after="57"/>
      <w:ind w:firstLine="0" w:left="850"/>
    </w:pPr>
  </w:style>
  <w:style w:type="paragraph" w:styleId="1024">
    <w:name w:val="toc 5"/>
    <w:basedOn w:val="850"/>
    <w:next w:val="850"/>
    <w:uiPriority w:val="39"/>
    <w:unhideWhenUsed/>
    <w:pPr>
      <w:pBdr/>
      <w:spacing w:after="57"/>
      <w:ind w:firstLine="0" w:left="1134"/>
    </w:pPr>
  </w:style>
  <w:style w:type="paragraph" w:styleId="1025">
    <w:name w:val="toc 6"/>
    <w:basedOn w:val="850"/>
    <w:next w:val="850"/>
    <w:uiPriority w:val="39"/>
    <w:unhideWhenUsed/>
    <w:pPr>
      <w:pBdr/>
      <w:spacing w:after="57"/>
      <w:ind w:firstLine="0" w:left="1417"/>
    </w:pPr>
  </w:style>
  <w:style w:type="paragraph" w:styleId="1026">
    <w:name w:val="toc 7"/>
    <w:basedOn w:val="850"/>
    <w:next w:val="850"/>
    <w:uiPriority w:val="39"/>
    <w:unhideWhenUsed/>
    <w:pPr>
      <w:pBdr/>
      <w:spacing w:after="57"/>
      <w:ind w:firstLine="0" w:left="1701"/>
    </w:pPr>
  </w:style>
  <w:style w:type="paragraph" w:styleId="1027">
    <w:name w:val="toc 8"/>
    <w:basedOn w:val="850"/>
    <w:next w:val="850"/>
    <w:uiPriority w:val="39"/>
    <w:unhideWhenUsed/>
    <w:pPr>
      <w:pBdr/>
      <w:spacing w:after="57"/>
      <w:ind w:firstLine="0" w:left="1984"/>
    </w:pPr>
  </w:style>
  <w:style w:type="paragraph" w:styleId="1028">
    <w:name w:val="toc 9"/>
    <w:basedOn w:val="850"/>
    <w:next w:val="850"/>
    <w:uiPriority w:val="39"/>
    <w:unhideWhenUsed/>
    <w:pPr>
      <w:pBdr/>
      <w:spacing w:after="57"/>
      <w:ind w:firstLine="0" w:left="2268"/>
    </w:pPr>
  </w:style>
  <w:style w:type="paragraph" w:styleId="1029">
    <w:name w:val="TOC Heading"/>
    <w:uiPriority w:val="39"/>
    <w:unhideWhenUsed/>
    <w:pPr>
      <w:pBdr/>
      <w:spacing/>
      <w:ind/>
    </w:pPr>
  </w:style>
  <w:style w:type="paragraph" w:styleId="1030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1031" w:customStyle="1">
    <w:name w:val="Заголовок 21"/>
    <w:basedOn w:val="850"/>
    <w:link w:val="1042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1032" w:customStyle="1">
    <w:name w:val="Нижний колонтитул1"/>
    <w:basedOn w:val="850"/>
    <w:link w:val="103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3" w:customStyle="1">
    <w:name w:val="Нижний колонтитул Знак"/>
    <w:basedOn w:val="851"/>
    <w:link w:val="103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34">
    <w:name w:val="Balloon Text"/>
    <w:basedOn w:val="850"/>
    <w:link w:val="103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35" w:customStyle="1">
    <w:name w:val="Текст выноски Знак"/>
    <w:basedOn w:val="851"/>
    <w:link w:val="103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36" w:customStyle="1">
    <w:name w:val="Верхний колонтитул1"/>
    <w:basedOn w:val="850"/>
    <w:link w:val="1037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7" w:customStyle="1">
    <w:name w:val="Верхний колонтитул Знак"/>
    <w:basedOn w:val="851"/>
    <w:link w:val="103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38">
    <w:name w:val="List Paragraph"/>
    <w:basedOn w:val="850"/>
    <w:uiPriority w:val="34"/>
    <w:qFormat/>
    <w:pPr>
      <w:pBdr/>
      <w:spacing/>
      <w:ind w:left="720"/>
      <w:contextualSpacing w:val="true"/>
    </w:pPr>
  </w:style>
  <w:style w:type="character" w:styleId="1039">
    <w:name w:val="Hyperlink"/>
    <w:basedOn w:val="851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40">
    <w:name w:val="toc 1"/>
    <w:basedOn w:val="850"/>
    <w:next w:val="850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1041">
    <w:name w:val="toc 2"/>
    <w:basedOn w:val="850"/>
    <w:next w:val="850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1042" w:customStyle="1">
    <w:name w:val="Заголовок 2 Знак"/>
    <w:basedOn w:val="851"/>
    <w:link w:val="1031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1043">
    <w:name w:val="Table Grid"/>
    <w:basedOn w:val="85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4">
    <w:name w:val="Placeholder Text"/>
    <w:basedOn w:val="851"/>
    <w:uiPriority w:val="99"/>
    <w:semiHidden/>
    <w:pPr>
      <w:pBdr/>
      <w:spacing/>
      <w:ind/>
    </w:pPr>
    <w:rPr>
      <w:color w:val="808080"/>
    </w:rPr>
  </w:style>
  <w:style w:type="character" w:styleId="1045" w:customStyle="1">
    <w:name w:val="normaltextrun"/>
    <w:basedOn w:val="851"/>
    <w:pPr>
      <w:pBdr/>
      <w:spacing/>
      <w:ind/>
    </w:pPr>
  </w:style>
  <w:style w:type="paragraph" w:styleId="1046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1047" w:customStyle="1">
    <w:name w:val="Header2"/>
    <w:basedOn w:val="850"/>
    <w:link w:val="104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8" w:customStyle="1">
    <w:name w:val="Верхний колонтитул Знак1"/>
    <w:basedOn w:val="851"/>
    <w:link w:val="104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49" w:customStyle="1">
    <w:name w:val="Footer2"/>
    <w:basedOn w:val="850"/>
    <w:link w:val="105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0" w:customStyle="1">
    <w:name w:val="Нижний колонтитул Знак1"/>
    <w:basedOn w:val="851"/>
    <w:link w:val="104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1" w:customStyle="1">
    <w:name w:val="Header1"/>
    <w:basedOn w:val="850"/>
    <w:link w:val="105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2" w:customStyle="1">
    <w:name w:val="Верхний колонтитул Знак2"/>
    <w:basedOn w:val="851"/>
    <w:link w:val="105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3" w:customStyle="1">
    <w:name w:val="Footer1"/>
    <w:basedOn w:val="850"/>
    <w:link w:val="105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4" w:customStyle="1">
    <w:name w:val="Нижний колонтитул Знак2"/>
    <w:basedOn w:val="851"/>
    <w:link w:val="105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55" w:customStyle="1">
    <w:name w:val="Заг_1бн_7.32"/>
    <w:next w:val="850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56" w:customStyle="1">
    <w:name w:val="Заг_1_7.32"/>
    <w:basedOn w:val="854"/>
    <w:next w:val="850"/>
    <w:qFormat/>
    <w:pPr>
      <w:numPr>
        <w:numId w:val="6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57" w:customStyle="1">
    <w:name w:val="Номер_Заг_1_7.32"/>
    <w:uiPriority w:val="99"/>
    <w:pPr>
      <w:numPr>
        <w:numId w:val="30"/>
      </w:numPr>
      <w:pBdr/>
      <w:spacing/>
      <w:ind/>
    </w:pPr>
  </w:style>
  <w:style w:type="numbering" w:styleId="1058" w:customStyle="1">
    <w:name w:val="Список_1_7.32"/>
    <w:uiPriority w:val="99"/>
    <w:pPr>
      <w:pBdr/>
      <w:spacing/>
      <w:ind/>
    </w:pPr>
  </w:style>
  <w:style w:type="character" w:styleId="1059" w:customStyle="1">
    <w:name w:val="Формула_7.32_character"/>
    <w:link w:val="1060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60" w:customStyle="1">
    <w:name w:val="Формула_7.32"/>
    <w:basedOn w:val="1068"/>
    <w:next w:val="850"/>
    <w:link w:val="1059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61" w:customStyle="1">
    <w:name w:val="Абзац_7.32"/>
    <w:basedOn w:val="850"/>
    <w:link w:val="1063"/>
    <w:qFormat/>
    <w:pPr>
      <w:pBdr/>
      <w:spacing w:after="0" w:afterAutospacing="0" w:before="0" w:beforeAutospacing="0"/>
      <w:ind/>
    </w:pPr>
  </w:style>
  <w:style w:type="paragraph" w:styleId="1062" w:customStyle="1">
    <w:name w:val="Верхний колонтитул2"/>
    <w:basedOn w:val="850"/>
    <w:link w:val="106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3" w:customStyle="1">
    <w:name w:val="Абзац_7.32 Знак"/>
    <w:basedOn w:val="851"/>
    <w:link w:val="1061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64" w:customStyle="1">
    <w:name w:val="Верхний колонтитул Знак3"/>
    <w:basedOn w:val="851"/>
    <w:link w:val="106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5" w:customStyle="1">
    <w:name w:val="Нижний колонтитул2"/>
    <w:basedOn w:val="850"/>
    <w:link w:val="106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6" w:customStyle="1">
    <w:name w:val="Нижний колонтитул Знак3"/>
    <w:basedOn w:val="851"/>
    <w:link w:val="1065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67" w:customStyle="1">
    <w:name w:val="Заголовок 1 Знак"/>
    <w:basedOn w:val="851"/>
    <w:link w:val="85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68" w:customStyle="1">
    <w:name w:val="Название объекта2"/>
    <w:basedOn w:val="850"/>
    <w:next w:val="850"/>
    <w:link w:val="1070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69" w:customStyle="1">
    <w:name w:val="Таблица_7.32"/>
    <w:basedOn w:val="1068"/>
    <w:next w:val="1061"/>
    <w:link w:val="1071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70" w:customStyle="1">
    <w:name w:val="Название объекта Знак"/>
    <w:basedOn w:val="851"/>
    <w:link w:val="1068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71" w:customStyle="1">
    <w:name w:val="Таблица_7.32 Знак"/>
    <w:basedOn w:val="1070"/>
    <w:link w:val="1069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72" w:customStyle="1">
    <w:name w:val="Рисунок_7.32"/>
    <w:basedOn w:val="1068"/>
    <w:next w:val="1061"/>
    <w:link w:val="1073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73" w:customStyle="1">
    <w:name w:val="Рисунок_7.32 Знак"/>
    <w:basedOn w:val="1070"/>
    <w:link w:val="1072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74" w:customStyle="1">
    <w:name w:val="Название объекта3"/>
    <w:basedOn w:val="850"/>
    <w:next w:val="850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75" w:customStyle="1">
    <w:name w:val="7.32_СписЛит"/>
    <w:basedOn w:val="850"/>
    <w:link w:val="1076"/>
    <w:qFormat/>
    <w:pPr>
      <w:numPr>
        <w:numId w:val="26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76" w:customStyle="1">
    <w:name w:val="7.32_СписЛит Знак"/>
    <w:basedOn w:val="851"/>
    <w:link w:val="1075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77" w:customStyle="1">
    <w:name w:val="1"/>
    <w:basedOn w:val="851"/>
    <w:pPr>
      <w:pBdr/>
      <w:spacing/>
      <w:ind/>
    </w:pPr>
  </w:style>
  <w:style w:type="paragraph" w:styleId="1078" w:customStyle="1">
    <w:name w:val="Верхний колонтитул3"/>
    <w:basedOn w:val="850"/>
    <w:link w:val="107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79" w:customStyle="1">
    <w:name w:val="Верхний колонтитул Знак4"/>
    <w:basedOn w:val="851"/>
    <w:link w:val="107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0" w:customStyle="1">
    <w:name w:val="Нижний колонтитул3"/>
    <w:basedOn w:val="850"/>
    <w:link w:val="108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1" w:customStyle="1">
    <w:name w:val="Нижний колонтитул Знак4"/>
    <w:basedOn w:val="851"/>
    <w:link w:val="108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2" w:customStyle="1">
    <w:name w:val="Верхний колонтитул4"/>
    <w:basedOn w:val="850"/>
    <w:link w:val="108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3" w:customStyle="1">
    <w:name w:val="Верхний колонтитул Знак5"/>
    <w:basedOn w:val="851"/>
    <w:link w:val="108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4" w:customStyle="1">
    <w:name w:val="Нижний колонтитул4"/>
    <w:basedOn w:val="850"/>
    <w:link w:val="108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5" w:customStyle="1">
    <w:name w:val="Нижний колонтитул Знак5"/>
    <w:basedOn w:val="851"/>
    <w:link w:val="108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6" w:customStyle="1">
    <w:name w:val="Верхний колонтитул5"/>
    <w:basedOn w:val="850"/>
    <w:link w:val="108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7" w:customStyle="1">
    <w:name w:val="Верхний колонтитул Знак6"/>
    <w:basedOn w:val="851"/>
    <w:link w:val="108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88" w:customStyle="1">
    <w:name w:val="Нижний колонтитул5"/>
    <w:basedOn w:val="850"/>
    <w:link w:val="108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89" w:customStyle="1">
    <w:name w:val="Нижний колонтитул Знак6"/>
    <w:basedOn w:val="851"/>
    <w:link w:val="108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0" w:customStyle="1">
    <w:name w:val="Реферат без отступа влево 7.32"/>
    <w:basedOn w:val="1061"/>
    <w:link w:val="1091"/>
    <w:qFormat/>
    <w:pPr>
      <w:pBdr/>
      <w:spacing/>
      <w:ind w:firstLine="0"/>
      <w:jc w:val="left"/>
    </w:pPr>
  </w:style>
  <w:style w:type="character" w:styleId="1091" w:customStyle="1">
    <w:name w:val="Реферат без отступа влево 7.32 Знак"/>
    <w:basedOn w:val="1063"/>
    <w:link w:val="1090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92">
    <w:name w:val="Header"/>
    <w:basedOn w:val="850"/>
    <w:link w:val="1093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93" w:customStyle="1">
    <w:name w:val="Верхний колонтитул Знак7"/>
    <w:basedOn w:val="851"/>
    <w:link w:val="1092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4">
    <w:name w:val="Footer"/>
    <w:basedOn w:val="850"/>
    <w:link w:val="1095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95" w:customStyle="1">
    <w:name w:val="Нижний колонтитул Знак7"/>
    <w:basedOn w:val="851"/>
    <w:link w:val="1094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96" w:customStyle="1">
    <w:name w:val="formattext"/>
    <w:basedOn w:val="850"/>
    <w:pPr>
      <w:pBdr/>
      <w:spacing w:line="240" w:lineRule="auto"/>
      <w:ind w:firstLine="0"/>
      <w:jc w:val="left"/>
    </w:pPr>
    <w:rPr>
      <w:lang w:eastAsia="ru-RU"/>
    </w:rPr>
  </w:style>
  <w:style w:type="paragraph" w:styleId="1097" w:customStyle="1">
    <w:name w:val="Курсач"/>
    <w:basedOn w:val="850"/>
    <w:link w:val="1098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98" w:customStyle="1">
    <w:name w:val="Курсач Знак"/>
    <w:basedOn w:val="851"/>
    <w:link w:val="1097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99" w:customStyle="1">
    <w:name w:val="Подрис 7.32"/>
    <w:basedOn w:val="1061"/>
    <w:qFormat/>
    <w:pPr>
      <w:pBdr/>
      <w:spacing w:after="120" w:before="120"/>
      <w:ind/>
      <w:jc w:val="center"/>
    </w:pPr>
  </w:style>
  <w:style w:type="character" w:styleId="1100" w:customStyle="1">
    <w:name w:val="Заголовок МОЙ 1_character"/>
    <w:link w:val="1101"/>
    <w:pPr>
      <w:pBdr/>
      <w:spacing/>
      <w:ind/>
    </w:pPr>
    <w:rPr>
      <w:b/>
      <w:bCs/>
      <w:sz w:val="28"/>
      <w:szCs w:val="28"/>
    </w:rPr>
  </w:style>
  <w:style w:type="paragraph" w:styleId="1101" w:customStyle="1">
    <w:name w:val="Заголовок МОЙ 1"/>
    <w:basedOn w:val="850"/>
    <w:link w:val="1100"/>
    <w:qFormat/>
    <w:pPr>
      <w:pBdr/>
      <w:shd w:val="nil"/>
      <w:spacing w:line="360" w:lineRule="auto"/>
      <w:ind/>
      <w:outlineLvl w:val="0"/>
    </w:pPr>
    <w:rPr>
      <w:b/>
      <w:bCs/>
      <w:sz w:val="28"/>
      <w:szCs w:val="28"/>
    </w:rPr>
  </w:style>
  <w:style w:type="character" w:styleId="1102" w:customStyle="1">
    <w:name w:val="Обычный текст МОЙ 1_character"/>
    <w:link w:val="1103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103" w:customStyle="1">
    <w:name w:val="Обычный текст МОЙ 1"/>
    <w:basedOn w:val="850"/>
    <w:link w:val="1102"/>
    <w:qFormat/>
    <w:p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beforeAutospacing="1" w:line="360" w:lineRule="auto"/>
      <w:ind w:right="0" w:firstLine="709" w:left="0"/>
      <w:contextualSpacing w:val="false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styleId="1104" w:customStyle="1">
    <w:name w:val="Подпись МОЯ 1_character"/>
    <w:link w:val="1105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105" w:customStyle="1">
    <w:name w:val="Подпись МОЯ 1"/>
    <w:basedOn w:val="1103"/>
    <w:link w:val="1104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78ADC2CA-4EC7-48BB-90F6-1B6878C25E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9</cp:revision>
  <dcterms:created xsi:type="dcterms:W3CDTF">2025-01-23T16:09:00Z</dcterms:created>
  <dcterms:modified xsi:type="dcterms:W3CDTF">2026-06-04T13:47:13Z</dcterms:modified>
</cp:coreProperties>
</file>