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2EDBFE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</w:rPr>
        <w:t xml:space="preserve">ПЕРВОЕ ВЫСШЕЕ ТЕХНИЧЕСКОЕ УЧЕБНОЕ ЗАВЕДЕНИЕ РОССИИ</w:t>
      </w:r>
      <w:r>
        <w:rPr>
          <w:rFonts w:ascii="Liberation Serif" w:hAnsi="Liberation Serif" w:eastAsia="Liberation Serif" w:cs="Liberation Serif"/>
          <w:b/>
          <w:bCs/>
          <w:caps/>
        </w:rPr>
      </w:r>
    </w:p>
    <w:p w14:paraId="1BBA77D7" w14:textId="77777777">
      <w:pPr>
        <w:pBdr/>
        <w:spacing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lang w:eastAsia="ru-RU"/>
        </w:rPr>
      </w:r>
    </w:p>
    <w:p w14:paraId="5B944167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rFonts w:ascii="Liberation Serif" w:hAnsi="Liberation Serif" w:eastAsia="Liberation Serif" w:cs="Liberation Serif"/>
          <w:b/>
          <w:bCs/>
          <w:caps/>
        </w:rPr>
      </w:r>
    </w:p>
    <w:p w14:paraId="619E0580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</w:r>
    </w:p>
    <w:p w14:paraId="0645EDB9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rFonts w:ascii="Liberation Serif" w:hAnsi="Liberation Serif" w:eastAsia="Liberation Serif" w:cs="Liberation Serif"/>
          <w:b/>
          <w:caps/>
          <w:sz w:val="22"/>
          <w:szCs w:val="22"/>
        </w:rPr>
        <w:t xml:space="preserve">императрицы Екатерины II</w:t>
      </w: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</w:r>
    </w:p>
    <w:p w14:paraId="43BD8D1A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Кафедра информатики и компьютерных технологий</w:t>
      </w:r>
      <w:r>
        <w:rPr>
          <w:rFonts w:ascii="Liberation Serif" w:hAnsi="Liberation Serif" w:eastAsia="Liberation Serif" w:cs="Liberation Serif"/>
        </w:rPr>
      </w:r>
    </w:p>
    <w:p w14:paraId="59DAEF71" w14:textId="37342B11">
      <w:pPr>
        <w:pBdr/>
        <w:spacing w:after="960"/>
        <w:ind w:firstLine="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ПРАКТИЧЕСКАЯ РАБОТА №</w:t>
      </w:r>
      <w:r>
        <w:rPr>
          <w:rFonts w:ascii="Liberation Serif" w:hAnsi="Liberation Serif" w:eastAsia="Liberation Serif" w:cs="Liberation Serif"/>
          <w:b/>
        </w:rPr>
        <w:t xml:space="preserve">6</w:t>
      </w:r>
      <w:r>
        <w:rPr>
          <w:rFonts w:ascii="Liberation Serif" w:hAnsi="Liberation Serif" w:eastAsia="Liberation Serif" w:cs="Liberation Serif"/>
          <w:b/>
        </w:rPr>
      </w:r>
    </w:p>
    <w:p w14:paraId="3F20A974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По дисциплине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Практические навыки администрирования в операционных</w:t>
        <w:tab/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</w:p>
    <w:p w14:paraId="63119417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системах семейства Linux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</w:p>
    <w:p w14:paraId="346B251A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(наименование учебной дисциплины согласно учебному плану)</w:t>
      </w:r>
      <w:r>
        <w:rPr>
          <w:rFonts w:ascii="Liberation Serif" w:hAnsi="Liberation Serif" w:eastAsia="Liberation Serif" w:cs="Liberation Serif"/>
        </w:rPr>
      </w:r>
    </w:p>
    <w:p w14:paraId="46E495A0" w14:textId="7F9E451E">
      <w:pPr>
        <w:pBdr/>
        <w:tabs>
          <w:tab w:val="left" w:leader="none" w:pos="426"/>
          <w:tab w:val="center" w:leader="none" w:pos="9213"/>
        </w:tabs>
        <w:spacing w:after="0" w:afterAutospacing="0" w:before="0" w:beforeAutospacing="0" w:line="240" w:lineRule="auto"/>
        <w:ind w:hanging="1416" w:left="1416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Тема работы:</w:t>
      </w:r>
      <w:r>
        <w:rPr>
          <w:rStyle w:val="1009"/>
          <w:rFonts w:ascii="Liberation Serif" w:hAnsi="Liberation Serif" w:eastAsia="Liberation Serif" w:cs="Liberation Serif"/>
          <w:sz w:val="28"/>
          <w:szCs w:val="28"/>
          <w:u w:val="single"/>
          <w:shd w:val="clear" w:color="auto" w:fill="ffffff"/>
        </w:rPr>
        <w:tab/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Управление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амятью в Linux</w:t>
      </w:r>
      <w:r>
        <w:rPr>
          <w:rStyle w:val="1009"/>
          <w:rFonts w:ascii="Liberation Serif" w:hAnsi="Liberation Serif" w:eastAsia="Liberation Serif" w:cs="Liberation Serif"/>
          <w:u w:val="single"/>
          <w:shd w:val="clear" w:color="auto" w:fill="ffffff"/>
        </w:rPr>
        <w:tab/>
        <w:tab/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</w:p>
    <w:p w14:paraId="4A4D0526" w14:textId="2B5DC530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Выполнил: студент гр.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ИТ-25-3 (ИАС-25-1)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  <w:t xml:space="preserve">Черников В.М.</w:t>
        <w:tab/>
      </w:r>
      <w:r>
        <w:rPr>
          <w:rFonts w:ascii="Liberation Serif" w:hAnsi="Liberation Serif" w:eastAsia="Liberation Serif" w:cs="Liberation Serif"/>
          <w:u w:val="single"/>
        </w:rPr>
      </w:r>
    </w:p>
    <w:p w14:paraId="07CB5D79" w14:textId="2BBACBAE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(шифр группы)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1FCD9631" w14:textId="77777777">
      <w:pPr>
        <w:pBdr/>
        <w:tabs>
          <w:tab w:val="left" w:leader="none" w:pos="2835"/>
        </w:tabs>
        <w:spacing w:after="240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Оценка: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</w:r>
    </w:p>
    <w:p w14:paraId="2D07A839" w14:textId="77777777">
      <w:pPr>
        <w:pBdr/>
        <w:tabs>
          <w:tab w:val="left" w:leader="none" w:pos="2835"/>
        </w:tabs>
        <w:spacing w:after="480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Дата: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</w:p>
    <w:p w14:paraId="19CD650E" w14:textId="77777777">
      <w:pPr>
        <w:pBdr/>
        <w:spacing w:after="0" w:after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Проверил</w:t>
      </w:r>
      <w:r>
        <w:rPr>
          <w:rFonts w:ascii="Liberation Serif" w:hAnsi="Liberation Serif" w:eastAsia="Liberation Serif" w:cs="Liberation Serif"/>
        </w:rPr>
      </w:r>
    </w:p>
    <w:p w14:paraId="77AA9576" w14:textId="77777777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руководитель работы: 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доцент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i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Иванов В.Ю.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</w:p>
    <w:p w14:paraId="6634C5BA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(должность)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1192662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3864FFF7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15BC89DD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0D4B86AE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4FE472B9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2CA93F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2892B809" w14:textId="1FAAF1B6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lang w:eastAsia="ru-RU"/>
        </w:rPr>
        <w:t xml:space="preserve">Санкт-</w:t>
      </w:r>
      <w:r>
        <w:rPr>
          <w:rFonts w:ascii="Liberation Serif" w:hAnsi="Liberation Serif" w:eastAsia="Liberation Serif" w:cs="Liberation Serif"/>
          <w:lang w:eastAsia="ru-RU"/>
        </w:rPr>
        <w:t xml:space="preserve">Петербург 202</w:t>
      </w:r>
      <w:r>
        <w:rPr>
          <w:rFonts w:ascii="Liberation Serif" w:hAnsi="Liberation Serif" w:eastAsia="Liberation Serif" w:cs="Liberation Serif"/>
          <w:lang w:eastAsia="ru-RU"/>
        </w:rPr>
        <w:t xml:space="preserve">6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br w:type="page" w:clear="all"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729AAD5">
      <w:pPr>
        <w:pStyle w:val="1_71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  <w:t xml:space="preserve">Введение</w:t>
      </w:r>
      <w:r>
        <w:rPr>
          <w:b/>
          <w:bCs/>
          <w:highlight w:val="none"/>
        </w:rPr>
      </w:r>
    </w:p>
    <w:p w14:paraId="58F5898E">
      <w:pPr>
        <w:pStyle w:val="1_71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t xml:space="preserve">Эффективное распределение оперативной памяти — фундаментальная задача современных ОС. В Linux применяются сложные алгоритмы виртуальной памяти, свопинга и кэширования для поддержания стабильности приложений даже при дефиците аппаратных ресурсов. Данная раб</w:t>
      </w:r>
      <w:r>
        <w:t xml:space="preserve">ота посвящена практике использования системных утилит (</w:t>
      </w:r>
      <w:r>
        <w:t xml:space="preserve">top</w:t>
      </w:r>
      <w:r>
        <w:t xml:space="preserve">, </w:t>
      </w:r>
      <w:r>
        <w:t xml:space="preserve">free</w:t>
      </w:r>
      <w:r>
        <w:t xml:space="preserve">, </w:t>
      </w:r>
      <w:r>
        <w:t xml:space="preserve">iostat</w:t>
      </w:r>
      <w:r>
        <w:t xml:space="preserve">, </w:t>
      </w:r>
      <w:r>
        <w:t xml:space="preserve">sar</w:t>
      </w:r>
      <w:r>
        <w:t xml:space="preserve">, </w:t>
      </w:r>
      <w:r>
        <w:t xml:space="preserve">mpstat</w:t>
      </w:r>
      <w:r>
        <w:t xml:space="preserve">, </w:t>
      </w:r>
      <w:r>
        <w:t xml:space="preserve">pmap</w:t>
      </w:r>
      <w:r>
        <w:t xml:space="preserve">) для анализа потребления памяти, выявления «узких мест» и общего мониторинга производительности системы.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5CA430E7">
      <w:pPr>
        <w:pStyle w:val="1_71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t xml:space="preserve">Цели работы:</w:t>
      </w:r>
      <w:r>
        <w:t xml:space="preserve"> Освоить утилиты мониторинга памяти и системных ресурсов в ОС Linux. Научиться собирать и анализировать данные о потреблении ОЗУ, свопа, процессорного времени и дискового ввода-вывода для поиска узких мест и оптимизации производительности системы.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E46C5D0">
      <w:pPr>
        <w:pStyle w:val="1_71"/>
        <w:pBdr/>
        <w:spacing/>
        <w:ind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 xml:space="preserve">Задани</w:t>
      </w:r>
      <w:r>
        <w:rPr>
          <w:b/>
          <w:bCs/>
          <w:sz w:val="28"/>
          <w:szCs w:val="28"/>
          <w:lang w:eastAsia="ru-RU"/>
        </w:rPr>
        <w:t xml:space="preserve">е 1</w:t>
      </w:r>
      <w:r>
        <w:rPr>
          <w:b/>
          <w:bCs/>
          <w:sz w:val="28"/>
          <w:szCs w:val="28"/>
          <w:lang w:eastAsia="ru-RU"/>
        </w:rPr>
      </w:r>
      <w:r>
        <w:rPr>
          <w:b/>
          <w:bCs/>
          <w:sz w:val="28"/>
          <w:szCs w:val="28"/>
          <w:lang w:eastAsia="ru-RU"/>
        </w:rPr>
      </w:r>
    </w:p>
    <w:p w14:paraId="0B7B608D">
      <w:pPr>
        <w:pStyle w:val="1_71"/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/>
          <w:bCs/>
          <w:sz w:val="28"/>
          <w:szCs w:val="28"/>
          <w:lang w:eastAsia="ru-RU"/>
        </w:rPr>
        <w:t xml:space="preserve">Процессы и используемая память</w:t>
      </w:r>
      <w:r>
        <w:rPr>
          <w:b w:val="0"/>
          <w:bCs w:val="0"/>
          <w:sz w:val="28"/>
          <w:szCs w:val="28"/>
          <w:lang w:eastAsia="ru-RU"/>
        </w:rPr>
        <w:t xml:space="preserve"> (см Рисунки 1</w:t>
      </w:r>
      <w:r>
        <w:rPr>
          <w:b w:val="0"/>
          <w:bCs w:val="0"/>
          <w:sz w:val="28"/>
          <w:szCs w:val="28"/>
          <w:lang w:eastAsia="ru-RU"/>
        </w:rPr>
        <w:t xml:space="preserve"> –</w:t>
      </w:r>
      <w:r>
        <w:rPr>
          <w:b w:val="0"/>
          <w:bCs w:val="0"/>
          <w:sz w:val="28"/>
          <w:szCs w:val="28"/>
          <w:lang w:eastAsia="ru-RU"/>
        </w:rPr>
        <w:t xml:space="preserve">8):</w:t>
      </w:r>
      <w:r>
        <w:rPr>
          <w:b w:val="0"/>
          <w:bCs w:val="0"/>
          <w:sz w:val="28"/>
          <w:szCs w:val="28"/>
          <w:lang w:eastAsia="ru-RU"/>
        </w:rPr>
      </w:r>
    </w:p>
    <w:p w14:paraId="3B76FA6F">
      <w:pPr>
        <w:pStyle w:val="1_71"/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42684" cy="210703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2466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742684" cy="2107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4.70pt;height:165.9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eastAsia="ru-RU"/>
        </w:rPr>
      </w:r>
    </w:p>
    <w:p w14:paraId="7050A76E">
      <w:pPr>
        <w:pStyle w:val="1_71"/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Топ-10 процессов по потреблению оперативной памяти.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6632264">
      <w:pPr>
        <w:pStyle w:val="1_71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03427" cy="20910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05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803427" cy="2091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9.48pt;height:164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1D215301">
      <w:pPr>
        <w:pStyle w:val="1_71"/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2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Топ-10 процессов по загрузке центрального процессора.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B468EFD">
      <w:pPr>
        <w:pStyle w:val="1_71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39215" cy="5504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400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339215" cy="55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1.67pt;height:43.3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16AEACF7">
      <w:pPr>
        <w:pStyle w:val="1_71"/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3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Отображает сводку по свободной и занятой ОЗУ.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0070478">
      <w:pPr>
        <w:pStyle w:val="1_71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0990" cy="21358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742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630989" cy="213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4.64pt;height:168.1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19B77A9C">
      <w:pPr>
        <w:pStyle w:val="1_71"/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4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  <w:lang w:val="ru-RU"/>
        </w:rPr>
        <w:t xml:space="preserve">Установка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  <w:lang w:val="en-US"/>
        </w:rPr>
        <w:t xml:space="preserve">sysstat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17FB72A">
      <w:pPr>
        <w:pStyle w:val="1_71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0990" cy="129462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850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630989" cy="1294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4.64pt;height:101.9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2C139B9D">
      <w:pPr>
        <w:pStyle w:val="1_71"/>
        <w:pBdr/>
        <w:spacing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5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Показывает загрузку ЦП и активность дисков.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F8F5A7E">
      <w:pPr>
        <w:pBdr/>
        <w:shd w:val="nil"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br w:type="page" w:clear="all"/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4508DA7">
      <w:pPr>
        <w:pStyle w:val="1_71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0990" cy="160882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2895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630989" cy="1608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4.64pt;height:126.6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2AE0B495">
      <w:pPr>
        <w:pStyle w:val="1_71"/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6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Выводит текущую статистику сетевых интерфейсов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  <w:lang w:val="ru-RU"/>
        </w:rPr>
        <w:t xml:space="preserve">и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собирает общую статистику системы пять раз.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B9A7E86">
      <w:pPr>
        <w:pStyle w:val="1_71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0990" cy="233392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097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630989" cy="2333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4.64pt;height:183.7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736DCAEB">
      <w:pPr>
        <w:pStyle w:val="1_71"/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7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Читает исторический сетевой трафик из архива.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3C9D6BF">
      <w:pPr>
        <w:pStyle w:val="1_71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99240" cy="276158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879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599239" cy="2761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2.14pt;height:217.4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4DC2BC28">
      <w:pPr>
        <w:pStyle w:val="1_71"/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8</w:t>
      </w:r>
      <w:r>
        <w:rPr>
          <w:rFonts w:ascii="Liberation Serif" w:hAnsi="Liberation Serif" w:eastAsia="Liberation Serif" w:cs="Liberation Serif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Строит карту памяти для процесса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  <w:lang w:val="en-US"/>
        </w:rPr>
        <w:t xml:space="preserve">kitty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12EAFE0">
      <w:pPr>
        <w:pStyle w:val="1_71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</w:rPr>
        <w:t xml:space="preserve">Контрольные вопросы</w:t>
      </w:r>
      <w:r>
        <w:rPr>
          <w:b/>
          <w:bCs/>
          <w:highlight w:val="none"/>
          <w:lang w:val="ru-RU" w:bidi="ru-RU"/>
        </w:rPr>
      </w:r>
    </w:p>
    <w:p w14:paraId="05EE847A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1. Разница между физической и виртуальной памятью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F2F80C4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Физическая память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это реальные аппаратные модули ОЗУ (RAM), установленные на материнской плате.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D7F699F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Виртуальная память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— это абстракция ОС, использующая часть накопителя (файл или раздел подкачки) для эмуляции дополнительной оперативной памяти. Это позволяет запускать приложения, требующие больше памяти, чем доступно физически, и изолировать процессы друг от друга.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705480F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2. Понятие кэшированной памяти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Кэшированная память (Page Cache) — это область ОЗУ, которую ядро Linux использует для временного хранения данных, считанных с диска, чтобы ускорить повторный доступ к ним. Она считается «условно свободной»: при нехватке ресурсов для новых приложений ядро м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ожет мгновенно очистить этот кэш и отдать память процессам.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FDCC86B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3. Преимущества и недостатки страничной организации памяти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EC4FE2C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Преимущества: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позволяет запускать программы, размер которых превышает объем ОЗУ; упрощает выделение памяти (не нужны непрерывные блоки); обеспечивает защиту и изоляцию процессов; поддерживает использование разделяемых библиотек.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D5C5CD8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Недостатки: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накладные расходы на обслуживание таблиц страниц; риск возникновения «страничных сбоев» (page faults), требующих медленного обращения к диску; внутренняя фрагментация памяти.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259CE63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4. Стратегии замещения страниц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C7F8FE6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FIFO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(First-In, First-Out) — первым пришел, первым ушел.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9F3888F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LRU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(Least Recently Used) — вытеснение наименее давно используемых страниц.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67A9827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LFU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(Least Frequently Used) — вытеснение наиболее редко используемых страниц.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D27A3A5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Оптимальный алгоритм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(теоретический, вытесняет страницы, которые не понадобятся дольше всего).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20349F2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Алгоритм «Часы»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(Clock) — упрощенная и эффективная реализация LRU.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08A6F9F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5. Механизм подкачки страниц (Swap)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Когда физической памяти не хватает, ядро находит неактивные страницы и переносит (сбрасывает) их на диск в раздел подкачки (swap), освобождая ОЗУ. Если процессу снова понадобятся эти данные, происходит страничный сбой (page fault), и ядро загружает нужную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страницу с диска обратно в оперативную память.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89B0934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6. Обеспечение защиты памяти в ОС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Защита реализуется аппаратно через блок управления памятью (MMU) и программно через таблицы страниц. Каждая страница имеет атрибуты доступа (чтение, запись, выполнение). Если процесс пытается обратиться к чужой памяти или выполнить запрещенную операцию, MM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U генерирует аппаратное исключение, и ядро ОС принудительно завершает этот процесс (например, с ошибкой Segmentation fault).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7E32B9F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7. Команды управления памятью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free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top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htop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vmstat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iostat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sar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mpstat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pmap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cat /proc/meminfo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slabtop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56E86F4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8. Назначение команды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free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Команда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free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отображает общий объем свободной и используемой физической памяти (ОЗУ) и памяти подкачки (swap), а также показывает размеры буферов и кэша, используемых ядром системы.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2E24A20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9. Информация, отображаемая командой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top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AF1353A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Общая загрузка системы (uptime, load average).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4BA41F9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Статистика задач (всего, спящих, работающих, зомби).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D55BBE6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Использование процессора (user, system, idle, iowait).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5FD83B8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Использование ОЗУ и swap.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8EF2DC0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Динамический список процессов с их параметрами (PID, пользователь, приоритет, %CPU, %MEM, VIRT, RES, SHR и команда запуска).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6448F16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10. Отличия команд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iostat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vmstat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и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mpstat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292D6F8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iostat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: фокусируется на статистике ввода-вывода (I/O) для дисковых устройств и разделов, а также дает краткую общую загрузку CPU.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4244581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vmstat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: выдает общую сводку по виртуальной памяти (процессы, ОЗУ, swap, I/O, общая активность CPU), показывая общий «пульс» системы.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6F86420">
      <w:pPr>
        <w:pStyle w:val="1_71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mpstat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: предоставляет детальную статистику использования ресурсов для </w:t>
      </w:r>
      <w:r>
        <w:rPr>
          <w:rFonts w:ascii="Liberation Serif" w:hAnsi="Liberation Serif" w:eastAsia="Liberation Serif" w:cs="Liberation Serif"/>
          <w:b w:val="0"/>
          <w:bCs w:val="0"/>
          <w:i/>
          <w:color w:val="000000"/>
          <w:sz w:val="28"/>
          <w:szCs w:val="28"/>
        </w:rPr>
        <w:t xml:space="preserve">каждого отдельного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процессорного ядра, что необходимо для анализа многоядерных систем и поиска дисбаланса нагрузки.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754B7CB">
      <w:pPr>
        <w:pStyle w:val="1_71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</w:rPr>
        <w:t xml:space="preserve">Заключение</w:t>
      </w:r>
      <w:r>
        <w:rPr>
          <w:b/>
          <w:bCs/>
          <w:highlight w:val="none"/>
        </w:rPr>
      </w:r>
    </w:p>
    <w:p w14:paraId="611FDCB8">
      <w:pPr>
        <w:pStyle w:val="1_71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t xml:space="preserve">В ходе работы мы освоили инструменты мониторинга Linux, разобрав отличия физической, виртуальной и кэшированной памяти. Практика с </w:t>
      </w:r>
      <w:r>
        <w:t xml:space="preserve">pmap</w:t>
      </w:r>
      <w:r>
        <w:t xml:space="preserve">, </w:t>
      </w:r>
      <w:r>
        <w:t xml:space="preserve">iostat</w:t>
      </w:r>
      <w:r>
        <w:t xml:space="preserve"> и </w:t>
      </w:r>
      <w:r>
        <w:t xml:space="preserve">sar</w:t>
      </w:r>
      <w:r>
        <w:t xml:space="preserve"> позволила научиться анализировать дисковый I/O, сетевой трафик и распределение ресурсов между ядрами ЦП и отдельными процессами. Эти навыки образуют необходимую базу для профессионального администрирования, траблшутинга серверов и оптимизации системных ре</w:t>
      </w:r>
      <w:r>
        <w:t xml:space="preserve">сурсов.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0209BE85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39A91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7A729A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iberation Serif">
    <w:panose1 w:val="020206030504050203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61BE08" w14:textId="77777777">
    <w:pPr>
      <w:pStyle w:val="996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2F93D5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8AB743E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47125E" w14:textId="77777777">
    <w:pPr>
      <w:pStyle w:val="996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3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39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2">
    <w:nsid w:val="13A304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6D19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9A751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1E329CC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6">
    <w:nsid w:val="225141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8B13A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BAD37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C462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2DB93C7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2F8706A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310F5071"/>
    <w:lvl w:ilvl="0">
      <w:isLgl w:val="false"/>
      <w:lvlJc w:val="left"/>
      <w:lvlText w:val="%1."/>
      <w:numFmt w:val="decimal"/>
      <w:pPr>
        <w:pBdr/>
        <w:spacing/>
        <w:ind w:hanging="360" w:left="28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9"/>
      </w:pPr>
      <w:rPr/>
      <w:start w:val="1"/>
      <w:suff w:val="tab"/>
    </w:lvl>
  </w:abstractNum>
  <w:abstractNum w:abstractNumId="13">
    <w:nsid w:val="3C2F28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0CA42FA"/>
    <w:lvl w:ilvl="0">
      <w:isLgl w:val="false"/>
      <w:lvlJc w:val="left"/>
      <w:lvlText w:val="%1."/>
      <w:numFmt w:val="decimal"/>
      <w:pPr>
        <w:pBdr/>
        <w:spacing/>
        <w:ind w:hanging="360" w:left="178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15">
    <w:nsid w:val="469E5B4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4E7776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503671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5E5F3B77"/>
    <w:styleLink w:val="1021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1020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827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19">
    <w:nsid w:val="5F5800B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630215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7EE5B9A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2">
    <w:nsid w:val="740771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758671F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781A5E7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5">
    <w:nsid w:val="7B246369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6">
    <w:nsid w:val="4DF533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F5800B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18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1020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2">
    <w:abstractNumId w:val="1"/>
  </w:num>
  <w:num w:numId="3">
    <w:abstractNumId w:val="18"/>
  </w:num>
  <w:num w:numId="4">
    <w:abstractNumId w:val="16"/>
  </w:num>
  <w:num w:numId="5">
    <w:abstractNumId w:val="17"/>
  </w:num>
  <w:num w:numId="6">
    <w:abstractNumId w:val="24"/>
  </w:num>
  <w:num w:numId="7">
    <w:abstractNumId w:val="25"/>
  </w:num>
  <w:num w:numId="8">
    <w:abstractNumId w:val="0"/>
  </w:num>
  <w:num w:numId="9">
    <w:abstractNumId w:val="6"/>
  </w:num>
  <w:num w:numId="10">
    <w:abstractNumId w:val="13"/>
  </w:num>
  <w:num w:numId="11">
    <w:abstractNumId w:val="23"/>
  </w:num>
  <w:num w:numId="12">
    <w:abstractNumId w:val="21"/>
  </w:num>
  <w:num w:numId="13">
    <w:abstractNumId w:val="12"/>
  </w:num>
  <w:num w:numId="14">
    <w:abstractNumId w:val="5"/>
  </w:num>
  <w:num w:numId="15">
    <w:abstractNumId w:val="14"/>
  </w:num>
  <w:num w:numId="16">
    <w:abstractNumId w:val="7"/>
  </w:num>
  <w:num w:numId="17">
    <w:abstractNumId w:val="9"/>
  </w:num>
  <w:num w:numId="18">
    <w:abstractNumId w:val="3"/>
  </w:num>
  <w:num w:numId="19">
    <w:abstractNumId w:val="4"/>
  </w:num>
  <w:num w:numId="20">
    <w:abstractNumId w:val="20"/>
  </w:num>
  <w:num w:numId="21">
    <w:abstractNumId w:val="15"/>
  </w:num>
  <w:num w:numId="22">
    <w:abstractNumId w:val="19"/>
  </w:num>
  <w:num w:numId="23">
    <w:abstractNumId w:val="10"/>
  </w:num>
  <w:num w:numId="24">
    <w:abstractNumId w:val="8"/>
  </w:num>
  <w:num w:numId="25">
    <w:abstractNumId w:val="22"/>
  </w:num>
  <w:num w:numId="26">
    <w:abstractNumId w:val="2"/>
  </w:num>
  <w:num w:numId="27">
    <w:abstractNumId w:val="11"/>
  </w:num>
  <w:num w:numId="28">
    <w:abstractNumId w:val="26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1">
    <w:name w:val="Heading 2 Char"/>
    <w:basedOn w:val="787"/>
    <w:link w:val="7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77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778">
    <w:name w:val="Heading 1"/>
    <w:basedOn w:val="777"/>
    <w:next w:val="7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79">
    <w:name w:val="Heading 2"/>
    <w:basedOn w:val="777"/>
    <w:next w:val="777"/>
    <w:link w:val="82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80">
    <w:name w:val="Heading 3"/>
    <w:basedOn w:val="777"/>
    <w:next w:val="7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81">
    <w:name w:val="Heading 4"/>
    <w:basedOn w:val="777"/>
    <w:next w:val="77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82">
    <w:name w:val="Heading 5"/>
    <w:basedOn w:val="777"/>
    <w:next w:val="7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83">
    <w:name w:val="Heading 6"/>
    <w:basedOn w:val="777"/>
    <w:next w:val="7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84">
    <w:name w:val="Heading 7"/>
    <w:basedOn w:val="777"/>
    <w:next w:val="7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85">
    <w:name w:val="Heading 8"/>
    <w:basedOn w:val="777"/>
    <w:next w:val="7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86">
    <w:name w:val="Heading 9"/>
    <w:basedOn w:val="777"/>
    <w:next w:val="7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87" w:default="1">
    <w:name w:val="Default Paragraph Font"/>
    <w:uiPriority w:val="1"/>
    <w:unhideWhenUsed/>
    <w:pPr>
      <w:pBdr/>
      <w:spacing/>
      <w:ind/>
    </w:pPr>
  </w:style>
  <w:style w:type="table" w:styleId="7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9" w:default="1">
    <w:name w:val="No List"/>
    <w:uiPriority w:val="99"/>
    <w:semiHidden/>
    <w:unhideWhenUsed/>
    <w:pPr>
      <w:pBdr/>
      <w:spacing/>
      <w:ind/>
    </w:pPr>
  </w:style>
  <w:style w:type="table" w:styleId="790">
    <w:name w:val="Plain Table 1"/>
    <w:basedOn w:val="78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2"/>
    <w:basedOn w:val="78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09">
    <w:name w:val="Intense Emphasis"/>
    <w:basedOn w:val="787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810">
    <w:name w:val="Intense Reference"/>
    <w:basedOn w:val="787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811">
    <w:name w:val="Subtle Emphasis"/>
    <w:basedOn w:val="7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12">
    <w:name w:val="Emphasis"/>
    <w:basedOn w:val="787"/>
    <w:uiPriority w:val="20"/>
    <w:qFormat/>
    <w:pPr>
      <w:pBdr/>
      <w:spacing/>
      <w:ind/>
    </w:pPr>
    <w:rPr>
      <w:i/>
      <w:iCs/>
    </w:rPr>
  </w:style>
  <w:style w:type="character" w:styleId="813">
    <w:name w:val="Strong"/>
    <w:basedOn w:val="787"/>
    <w:uiPriority w:val="22"/>
    <w:qFormat/>
    <w:pPr>
      <w:pBdr/>
      <w:spacing/>
      <w:ind/>
    </w:pPr>
    <w:rPr>
      <w:b/>
      <w:bCs/>
    </w:rPr>
  </w:style>
  <w:style w:type="character" w:styleId="814">
    <w:name w:val="Subtle Reference"/>
    <w:basedOn w:val="7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15">
    <w:name w:val="Book Title"/>
    <w:basedOn w:val="7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16">
    <w:name w:val="Caption"/>
    <w:basedOn w:val="777"/>
    <w:next w:val="7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character" w:styleId="817">
    <w:name w:val="FollowedHyperlink"/>
    <w:basedOn w:val="787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18" w:customStyle="1">
    <w:name w:val="Заголовок 11"/>
    <w:basedOn w:val="777"/>
    <w:next w:val="777"/>
    <w:link w:val="103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19" w:customStyle="1">
    <w:name w:val="Заголовок 12"/>
    <w:basedOn w:val="777"/>
    <w:next w:val="777"/>
    <w:link w:val="820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20" w:customStyle="1">
    <w:name w:val="Heading 1 Char"/>
    <w:basedOn w:val="787"/>
    <w:link w:val="81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21" w:customStyle="1">
    <w:name w:val="Title Char"/>
    <w:basedOn w:val="787"/>
    <w:uiPriority w:val="10"/>
    <w:pPr>
      <w:pBdr/>
      <w:spacing/>
      <w:ind/>
    </w:pPr>
    <w:rPr>
      <w:sz w:val="48"/>
      <w:szCs w:val="48"/>
    </w:rPr>
  </w:style>
  <w:style w:type="character" w:styleId="822" w:customStyle="1">
    <w:name w:val="Subtitle Char"/>
    <w:basedOn w:val="787"/>
    <w:uiPriority w:val="11"/>
    <w:pPr>
      <w:pBdr/>
      <w:spacing/>
      <w:ind/>
    </w:pPr>
    <w:rPr>
      <w:sz w:val="24"/>
      <w:szCs w:val="24"/>
    </w:rPr>
  </w:style>
  <w:style w:type="character" w:styleId="823" w:customStyle="1">
    <w:name w:val="Quote Char"/>
    <w:uiPriority w:val="29"/>
    <w:pPr>
      <w:pBdr/>
      <w:spacing/>
      <w:ind/>
    </w:pPr>
    <w:rPr>
      <w:i/>
    </w:rPr>
  </w:style>
  <w:style w:type="character" w:styleId="824" w:customStyle="1">
    <w:name w:val="Intense Quote Char"/>
    <w:uiPriority w:val="30"/>
    <w:pPr>
      <w:pBdr/>
      <w:spacing/>
      <w:ind/>
    </w:pPr>
    <w:rPr>
      <w:i/>
    </w:rPr>
  </w:style>
  <w:style w:type="character" w:styleId="825" w:customStyle="1">
    <w:name w:val="Footnote Text Char"/>
    <w:uiPriority w:val="99"/>
    <w:pPr>
      <w:pBdr/>
      <w:spacing/>
      <w:ind/>
    </w:pPr>
    <w:rPr>
      <w:sz w:val="18"/>
    </w:rPr>
  </w:style>
  <w:style w:type="character" w:styleId="826" w:customStyle="1">
    <w:name w:val="Endnote Text Char"/>
    <w:uiPriority w:val="99"/>
    <w:pPr>
      <w:pBdr/>
      <w:spacing/>
      <w:ind/>
    </w:pPr>
    <w:rPr>
      <w:sz w:val="20"/>
    </w:rPr>
  </w:style>
  <w:style w:type="paragraph" w:styleId="827" w:customStyle="1">
    <w:name w:val="Заг_2_7.32"/>
    <w:basedOn w:val="1020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828" w:customStyle="1">
    <w:name w:val="Заголовок 2 Знак1"/>
    <w:basedOn w:val="787"/>
    <w:link w:val="779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29" w:customStyle="1">
    <w:name w:val="Заголовок 31"/>
    <w:basedOn w:val="777"/>
    <w:next w:val="777"/>
    <w:link w:val="830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30" w:customStyle="1">
    <w:name w:val="Heading 3 Char"/>
    <w:basedOn w:val="787"/>
    <w:link w:val="82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31" w:customStyle="1">
    <w:name w:val="Заголовок 41"/>
    <w:basedOn w:val="777"/>
    <w:next w:val="777"/>
    <w:link w:val="832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32" w:customStyle="1">
    <w:name w:val="Heading 4 Char"/>
    <w:basedOn w:val="787"/>
    <w:link w:val="83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33" w:customStyle="1">
    <w:name w:val="Заголовок 51"/>
    <w:basedOn w:val="777"/>
    <w:next w:val="777"/>
    <w:link w:val="834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34" w:customStyle="1">
    <w:name w:val="Heading 5 Char"/>
    <w:basedOn w:val="787"/>
    <w:link w:val="83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35" w:customStyle="1">
    <w:name w:val="Заголовок 61"/>
    <w:basedOn w:val="777"/>
    <w:next w:val="777"/>
    <w:link w:val="836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36" w:customStyle="1">
    <w:name w:val="Heading 6 Char"/>
    <w:basedOn w:val="787"/>
    <w:link w:val="835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37" w:customStyle="1">
    <w:name w:val="Заголовок 71"/>
    <w:basedOn w:val="777"/>
    <w:next w:val="777"/>
    <w:link w:val="838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38" w:customStyle="1">
    <w:name w:val="Heading 7 Char"/>
    <w:basedOn w:val="787"/>
    <w:link w:val="83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39" w:customStyle="1">
    <w:name w:val="Заголовок 81"/>
    <w:basedOn w:val="777"/>
    <w:next w:val="777"/>
    <w:link w:val="840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40" w:customStyle="1">
    <w:name w:val="Heading 8 Char"/>
    <w:basedOn w:val="787"/>
    <w:link w:val="83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41" w:customStyle="1">
    <w:name w:val="Заголовок 91"/>
    <w:basedOn w:val="777"/>
    <w:next w:val="777"/>
    <w:link w:val="842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42" w:customStyle="1">
    <w:name w:val="Heading 9 Char"/>
    <w:basedOn w:val="787"/>
    <w:link w:val="841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43">
    <w:name w:val="Title"/>
    <w:basedOn w:val="777"/>
    <w:next w:val="777"/>
    <w:link w:val="84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44" w:customStyle="1">
    <w:name w:val="Заголовок Знак"/>
    <w:basedOn w:val="787"/>
    <w:link w:val="843"/>
    <w:uiPriority w:val="10"/>
    <w:pPr>
      <w:pBdr/>
      <w:spacing/>
      <w:ind/>
    </w:pPr>
    <w:rPr>
      <w:sz w:val="48"/>
      <w:szCs w:val="48"/>
    </w:rPr>
  </w:style>
  <w:style w:type="paragraph" w:styleId="845">
    <w:name w:val="Subtitle"/>
    <w:basedOn w:val="777"/>
    <w:next w:val="777"/>
    <w:link w:val="846"/>
    <w:uiPriority w:val="11"/>
    <w:qFormat/>
    <w:pPr>
      <w:pBdr/>
      <w:spacing w:after="200" w:before="200"/>
      <w:ind/>
    </w:pPr>
  </w:style>
  <w:style w:type="character" w:styleId="846" w:customStyle="1">
    <w:name w:val="Подзаголовок Знак"/>
    <w:basedOn w:val="787"/>
    <w:link w:val="845"/>
    <w:uiPriority w:val="11"/>
    <w:pPr>
      <w:pBdr/>
      <w:spacing/>
      <w:ind/>
    </w:pPr>
    <w:rPr>
      <w:sz w:val="24"/>
      <w:szCs w:val="24"/>
    </w:rPr>
  </w:style>
  <w:style w:type="paragraph" w:styleId="847">
    <w:name w:val="Quote"/>
    <w:basedOn w:val="777"/>
    <w:next w:val="777"/>
    <w:link w:val="848"/>
    <w:uiPriority w:val="29"/>
    <w:qFormat/>
    <w:pPr>
      <w:pBdr/>
      <w:spacing/>
      <w:ind w:right="720" w:left="720"/>
    </w:pPr>
    <w:rPr>
      <w:i/>
    </w:rPr>
  </w:style>
  <w:style w:type="character" w:styleId="848" w:customStyle="1">
    <w:name w:val="Цитата 2 Знак"/>
    <w:link w:val="847"/>
    <w:uiPriority w:val="29"/>
    <w:pPr>
      <w:pBdr/>
      <w:spacing/>
      <w:ind/>
    </w:pPr>
    <w:rPr>
      <w:i/>
    </w:rPr>
  </w:style>
  <w:style w:type="paragraph" w:styleId="849">
    <w:name w:val="Intense Quote"/>
    <w:basedOn w:val="777"/>
    <w:next w:val="777"/>
    <w:link w:val="85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50" w:customStyle="1">
    <w:name w:val="Выделенная цитата Знак"/>
    <w:link w:val="849"/>
    <w:uiPriority w:val="30"/>
    <w:pPr>
      <w:pBdr/>
      <w:spacing/>
      <w:ind/>
    </w:pPr>
    <w:rPr>
      <w:i/>
    </w:rPr>
  </w:style>
  <w:style w:type="character" w:styleId="851" w:customStyle="1">
    <w:name w:val="Header Char"/>
    <w:basedOn w:val="787"/>
    <w:uiPriority w:val="99"/>
    <w:pPr>
      <w:pBdr/>
      <w:spacing/>
      <w:ind/>
    </w:pPr>
  </w:style>
  <w:style w:type="character" w:styleId="852" w:customStyle="1">
    <w:name w:val="Footer Char"/>
    <w:basedOn w:val="787"/>
    <w:uiPriority w:val="99"/>
    <w:pPr>
      <w:pBdr/>
      <w:spacing/>
      <w:ind/>
    </w:pPr>
  </w:style>
  <w:style w:type="paragraph" w:styleId="853" w:customStyle="1">
    <w:name w:val="Название объекта1"/>
    <w:basedOn w:val="777"/>
    <w:next w:val="77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54" w:customStyle="1">
    <w:name w:val="Caption Char"/>
    <w:uiPriority w:val="99"/>
    <w:pPr>
      <w:pBdr/>
      <w:spacing/>
      <w:ind/>
    </w:pPr>
  </w:style>
  <w:style w:type="table" w:styleId="855" w:customStyle="1">
    <w:name w:val="Table Grid Light"/>
    <w:basedOn w:val="78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Таблица простая 11"/>
    <w:basedOn w:val="78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Таблица простая 21"/>
    <w:basedOn w:val="78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Таблица простая 3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Таблица простая 4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Таблица простая 5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Таблица-сетка 1 светлая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1 Light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1 Light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1 Light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1 Light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1 Light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1 Light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Таблица-сетка 2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2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2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2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2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2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2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Таблица-сетка 3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3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3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3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3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3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3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Таблица-сетка 41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4 - Accent 1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4 - Accent 2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4 - Accent 3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4 - Accent 4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4 - Accent 5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4 - Accent 6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Таблица-сетка 5 темная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5 Dark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5 Dark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5 Dark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5 Dark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5 Dark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5 Dark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Таблица-сетка 6 цветная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6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6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6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6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6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6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Таблица-сетка 7 цветная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7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7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7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7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7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7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Список-таблица 1 светлая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1 Light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1 Light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1 Light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1 Light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1 Light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1 Light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Список-таблица 2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2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2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2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2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2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2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Список-таблица 3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3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3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3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3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3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3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Список-таблица 4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4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4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4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4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4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4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Список-таблица 5 темная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5 Dark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5 Dark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5 Dark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5 Dark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5 Dark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5 Dark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Список-таблица 6 цветная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6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6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6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6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6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6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Список-таблица 7 цветная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7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7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7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7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7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7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ned - Accent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ned - Accent 1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 2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ned - Accent 3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ned - Accent 4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ned - Accent 5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ned - Accent 6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Bordered &amp; Lined - Accent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Bordered &amp; Lined - Accent 1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 2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 &amp; Lined - Accent 3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&amp; Lined - Accent 4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&amp; Lined - Accent 5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&amp; Lined - Accent 6"/>
    <w:basedOn w:val="78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0">
    <w:name w:val="footnote text"/>
    <w:basedOn w:val="777"/>
    <w:link w:val="98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81" w:customStyle="1">
    <w:name w:val="Текст сноски Знак"/>
    <w:link w:val="980"/>
    <w:uiPriority w:val="99"/>
    <w:pPr>
      <w:pBdr/>
      <w:spacing/>
      <w:ind/>
    </w:pPr>
    <w:rPr>
      <w:sz w:val="18"/>
    </w:rPr>
  </w:style>
  <w:style w:type="character" w:styleId="982">
    <w:name w:val="footnote reference"/>
    <w:basedOn w:val="787"/>
    <w:uiPriority w:val="99"/>
    <w:unhideWhenUsed/>
    <w:pPr>
      <w:pBdr/>
      <w:spacing/>
      <w:ind/>
    </w:pPr>
    <w:rPr>
      <w:vertAlign w:val="superscript"/>
    </w:rPr>
  </w:style>
  <w:style w:type="paragraph" w:styleId="983">
    <w:name w:val="endnote text"/>
    <w:basedOn w:val="777"/>
    <w:link w:val="98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84" w:customStyle="1">
    <w:name w:val="Текст концевой сноски Знак"/>
    <w:link w:val="983"/>
    <w:uiPriority w:val="99"/>
    <w:pPr>
      <w:pBdr/>
      <w:spacing/>
      <w:ind/>
    </w:pPr>
    <w:rPr>
      <w:sz w:val="20"/>
    </w:rPr>
  </w:style>
  <w:style w:type="character" w:styleId="985">
    <w:name w:val="endnote reference"/>
    <w:basedOn w:val="787"/>
    <w:uiPriority w:val="99"/>
    <w:semiHidden/>
    <w:unhideWhenUsed/>
    <w:pPr>
      <w:pBdr/>
      <w:spacing/>
      <w:ind/>
    </w:pPr>
    <w:rPr>
      <w:vertAlign w:val="superscript"/>
    </w:rPr>
  </w:style>
  <w:style w:type="paragraph" w:styleId="986">
    <w:name w:val="toc 3"/>
    <w:basedOn w:val="777"/>
    <w:next w:val="777"/>
    <w:uiPriority w:val="39"/>
    <w:unhideWhenUsed/>
    <w:pPr>
      <w:pBdr/>
      <w:spacing w:after="57"/>
      <w:ind w:firstLine="0" w:left="567"/>
    </w:pPr>
  </w:style>
  <w:style w:type="paragraph" w:styleId="987">
    <w:name w:val="toc 4"/>
    <w:basedOn w:val="777"/>
    <w:next w:val="777"/>
    <w:uiPriority w:val="39"/>
    <w:unhideWhenUsed/>
    <w:pPr>
      <w:pBdr/>
      <w:spacing w:after="57"/>
      <w:ind w:firstLine="0" w:left="850"/>
    </w:pPr>
  </w:style>
  <w:style w:type="paragraph" w:styleId="988">
    <w:name w:val="toc 5"/>
    <w:basedOn w:val="777"/>
    <w:next w:val="777"/>
    <w:uiPriority w:val="39"/>
    <w:unhideWhenUsed/>
    <w:pPr>
      <w:pBdr/>
      <w:spacing w:after="57"/>
      <w:ind w:firstLine="0" w:left="1134"/>
    </w:pPr>
  </w:style>
  <w:style w:type="paragraph" w:styleId="989">
    <w:name w:val="toc 6"/>
    <w:basedOn w:val="777"/>
    <w:next w:val="777"/>
    <w:uiPriority w:val="39"/>
    <w:unhideWhenUsed/>
    <w:pPr>
      <w:pBdr/>
      <w:spacing w:after="57"/>
      <w:ind w:firstLine="0" w:left="1417"/>
    </w:pPr>
  </w:style>
  <w:style w:type="paragraph" w:styleId="990">
    <w:name w:val="toc 7"/>
    <w:basedOn w:val="777"/>
    <w:next w:val="777"/>
    <w:uiPriority w:val="39"/>
    <w:unhideWhenUsed/>
    <w:pPr>
      <w:pBdr/>
      <w:spacing w:after="57"/>
      <w:ind w:firstLine="0" w:left="1701"/>
    </w:pPr>
  </w:style>
  <w:style w:type="paragraph" w:styleId="991">
    <w:name w:val="toc 8"/>
    <w:basedOn w:val="777"/>
    <w:next w:val="777"/>
    <w:uiPriority w:val="39"/>
    <w:unhideWhenUsed/>
    <w:pPr>
      <w:pBdr/>
      <w:spacing w:after="57"/>
      <w:ind w:firstLine="0" w:left="1984"/>
    </w:pPr>
  </w:style>
  <w:style w:type="paragraph" w:styleId="992">
    <w:name w:val="toc 9"/>
    <w:basedOn w:val="777"/>
    <w:next w:val="777"/>
    <w:uiPriority w:val="39"/>
    <w:unhideWhenUsed/>
    <w:pPr>
      <w:pBdr/>
      <w:spacing w:after="57"/>
      <w:ind w:firstLine="0" w:left="2268"/>
    </w:pPr>
  </w:style>
  <w:style w:type="paragraph" w:styleId="993">
    <w:name w:val="TOC Heading"/>
    <w:uiPriority w:val="39"/>
    <w:unhideWhenUsed/>
    <w:pPr>
      <w:pBdr/>
      <w:spacing/>
      <w:ind/>
    </w:pPr>
  </w:style>
  <w:style w:type="paragraph" w:styleId="994">
    <w:name w:val="table of figures"/>
    <w:basedOn w:val="777"/>
    <w:next w:val="777"/>
    <w:uiPriority w:val="99"/>
    <w:unhideWhenUsed/>
    <w:pPr>
      <w:pBdr/>
      <w:spacing w:after="0" w:afterAutospacing="0"/>
      <w:ind/>
    </w:pPr>
  </w:style>
  <w:style w:type="paragraph" w:styleId="995" w:customStyle="1">
    <w:name w:val="Заголовок 21"/>
    <w:basedOn w:val="777"/>
    <w:link w:val="1006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996" w:customStyle="1">
    <w:name w:val="Нижний колонтитул1"/>
    <w:basedOn w:val="777"/>
    <w:link w:val="99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97" w:customStyle="1">
    <w:name w:val="Нижний колонтитул Знак"/>
    <w:basedOn w:val="787"/>
    <w:link w:val="99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98">
    <w:name w:val="Balloon Text"/>
    <w:basedOn w:val="777"/>
    <w:link w:val="999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99" w:customStyle="1">
    <w:name w:val="Текст выноски Знак"/>
    <w:basedOn w:val="787"/>
    <w:link w:val="998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000" w:customStyle="1">
    <w:name w:val="Верхний колонтитул1"/>
    <w:basedOn w:val="777"/>
    <w:link w:val="1001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1" w:customStyle="1">
    <w:name w:val="Верхний колонтитул Знак"/>
    <w:basedOn w:val="787"/>
    <w:link w:val="1000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02">
    <w:name w:val="List Paragraph"/>
    <w:basedOn w:val="777"/>
    <w:uiPriority w:val="34"/>
    <w:qFormat/>
    <w:pPr>
      <w:pBdr/>
      <w:spacing/>
      <w:ind w:left="720"/>
      <w:contextualSpacing w:val="true"/>
    </w:pPr>
  </w:style>
  <w:style w:type="character" w:styleId="1003">
    <w:name w:val="Hyperlink"/>
    <w:basedOn w:val="787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04">
    <w:name w:val="toc 1"/>
    <w:basedOn w:val="777"/>
    <w:next w:val="777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1005">
    <w:name w:val="toc 2"/>
    <w:basedOn w:val="777"/>
    <w:next w:val="777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1006" w:customStyle="1">
    <w:name w:val="Заголовок 2 Знак"/>
    <w:basedOn w:val="787"/>
    <w:link w:val="995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1007">
    <w:name w:val="Table Grid"/>
    <w:basedOn w:val="78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8">
    <w:name w:val="Placeholder Text"/>
    <w:basedOn w:val="787"/>
    <w:uiPriority w:val="99"/>
    <w:semiHidden/>
    <w:pPr>
      <w:pBdr/>
      <w:spacing/>
      <w:ind/>
    </w:pPr>
    <w:rPr>
      <w:color w:val="808080"/>
    </w:rPr>
  </w:style>
  <w:style w:type="character" w:styleId="1009" w:customStyle="1">
    <w:name w:val="normaltextrun"/>
    <w:basedOn w:val="787"/>
    <w:pPr>
      <w:pBdr/>
      <w:spacing/>
      <w:ind/>
    </w:pPr>
  </w:style>
  <w:style w:type="paragraph" w:styleId="1010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1011" w:customStyle="1">
    <w:name w:val="Header2"/>
    <w:basedOn w:val="777"/>
    <w:link w:val="101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2" w:customStyle="1">
    <w:name w:val="Верхний колонтитул Знак1"/>
    <w:basedOn w:val="787"/>
    <w:link w:val="1011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13" w:customStyle="1">
    <w:name w:val="Footer2"/>
    <w:basedOn w:val="777"/>
    <w:link w:val="101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4" w:customStyle="1">
    <w:name w:val="Нижний колонтитул Знак1"/>
    <w:basedOn w:val="787"/>
    <w:link w:val="101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15" w:customStyle="1">
    <w:name w:val="Header1"/>
    <w:basedOn w:val="777"/>
    <w:link w:val="101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6" w:customStyle="1">
    <w:name w:val="Верхний колонтитул Знак2"/>
    <w:basedOn w:val="787"/>
    <w:link w:val="101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17" w:customStyle="1">
    <w:name w:val="Footer1"/>
    <w:basedOn w:val="777"/>
    <w:link w:val="101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8" w:customStyle="1">
    <w:name w:val="Нижний колонтитул Знак2"/>
    <w:basedOn w:val="787"/>
    <w:link w:val="101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19" w:customStyle="1">
    <w:name w:val="Заг_1бн_7.32"/>
    <w:next w:val="777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1020" w:customStyle="1">
    <w:name w:val="Заг_1_7.32"/>
    <w:basedOn w:val="818"/>
    <w:next w:val="777"/>
    <w:qFormat/>
    <w:pPr>
      <w:numPr>
        <w:numId w:val="1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1021" w:customStyle="1">
    <w:name w:val="Номер_Заг_1_7.32"/>
    <w:uiPriority w:val="99"/>
    <w:pPr>
      <w:numPr>
        <w:numId w:val="3"/>
      </w:numPr>
      <w:pBdr/>
      <w:spacing/>
      <w:ind/>
    </w:pPr>
  </w:style>
  <w:style w:type="numbering" w:styleId="1022" w:customStyle="1">
    <w:name w:val="Список_1_7.32"/>
    <w:uiPriority w:val="99"/>
    <w:pPr>
      <w:pBdr/>
      <w:spacing/>
      <w:ind/>
    </w:pPr>
  </w:style>
  <w:style w:type="character" w:styleId="1023" w:customStyle="1">
    <w:name w:val="Формула_7.32_character"/>
    <w:link w:val="1024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1024" w:customStyle="1">
    <w:name w:val="Формула_7.32"/>
    <w:basedOn w:val="1032"/>
    <w:next w:val="777"/>
    <w:link w:val="1023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1025" w:customStyle="1">
    <w:name w:val="Абзац_7.32"/>
    <w:basedOn w:val="777"/>
    <w:link w:val="1027"/>
    <w:qFormat/>
    <w:pPr>
      <w:pBdr/>
      <w:spacing w:after="0" w:afterAutospacing="0" w:before="0" w:beforeAutospacing="0"/>
      <w:ind/>
    </w:pPr>
  </w:style>
  <w:style w:type="paragraph" w:styleId="1026" w:customStyle="1">
    <w:name w:val="Верхний колонтитул2"/>
    <w:basedOn w:val="777"/>
    <w:link w:val="102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7" w:customStyle="1">
    <w:name w:val="Абзац_7.32 Знак"/>
    <w:basedOn w:val="787"/>
    <w:link w:val="1025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28" w:customStyle="1">
    <w:name w:val="Верхний колонтитул Знак3"/>
    <w:basedOn w:val="787"/>
    <w:link w:val="102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9" w:customStyle="1">
    <w:name w:val="Нижний колонтитул2"/>
    <w:basedOn w:val="777"/>
    <w:link w:val="103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0" w:customStyle="1">
    <w:name w:val="Нижний колонтитул Знак3"/>
    <w:basedOn w:val="787"/>
    <w:link w:val="1029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31" w:customStyle="1">
    <w:name w:val="Заголовок 1 Знак"/>
    <w:basedOn w:val="787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32" w:customStyle="1">
    <w:name w:val="Название объекта2"/>
    <w:basedOn w:val="777"/>
    <w:next w:val="777"/>
    <w:link w:val="1034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33" w:customStyle="1">
    <w:name w:val="Таблица_7.32"/>
    <w:basedOn w:val="1032"/>
    <w:next w:val="1025"/>
    <w:link w:val="1035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34" w:customStyle="1">
    <w:name w:val="Название объекта Знак"/>
    <w:basedOn w:val="787"/>
    <w:link w:val="1032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35" w:customStyle="1">
    <w:name w:val="Таблица_7.32 Знак"/>
    <w:basedOn w:val="1034"/>
    <w:link w:val="1033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36" w:customStyle="1">
    <w:name w:val="Рисунок_7.32"/>
    <w:basedOn w:val="1032"/>
    <w:next w:val="1025"/>
    <w:link w:val="1037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37" w:customStyle="1">
    <w:name w:val="Рисунок_7.32 Знак"/>
    <w:basedOn w:val="1034"/>
    <w:link w:val="1036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38" w:customStyle="1">
    <w:name w:val="Название объекта3"/>
    <w:basedOn w:val="777"/>
    <w:next w:val="777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39" w:customStyle="1">
    <w:name w:val="7.32_СписЛит"/>
    <w:basedOn w:val="777"/>
    <w:link w:val="1040"/>
    <w:qFormat/>
    <w:pPr>
      <w:numPr>
        <w:numId w:val="2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40" w:customStyle="1">
    <w:name w:val="7.32_СписЛит Знак"/>
    <w:basedOn w:val="787"/>
    <w:link w:val="1039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41" w:customStyle="1">
    <w:name w:val="1"/>
    <w:basedOn w:val="787"/>
    <w:pPr>
      <w:pBdr/>
      <w:spacing/>
      <w:ind/>
    </w:pPr>
  </w:style>
  <w:style w:type="paragraph" w:styleId="1042" w:customStyle="1">
    <w:name w:val="Верхний колонтитул3"/>
    <w:basedOn w:val="777"/>
    <w:link w:val="104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43" w:customStyle="1">
    <w:name w:val="Верхний колонтитул Знак4"/>
    <w:basedOn w:val="787"/>
    <w:link w:val="104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44" w:customStyle="1">
    <w:name w:val="Нижний колонтитул3"/>
    <w:basedOn w:val="777"/>
    <w:link w:val="104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45" w:customStyle="1">
    <w:name w:val="Нижний колонтитул Знак4"/>
    <w:basedOn w:val="787"/>
    <w:link w:val="104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46" w:customStyle="1">
    <w:name w:val="Верхний колонтитул4"/>
    <w:basedOn w:val="777"/>
    <w:link w:val="104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47" w:customStyle="1">
    <w:name w:val="Верхний колонтитул Знак5"/>
    <w:basedOn w:val="787"/>
    <w:link w:val="104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48" w:customStyle="1">
    <w:name w:val="Нижний колонтитул4"/>
    <w:basedOn w:val="777"/>
    <w:link w:val="104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49" w:customStyle="1">
    <w:name w:val="Нижний колонтитул Знак5"/>
    <w:basedOn w:val="787"/>
    <w:link w:val="104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0" w:customStyle="1">
    <w:name w:val="Верхний колонтитул5"/>
    <w:basedOn w:val="777"/>
    <w:link w:val="105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1" w:customStyle="1">
    <w:name w:val="Верхний колонтитул Знак6"/>
    <w:basedOn w:val="787"/>
    <w:link w:val="105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2" w:customStyle="1">
    <w:name w:val="Нижний колонтитул5"/>
    <w:basedOn w:val="777"/>
    <w:link w:val="105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3" w:customStyle="1">
    <w:name w:val="Нижний колонтитул Знак6"/>
    <w:basedOn w:val="787"/>
    <w:link w:val="105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4" w:customStyle="1">
    <w:name w:val="Реферат без отступа влево 7.32"/>
    <w:basedOn w:val="1025"/>
    <w:link w:val="1055"/>
    <w:qFormat/>
    <w:pPr>
      <w:pBdr/>
      <w:spacing/>
      <w:ind w:firstLine="0"/>
      <w:jc w:val="left"/>
    </w:pPr>
  </w:style>
  <w:style w:type="character" w:styleId="1055" w:customStyle="1">
    <w:name w:val="Реферат без отступа влево 7.32 Знак"/>
    <w:basedOn w:val="1027"/>
    <w:link w:val="1054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56">
    <w:name w:val="Header"/>
    <w:basedOn w:val="777"/>
    <w:link w:val="1057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7" w:customStyle="1">
    <w:name w:val="Верхний колонтитул Знак7"/>
    <w:basedOn w:val="787"/>
    <w:link w:val="1056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8">
    <w:name w:val="Footer"/>
    <w:basedOn w:val="777"/>
    <w:link w:val="1059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9" w:customStyle="1">
    <w:name w:val="Нижний колонтитул Знак7"/>
    <w:basedOn w:val="787"/>
    <w:link w:val="1058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0" w:customStyle="1">
    <w:name w:val="formattext"/>
    <w:basedOn w:val="777"/>
    <w:pPr>
      <w:pBdr/>
      <w:spacing w:line="240" w:lineRule="auto"/>
      <w:ind w:firstLine="0"/>
      <w:jc w:val="left"/>
    </w:pPr>
    <w:rPr>
      <w:lang w:eastAsia="ru-RU"/>
    </w:rPr>
  </w:style>
  <w:style w:type="paragraph" w:styleId="1061" w:customStyle="1">
    <w:name w:val="Курсач"/>
    <w:basedOn w:val="777"/>
    <w:link w:val="1062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62" w:customStyle="1">
    <w:name w:val="Курсач Знак"/>
    <w:basedOn w:val="787"/>
    <w:link w:val="1061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63" w:customStyle="1">
    <w:name w:val="Подрис 7.32"/>
    <w:basedOn w:val="1025"/>
    <w:qFormat/>
    <w:pPr>
      <w:pBdr/>
      <w:spacing w:after="120" w:before="120"/>
      <w:ind/>
      <w:jc w:val="center"/>
    </w:pPr>
  </w:style>
  <w:style w:type="character" w:styleId="1064" w:customStyle="1">
    <w:name w:val="Заголовок МОЙ 1_character"/>
    <w:link w:val="1065"/>
    <w:pPr>
      <w:pBdr/>
      <w:spacing/>
      <w:ind/>
    </w:pPr>
    <w:rPr>
      <w:b/>
      <w:bCs/>
      <w:sz w:val="28"/>
      <w:szCs w:val="28"/>
    </w:rPr>
  </w:style>
  <w:style w:type="paragraph" w:styleId="1065" w:customStyle="1">
    <w:name w:val="Заголовок МОЙ 1"/>
    <w:basedOn w:val="777"/>
    <w:link w:val="1064"/>
    <w:qFormat/>
    <w:pPr>
      <w:pBdr/>
      <w:spacing/>
      <w:ind/>
      <w:outlineLvl w:val="0"/>
    </w:pPr>
    <w:rPr>
      <w:b/>
      <w:bCs/>
      <w:sz w:val="28"/>
      <w:szCs w:val="28"/>
    </w:rPr>
  </w:style>
  <w:style w:type="character" w:styleId="1066" w:customStyle="1">
    <w:name w:val="Обычный текст МОЙ 1_character"/>
    <w:link w:val="1067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067" w:customStyle="1">
    <w:name w:val="Обычный текст МОЙ 1"/>
    <w:basedOn w:val="777"/>
    <w:link w:val="1066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/>
    </w:pPr>
    <w:rPr>
      <w:color w:val="000000"/>
      <w:sz w:val="28"/>
      <w:szCs w:val="28"/>
    </w:rPr>
  </w:style>
  <w:style w:type="character" w:styleId="1068" w:customStyle="1">
    <w:name w:val="Подпись МОЯ 1_character"/>
    <w:link w:val="1069"/>
    <w:pPr>
      <w:pBdr/>
      <w:spacing/>
      <w:ind/>
    </w:pPr>
    <w:rPr>
      <w:i/>
      <w:iCs/>
      <w:color w:val="000000" w:themeColor="text1"/>
      <w:sz w:val="24"/>
      <w:szCs w:val="24"/>
    </w:rPr>
  </w:style>
  <w:style w:type="paragraph" w:styleId="1069" w:customStyle="1">
    <w:name w:val="Подпись МОЯ 1"/>
    <w:basedOn w:val="1067"/>
    <w:link w:val="1068"/>
    <w:qFormat/>
    <w:pPr>
      <w:pBdr/>
      <w:spacing/>
      <w:ind/>
      <w:jc w:val="center"/>
    </w:pPr>
    <w:rPr>
      <w:i/>
      <w:iCs/>
      <w:color w:val="000000" w:themeColor="text1"/>
      <w:sz w:val="24"/>
      <w:szCs w:val="24"/>
    </w:rPr>
  </w:style>
  <w:style w:type="character" w:styleId="1_72" w:customStyle="1">
    <w:name w:val="ursus_character"/>
    <w:link w:val="1_71"/>
    <w:pPr>
      <w:pBdr/>
      <w:spacing/>
      <w:ind/>
    </w:pPr>
    <w:rPr>
      <w:rFonts w:ascii="Liberation Serif" w:hAnsi="Liberation Serif" w:eastAsia="Liberation Serif" w:cs="Liberation Serif"/>
      <w:sz w:val="28"/>
      <w:szCs w:val="28"/>
      <w:lang w:val="ru-RU" w:bidi="ru-RU"/>
    </w:rPr>
  </w:style>
  <w:style w:type="paragraph" w:styleId="1_71" w:customStyle="1">
    <w:name w:val="ursus"/>
    <w:basedOn w:val="777"/>
    <w:link w:val="1_72"/>
    <w:qFormat/>
    <w:pPr>
      <w:suppressLineNumbers w:val="false"/>
      <w:pBdr/>
      <w:tabs>
        <w:tab w:val="center" w:leader="none" w:pos="3686"/>
        <w:tab w:val="center" w:leader="none" w:pos="5812"/>
        <w:tab w:val="center" w:leader="none" w:pos="8222"/>
      </w:tabs>
      <w:spacing w:after="0" w:afterLines="0" w:before="0" w:beforeAutospacing="0" w:beforeLines="0" w:line="360" w:lineRule="auto"/>
      <w:ind w:firstLine="709"/>
      <w:contextualSpacing w:val="true"/>
      <w:jc w:val="both"/>
    </w:pPr>
    <w:rPr>
      <w:rFonts w:ascii="Liberation Serif" w:hAnsi="Liberation Serif" w:eastAsia="Liberation Serif" w:cs="Liberation Serif"/>
      <w:sz w:val="28"/>
      <w:szCs w:val="28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CD99A909-920F-4EAD-AA16-3ACA2C7E0E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267</cp:revision>
  <dcterms:created xsi:type="dcterms:W3CDTF">2026-06-10T08:33:00Z</dcterms:created>
  <dcterms:modified xsi:type="dcterms:W3CDTF">2026-06-20T14:17:43Z</dcterms:modified>
</cp:coreProperties>
</file>