
<file path=[Content_Types].xml><?xml version="1.0" encoding="utf-8"?>
<Types xmlns="http://schemas.openxmlformats.org/package/2006/content-types">
  <Default Extension="svg" ContentType="image/svg+xml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72EDBFE" w14:textId="77777777">
      <w:pPr>
        <w:pBdr/>
        <w:spacing w:after="0" w:afterAutospacing="0" w:line="240" w:lineRule="auto"/>
        <w:ind w:firstLine="0"/>
        <w:jc w:val="center"/>
        <w:rPr>
          <w:rFonts w:ascii="Liberation Serif" w:hAnsi="Liberation Serif" w:cs="Liberation Serif"/>
          <w:b/>
          <w:bCs/>
          <w:caps/>
        </w:rPr>
      </w:pPr>
      <w:r>
        <w:rPr>
          <w:rFonts w:ascii="Liberation Serif" w:hAnsi="Liberation Serif" w:eastAsia="Liberation Serif" w:cs="Liberation Serif"/>
          <w:b/>
          <w:bCs/>
          <w:caps/>
        </w:rPr>
        <w:t xml:space="preserve">ПЕРВОЕ ВЫСШЕЕ ТЕХНИЧЕСКОЕ УЧЕБНОЕ ЗАВЕДЕНИЕ РОССИИ</w:t>
      </w:r>
      <w:r>
        <w:rPr>
          <w:rFonts w:ascii="Liberation Serif" w:hAnsi="Liberation Serif" w:eastAsia="Liberation Serif" w:cs="Liberation Serif"/>
          <w:b/>
          <w:bCs/>
          <w:caps/>
        </w:rPr>
      </w:r>
      <w:r>
        <w:rPr>
          <w:rFonts w:ascii="Liberation Serif" w:hAnsi="Liberation Serif" w:cs="Liberation Serif"/>
          <w:b/>
          <w:bCs/>
          <w:caps/>
        </w:rPr>
      </w:r>
    </w:p>
    <w:p w14:paraId="1BBA77D7" w14:textId="77777777">
      <w:pPr>
        <w:pBdr/>
        <w:spacing/>
        <w:ind w:firstLine="0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2290" cy="648335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>
                          <a:extLst>
                            <a:ext uri="{96DAC541-7B7A-43D3-8B79-37D633B846F1}">
                              <asvg:svgBlip xmlns:asvg="http://schemas.microsoft.com/office/drawing/2016/SVG/main" r:embed="rId13"/>
                            </a:ext>
                          </a:extLst>
                        </a:blip>
                        <a:stretch/>
                      </pic:blipFill>
                      <pic:spPr bwMode="auto">
                        <a:xfrm>
                          <a:off x="0" y="0"/>
                          <a:ext cx="542290" cy="648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2.70pt;height:51.05pt;mso-wrap-distance-left:0.00pt;mso-wrap-distance-top:0.00pt;mso-wrap-distance-right:0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lang w:eastAsia="ru-RU"/>
        </w:rPr>
      </w:r>
      <w:r>
        <w:rPr>
          <w:rFonts w:ascii="Liberation Serif" w:hAnsi="Liberation Serif" w:cs="Liberation Serif"/>
        </w:rPr>
      </w:r>
    </w:p>
    <w:p w14:paraId="5B944167" w14:textId="77777777">
      <w:pPr>
        <w:pBdr/>
        <w:spacing/>
        <w:ind w:firstLine="0"/>
        <w:jc w:val="center"/>
        <w:rPr>
          <w:rFonts w:ascii="Liberation Serif" w:hAnsi="Liberation Serif" w:cs="Liberation Serif"/>
          <w:b/>
          <w:bCs/>
          <w:caps/>
        </w:rPr>
      </w:pPr>
      <w:r>
        <w:rPr>
          <w:rFonts w:ascii="Liberation Serif" w:hAnsi="Liberation Serif" w:eastAsia="Liberation Serif" w:cs="Liberation Serif"/>
          <w:b/>
          <w:bCs/>
          <w:caps/>
          <w:sz w:val="22"/>
        </w:rPr>
        <w:t xml:space="preserve">МИНИСТЕРСТВО науки и высшего ОБРАЗОВАНИЯ РОССИЙСКОЙ ФЕДЕРАЦИИ</w:t>
      </w:r>
      <w:r>
        <w:rPr>
          <w:rFonts w:ascii="Liberation Serif" w:hAnsi="Liberation Serif" w:eastAsia="Liberation Serif" w:cs="Liberation Serif"/>
          <w:b/>
          <w:bCs/>
          <w:caps/>
        </w:rPr>
      </w:r>
      <w:r>
        <w:rPr>
          <w:rFonts w:ascii="Liberation Serif" w:hAnsi="Liberation Serif" w:cs="Liberation Serif"/>
          <w:b/>
          <w:bCs/>
          <w:caps/>
        </w:rPr>
      </w:r>
    </w:p>
    <w:p w14:paraId="619E0580" w14:textId="77777777">
      <w:pPr>
        <w:pBdr/>
        <w:spacing w:after="0" w:afterAutospacing="0" w:line="240" w:lineRule="auto"/>
        <w:ind w:firstLine="0"/>
        <w:jc w:val="center"/>
        <w:rPr>
          <w:rFonts w:ascii="Liberation Serif" w:hAnsi="Liberation Serif" w:cs="Liberation Serif"/>
          <w:b/>
          <w:bCs/>
          <w:sz w:val="22"/>
          <w:szCs w:val="22"/>
        </w:rPr>
      </w:pPr>
      <w:r>
        <w:rPr>
          <w:rFonts w:ascii="Liberation Serif" w:hAnsi="Liberation Serif" w:eastAsia="Liberation Serif" w:cs="Liberation Serif"/>
          <w:b/>
          <w:bCs/>
          <w:sz w:val="22"/>
          <w:szCs w:val="22"/>
        </w:rPr>
        <w:t xml:space="preserve">федеральное государственное бюджетное образовательное учреждение высшего образования</w:t>
      </w:r>
      <w:r>
        <w:rPr>
          <w:rFonts w:ascii="Liberation Serif" w:hAnsi="Liberation Serif" w:eastAsia="Liberation Serif" w:cs="Liberation Serif"/>
          <w:b/>
          <w:bCs/>
          <w:sz w:val="22"/>
          <w:szCs w:val="22"/>
        </w:rPr>
      </w:r>
      <w:r>
        <w:rPr>
          <w:rFonts w:ascii="Liberation Serif" w:hAnsi="Liberation Serif" w:cs="Liberation Serif"/>
          <w:b/>
          <w:bCs/>
          <w:sz w:val="22"/>
          <w:szCs w:val="22"/>
        </w:rPr>
      </w:r>
    </w:p>
    <w:p w14:paraId="0645EDB9" w14:textId="77777777">
      <w:pPr>
        <w:pBdr/>
        <w:spacing/>
        <w:ind w:firstLine="0"/>
        <w:jc w:val="center"/>
        <w:rPr>
          <w:rFonts w:ascii="Liberation Serif" w:hAnsi="Liberation Serif" w:cs="Liberation Serif"/>
          <w:b/>
          <w:bCs/>
          <w:caps/>
          <w:sz w:val="22"/>
          <w:szCs w:val="22"/>
        </w:rPr>
      </w:pPr>
      <w:r>
        <w:rPr>
          <w:rFonts w:ascii="Liberation Serif" w:hAnsi="Liberation Serif" w:eastAsia="Liberation Serif" w:cs="Liberation Serif"/>
          <w:b/>
          <w:bCs/>
          <w:caps/>
          <w:sz w:val="22"/>
          <w:szCs w:val="22"/>
        </w:rPr>
        <w:t xml:space="preserve">Санкт-Петербургский горный университет </w:t>
      </w:r>
      <w:r>
        <w:rPr>
          <w:rFonts w:ascii="Liberation Serif" w:hAnsi="Liberation Serif" w:eastAsia="Liberation Serif" w:cs="Liberation Serif"/>
          <w:b/>
          <w:caps/>
          <w:sz w:val="22"/>
          <w:szCs w:val="22"/>
        </w:rPr>
        <w:t xml:space="preserve">императрицы Екатерины II</w:t>
      </w:r>
      <w:r>
        <w:rPr>
          <w:rFonts w:ascii="Liberation Serif" w:hAnsi="Liberation Serif" w:eastAsia="Liberation Serif" w:cs="Liberation Serif"/>
          <w:b/>
          <w:bCs/>
          <w:caps/>
          <w:sz w:val="22"/>
          <w:szCs w:val="22"/>
        </w:rPr>
      </w:r>
      <w:r>
        <w:rPr>
          <w:rFonts w:ascii="Liberation Serif" w:hAnsi="Liberation Serif" w:cs="Liberation Serif"/>
          <w:b/>
          <w:bCs/>
          <w:caps/>
          <w:sz w:val="22"/>
          <w:szCs w:val="22"/>
        </w:rPr>
      </w:r>
    </w:p>
    <w:p w14:paraId="43BD8D1A" w14:textId="77777777">
      <w:pPr>
        <w:pBdr/>
        <w:tabs>
          <w:tab w:val="center" w:leader="none" w:pos="7088"/>
          <w:tab w:val="center" w:leader="none" w:pos="9072"/>
        </w:tabs>
        <w:spacing w:after="480"/>
        <w:ind w:firstLine="0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Кафедра информатики и компьютерных технологий</w:t>
      </w: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cs="Liberation Serif"/>
        </w:rPr>
      </w:r>
    </w:p>
    <w:p w14:paraId="59DAEF71" w14:textId="77777777">
      <w:pPr>
        <w:pBdr/>
        <w:spacing w:after="960"/>
        <w:ind w:firstLine="0"/>
        <w:jc w:val="center"/>
        <w:rPr>
          <w:rFonts w:ascii="Liberation Serif" w:hAnsi="Liberation Serif" w:cs="Liberation Serif"/>
          <w:b/>
        </w:rPr>
      </w:pPr>
      <w:r>
        <w:rPr>
          <w:rFonts w:ascii="Liberation Serif" w:hAnsi="Liberation Serif" w:eastAsia="Liberation Serif" w:cs="Liberation Serif"/>
          <w:b/>
        </w:rPr>
        <w:t xml:space="preserve">ПРАКТИЧЕСКАЯ РАБОТА №</w:t>
      </w:r>
      <w:r>
        <w:rPr>
          <w:rFonts w:ascii="Liberation Serif" w:hAnsi="Liberation Serif" w:eastAsia="Liberation Serif" w:cs="Liberation Serif"/>
          <w:b/>
          <w:lang w:val="en-US"/>
        </w:rPr>
        <w:t xml:space="preserve">4</w:t>
      </w:r>
      <w:r>
        <w:rPr>
          <w:rFonts w:ascii="Liberation Serif" w:hAnsi="Liberation Serif" w:cs="Liberation Serif"/>
          <w:b/>
        </w:rPr>
      </w:r>
    </w:p>
    <w:p w14:paraId="3F20A974" w14:textId="77777777">
      <w:pPr>
        <w:pBdr/>
        <w:tabs>
          <w:tab w:val="center" w:leader="none" w:pos="1701"/>
          <w:tab w:val="right" w:leader="none" w:pos="9356"/>
        </w:tabs>
        <w:spacing w:after="0" w:afterAutospacing="0" w:line="240" w:lineRule="auto"/>
        <w:ind w:firstLine="0"/>
        <w:rPr>
          <w:rFonts w:ascii="Liberation Serif" w:hAnsi="Liberation Serif" w:cs="Liberation Serif"/>
          <w:sz w:val="28"/>
          <w:szCs w:val="28"/>
          <w:u w:val="single"/>
        </w:rPr>
      </w:pPr>
      <w:r>
        <w:rPr>
          <w:rFonts w:ascii="Liberation Serif" w:hAnsi="Liberation Serif" w:eastAsia="Liberation Serif" w:cs="Liberation Serif"/>
        </w:rPr>
        <w:t xml:space="preserve">По дисциплине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:</w:t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 xml:space="preserve">Практические навыки и опыт анализа данных с помощью</w:t>
        <w:tab/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</w:r>
      <w:r>
        <w:rPr>
          <w:rFonts w:ascii="Liberation Serif" w:hAnsi="Liberation Serif" w:cs="Liberation Serif"/>
          <w:sz w:val="28"/>
          <w:szCs w:val="28"/>
          <w:u w:val="single"/>
        </w:rPr>
      </w:r>
    </w:p>
    <w:p w14:paraId="6798BF58">
      <w:pPr>
        <w:pBdr/>
        <w:tabs>
          <w:tab w:val="right" w:leader="none" w:pos="9356"/>
        </w:tabs>
        <w:spacing w:after="0" w:afterAutospacing="0" w:line="240" w:lineRule="auto"/>
        <w:ind w:firstLine="0"/>
        <w:rPr>
          <w:rFonts w:ascii="Liberation Serif" w:hAnsi="Liberation Serif" w:cs="Liberation Serif"/>
          <w:sz w:val="28"/>
          <w:szCs w:val="28"/>
          <w:u w:val="single"/>
        </w:rPr>
      </w:pP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 xml:space="preserve">Python</w:t>
      </w:r>
      <w:r>
        <w:rPr>
          <w:rFonts w:ascii="Liberation Serif" w:hAnsi="Liberation Serif" w:eastAsia="Liberation Serif" w:cs="Liberation Serif"/>
          <w:sz w:val="28"/>
          <w:szCs w:val="28"/>
          <w:u w:val="single"/>
        </w:rPr>
        <w:tab/>
      </w: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cs="Liberation Serif"/>
          <w:sz w:val="28"/>
          <w:szCs w:val="28"/>
          <w:u w:val="single"/>
        </w:rPr>
      </w:r>
    </w:p>
    <w:p w14:paraId="346B251A" w14:textId="77777777">
      <w:pPr>
        <w:pBdr/>
        <w:tabs>
          <w:tab w:val="center" w:leader="none" w:pos="4678"/>
          <w:tab w:val="left" w:leader="none" w:pos="6946"/>
        </w:tabs>
        <w:spacing w:before="0" w:beforeAutospacing="0" w:line="240" w:lineRule="auto"/>
        <w:ind w:firstLine="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vertAlign w:val="superscript"/>
        </w:rPr>
        <w:tab/>
        <w:t xml:space="preserve">(наименование учебной дисциплины согласно учебному плану)</w:t>
      </w: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cs="Liberation Serif"/>
        </w:rPr>
      </w:r>
    </w:p>
    <w:p w14:paraId="0D7B1BC2" w14:textId="099D2B9F">
      <w:pPr>
        <w:suppressLineNumbers w:val="false"/>
        <w:pBdr/>
        <w:tabs>
          <w:tab w:val="left" w:leader="none" w:pos="426"/>
          <w:tab w:val="left" w:leader="none" w:pos="7511"/>
        </w:tabs>
        <w:spacing w:after="0" w:afterAutospacing="0" w:before="0" w:beforeAutospacing="0" w:line="240" w:lineRule="auto"/>
        <w:ind w:hanging="1416" w:left="1416"/>
        <w:rPr>
          <w:rStyle w:val="971"/>
          <w:rFonts w:ascii="Liberation Serif" w:hAnsi="Liberation Serif" w:cs="Liberation Serif"/>
          <w:u w:val="single"/>
        </w:rPr>
      </w:pPr>
      <w:r>
        <w:rPr>
          <w:rFonts w:ascii="Liberation Serif" w:hAnsi="Liberation Serif" w:eastAsia="Liberation Serif" w:cs="Liberation Serif"/>
        </w:rPr>
        <w:t xml:space="preserve">Тема работы:</w:t>
      </w:r>
      <w:r>
        <w:rPr>
          <w:rStyle w:val="971"/>
          <w:rFonts w:ascii="Liberation Serif" w:hAnsi="Liberation Serif" w:eastAsia="Liberation Serif" w:cs="Liberation Serif"/>
          <w:sz w:val="28"/>
          <w:szCs w:val="28"/>
          <w:u w:val="single"/>
          <w:shd w:val="clear" w:color="auto" w:fill="ffffff"/>
        </w:rPr>
        <w:tab/>
        <w:t xml:space="preserve"> </w:t>
      </w:r>
      <w:r>
        <w:rPr>
          <w:rFonts w:ascii="Liberation Serif" w:hAnsi="Liberation Serif" w:eastAsia="Liberation Serif" w:cs="Liberation Serif"/>
          <w:sz w:val="28"/>
          <w:szCs w:val="28"/>
          <w:u w:val="single"/>
          <w:lang w:val="ru-RU"/>
        </w:rPr>
        <w:t xml:space="preserve">Разведочный анализ данных</w:t>
      </w:r>
      <w:r>
        <w:rPr>
          <w:rStyle w:val="971"/>
          <w:rFonts w:ascii="Liberation Serif" w:hAnsi="Liberation Serif" w:eastAsia="Liberation Serif" w:cs="Liberation Serif"/>
          <w:u w:val="single"/>
          <w:shd w:val="clear" w:color="auto" w:fill="ffffff"/>
        </w:rPr>
        <w:tab/>
      </w:r>
      <w:r>
        <w:rPr>
          <w:rStyle w:val="971"/>
          <w:rFonts w:ascii="Liberation Serif" w:hAnsi="Liberation Serif" w:eastAsia="Liberation Serif" w:cs="Liberation Serif"/>
          <w:u w:val="single"/>
        </w:rPr>
        <w:tab/>
        <w:tab/>
        <w:tab/>
        <w:tab/>
      </w:r>
      <w:r>
        <w:rPr>
          <w:rStyle w:val="971"/>
          <w:rFonts w:ascii="Liberation Serif" w:hAnsi="Liberation Serif" w:eastAsia="Liberation Serif" w:cs="Liberation Serif"/>
          <w:u w:val="single"/>
        </w:rPr>
      </w:r>
      <w:r>
        <w:rPr>
          <w:rStyle w:val="971"/>
          <w:rFonts w:ascii="Liberation Serif" w:hAnsi="Liberation Serif" w:cs="Liberation Serif"/>
          <w:u w:val="single"/>
        </w:rPr>
      </w:r>
    </w:p>
    <w:p w14:paraId="4A4D0526" w14:textId="2B5DC530">
      <w:pPr>
        <w:pBdr/>
        <w:tabs>
          <w:tab w:val="right" w:leader="none" w:pos="2835"/>
          <w:tab w:val="center" w:leader="none" w:pos="3686"/>
          <w:tab w:val="right" w:leader="none" w:pos="4395"/>
          <w:tab w:val="right" w:leader="none" w:pos="4820"/>
          <w:tab w:val="right" w:leader="none" w:pos="4961"/>
          <w:tab w:val="left" w:leader="none" w:pos="7088"/>
          <w:tab w:val="center" w:leader="none" w:pos="8222"/>
          <w:tab w:val="right" w:leader="none" w:pos="9356"/>
        </w:tabs>
        <w:spacing w:after="0" w:afterAutospacing="0" w:line="240" w:lineRule="auto"/>
        <w:ind w:firstLine="0"/>
        <w:rPr>
          <w:rFonts w:ascii="Liberation Serif" w:hAnsi="Liberation Serif" w:cs="Liberation Serif"/>
          <w:u w:val="single"/>
        </w:rPr>
      </w:pPr>
      <w:r>
        <w:rPr>
          <w:rFonts w:ascii="Liberation Serif" w:hAnsi="Liberation Serif" w:eastAsia="Liberation Serif" w:cs="Liberation Serif"/>
        </w:rPr>
        <w:t xml:space="preserve">Выполнил: студент гр.</w:t>
      </w:r>
      <w:r>
        <w:rPr>
          <w:rFonts w:ascii="Liberation Serif" w:hAnsi="Liberation Serif" w:eastAsia="Liberation Serif" w:cs="Liberation Serif"/>
        </w:rPr>
        <w:tab/>
      </w:r>
      <w:r>
        <w:rPr>
          <w:rFonts w:ascii="Liberation Serif" w:hAnsi="Liberation Serif" w:eastAsia="Liberation Serif" w:cs="Liberation Serif"/>
          <w:u w:val="single"/>
        </w:rPr>
        <w:tab/>
        <w:t xml:space="preserve">ИТ-25-3 (ИАС-25-1)</w:t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eastAsia="Liberation Serif" w:cs="Liberation Serif"/>
        </w:rPr>
        <w:tab/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eastAsia="Liberation Serif" w:cs="Liberation Serif"/>
          <w:u w:val="single"/>
        </w:rPr>
        <w:t xml:space="preserve">Черников В.М.</w:t>
        <w:tab/>
      </w:r>
      <w:r>
        <w:rPr>
          <w:rFonts w:ascii="Liberation Serif" w:hAnsi="Liberation Serif" w:eastAsia="Liberation Serif" w:cs="Liberation Serif"/>
          <w:u w:val="single"/>
        </w:rPr>
      </w:r>
      <w:r>
        <w:rPr>
          <w:rFonts w:ascii="Liberation Serif" w:hAnsi="Liberation Serif" w:cs="Liberation Serif"/>
          <w:u w:val="single"/>
        </w:rPr>
      </w:r>
    </w:p>
    <w:p w14:paraId="07CB5D79" w14:textId="2BBACBAE">
      <w:pPr>
        <w:pBdr/>
        <w:tabs>
          <w:tab w:val="center" w:leader="none" w:pos="3686"/>
          <w:tab w:val="center" w:leader="none" w:pos="5812"/>
          <w:tab w:val="left" w:leader="none" w:pos="7230"/>
          <w:tab w:val="center" w:leader="none" w:pos="8222"/>
        </w:tabs>
        <w:spacing w:before="0" w:beforeAutospacing="0" w:line="240" w:lineRule="auto"/>
        <w:ind w:firstLine="0"/>
        <w:rPr>
          <w:rFonts w:ascii="Liberation Serif" w:hAnsi="Liberation Serif" w:cs="Liberation Serif"/>
          <w:vertAlign w:val="superscript"/>
        </w:rPr>
      </w:pPr>
      <w:r>
        <w:rPr>
          <w:rFonts w:ascii="Liberation Serif" w:hAnsi="Liberation Serif" w:eastAsia="Liberation Serif" w:cs="Liberation Serif"/>
          <w:vertAlign w:val="superscript"/>
        </w:rPr>
        <w:tab/>
        <w:t xml:space="preserve">(шифр группы)</w:t>
      </w:r>
      <w:r>
        <w:rPr>
          <w:rFonts w:ascii="Liberation Serif" w:hAnsi="Liberation Serif" w:eastAsia="Liberation Serif" w:cs="Liberation Serif"/>
          <w:vertAlign w:val="superscript"/>
        </w:rPr>
        <w:tab/>
        <w:t xml:space="preserve">(подпись)</w:t>
      </w:r>
      <w:r>
        <w:rPr>
          <w:rFonts w:ascii="Liberation Serif" w:hAnsi="Liberation Serif" w:eastAsia="Liberation Serif" w:cs="Liberation Serif"/>
          <w:vertAlign w:val="superscript"/>
        </w:rPr>
        <w:tab/>
      </w:r>
      <w:r>
        <w:rPr>
          <w:rFonts w:ascii="Liberation Serif" w:hAnsi="Liberation Serif" w:eastAsia="Liberation Serif" w:cs="Liberation Serif"/>
          <w:vertAlign w:val="superscript"/>
        </w:rPr>
        <w:tab/>
      </w:r>
      <w:r>
        <w:rPr>
          <w:rFonts w:ascii="Liberation Serif" w:hAnsi="Liberation Serif" w:eastAsia="Liberation Serif" w:cs="Liberation Serif"/>
          <w:vertAlign w:val="superscript"/>
        </w:rPr>
        <w:t xml:space="preserve">(Ф.И.О.)</w:t>
      </w:r>
      <w:r>
        <w:rPr>
          <w:rFonts w:ascii="Liberation Serif" w:hAnsi="Liberation Serif" w:eastAsia="Liberation Serif" w:cs="Liberation Serif"/>
          <w:vertAlign w:val="superscript"/>
        </w:rPr>
      </w:r>
      <w:r>
        <w:rPr>
          <w:rFonts w:ascii="Liberation Serif" w:hAnsi="Liberation Serif" w:cs="Liberation Serif"/>
          <w:vertAlign w:val="superscript"/>
        </w:rPr>
      </w:r>
    </w:p>
    <w:p w14:paraId="1FCD9631" w14:textId="77777777">
      <w:pPr>
        <w:pBdr/>
        <w:tabs>
          <w:tab w:val="left" w:leader="none" w:pos="2835"/>
        </w:tabs>
        <w:spacing w:after="240"/>
        <w:ind w:firstLine="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Оценка:</w:t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cs="Liberation Serif"/>
        </w:rPr>
      </w:r>
    </w:p>
    <w:p w14:paraId="2D07A839" w14:textId="77777777">
      <w:pPr>
        <w:pBdr/>
        <w:tabs>
          <w:tab w:val="left" w:leader="none" w:pos="2835"/>
        </w:tabs>
        <w:spacing w:after="480"/>
        <w:ind w:firstLine="0"/>
        <w:rPr>
          <w:rFonts w:ascii="Liberation Serif" w:hAnsi="Liberation Serif" w:cs="Liberation Serif"/>
          <w:u w:val="single"/>
        </w:rPr>
      </w:pPr>
      <w:r>
        <w:rPr>
          <w:rFonts w:ascii="Liberation Serif" w:hAnsi="Liberation Serif" w:eastAsia="Liberation Serif" w:cs="Liberation Serif"/>
        </w:rPr>
        <w:t xml:space="preserve">Дата:</w:t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eastAsia="Liberation Serif" w:cs="Liberation Serif"/>
          <w:u w:val="single"/>
        </w:rPr>
      </w:r>
      <w:r>
        <w:rPr>
          <w:rFonts w:ascii="Liberation Serif" w:hAnsi="Liberation Serif" w:cs="Liberation Serif"/>
          <w:u w:val="single"/>
        </w:rPr>
      </w:r>
    </w:p>
    <w:p w14:paraId="19CD650E" w14:textId="77777777">
      <w:pPr>
        <w:pBdr/>
        <w:spacing w:after="0" w:afterAutospacing="0" w:line="240" w:lineRule="auto"/>
        <w:ind w:firstLine="0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</w:rPr>
        <w:t xml:space="preserve">Проверил</w:t>
      </w:r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cs="Liberation Serif"/>
        </w:rPr>
      </w:r>
    </w:p>
    <w:p w14:paraId="77AA9576" w14:textId="77777777">
      <w:pPr>
        <w:pBdr/>
        <w:tabs>
          <w:tab w:val="right" w:leader="none" w:pos="2835"/>
          <w:tab w:val="center" w:leader="none" w:pos="3686"/>
          <w:tab w:val="right" w:leader="none" w:pos="4536"/>
          <w:tab w:val="right" w:leader="none" w:pos="5245"/>
          <w:tab w:val="right" w:leader="none" w:pos="6237"/>
          <w:tab w:val="left" w:leader="none" w:pos="7088"/>
          <w:tab w:val="center" w:leader="none" w:pos="8222"/>
          <w:tab w:val="right" w:leader="none" w:pos="9356"/>
        </w:tabs>
        <w:spacing w:after="0" w:afterAutospacing="0" w:before="0" w:beforeAutospacing="0" w:line="240" w:lineRule="auto"/>
        <w:ind w:firstLine="0"/>
        <w:rPr>
          <w:rFonts w:ascii="Liberation Serif" w:hAnsi="Liberation Serif" w:cs="Liberation Serif"/>
          <w:u w:val="single"/>
        </w:rPr>
      </w:pPr>
      <w:r>
        <w:rPr>
          <w:rFonts w:ascii="Liberation Serif" w:hAnsi="Liberation Serif" w:eastAsia="Liberation Serif" w:cs="Liberation Serif"/>
        </w:rPr>
        <w:t xml:space="preserve">руководитель работы: </w:t>
      </w:r>
      <w:r>
        <w:rPr>
          <w:rFonts w:ascii="Liberation Serif" w:hAnsi="Liberation Serif" w:eastAsia="Liberation Serif" w:cs="Liberation Serif"/>
        </w:rPr>
        <w:tab/>
      </w:r>
      <w:r>
        <w:rPr>
          <w:rFonts w:ascii="Liberation Serif" w:hAnsi="Liberation Serif" w:eastAsia="Liberation Serif" w:cs="Liberation Serif"/>
          <w:u w:val="single"/>
        </w:rPr>
        <w:tab/>
        <w:t xml:space="preserve">доцент</w:t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eastAsia="Liberation Serif" w:cs="Liberation Serif"/>
        </w:rPr>
        <w:tab/>
      </w:r>
      <w:r>
        <w:rPr>
          <w:rFonts w:ascii="Liberation Serif" w:hAnsi="Liberation Serif" w:eastAsia="Liberation Serif" w:cs="Liberation Serif"/>
          <w:i/>
          <w:u w:val="single"/>
        </w:rPr>
        <w:tab/>
      </w:r>
      <w:r>
        <w:rPr>
          <w:rFonts w:ascii="Liberation Serif" w:hAnsi="Liberation Serif" w:eastAsia="Liberation Serif" w:cs="Liberation Serif"/>
        </w:rPr>
        <w:tab/>
      </w:r>
      <w:r>
        <w:rPr>
          <w:rFonts w:ascii="Liberation Serif" w:hAnsi="Liberation Serif" w:eastAsia="Liberation Serif" w:cs="Liberation Serif"/>
          <w:u w:val="single"/>
        </w:rPr>
        <w:tab/>
        <w:t xml:space="preserve">Кочнева А.А.</w:t>
      </w:r>
      <w:r>
        <w:rPr>
          <w:rFonts w:ascii="Liberation Serif" w:hAnsi="Liberation Serif" w:eastAsia="Liberation Serif" w:cs="Liberation Serif"/>
          <w:u w:val="single"/>
        </w:rPr>
        <w:tab/>
      </w:r>
      <w:r>
        <w:rPr>
          <w:rFonts w:ascii="Liberation Serif" w:hAnsi="Liberation Serif" w:eastAsia="Liberation Serif" w:cs="Liberation Serif"/>
          <w:u w:val="single"/>
        </w:rPr>
      </w:r>
      <w:r>
        <w:rPr>
          <w:rFonts w:ascii="Liberation Serif" w:hAnsi="Liberation Serif" w:cs="Liberation Serif"/>
          <w:u w:val="single"/>
        </w:rPr>
      </w:r>
    </w:p>
    <w:p w14:paraId="6634C5BA" w14:textId="77777777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rPr>
          <w:rFonts w:ascii="Liberation Serif" w:hAnsi="Liberation Serif" w:cs="Liberation Serif"/>
          <w:vertAlign w:val="superscript"/>
        </w:rPr>
      </w:pPr>
      <w:r>
        <w:rPr>
          <w:rFonts w:ascii="Liberation Serif" w:hAnsi="Liberation Serif" w:eastAsia="Liberation Serif" w:cs="Liberation Serif"/>
          <w:vertAlign w:val="superscript"/>
        </w:rPr>
        <w:tab/>
        <w:t xml:space="preserve">(должность)</w:t>
      </w:r>
      <w:r>
        <w:rPr>
          <w:rFonts w:ascii="Liberation Serif" w:hAnsi="Liberation Serif" w:eastAsia="Liberation Serif" w:cs="Liberation Serif"/>
          <w:vertAlign w:val="superscript"/>
        </w:rPr>
        <w:tab/>
        <w:t xml:space="preserve">(подпись)</w:t>
      </w:r>
      <w:r>
        <w:rPr>
          <w:rFonts w:ascii="Liberation Serif" w:hAnsi="Liberation Serif" w:eastAsia="Liberation Serif" w:cs="Liberation Serif"/>
          <w:vertAlign w:val="superscript"/>
        </w:rPr>
        <w:tab/>
        <w:t xml:space="preserve">(Ф.И.О.)</w:t>
      </w:r>
      <w:r>
        <w:rPr>
          <w:rFonts w:ascii="Liberation Serif" w:hAnsi="Liberation Serif" w:eastAsia="Liberation Serif" w:cs="Liberation Serif"/>
          <w:vertAlign w:val="superscript"/>
        </w:rPr>
      </w:r>
      <w:r>
        <w:rPr>
          <w:rFonts w:ascii="Liberation Serif" w:hAnsi="Liberation Serif" w:cs="Liberation Serif"/>
          <w:vertAlign w:val="superscript"/>
        </w:rPr>
      </w:r>
    </w:p>
    <w:p w14:paraId="11926623" w14:textId="77777777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rFonts w:ascii="Liberation Serif" w:hAnsi="Liberation Serif" w:cs="Liberation Serif"/>
          <w:vertAlign w:val="superscript"/>
        </w:rPr>
      </w:pPr>
      <w:r>
        <w:rPr>
          <w:rFonts w:ascii="Liberation Serif" w:hAnsi="Liberation Serif" w:eastAsia="Liberation Serif" w:cs="Liberation Serif"/>
          <w:vertAlign w:val="superscript"/>
        </w:rPr>
      </w:r>
      <w:r>
        <w:rPr>
          <w:rFonts w:ascii="Liberation Serif" w:hAnsi="Liberation Serif" w:eastAsia="Liberation Serif" w:cs="Liberation Serif"/>
          <w:vertAlign w:val="superscript"/>
        </w:rPr>
      </w:r>
      <w:r>
        <w:rPr>
          <w:rFonts w:ascii="Liberation Serif" w:hAnsi="Liberation Serif" w:cs="Liberation Serif"/>
          <w:vertAlign w:val="superscript"/>
        </w:rPr>
      </w:r>
    </w:p>
    <w:p w14:paraId="3864FFF7" w14:textId="77777777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lang w:eastAsia="ru-RU"/>
        </w:rPr>
      </w:r>
      <w:r>
        <w:rPr>
          <w:rFonts w:ascii="Liberation Serif" w:hAnsi="Liberation Serif" w:eastAsia="Liberation Serif" w:cs="Liberation Serif"/>
          <w:lang w:eastAsia="ru-RU"/>
        </w:rPr>
      </w:r>
      <w:r>
        <w:rPr>
          <w:rFonts w:ascii="Liberation Serif" w:hAnsi="Liberation Serif" w:cs="Liberation Serif"/>
        </w:rPr>
      </w:r>
    </w:p>
    <w:p w14:paraId="4CDDFB65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  <w:r>
        <w:rPr>
          <w:rFonts w:ascii="Liberation Serif" w:hAnsi="Liberation Serif" w:cs="Liberation Serif"/>
        </w:rPr>
      </w:r>
    </w:p>
    <w:p w14:paraId="42CA93F3" w14:textId="77777777">
      <w:pPr>
        <w:pBdr/>
        <w:tabs>
          <w:tab w:val="center" w:leader="none" w:pos="3686"/>
          <w:tab w:val="center" w:leader="none" w:pos="5812"/>
          <w:tab w:val="center" w:leader="none" w:pos="8222"/>
        </w:tabs>
        <w:spacing w:before="0" w:beforeAutospacing="0" w:line="240" w:lineRule="auto"/>
        <w:ind w:firstLine="0"/>
        <w:jc w:val="center"/>
        <w:rPr>
          <w:rFonts w:ascii="Liberation Serif" w:hAnsi="Liberation Serif" w:cs="Liberation Serif"/>
        </w:rPr>
      </w:pPr>
      <w:r>
        <w:rPr>
          <w:rFonts w:ascii="Liberation Serif" w:hAnsi="Liberation Serif" w:eastAsia="Liberation Serif" w:cs="Liberation Serif"/>
          <w:lang w:eastAsia="ru-RU"/>
        </w:rPr>
      </w:r>
      <w:r>
        <w:rPr>
          <w:rFonts w:ascii="Liberation Serif" w:hAnsi="Liberation Serif" w:eastAsia="Liberation Serif" w:cs="Liberation Serif"/>
          <w:lang w:eastAsia="ru-RU"/>
        </w:rPr>
      </w:r>
      <w:r>
        <w:rPr>
          <w:rFonts w:ascii="Liberation Serif" w:hAnsi="Liberation Serif" w:cs="Liberation Serif"/>
        </w:rPr>
      </w:r>
    </w:p>
    <w:p w14:paraId="2892B809" w14:textId="1FAAF1B6">
      <w:pPr>
        <w:suppressLineNumbers w:val="false"/>
        <w:pBdr/>
        <w:spacing/>
        <w:ind/>
        <w:jc w:val="center"/>
        <w:rPr>
          <w:b/>
          <w:bCs/>
          <w:sz w:val="28"/>
          <w:szCs w:val="28"/>
          <w:highlight w:val="none"/>
          <w14:ligatures w14:val="none"/>
        </w:rPr>
      </w:pPr>
      <w:r>
        <w:rPr>
          <w:rFonts w:ascii="Liberation Serif" w:hAnsi="Liberation Serif" w:eastAsia="Liberation Serif" w:cs="Liberation Serif"/>
          <w:lang w:eastAsia="ru-RU"/>
        </w:rPr>
        <w:t xml:space="preserve">Санкт-</w:t>
      </w:r>
      <w:r>
        <w:rPr>
          <w:rFonts w:ascii="Liberation Serif" w:hAnsi="Liberation Serif" w:eastAsia="Liberation Serif" w:cs="Liberation Serif"/>
          <w:lang w:eastAsia="ru-RU"/>
        </w:rPr>
        <w:t xml:space="preserve">Петербург 202</w:t>
      </w:r>
      <w:r>
        <w:rPr>
          <w:rFonts w:ascii="Liberation Serif" w:hAnsi="Liberation Serif" w:eastAsia="Liberation Serif" w:cs="Liberation Serif"/>
          <w:lang w:eastAsia="ru-RU"/>
        </w:rPr>
        <w:t xml:space="preserve">6</w:t>
      </w:r>
      <w:r>
        <w:rPr>
          <w:b/>
          <w:bCs/>
          <w:sz w:val="28"/>
          <w:szCs w:val="28"/>
          <w:highlight w:val="none"/>
        </w:rPr>
        <w:br w:type="page" w:clear="all"/>
      </w:r>
      <w:r>
        <w:rPr>
          <w:rFonts w:ascii="Liberation Serif" w:hAnsi="Liberation Serif" w:eastAsia="Liberation Serif" w:cs="Liberation Serif"/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  <w14:ligatures w14:val="none"/>
        </w:rPr>
      </w:r>
    </w:p>
    <w:p w14:paraId="6B29F7BA">
      <w:pPr>
        <w:pStyle w:val="1033"/>
        <w:suppressLineNumbers w:val="false"/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</w:rPr>
        <w:t xml:space="preserve">Введение</w:t>
      </w:r>
      <w:r>
        <w:rPr>
          <w:b/>
          <w:bCs/>
          <w:highlight w:val="none"/>
        </w:rPr>
      </w:r>
      <w:r>
        <w:rPr>
          <w:b/>
          <w:bCs/>
          <w:highlight w:val="none"/>
          <w14:ligatures w14:val="none"/>
        </w:rPr>
      </w:r>
    </w:p>
    <w:p w14:paraId="09671D5B">
      <w:pPr>
        <w:pStyle w:val="1033"/>
        <w:suppressLineNumbers w:val="false"/>
        <w:pBdr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В современном мире объемы данных растут экспоненциально, и способность извлекать из них осмысленную информацию становится ключевой компетенцией аналитика. Прежде чем строить сложные модели машинного обучения или делать статистические выводы, необходимо глу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боко понять структуру данных, выявить скрытые закономерности, обнаружить аномалии и сформулировать гипотезы. Именно для этого применяется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разведочный анализ данных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 (Exploratory Data Analysis, EDA) — подход, предложенный Джоном Тьюки, который ставит во главу угла визуализацию и описательную статистику как основные инструменты исследования.</w:t>
      </w:r>
      <w:r>
        <w:rPr>
          <w:rFonts w:ascii="Liberation Serif" w:hAnsi="Liberation Serif" w:eastAsia="Liberation Serif" w:cs="Liberation Serif"/>
          <w:sz w:val="28"/>
          <w:szCs w:val="28"/>
        </w:rPr>
      </w:r>
    </w:p>
    <w:p w14:paraId="36E2D366">
      <w:pPr>
        <w:pStyle w:val="1033"/>
        <w:suppressLineNumbers w:val="false"/>
        <w:pBdr/>
        <w:spacing/>
        <w:ind/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Целью данной практической работы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 является 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освоение методов разведочного анализа данных, формирование навыков исследования наборов данных, выявления в них скрытых закономерностей, обнаружения аномальных значений и определения структурных особенностей с использованием современных библиотек</w:t>
      </w:r>
      <w:r>
        <w:rPr>
          <w:rFonts w:ascii="Liberation Serif" w:hAnsi="Liberation Serif" w:eastAsia="Liberation Serif" w:cs="Liberation Serif"/>
          <w:color w:val="000000"/>
          <w:sz w:val="28"/>
          <w:szCs w:val="28"/>
        </w:rPr>
        <w:t xml:space="preserve"> языка Python.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194D5C2E">
      <w:pPr>
        <w:suppressLineNumbers w:val="false"/>
        <w:pBdr/>
        <w:shd w:val="nil"/>
        <w:spacing/>
        <w:ind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cs="Liberation Serif"/>
          <w:sz w:val="28"/>
          <w:szCs w:val="28"/>
        </w:rPr>
        <w:br w:type="page" w:clear="all"/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19714DCA">
      <w:pPr>
        <w:pStyle w:val="1033"/>
        <w:suppressLineNumbers w:val="false"/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:b/>
          <w:bCs/>
          <w:highlight w:val="none"/>
        </w:rPr>
        <w:t xml:space="preserve">Этап 1</w:t>
      </w:r>
      <w:r>
        <w:rPr>
          <w:b/>
          <w:bCs/>
          <w:highlight w:val="none"/>
        </w:rPr>
      </w:r>
      <w:r>
        <w:rPr>
          <w:b/>
          <w:bCs/>
          <w:highlight w:val="none"/>
          <w14:ligatures w14:val="none"/>
        </w:rPr>
      </w:r>
      <w:r>
        <w:rPr>
          <w14:ligatures w14:val="none"/>
        </w:rPr>
      </w:r>
    </w:p>
    <w:p w14:paraId="258CEC39">
      <w:pPr>
        <w:pStyle w:val="1033"/>
        <w:suppressLineNumbers w:val="false"/>
        <w:pBdr/>
        <w:spacing/>
        <w:ind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  <w:t xml:space="preserve">Повторим и проанализируем код, представленный в задании</w:t>
      </w:r>
      <w:r>
        <w:rPr>
          <w:b w:val="0"/>
          <w:bCs w:val="0"/>
          <w:highlight w:val="none"/>
        </w:rPr>
        <w:t xml:space="preserve"> (см. Рисунку 1</w:t>
      </w:r>
      <w:r>
        <w:rPr>
          <w:b w:val="0"/>
          <w:bCs w:val="0"/>
          <w:highlight w:val="none"/>
        </w:rPr>
        <w:t xml:space="preserve"> –</w:t>
      </w:r>
      <w:r>
        <w:rPr>
          <w:b w:val="0"/>
          <w:bCs w:val="0"/>
          <w:highlight w:val="none"/>
        </w:rPr>
        <w:t xml:space="preserve"> 4):</w:t>
      </w:r>
      <w:r>
        <w:rPr>
          <w:b w:val="0"/>
          <w:bCs w:val="0"/>
          <w:highlight w:val="none"/>
          <w14:ligatures w14:val="none"/>
        </w:rPr>
      </w:r>
    </w:p>
    <w:p w14:paraId="1175ED5D">
      <w:pPr>
        <w:pStyle w:val="1033"/>
        <w:suppressLineNumbers w:val="false"/>
        <w:pBdr/>
        <w:spacing/>
        <w:ind/>
        <w:contextualSpacing w:val="true"/>
        <w:jc w:val="center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85817" cy="775646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97897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4085816" cy="77564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21.72pt;height:610.7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  <w14:ligatures w14:val="none"/>
        </w:rPr>
      </w:r>
    </w:p>
    <w:p w14:paraId="22619A78">
      <w:pPr>
        <w:pStyle w:val="1033"/>
        <w:suppressLineNumbers w:val="false"/>
        <w:pBdr/>
        <w:spacing/>
        <w:ind/>
        <w:contextualSpacing w:val="true"/>
        <w:jc w:val="center"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1</w:t>
      </w:r>
      <w:r/>
      <w:r>
        <w:fldChar w:fldCharType="end"/>
      </w:r>
      <w:r>
        <w:t xml:space="preserve"> – </w:t>
      </w:r>
      <w:r>
        <w:rPr>
          <w:b w:val="0"/>
          <w:bCs w:val="0"/>
          <w:highlight w:val="none"/>
          <w:lang w:val="en-US"/>
        </w:rPr>
        <w:t xml:space="preserve">Google colab</w:t>
      </w:r>
      <w:r/>
    </w:p>
    <w:p w14:paraId="2E41DFE7">
      <w:pPr>
        <w:pStyle w:val="1033"/>
        <w:suppressLineNumbers w:val="false"/>
        <w:pBdr/>
        <w:spacing/>
        <w:ind/>
        <w:contextualSpacing w:val="true"/>
        <w:jc w:val="center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82488" cy="866629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23089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3782487" cy="86662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97.83pt;height:682.3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 w14:paraId="067629F0">
      <w:pPr>
        <w:pStyle w:val="1033"/>
        <w:suppressLineNumbers w:val="false"/>
        <w:pBdr/>
        <w:spacing/>
        <w:ind/>
        <w:contextualSpacing w:val="true"/>
        <w:jc w:val="center"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2</w:t>
      </w:r>
      <w:r/>
      <w:r>
        <w:fldChar w:fldCharType="end"/>
      </w:r>
      <w:r>
        <w:t xml:space="preserve"> – </w:t>
      </w:r>
      <w:r>
        <w:rPr>
          <w:b w:val="0"/>
          <w:bCs w:val="0"/>
          <w:highlight w:val="none"/>
          <w:lang w:val="en-US"/>
        </w:rPr>
        <w:t xml:space="preserve">Google colab</w:t>
      </w:r>
      <w:r/>
      <w:r/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  <w:r/>
    </w:p>
    <w:p w14:paraId="1B4F7DC4">
      <w:pPr>
        <w:pStyle w:val="1033"/>
        <w:suppressLineNumbers w:val="false"/>
        <w:pBdr/>
        <w:spacing/>
        <w:ind/>
        <w:contextualSpacing w:val="true"/>
        <w:jc w:val="center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57029" cy="885336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68544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4757029" cy="88533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74.57pt;height:697.1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  <w14:ligatures w14:val="none"/>
        </w:rPr>
      </w:r>
    </w:p>
    <w:p w14:paraId="1E9D0D75">
      <w:pPr>
        <w:pStyle w:val="1033"/>
        <w:suppressLineNumbers w:val="false"/>
        <w:pBdr/>
        <w:spacing/>
        <w:ind/>
        <w:contextualSpacing w:val="true"/>
        <w:jc w:val="center"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3</w:t>
      </w:r>
      <w:r/>
      <w:r>
        <w:fldChar w:fldCharType="end"/>
      </w:r>
      <w:r>
        <w:t xml:space="preserve"> – </w:t>
      </w:r>
      <w:r>
        <w:rPr>
          <w:b w:val="0"/>
          <w:bCs w:val="0"/>
          <w:highlight w:val="none"/>
          <w:lang w:val="en-US"/>
        </w:rPr>
        <w:t xml:space="preserve">Google colab</w:t>
      </w:r>
      <w:r/>
      <w:r/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  <w:r/>
    </w:p>
    <w:p w14:paraId="6A4F2657">
      <w:pPr>
        <w:pStyle w:val="1033"/>
        <w:suppressLineNumbers w:val="false"/>
        <w:pBdr/>
        <w:spacing/>
        <w:ind/>
        <w:contextualSpacing w:val="true"/>
        <w:jc w:val="center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48600" cy="160101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33177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4948599" cy="16010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89.65pt;height:126.06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  <w14:ligatures w14:val="none"/>
        </w:rPr>
      </w:r>
    </w:p>
    <w:p w14:paraId="7EFEF0CC">
      <w:pPr>
        <w:pStyle w:val="1033"/>
        <w:suppressLineNumbers w:val="false"/>
        <w:pBdr/>
        <w:spacing/>
        <w:ind/>
        <w:contextualSpacing w:val="true"/>
        <w:jc w:val="center"/>
        <w:rPr/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4</w:t>
      </w:r>
      <w:r/>
      <w:r>
        <w:fldChar w:fldCharType="end"/>
      </w:r>
      <w:r>
        <w:t xml:space="preserve"> – </w:t>
      </w:r>
      <w:r>
        <w:rPr>
          <w:b w:val="0"/>
          <w:bCs w:val="0"/>
          <w:highlight w:val="none"/>
          <w:lang w:val="en-US"/>
        </w:rPr>
        <w:t xml:space="preserve">Google colab</w:t>
      </w:r>
      <w:r/>
      <w:r/>
    </w:p>
    <w:p w14:paraId="74F4CD43">
      <w:pPr>
        <w:pStyle w:val="1033"/>
        <w:suppressLineNumbers w:val="false"/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  <w:highlight w:val="none"/>
          <w14:ligatures w14:val="none"/>
        </w:rPr>
        <w:t xml:space="preserve">Этап 2</w:t>
      </w:r>
      <w:r>
        <w:rPr>
          <w:b/>
          <w:bCs/>
          <w:highlight w:val="none"/>
          <w14:ligatures w14:val="none"/>
        </w:rPr>
      </w:r>
    </w:p>
    <w:p w14:paraId="77E1243D">
      <w:pPr>
        <w:pStyle w:val="1033"/>
        <w:suppressLineNumbers w:val="false"/>
        <w:pBdr/>
        <w:spacing/>
        <w:ind/>
        <w:rPr>
          <w:b w:val="0"/>
          <w:bCs w:val="0"/>
          <w:highlight w:val="none"/>
        </w:rPr>
      </w:pPr>
      <w:r>
        <w:rPr>
          <w:b w:val="0"/>
          <w:bCs w:val="0"/>
          <w:highlight w:val="none"/>
          <w14:ligatures w14:val="none"/>
        </w:rPr>
        <w:t xml:space="preserve">Основной целью данного задания является </w:t>
      </w:r>
      <w:r>
        <w:rPr>
          <w:b w:val="0"/>
          <w:bCs w:val="0"/>
          <w:highlight w:val="none"/>
          <w14:ligatures w14:val="none"/>
        </w:rPr>
        <w:t xml:space="preserve">проведение разведочного анализа данных для выявления основных паттернов и </w:t>
      </w:r>
      <w:r>
        <w:rPr>
          <w:b w:val="0"/>
          <w:bCs w:val="0"/>
          <w:highlight w:val="none"/>
          <w14:ligatures w14:val="none"/>
        </w:rPr>
        <w:t xml:space="preserve">отношений между переменными, а также предобработка данных для дальнейшего </w:t>
      </w:r>
      <w:r>
        <w:rPr>
          <w:b w:val="0"/>
          <w:bCs w:val="0"/>
          <w:highlight w:val="none"/>
          <w14:ligatures w14:val="none"/>
        </w:rPr>
        <w:t xml:space="preserve">анализа</w:t>
      </w:r>
      <w:r>
        <w:rPr>
          <w:b w:val="0"/>
          <w:bCs w:val="0"/>
          <w:highlight w:val="none"/>
        </w:rPr>
        <w:t xml:space="preserve">(см. Рисунку 5</w:t>
      </w:r>
      <w:r>
        <w:rPr>
          <w:b w:val="0"/>
          <w:bCs w:val="0"/>
          <w:highlight w:val="none"/>
        </w:rPr>
        <w:t xml:space="preserve"> –</w:t>
      </w:r>
      <w:r>
        <w:rPr>
          <w:b w:val="0"/>
          <w:bCs w:val="0"/>
          <w:highlight w:val="none"/>
        </w:rPr>
        <w:t xml:space="preserve"> </w:t>
      </w:r>
      <w:r>
        <w:rPr>
          <w:b w:val="0"/>
          <w:bCs w:val="0"/>
          <w:highlight w:val="none"/>
          <w:lang w:val="en-US"/>
        </w:rPr>
        <w:t xml:space="preserve">12</w:t>
      </w:r>
      <w:r>
        <w:rPr>
          <w:b w:val="0"/>
          <w:bCs w:val="0"/>
          <w:highlight w:val="none"/>
        </w:rPr>
        <w:t xml:space="preserve">):</w:t>
      </w:r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</w:p>
    <w:p w14:paraId="395F2D2C">
      <w:pPr>
        <w:pStyle w:val="1033"/>
        <w:suppressLineNumbers w:val="false"/>
        <w:pBdr/>
        <w:spacing/>
        <w:ind/>
        <w:jc w:val="center"/>
        <w:rPr>
          <w:b w:val="0"/>
          <w:bCs w:val="0"/>
          <w:highlight w:val="none"/>
          <w14:ligatures w14:val="none"/>
        </w:rPr>
      </w:pPr>
      <w:r>
        <w:rPr>
          <w:b w:val="0"/>
          <w:bCs w:val="0"/>
          <w:highlight w:val="none"/>
          <w14:ligatures w14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53139" cy="528258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14429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5053138" cy="52825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97.88pt;height:415.9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  <w14:ligatures w14:val="none"/>
        </w:rPr>
      </w:r>
      <w:r/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  <w:r>
        <w:rPr>
          <w:b w:val="0"/>
          <w:bCs w:val="0"/>
          <w:highlight w:val="none"/>
          <w14:ligatures w14:val="none"/>
        </w:rPr>
      </w:r>
    </w:p>
    <w:p w14:paraId="051FFC7A">
      <w:pPr>
        <w:pStyle w:val="1033"/>
        <w:pBdr/>
        <w:spacing/>
        <w:ind/>
        <w:jc w:val="center"/>
        <w:rPr>
          <w:highlight w:val="none"/>
        </w:rPr>
      </w:pPr>
      <w:r>
        <w:t xml:space="preserve">Рисунок </w:t>
      </w:r>
      <w:r>
        <w:fldChar w:fldCharType="begin"/>
        <w:instrText xml:space="preserve"> SEQ Рисунок \* Arabic </w:instrText>
        <w:fldChar w:fldCharType="separate"/>
      </w:r>
      <w:r>
        <w:t xml:space="preserve">5</w:t>
      </w:r>
      <w:r/>
      <w:r>
        <w:fldChar w:fldCharType="end"/>
      </w:r>
      <w:r>
        <w:t xml:space="preserve"> – Подготовка</w:t>
      </w:r>
      <w:r/>
      <w:r>
        <w:br w:type="page" w:clear="all"/>
      </w:r>
      <w:r/>
      <w:r/>
      <w:r>
        <w:rPr>
          <w:highlight w:val="none"/>
        </w:rPr>
      </w:r>
    </w:p>
    <w:p w14:paraId="2BB1B46C">
      <w:pPr>
        <w:pStyle w:val="1033"/>
        <w:pBdr/>
        <w:spacing/>
        <w:ind/>
        <w:jc w:val="center"/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148500" cy="4819393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24218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4148499" cy="48193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26.65pt;height:379.48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1E91F8A5">
      <w:pPr>
        <w:pStyle w:val="1033"/>
        <w:pBdr/>
        <w:spacing/>
        <w:ind/>
        <w:jc w:val="center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Рисунок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6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fldChar w:fldCharType="end"/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– Описательная статистика и анализ целевой переменной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7312A4AC">
      <w:pPr>
        <w:pStyle w:val="1033"/>
        <w:pBdr/>
        <w:spacing/>
        <w:ind/>
        <w:jc w:val="center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24700" cy="3371764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39174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4224699" cy="33717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32.65pt;height:265.49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10A7ADD3">
      <w:pPr>
        <w:pStyle w:val="1033"/>
        <w:pBdr/>
        <w:spacing/>
        <w:ind/>
        <w:jc w:val="center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Рисунок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7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fldChar w:fldCharType="end"/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–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lang w:val="en-US"/>
        </w:rPr>
        <w:t xml:space="preserve">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Анализ количественных признаков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4A91007F">
      <w:pPr>
        <w:pStyle w:val="1033"/>
        <w:pBdr/>
        <w:spacing/>
        <w:ind/>
        <w:jc w:val="center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2B46CE1B">
      <w:pPr>
        <w:pStyle w:val="1033"/>
        <w:pBdr/>
        <w:spacing/>
        <w:ind/>
        <w:jc w:val="center"/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58100" cy="3833497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022266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4758099" cy="38334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74.65pt;height:301.85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4873AA47">
      <w:pPr>
        <w:pStyle w:val="1033"/>
        <w:pBdr/>
        <w:spacing/>
        <w:ind/>
        <w:jc w:val="center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Рисунок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8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fldChar w:fldCharType="end"/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–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Анализ категориальных признаков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263CC4EC">
      <w:pPr>
        <w:pStyle w:val="1033"/>
        <w:pBdr/>
        <w:spacing/>
        <w:ind/>
        <w:jc w:val="center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227AD076">
      <w:pPr>
        <w:pStyle w:val="1033"/>
        <w:pBdr/>
        <w:spacing/>
        <w:ind/>
        <w:jc w:val="center"/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49988" cy="4053443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0497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4749987" cy="40534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74.01pt;height:319.17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3E589333">
      <w:pPr>
        <w:pStyle w:val="1033"/>
        <w:pBdr/>
        <w:spacing/>
        <w:ind/>
        <w:jc w:val="center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Рисунок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9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fldChar w:fldCharType="end"/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–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Анализ взаимосвязей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1834A925">
      <w:pPr>
        <w:pStyle w:val="1033"/>
        <w:pBdr/>
        <w:spacing/>
        <w:ind/>
        <w:jc w:val="center"/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605622" cy="3495876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07476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2605621" cy="34958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205.17pt;height:275.27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04E576B7">
      <w:pPr>
        <w:pStyle w:val="1033"/>
        <w:pBdr/>
        <w:spacing/>
        <w:ind/>
        <w:jc w:val="center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Рисунок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10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fldChar w:fldCharType="end"/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–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Влияние возраста на заболевание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  <w:lang w:val="en-US"/>
        </w:rPr>
        <w:t xml:space="preserve">;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Влияние холестерина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0B401448">
      <w:pPr>
        <w:pStyle w:val="1033"/>
        <w:pBdr/>
        <w:spacing/>
        <w:ind/>
        <w:jc w:val="center"/>
        <w:rPr>
          <w:rFonts w:ascii="Liberation Serif" w:hAnsi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506715" cy="383034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46719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2506715" cy="38303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197.38pt;height:301.60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56B4C603">
      <w:pPr>
        <w:pStyle w:val="1033"/>
        <w:pBdr/>
        <w:spacing/>
        <w:ind/>
        <w:jc w:val="center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Рисунок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11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fldChar w:fldCharType="end"/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–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Совместное распределение age и thalach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  <w:lang w:val="en-US"/>
        </w:rPr>
        <w:t xml:space="preserve">;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Анализ по полу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10527266">
      <w:pPr>
        <w:pStyle w:val="1033"/>
        <w:pBdr/>
        <w:spacing/>
        <w:ind/>
        <w:jc w:val="center"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58150" cy="6708136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194594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5158149" cy="6708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06.15pt;height:528.20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r>
    </w:p>
    <w:p w14:paraId="39619CF4">
      <w:pPr>
        <w:pStyle w:val="1033"/>
        <w:pBdr/>
        <w:spacing/>
        <w:ind/>
        <w:jc w:val="center"/>
        <w:rPr>
          <w:rFonts w:ascii="Liberation Serif" w:hAnsi="Liberation Serif" w:eastAsia="Liberation Serif" w:cs="Liberation Serif"/>
          <w:b w:val="0"/>
          <w:bCs w:val="0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Рисунок 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12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fldChar w:fldCharType="end"/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  <w:t xml:space="preserve"> –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Группировка по типу грудной боли и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сохранение очищенного датасета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1B886BC0">
      <w:pPr>
        <w:pBdr/>
        <w:shd w:val="nil"/>
        <w:spacing/>
        <w:ind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cs="Liberation Serif"/>
          <w:b w:val="0"/>
          <w:bCs w:val="0"/>
          <w:sz w:val="28"/>
          <w:szCs w:val="28"/>
        </w:rPr>
        <w:br w:type="page" w:clear="all"/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p w14:paraId="2460FE45">
      <w:pPr>
        <w:pStyle w:val="1033"/>
        <w:suppressLineNumbers w:val="false"/>
        <w:pBdr/>
        <w:spacing/>
        <w:ind/>
        <w:rPr>
          <w:b/>
          <w:bCs/>
          <w:highlight w:val="none"/>
          <w14:ligatures w14:val="none"/>
        </w:rPr>
      </w:pPr>
      <w:r>
        <w:rPr>
          <w:b/>
          <w:bCs/>
        </w:rPr>
        <w:t xml:space="preserve">Заключение</w:t>
      </w:r>
      <w:r>
        <w:rPr>
          <w:b/>
          <w:bCs/>
          <w:highlight w:val="none"/>
        </w:rPr>
      </w:r>
      <w:r>
        <w:rPr>
          <w:b/>
          <w:bCs/>
          <w:highlight w:val="none"/>
          <w14:ligatures w14:val="none"/>
        </w:rPr>
      </w:r>
    </w:p>
    <w:p w14:paraId="786F7CD9">
      <w:pPr>
        <w:pStyle w:val="1033"/>
        <w:suppressLineNumbers w:val="false"/>
        <w:pBdr/>
        <w:spacing/>
        <w:ind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В ходе практической работы были успешно освоены методы разведочного анализа данных (EDA) с применением библиотек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pandas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,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matplotlib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 и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seaborn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687264BF">
      <w:pPr>
        <w:pStyle w:val="1033"/>
        <w:suppressLineNumbers w:val="false"/>
        <w:pBdr/>
        <w:spacing/>
        <w:ind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Ключевые итоги: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37A1824F">
      <w:pPr>
        <w:pStyle w:val="1033"/>
        <w:suppressLineNumbers w:val="false"/>
        <w:pBdr/>
        <w:spacing/>
        <w:ind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Предобработка данных: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 Реализованы алгоритмы очистки признаков (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runtime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,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gross_earn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) от нечисловых символов с помощью регулярных выражений и корректной обработки пропусков. Это обеспечило приведение данных к форматам, пригодным для математического анализа.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40E82AFC">
      <w:pPr>
        <w:pStyle w:val="1033"/>
        <w:suppressLineNumbers w:val="false"/>
        <w:pBdr/>
        <w:spacing/>
        <w:ind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Статистические инсайты: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6465695B">
      <w:pPr>
        <w:pStyle w:val="1033"/>
        <w:suppressLineNumbers w:val="false"/>
        <w:pBdr/>
        <w:spacing/>
        <w:ind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Выявлена сильная правосторонняя асимметрия в распределении доходов: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медиана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 оказалась гораздо более информативным показателем «типичного» успеха, чем среднее значение, искаженное выбросами.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19847EED">
      <w:pPr>
        <w:pStyle w:val="1033"/>
        <w:suppressLineNumbers w:val="false"/>
        <w:pBdr/>
        <w:spacing/>
        <w:ind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Установлено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отсутствие линейной связи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 между продолжительностью фильма и его кассовыми сборами.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09DDA136">
      <w:pPr>
        <w:pStyle w:val="1033"/>
        <w:suppressLineNumbers w:val="false"/>
        <w:pBdr/>
        <w:spacing/>
        <w:ind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Обнаружено, что возрастной рейтинг влияет на доходность: фильмы класса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«U»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 показали наибольшую медианную прибыль, хотя чаще всего снимаются фильмы класса «15».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1CFFA819">
      <w:pPr>
        <w:pStyle w:val="1033"/>
        <w:suppressLineNumbers w:val="false"/>
        <w:pBdr/>
        <w:spacing/>
        <w:ind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Визуализация: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 Отработаны навыки построения и интерпретации гистограмм, диаграмм «ящик с усами» (boxplot) и матриц рассеяния для выявления аномалий и паттернов.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6220E3EE">
      <w:pPr>
        <w:pStyle w:val="1033"/>
        <w:suppressLineNumbers w:val="false"/>
        <w:pBdr/>
        <w:spacing/>
        <w:ind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Дополнительно был проведен самостоятельный анализ медицинского датасета 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Heart Disease UCI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, что позволило закрепить навыки поиска факторов риска заболеваний.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</w:p>
    <w:p w14:paraId="46F2D770">
      <w:pPr>
        <w:pStyle w:val="1033"/>
        <w:suppressLineNumbers w:val="false"/>
        <w:pBdr/>
        <w:spacing/>
        <w:ind/>
        <w:rPr>
          <w:rFonts w:ascii="Liberation Serif" w:hAnsi="Liberation Serif" w:cs="Liberation Serif"/>
          <w:b w:val="0"/>
          <w:bCs w:val="0"/>
          <w:sz w:val="28"/>
          <w:szCs w:val="28"/>
        </w:rPr>
      </w:pP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Общий вывод:</w:t>
      </w:r>
      <w:r>
        <w:rPr>
          <w:rFonts w:ascii="Liberation Serif" w:hAnsi="Liberation Serif" w:eastAsia="Liberation Serif" w:cs="Liberation Serif"/>
          <w:b w:val="0"/>
          <w:bCs w:val="0"/>
          <w:color w:val="000000"/>
          <w:sz w:val="28"/>
          <w:szCs w:val="28"/>
        </w:rPr>
        <w:t xml:space="preserve"> Разведочный анализ является критически важным этапом работы с данными. Он позволяет не только оценить качество датасета и очистить его от ошибок, но и сформулировать обоснованные гипотезы перед построением сложных прогнозных моделей.</w:t>
      </w:r>
      <w:r>
        <w:rPr>
          <w:rFonts w:ascii="Liberation Serif" w:hAnsi="Liberation Serif" w:eastAsia="Liberation Serif" w:cs="Liberation Serif"/>
          <w:b w:val="0"/>
          <w:bCs w:val="0"/>
          <w:sz w:val="28"/>
          <w:szCs w:val="28"/>
        </w:rPr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  <w14:ligatures w14:val="none"/>
        </w:rPr>
      </w:r>
      <w:r>
        <w:rPr>
          <w:rFonts w:ascii="Liberation Serif" w:hAnsi="Liberation Serif" w:cs="Liberation Serif"/>
          <w:b w:val="0"/>
          <w:bCs w:val="0"/>
          <w:sz w:val="28"/>
          <w:szCs w:val="28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134" w:right="992" w:bottom="1134" w:left="1701" w:header="709" w:footer="567" w:gutter="0"/>
      <w:pgNumType w:start="1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7D7E8E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3EE68116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Liberation Serif">
    <w:panose1 w:val="02020603050405020304"/>
  </w:font>
  <w:font w:name="Tahoma">
    <w:panose1 w:val="020B05020405040202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061BE08" w14:textId="77777777">
    <w:pPr>
      <w:pStyle w:val="958"/>
      <w:pBdr/>
      <w:spacing w:after="0" w:afterAutospacing="0" w:before="0" w:beforeAutospacing="0" w:line="240" w:lineRule="auto"/>
      <w:ind w:firstLine="0"/>
      <w:jc w:val="center"/>
      <w:rPr/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  \* MERGEFORMAT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 xml:space="preserve">16</w:t>
    </w:r>
    <w:r>
      <w:rPr>
        <w:sz w:val="28"/>
        <w:szCs w:val="28"/>
      </w:rP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EBDCE5A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5ED340A2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047125E" w14:textId="77777777">
    <w:pPr>
      <w:pStyle w:val="958"/>
      <w:pBdr/>
      <w:tabs>
        <w:tab w:val="clear" w:leader="none" w:pos="4677"/>
        <w:tab w:val="clear" w:leader="none" w:pos="9355"/>
      </w:tabs>
      <w:spacing w:after="0" w:afterAutospacing="0" w:before="0" w:beforeAutospacing="0" w:line="240" w:lineRule="auto"/>
      <w:ind w:firstLine="0"/>
      <w:jc w:val="center"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13155F"/>
    <w:lvl w:ilvl="0">
      <w:isLgl w:val="false"/>
      <w:lvlJc w:val="left"/>
      <w:lvlText w:val="%1."/>
      <w:numFmt w:val="decimal"/>
      <w:pPr>
        <w:pBdr/>
        <w:spacing/>
        <w:ind w:hanging="360" w:left="1211"/>
      </w:pPr>
      <w:pStyle w:val="1001"/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931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651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371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091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811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531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251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971"/>
      </w:pPr>
      <w:rPr/>
      <w:start w:val="1"/>
      <w:suff w:val="tab"/>
    </w:lvl>
  </w:abstractNum>
  <w:abstractNum w:abstractNumId="1">
    <w:nsid w:val="4E77765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5036716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5E5F3B77"/>
    <w:styleLink w:val="983"/>
    <w:lvl w:ilvl="0">
      <w:isLgl w:val="false"/>
      <w:lvlJc w:val="left"/>
      <w:lvlText w:val="%1"/>
      <w:numFmt w:val="decimal"/>
      <w:pPr>
        <w:pBdr/>
        <w:tabs>
          <w:tab w:val="num" w:leader="none" w:pos="1778"/>
        </w:tabs>
        <w:spacing/>
        <w:ind w:firstLine="0" w:left="360"/>
      </w:pPr>
      <w:pStyle w:val="982"/>
      <w:rPr>
        <w:rFonts w:hint="default" w:ascii="Times New Roman" w:hAnsi="Times New Roman"/>
        <w:b/>
        <w:color w:val="auto"/>
        <w:sz w:val="28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432" w:left="1000"/>
      </w:pPr>
      <w:pStyle w:val="789"/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84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88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92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96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60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104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80"/>
      </w:pPr>
      <w:rPr>
        <w:rFonts w:hint="default"/>
      </w:rPr>
      <w:start w:val="1"/>
      <w:suff w:val="tab"/>
    </w:lvl>
  </w:abstractNum>
  <w:abstractNum w:abstractNumId="4">
    <w:nsid w:val="515F6AA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">
    <w:nsid w:val="620E0C6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6">
    <w:nsid w:val="097037A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nsid w:val="0B3A5A5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3"/>
    <w:lvlOverride w:ilvl="0">
      <w:lvl w:ilvl="0">
        <w:isLgl w:val="false"/>
        <w:lvlJc w:val="left"/>
        <w:lvlText w:val="%1"/>
        <w:numFmt w:val="decimal"/>
        <w:pPr>
          <w:pBdr/>
          <w:tabs>
            <w:tab w:val="num" w:leader="none" w:pos="1778"/>
          </w:tabs>
          <w:spacing/>
          <w:ind w:firstLine="0" w:left="360"/>
        </w:pPr>
        <w:pStyle w:val="982"/>
        <w:rPr>
          <w:rFonts w:hint="default" w:ascii="Times New Roman" w:hAnsi="Times New Roman"/>
          <w:b/>
          <w:color w:val="auto"/>
          <w:sz w:val="24"/>
        </w:rPr>
        <w:start w:val="1"/>
        <w:suff w:val="tab"/>
      </w:lvl>
    </w:lvlOverride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4"/>
  </w:num>
  <w:num w:numId="7">
    <w:abstractNumId w:val="5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38">
    <w:name w:val="Heading 2 Char"/>
    <w:basedOn w:val="749"/>
    <w:link w:val="7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39" w:default="1">
    <w:name w:val="Normal"/>
    <w:qFormat/>
    <w:pPr>
      <w:pBdr/>
      <w:spacing w:after="100" w:afterAutospacing="1" w:before="100" w:beforeAutospacing="1" w:line="360" w:lineRule="auto"/>
      <w:ind w:firstLine="709"/>
      <w:jc w:val="both"/>
    </w:pPr>
    <w:rPr>
      <w:rFonts w:eastAsia="Times New Roman" w:cs="Times New Roman"/>
      <w:sz w:val="24"/>
      <w:szCs w:val="24"/>
    </w:rPr>
  </w:style>
  <w:style w:type="paragraph" w:styleId="740">
    <w:name w:val="Heading 1"/>
    <w:basedOn w:val="739"/>
    <w:next w:val="7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65f91" w:themeColor="accent1" w:themeShade="BF"/>
      <w:sz w:val="40"/>
      <w:szCs w:val="40"/>
    </w:rPr>
  </w:style>
  <w:style w:type="paragraph" w:styleId="741">
    <w:name w:val="Heading 2"/>
    <w:basedOn w:val="739"/>
    <w:next w:val="739"/>
    <w:link w:val="79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65f91" w:themeColor="accent1" w:themeShade="BF"/>
      <w:sz w:val="32"/>
      <w:szCs w:val="32"/>
    </w:rPr>
  </w:style>
  <w:style w:type="paragraph" w:styleId="742">
    <w:name w:val="Heading 3"/>
    <w:basedOn w:val="739"/>
    <w:next w:val="7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65f91" w:themeColor="accent1" w:themeShade="BF"/>
      <w:sz w:val="28"/>
      <w:szCs w:val="28"/>
    </w:rPr>
  </w:style>
  <w:style w:type="paragraph" w:styleId="743">
    <w:name w:val="Heading 4"/>
    <w:basedOn w:val="739"/>
    <w:next w:val="73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65f91" w:themeColor="accent1" w:themeShade="BF"/>
    </w:rPr>
  </w:style>
  <w:style w:type="paragraph" w:styleId="744">
    <w:name w:val="Heading 5"/>
    <w:basedOn w:val="739"/>
    <w:next w:val="73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65f91" w:themeColor="accent1" w:themeShade="BF"/>
    </w:rPr>
  </w:style>
  <w:style w:type="paragraph" w:styleId="745">
    <w:name w:val="Heading 6"/>
    <w:basedOn w:val="739"/>
    <w:next w:val="73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46">
    <w:name w:val="Heading 7"/>
    <w:basedOn w:val="739"/>
    <w:next w:val="73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47">
    <w:name w:val="Heading 8"/>
    <w:basedOn w:val="739"/>
    <w:next w:val="73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48">
    <w:name w:val="Heading 9"/>
    <w:basedOn w:val="739"/>
    <w:next w:val="73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49" w:default="1">
    <w:name w:val="Default Paragraph Font"/>
    <w:uiPriority w:val="1"/>
    <w:unhideWhenUsed/>
    <w:pPr>
      <w:pBdr/>
      <w:spacing/>
      <w:ind/>
    </w:pPr>
  </w:style>
  <w:style w:type="table" w:styleId="75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51" w:default="1">
    <w:name w:val="No List"/>
    <w:uiPriority w:val="99"/>
    <w:semiHidden/>
    <w:unhideWhenUsed/>
    <w:pPr>
      <w:pBdr/>
      <w:spacing/>
      <w:ind/>
    </w:pPr>
  </w:style>
  <w:style w:type="table" w:styleId="752">
    <w:name w:val="Plain Table 1"/>
    <w:basedOn w:val="75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Plain Table 2"/>
    <w:basedOn w:val="75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Plain Table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"/>
    <w:basedOn w:val="75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f2f2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5 Dark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6 Colorful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7 Colorful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71">
    <w:name w:val="Intense Emphasis"/>
    <w:basedOn w:val="749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character" w:styleId="772">
    <w:name w:val="Intense Reference"/>
    <w:basedOn w:val="749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character" w:styleId="773">
    <w:name w:val="Subtle Emphasis"/>
    <w:basedOn w:val="74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74">
    <w:name w:val="Emphasis"/>
    <w:basedOn w:val="749"/>
    <w:uiPriority w:val="20"/>
    <w:qFormat/>
    <w:pPr>
      <w:pBdr/>
      <w:spacing/>
      <w:ind/>
    </w:pPr>
    <w:rPr>
      <w:i/>
      <w:iCs/>
    </w:rPr>
  </w:style>
  <w:style w:type="character" w:styleId="775">
    <w:name w:val="Strong"/>
    <w:basedOn w:val="749"/>
    <w:uiPriority w:val="22"/>
    <w:qFormat/>
    <w:pPr>
      <w:pBdr/>
      <w:spacing/>
      <w:ind/>
    </w:pPr>
    <w:rPr>
      <w:b/>
      <w:bCs/>
    </w:rPr>
  </w:style>
  <w:style w:type="character" w:styleId="776">
    <w:name w:val="Subtle Reference"/>
    <w:basedOn w:val="74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77">
    <w:name w:val="Book Title"/>
    <w:basedOn w:val="74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778">
    <w:name w:val="Caption"/>
    <w:basedOn w:val="739"/>
    <w:next w:val="739"/>
    <w:uiPriority w:val="35"/>
    <w:unhideWhenUsed/>
    <w:qFormat/>
    <w:pPr>
      <w:pBdr/>
      <w:spacing w:after="200" w:line="240" w:lineRule="auto"/>
      <w:ind/>
    </w:pPr>
    <w:rPr>
      <w:i/>
      <w:iCs/>
      <w:color w:val="1f497d" w:themeColor="text2"/>
      <w:sz w:val="18"/>
      <w:szCs w:val="18"/>
    </w:rPr>
  </w:style>
  <w:style w:type="character" w:styleId="779">
    <w:name w:val="FollowedHyperlink"/>
    <w:basedOn w:val="749"/>
    <w:uiPriority w:val="99"/>
    <w:semiHidden/>
    <w:unhideWhenUsed/>
    <w:pPr>
      <w:pBdr/>
      <w:spacing/>
      <w:ind/>
    </w:pPr>
    <w:rPr>
      <w:color w:val="800080" w:themeColor="followedHyperlink"/>
      <w:u w:val="single"/>
    </w:rPr>
  </w:style>
  <w:style w:type="paragraph" w:styleId="780" w:customStyle="1">
    <w:name w:val="Заголовок 11"/>
    <w:basedOn w:val="739"/>
    <w:next w:val="739"/>
    <w:link w:val="993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81" w:customStyle="1">
    <w:name w:val="Заголовок 12"/>
    <w:basedOn w:val="739"/>
    <w:next w:val="739"/>
    <w:link w:val="782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782" w:customStyle="1">
    <w:name w:val="Heading 1 Char"/>
    <w:basedOn w:val="749"/>
    <w:link w:val="781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783" w:customStyle="1">
    <w:name w:val="Title Char"/>
    <w:basedOn w:val="749"/>
    <w:uiPriority w:val="10"/>
    <w:pPr>
      <w:pBdr/>
      <w:spacing/>
      <w:ind/>
    </w:pPr>
    <w:rPr>
      <w:sz w:val="48"/>
      <w:szCs w:val="48"/>
    </w:rPr>
  </w:style>
  <w:style w:type="character" w:styleId="784" w:customStyle="1">
    <w:name w:val="Subtitle Char"/>
    <w:basedOn w:val="749"/>
    <w:uiPriority w:val="11"/>
    <w:pPr>
      <w:pBdr/>
      <w:spacing/>
      <w:ind/>
    </w:pPr>
    <w:rPr>
      <w:sz w:val="24"/>
      <w:szCs w:val="24"/>
    </w:rPr>
  </w:style>
  <w:style w:type="character" w:styleId="785" w:customStyle="1">
    <w:name w:val="Quote Char"/>
    <w:uiPriority w:val="29"/>
    <w:pPr>
      <w:pBdr/>
      <w:spacing/>
      <w:ind/>
    </w:pPr>
    <w:rPr>
      <w:i/>
    </w:rPr>
  </w:style>
  <w:style w:type="character" w:styleId="786" w:customStyle="1">
    <w:name w:val="Intense Quote Char"/>
    <w:uiPriority w:val="30"/>
    <w:pPr>
      <w:pBdr/>
      <w:spacing/>
      <w:ind/>
    </w:pPr>
    <w:rPr>
      <w:i/>
    </w:rPr>
  </w:style>
  <w:style w:type="character" w:styleId="787" w:customStyle="1">
    <w:name w:val="Footnote Text Char"/>
    <w:uiPriority w:val="99"/>
    <w:pPr>
      <w:pBdr/>
      <w:spacing/>
      <w:ind/>
    </w:pPr>
    <w:rPr>
      <w:sz w:val="18"/>
    </w:rPr>
  </w:style>
  <w:style w:type="character" w:styleId="788" w:customStyle="1">
    <w:name w:val="Endnote Text Char"/>
    <w:uiPriority w:val="99"/>
    <w:pPr>
      <w:pBdr/>
      <w:spacing/>
      <w:ind/>
    </w:pPr>
    <w:rPr>
      <w:sz w:val="20"/>
    </w:rPr>
  </w:style>
  <w:style w:type="paragraph" w:styleId="789" w:customStyle="1">
    <w:name w:val="Заг_2_7.32"/>
    <w:basedOn w:val="982"/>
    <w:qFormat/>
    <w:pPr>
      <w:numPr>
        <w:ilvl w:val="1"/>
      </w:numPr>
      <w:pBdr/>
      <w:spacing w:before="120" w:beforeAutospacing="0"/>
      <w:ind w:firstLine="709" w:left="0"/>
      <w:outlineLvl w:val="1"/>
    </w:pPr>
    <w:rPr>
      <w:lang w:val="en-US"/>
    </w:rPr>
  </w:style>
  <w:style w:type="character" w:styleId="790" w:customStyle="1">
    <w:name w:val="Заголовок 2 Знак1"/>
    <w:basedOn w:val="749"/>
    <w:link w:val="741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791" w:customStyle="1">
    <w:name w:val="Заголовок 31"/>
    <w:basedOn w:val="739"/>
    <w:next w:val="739"/>
    <w:link w:val="792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792" w:customStyle="1">
    <w:name w:val="Heading 3 Char"/>
    <w:basedOn w:val="749"/>
    <w:link w:val="791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793" w:customStyle="1">
    <w:name w:val="Заголовок 41"/>
    <w:basedOn w:val="739"/>
    <w:next w:val="739"/>
    <w:link w:val="794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94" w:customStyle="1">
    <w:name w:val="Heading 4 Char"/>
    <w:basedOn w:val="749"/>
    <w:link w:val="793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795" w:customStyle="1">
    <w:name w:val="Заголовок 51"/>
    <w:basedOn w:val="739"/>
    <w:next w:val="739"/>
    <w:link w:val="796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</w:rPr>
  </w:style>
  <w:style w:type="character" w:styleId="796" w:customStyle="1">
    <w:name w:val="Heading 5 Char"/>
    <w:basedOn w:val="749"/>
    <w:link w:val="795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797" w:customStyle="1">
    <w:name w:val="Заголовок 61"/>
    <w:basedOn w:val="739"/>
    <w:next w:val="739"/>
    <w:link w:val="798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98" w:customStyle="1">
    <w:name w:val="Heading 6 Char"/>
    <w:basedOn w:val="749"/>
    <w:link w:val="797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799" w:customStyle="1">
    <w:name w:val="Заголовок 71"/>
    <w:basedOn w:val="739"/>
    <w:next w:val="739"/>
    <w:link w:val="800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800" w:customStyle="1">
    <w:name w:val="Heading 7 Char"/>
    <w:basedOn w:val="749"/>
    <w:link w:val="799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801" w:customStyle="1">
    <w:name w:val="Заголовок 81"/>
    <w:basedOn w:val="739"/>
    <w:next w:val="739"/>
    <w:link w:val="802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802" w:customStyle="1">
    <w:name w:val="Heading 8 Char"/>
    <w:basedOn w:val="749"/>
    <w:link w:val="801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803" w:customStyle="1">
    <w:name w:val="Заголовок 91"/>
    <w:basedOn w:val="739"/>
    <w:next w:val="739"/>
    <w:link w:val="804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04" w:customStyle="1">
    <w:name w:val="Heading 9 Char"/>
    <w:basedOn w:val="749"/>
    <w:link w:val="803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805">
    <w:name w:val="Title"/>
    <w:basedOn w:val="739"/>
    <w:next w:val="739"/>
    <w:link w:val="806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806" w:customStyle="1">
    <w:name w:val="Заголовок Знак"/>
    <w:basedOn w:val="749"/>
    <w:link w:val="805"/>
    <w:uiPriority w:val="10"/>
    <w:pPr>
      <w:pBdr/>
      <w:spacing/>
      <w:ind/>
    </w:pPr>
    <w:rPr>
      <w:sz w:val="48"/>
      <w:szCs w:val="48"/>
    </w:rPr>
  </w:style>
  <w:style w:type="paragraph" w:styleId="807">
    <w:name w:val="Subtitle"/>
    <w:basedOn w:val="739"/>
    <w:next w:val="739"/>
    <w:link w:val="808"/>
    <w:uiPriority w:val="11"/>
    <w:qFormat/>
    <w:pPr>
      <w:pBdr/>
      <w:spacing w:after="200" w:before="200"/>
      <w:ind/>
    </w:pPr>
  </w:style>
  <w:style w:type="character" w:styleId="808" w:customStyle="1">
    <w:name w:val="Подзаголовок Знак"/>
    <w:basedOn w:val="749"/>
    <w:link w:val="807"/>
    <w:uiPriority w:val="11"/>
    <w:pPr>
      <w:pBdr/>
      <w:spacing/>
      <w:ind/>
    </w:pPr>
    <w:rPr>
      <w:sz w:val="24"/>
      <w:szCs w:val="24"/>
    </w:rPr>
  </w:style>
  <w:style w:type="paragraph" w:styleId="809">
    <w:name w:val="Quote"/>
    <w:basedOn w:val="739"/>
    <w:next w:val="739"/>
    <w:link w:val="810"/>
    <w:uiPriority w:val="29"/>
    <w:qFormat/>
    <w:pPr>
      <w:pBdr/>
      <w:spacing/>
      <w:ind w:right="720" w:left="720"/>
    </w:pPr>
    <w:rPr>
      <w:i/>
    </w:rPr>
  </w:style>
  <w:style w:type="character" w:styleId="810" w:customStyle="1">
    <w:name w:val="Цитата 2 Знак"/>
    <w:link w:val="809"/>
    <w:uiPriority w:val="29"/>
    <w:pPr>
      <w:pBdr/>
      <w:spacing/>
      <w:ind/>
    </w:pPr>
    <w:rPr>
      <w:i/>
    </w:rPr>
  </w:style>
  <w:style w:type="paragraph" w:styleId="811">
    <w:name w:val="Intense Quote"/>
    <w:basedOn w:val="739"/>
    <w:next w:val="739"/>
    <w:link w:val="812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</w:pPr>
    <w:rPr>
      <w:i/>
    </w:rPr>
  </w:style>
  <w:style w:type="character" w:styleId="812" w:customStyle="1">
    <w:name w:val="Выделенная цитата Знак"/>
    <w:link w:val="811"/>
    <w:uiPriority w:val="30"/>
    <w:pPr>
      <w:pBdr/>
      <w:spacing/>
      <w:ind/>
    </w:pPr>
    <w:rPr>
      <w:i/>
    </w:rPr>
  </w:style>
  <w:style w:type="character" w:styleId="813" w:customStyle="1">
    <w:name w:val="Header Char"/>
    <w:basedOn w:val="749"/>
    <w:uiPriority w:val="99"/>
    <w:pPr>
      <w:pBdr/>
      <w:spacing/>
      <w:ind/>
    </w:pPr>
  </w:style>
  <w:style w:type="character" w:styleId="814" w:customStyle="1">
    <w:name w:val="Footer Char"/>
    <w:basedOn w:val="749"/>
    <w:uiPriority w:val="99"/>
    <w:pPr>
      <w:pBdr/>
      <w:spacing/>
      <w:ind/>
    </w:pPr>
  </w:style>
  <w:style w:type="paragraph" w:styleId="815" w:customStyle="1">
    <w:name w:val="Название объекта1"/>
    <w:basedOn w:val="739"/>
    <w:next w:val="739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816" w:customStyle="1">
    <w:name w:val="Caption Char"/>
    <w:uiPriority w:val="99"/>
    <w:pPr>
      <w:pBdr/>
      <w:spacing/>
      <w:ind/>
    </w:pPr>
  </w:style>
  <w:style w:type="table" w:styleId="817" w:customStyle="1">
    <w:name w:val="Table Grid Light"/>
    <w:basedOn w:val="75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 w:customStyle="1">
    <w:name w:val="Таблица простая 11"/>
    <w:basedOn w:val="750"/>
    <w:uiPriority w:val="59"/>
    <w:pPr>
      <w:pBdr/>
      <w:spacing w:after="0" w:line="240" w:lineRule="auto"/>
      <w:ind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Таблица простая 21"/>
    <w:basedOn w:val="750"/>
    <w:uiPriority w:val="59"/>
    <w:pPr>
      <w:pBdr/>
      <w:spacing w:after="0" w:line="240" w:lineRule="auto"/>
      <w:ind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Таблица простая 3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Таблица простая 4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Таблица простая 5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Таблица-сетка 1 светлая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Grid Table 1 Light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Grid Table 1 Light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Grid Table 1 Light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Grid Table 1 Light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Grid Table 1 Light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Grid Table 1 Light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Таблица-сетка 2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Grid Table 2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Grid Table 2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Grid Table 2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Grid Table 2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Grid Table 2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Grid Table 2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Таблица-сетка 3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Grid Table 3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Grid Table 3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3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Grid Table 3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Grid Table 3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Grid Table 3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Таблица-сетка 41"/>
    <w:basedOn w:val="75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Grid Table 4 - Accent 1"/>
    <w:basedOn w:val="75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a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Grid Table 4 - Accent 2"/>
    <w:basedOn w:val="75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Grid Table 4 - Accent 3"/>
    <w:basedOn w:val="75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a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Grid Table 4 - Accent 4"/>
    <w:basedOn w:val="75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Grid Table 4 - Accent 5"/>
    <w:basedOn w:val="75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Grid Table 4 - Accent 6"/>
    <w:basedOn w:val="750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Таблица-сетка 5 темная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a8a8a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Grid Table 5 Dark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4e0" w:themeColor="accent1" w:themeTint="75" w:fill="aec4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Grid Table 5 Dark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Grid Table 5 Dark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fb2" w:themeColor="accent3" w:themeTint="75" w:fill="d0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Grid Table 5 Dark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Grid Table 5 Dark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Grid Table 5 Dark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Таблица-сетка 6 цветная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bcbcb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f7f7f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Grid Table 6 Colorful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6bfd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Grid Table 6 Colorful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Grid Table 6 Colorful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abb59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Grid Table 6 Colorful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Grid Table 6 Colorful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Grid Table 6 Colorful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Таблица-сетка 7 цветная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Grid Table 7 Colorful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5f1" w:themeColor="accent1" w:themeTint="34" w:fill="dae5f1" w:themeFill="accent1" w:themeFillTint="34"/>
        <w:tcBorders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Grid Table 7 Colorful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Grid Table 7 Colorful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Grid Table 7 Colorful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Grid Table 7 Colorful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Grid Table 7 Colorful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Horz">
      <w:rPr>
        <w:rFonts w:ascii="Arial" w:hAnsi="Arial"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Список-таблица 1 светлая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List Table 1 Light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List Table 1 Light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List Table 1 Light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List Table 1 Light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List Table 1 Light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List Table 1 Light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Список-таблица 2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List Table 2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st Table 2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List Table 2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List Table 2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List Table 2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List Table 2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Список-таблица 3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List Table 3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List Table 3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List Table 3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List Table 3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List Table 3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List Table 3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Список-таблица 4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List Table 4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List Table 4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List Table 4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List Table 4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List Table 4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List Table 4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Список-таблица 5 темная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List Table 5 Dark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List Table 5 Dark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List Table 5 Dark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List Table 5 Dark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List Table 5 Dark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st Table 5 Dark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Список-таблица 6 цветная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st Table 6 Colorful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a7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st Table 6 Colorful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9969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st Table 6 Colorful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st Table 6 Colorful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2a1c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st Table 6 Colorful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2ccdc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List Table 6 Colorful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Список-таблица 7 цветная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cPr>
      <w:tcBorders/>
    </w:tcPr>
    <w:tblStylePr w:type="band1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fbfb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List Table 7 Colorful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List Table 7 Colorful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d996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2d2" w:themeColor="accent2" w:themeTint="40" w:fill="efd2d2" w:themeFill="accent2" w:themeFillTint="40"/>
        <w:tcBorders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List Table 7 Colorful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c3d69b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ed5" w:themeColor="accent3" w:themeTint="40" w:fill="e5ee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List Table 7 Colorful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st Table 7 Colorful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List Table 7 Colorful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4d0" w:themeColor="accent6" w:themeTint="40" w:fill="fd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Lined - Accent"/>
    <w:basedOn w:val="75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Lined - Accent 1"/>
    <w:basedOn w:val="75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Lined - Accent 2"/>
    <w:basedOn w:val="75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Lined - Accent 3"/>
    <w:basedOn w:val="75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Lined - Accent 4"/>
    <w:basedOn w:val="75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Lined - Accent 5"/>
    <w:basedOn w:val="75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Lined - Accent 6"/>
    <w:basedOn w:val="75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Bordered &amp; Lined - Accent"/>
    <w:basedOn w:val="75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0" w:fill="ffffff" w:themeFill="text1" w:themeFillTint="0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f7f7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Bordered &amp; Lined - Accent 1"/>
    <w:basedOn w:val="75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ac2" w:themeColor="accent1" w:themeTint="EA" w:fill="5d8a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Bordered &amp; Lined - Accent 2"/>
    <w:basedOn w:val="75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695" w:themeColor="accent2" w:themeTint="97" w:fill="d996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Bordered &amp; Lined - Accent 3"/>
    <w:basedOn w:val="75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c" w:themeColor="accent3" w:themeTint="34" w:fill="eaf1d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abb59" w:themeColor="accent3" w:themeTint="FE" w:fill="9a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Bordered &amp; Lined - Accent 4"/>
    <w:basedOn w:val="75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Bordered &amp; Lined - Accent 5"/>
    <w:basedOn w:val="75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Bordered &amp; Lined - Accent 6"/>
    <w:basedOn w:val="750"/>
    <w:uiPriority w:val="99"/>
    <w:pPr>
      <w:pBdr/>
      <w:spacing w:after="0" w:line="240" w:lineRule="auto"/>
      <w:ind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8" w:themeColor="accent6" w:themeTint="34" w:fill="fde9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Bordered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f7f7f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Bordered - Accent 1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Bordered - Accent 2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6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Bordered - Accent 3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b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Bordered - Accent 4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Bordered - Accent 5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Bordered - Accent 6"/>
    <w:basedOn w:val="750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2">
    <w:name w:val="footnote text"/>
    <w:basedOn w:val="739"/>
    <w:link w:val="943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943" w:customStyle="1">
    <w:name w:val="Текст сноски Знак"/>
    <w:link w:val="942"/>
    <w:uiPriority w:val="99"/>
    <w:pPr>
      <w:pBdr/>
      <w:spacing/>
      <w:ind/>
    </w:pPr>
    <w:rPr>
      <w:sz w:val="18"/>
    </w:rPr>
  </w:style>
  <w:style w:type="character" w:styleId="944">
    <w:name w:val="footnote reference"/>
    <w:basedOn w:val="749"/>
    <w:uiPriority w:val="99"/>
    <w:unhideWhenUsed/>
    <w:pPr>
      <w:pBdr/>
      <w:spacing/>
      <w:ind/>
    </w:pPr>
    <w:rPr>
      <w:vertAlign w:val="superscript"/>
    </w:rPr>
  </w:style>
  <w:style w:type="paragraph" w:styleId="945">
    <w:name w:val="endnote text"/>
    <w:basedOn w:val="739"/>
    <w:link w:val="946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946" w:customStyle="1">
    <w:name w:val="Текст концевой сноски Знак"/>
    <w:link w:val="945"/>
    <w:uiPriority w:val="99"/>
    <w:pPr>
      <w:pBdr/>
      <w:spacing/>
      <w:ind/>
    </w:pPr>
    <w:rPr>
      <w:sz w:val="20"/>
    </w:rPr>
  </w:style>
  <w:style w:type="character" w:styleId="947">
    <w:name w:val="endnote reference"/>
    <w:basedOn w:val="749"/>
    <w:uiPriority w:val="99"/>
    <w:semiHidden/>
    <w:unhideWhenUsed/>
    <w:pPr>
      <w:pBdr/>
      <w:spacing/>
      <w:ind/>
    </w:pPr>
    <w:rPr>
      <w:vertAlign w:val="superscript"/>
    </w:rPr>
  </w:style>
  <w:style w:type="paragraph" w:styleId="948">
    <w:name w:val="toc 3"/>
    <w:basedOn w:val="739"/>
    <w:next w:val="739"/>
    <w:uiPriority w:val="39"/>
    <w:unhideWhenUsed/>
    <w:pPr>
      <w:pBdr/>
      <w:spacing w:after="57"/>
      <w:ind w:firstLine="0" w:left="567"/>
    </w:pPr>
  </w:style>
  <w:style w:type="paragraph" w:styleId="949">
    <w:name w:val="toc 4"/>
    <w:basedOn w:val="739"/>
    <w:next w:val="739"/>
    <w:uiPriority w:val="39"/>
    <w:unhideWhenUsed/>
    <w:pPr>
      <w:pBdr/>
      <w:spacing w:after="57"/>
      <w:ind w:firstLine="0" w:left="850"/>
    </w:pPr>
  </w:style>
  <w:style w:type="paragraph" w:styleId="950">
    <w:name w:val="toc 5"/>
    <w:basedOn w:val="739"/>
    <w:next w:val="739"/>
    <w:uiPriority w:val="39"/>
    <w:unhideWhenUsed/>
    <w:pPr>
      <w:pBdr/>
      <w:spacing w:after="57"/>
      <w:ind w:firstLine="0" w:left="1134"/>
    </w:pPr>
  </w:style>
  <w:style w:type="paragraph" w:styleId="951">
    <w:name w:val="toc 6"/>
    <w:basedOn w:val="739"/>
    <w:next w:val="739"/>
    <w:uiPriority w:val="39"/>
    <w:unhideWhenUsed/>
    <w:pPr>
      <w:pBdr/>
      <w:spacing w:after="57"/>
      <w:ind w:firstLine="0" w:left="1417"/>
    </w:pPr>
  </w:style>
  <w:style w:type="paragraph" w:styleId="952">
    <w:name w:val="toc 7"/>
    <w:basedOn w:val="739"/>
    <w:next w:val="739"/>
    <w:uiPriority w:val="39"/>
    <w:unhideWhenUsed/>
    <w:pPr>
      <w:pBdr/>
      <w:spacing w:after="57"/>
      <w:ind w:firstLine="0" w:left="1701"/>
    </w:pPr>
  </w:style>
  <w:style w:type="paragraph" w:styleId="953">
    <w:name w:val="toc 8"/>
    <w:basedOn w:val="739"/>
    <w:next w:val="739"/>
    <w:uiPriority w:val="39"/>
    <w:unhideWhenUsed/>
    <w:pPr>
      <w:pBdr/>
      <w:spacing w:after="57"/>
      <w:ind w:firstLine="0" w:left="1984"/>
    </w:pPr>
  </w:style>
  <w:style w:type="paragraph" w:styleId="954">
    <w:name w:val="toc 9"/>
    <w:basedOn w:val="739"/>
    <w:next w:val="739"/>
    <w:uiPriority w:val="39"/>
    <w:unhideWhenUsed/>
    <w:pPr>
      <w:pBdr/>
      <w:spacing w:after="57"/>
      <w:ind w:firstLine="0" w:left="2268"/>
    </w:pPr>
  </w:style>
  <w:style w:type="paragraph" w:styleId="955">
    <w:name w:val="TOC Heading"/>
    <w:uiPriority w:val="39"/>
    <w:unhideWhenUsed/>
    <w:pPr>
      <w:pBdr/>
      <w:spacing/>
      <w:ind/>
    </w:pPr>
  </w:style>
  <w:style w:type="paragraph" w:styleId="956">
    <w:name w:val="table of figures"/>
    <w:basedOn w:val="739"/>
    <w:next w:val="739"/>
    <w:uiPriority w:val="99"/>
    <w:unhideWhenUsed/>
    <w:pPr>
      <w:pBdr/>
      <w:spacing w:after="0" w:afterAutospacing="0"/>
      <w:ind/>
    </w:pPr>
  </w:style>
  <w:style w:type="paragraph" w:styleId="957" w:customStyle="1">
    <w:name w:val="Заголовок 21"/>
    <w:basedOn w:val="739"/>
    <w:link w:val="968"/>
    <w:uiPriority w:val="9"/>
    <w:unhideWhenUsed/>
    <w:qFormat/>
    <w:pPr>
      <w:keepNext w:val="true"/>
      <w:keepLines w:val="true"/>
      <w:pBdr/>
      <w:spacing w:before="0" w:beforeAutospacing="0"/>
      <w:ind/>
      <w:outlineLvl w:val="1"/>
    </w:pPr>
    <w:rPr>
      <w:rFonts w:eastAsiaTheme="majorEastAsia"/>
      <w:b/>
      <w:bCs/>
      <w:sz w:val="28"/>
      <w:szCs w:val="28"/>
    </w:rPr>
  </w:style>
  <w:style w:type="paragraph" w:styleId="958" w:customStyle="1">
    <w:name w:val="Нижний колонтитул1"/>
    <w:basedOn w:val="739"/>
    <w:link w:val="959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59" w:customStyle="1">
    <w:name w:val="Нижний колонтитул Знак"/>
    <w:basedOn w:val="749"/>
    <w:link w:val="958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960">
    <w:name w:val="Balloon Text"/>
    <w:basedOn w:val="739"/>
    <w:link w:val="961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961" w:customStyle="1">
    <w:name w:val="Текст выноски Знак"/>
    <w:basedOn w:val="749"/>
    <w:link w:val="960"/>
    <w:uiPriority w:val="99"/>
    <w:semiHidden/>
    <w:pPr>
      <w:pBdr/>
      <w:spacing/>
      <w:ind/>
    </w:pPr>
    <w:rPr>
      <w:rFonts w:ascii="Tahoma" w:hAnsi="Tahoma" w:eastAsia="Times New Roman" w:cs="Tahoma"/>
      <w:sz w:val="16"/>
      <w:szCs w:val="16"/>
    </w:rPr>
  </w:style>
  <w:style w:type="paragraph" w:styleId="962" w:customStyle="1">
    <w:name w:val="Верхний колонтитул1"/>
    <w:basedOn w:val="739"/>
    <w:link w:val="963"/>
    <w:uiPriority w:val="99"/>
    <w:semiHidden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63" w:customStyle="1">
    <w:name w:val="Верхний колонтитул Знак"/>
    <w:basedOn w:val="749"/>
    <w:link w:val="962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964">
    <w:name w:val="List Paragraph"/>
    <w:basedOn w:val="739"/>
    <w:uiPriority w:val="34"/>
    <w:qFormat/>
    <w:pPr>
      <w:pBdr/>
      <w:spacing/>
      <w:ind w:left="720"/>
      <w:contextualSpacing w:val="true"/>
    </w:pPr>
  </w:style>
  <w:style w:type="character" w:styleId="965">
    <w:name w:val="Hyperlink"/>
    <w:basedOn w:val="749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966">
    <w:name w:val="toc 1"/>
    <w:basedOn w:val="739"/>
    <w:next w:val="739"/>
    <w:uiPriority w:val="39"/>
    <w:unhideWhenUsed/>
    <w:pPr>
      <w:pBdr/>
      <w:tabs>
        <w:tab w:val="right" w:leader="dot" w:pos="9356"/>
      </w:tabs>
      <w:spacing w:after="0" w:afterAutospacing="0" w:before="0" w:beforeAutospacing="0"/>
      <w:ind w:firstLine="0"/>
      <w:contextualSpacing w:val="true"/>
      <w:jc w:val="left"/>
    </w:pPr>
    <w:rPr>
      <w:sz w:val="28"/>
    </w:rPr>
  </w:style>
  <w:style w:type="paragraph" w:styleId="967">
    <w:name w:val="toc 2"/>
    <w:basedOn w:val="739"/>
    <w:next w:val="739"/>
    <w:uiPriority w:val="39"/>
    <w:unhideWhenUsed/>
    <w:pPr>
      <w:pBdr/>
      <w:tabs>
        <w:tab w:val="right" w:leader="dot" w:pos="9356"/>
      </w:tabs>
      <w:spacing w:after="0" w:afterAutospacing="0" w:before="0" w:beforeAutospacing="0"/>
      <w:ind w:firstLine="0" w:left="284"/>
      <w:contextualSpacing w:val="true"/>
      <w:jc w:val="left"/>
    </w:pPr>
    <w:rPr>
      <w:sz w:val="28"/>
    </w:rPr>
  </w:style>
  <w:style w:type="character" w:styleId="968" w:customStyle="1">
    <w:name w:val="Заголовок 2 Знак"/>
    <w:basedOn w:val="749"/>
    <w:link w:val="957"/>
    <w:uiPriority w:val="9"/>
    <w:pPr>
      <w:pBdr/>
      <w:spacing/>
      <w:ind/>
    </w:pPr>
    <w:rPr>
      <w:rFonts w:ascii="Times New Roman" w:hAnsi="Times New Roman" w:cs="Times New Roman" w:eastAsiaTheme="majorEastAsia"/>
      <w:b/>
      <w:bCs/>
      <w:sz w:val="28"/>
      <w:szCs w:val="28"/>
    </w:rPr>
  </w:style>
  <w:style w:type="table" w:styleId="969">
    <w:name w:val="Table Grid"/>
    <w:basedOn w:val="750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70">
    <w:name w:val="Placeholder Text"/>
    <w:basedOn w:val="749"/>
    <w:uiPriority w:val="99"/>
    <w:semiHidden/>
    <w:pPr>
      <w:pBdr/>
      <w:spacing/>
      <w:ind/>
    </w:pPr>
    <w:rPr>
      <w:color w:val="808080"/>
    </w:rPr>
  </w:style>
  <w:style w:type="character" w:styleId="971" w:customStyle="1">
    <w:name w:val="normaltextrun"/>
    <w:basedOn w:val="749"/>
    <w:pPr>
      <w:pBdr/>
      <w:spacing/>
      <w:ind/>
    </w:pPr>
  </w:style>
  <w:style w:type="paragraph" w:styleId="972">
    <w:name w:val="No Spacing"/>
    <w:uiPriority w:val="1"/>
    <w:qFormat/>
    <w:pPr>
      <w:pBdr/>
      <w:spacing w:after="0" w:afterAutospacing="1" w:beforeAutospacing="1" w:line="240" w:lineRule="auto"/>
      <w:ind w:firstLine="709"/>
      <w:jc w:val="both"/>
    </w:pPr>
    <w:rPr>
      <w:rFonts w:eastAsia="Times New Roman" w:cs="Times New Roman"/>
      <w:sz w:val="24"/>
      <w:szCs w:val="24"/>
    </w:rPr>
  </w:style>
  <w:style w:type="paragraph" w:styleId="973" w:customStyle="1">
    <w:name w:val="Header2"/>
    <w:basedOn w:val="739"/>
    <w:link w:val="974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974" w:customStyle="1">
    <w:name w:val="Верхний колонтитул Знак1"/>
    <w:basedOn w:val="749"/>
    <w:link w:val="973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975" w:customStyle="1">
    <w:name w:val="Footer2"/>
    <w:basedOn w:val="739"/>
    <w:link w:val="976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976" w:customStyle="1">
    <w:name w:val="Нижний колонтитул Знак1"/>
    <w:basedOn w:val="749"/>
    <w:link w:val="975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977" w:customStyle="1">
    <w:name w:val="Header1"/>
    <w:basedOn w:val="739"/>
    <w:link w:val="978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978" w:customStyle="1">
    <w:name w:val="Верхний колонтитул Знак2"/>
    <w:basedOn w:val="749"/>
    <w:link w:val="977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979" w:customStyle="1">
    <w:name w:val="Footer1"/>
    <w:basedOn w:val="739"/>
    <w:link w:val="980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980" w:customStyle="1">
    <w:name w:val="Нижний колонтитул Знак2"/>
    <w:basedOn w:val="749"/>
    <w:link w:val="979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981" w:customStyle="1">
    <w:name w:val="Заг_1бн_7.32"/>
    <w:next w:val="739"/>
    <w:qFormat/>
    <w:pPr>
      <w:pBdr/>
      <w:spacing w:after="100" w:afterAutospacing="1" w:line="240" w:lineRule="auto"/>
      <w:ind/>
      <w:contextualSpacing w:val="true"/>
      <w:jc w:val="center"/>
      <w:outlineLvl w:val="0"/>
    </w:pPr>
    <w:rPr>
      <w:rFonts w:cs="Times New Roman" w:eastAsiaTheme="majorEastAsia"/>
      <w:b/>
      <w:bCs/>
      <w:caps/>
      <w:sz w:val="24"/>
      <w:szCs w:val="24"/>
    </w:rPr>
  </w:style>
  <w:style w:type="paragraph" w:styleId="982" w:customStyle="1">
    <w:name w:val="Заг_1_7.32"/>
    <w:basedOn w:val="780"/>
    <w:next w:val="739"/>
    <w:qFormat/>
    <w:pPr>
      <w:numPr>
        <w:numId w:val="1"/>
      </w:numPr>
      <w:pBdr/>
      <w:tabs>
        <w:tab w:val="num" w:leader="none" w:pos="1418"/>
        <w:tab w:val="clear" w:leader="none" w:pos="1778"/>
      </w:tabs>
      <w:spacing w:after="120" w:afterAutospacing="0" w:before="100" w:line="240" w:lineRule="auto"/>
      <w:ind w:firstLine="709" w:left="0"/>
      <w:jc w:val="left"/>
    </w:pPr>
    <w:rPr>
      <w:rFonts w:ascii="Times New Roman" w:hAnsi="Times New Roman"/>
      <w:color w:val="auto"/>
      <w:sz w:val="24"/>
    </w:rPr>
  </w:style>
  <w:style w:type="numbering" w:styleId="983" w:customStyle="1">
    <w:name w:val="Номер_Заг_1_7.32"/>
    <w:uiPriority w:val="99"/>
    <w:pPr>
      <w:numPr>
        <w:numId w:val="3"/>
      </w:numPr>
      <w:pBdr/>
      <w:spacing/>
      <w:ind/>
    </w:pPr>
  </w:style>
  <w:style w:type="numbering" w:styleId="984" w:customStyle="1">
    <w:name w:val="Список_1_7.32"/>
    <w:uiPriority w:val="99"/>
    <w:pPr>
      <w:pBdr/>
      <w:spacing/>
      <w:ind/>
    </w:pPr>
  </w:style>
  <w:style w:type="character" w:styleId="985" w:customStyle="1">
    <w:name w:val="Формула_7.32_character"/>
    <w:link w:val="986"/>
    <w:pPr>
      <w:pBdr/>
      <w:spacing/>
      <w:ind/>
    </w:pPr>
    <w:rPr>
      <w:rFonts w:eastAsia="Times New Roman" w:cs="Times New Roman"/>
      <w:bCs/>
      <w:sz w:val="28"/>
      <w:szCs w:val="28"/>
    </w:rPr>
  </w:style>
  <w:style w:type="paragraph" w:styleId="986" w:customStyle="1">
    <w:name w:val="Формула_7.32"/>
    <w:basedOn w:val="994"/>
    <w:next w:val="739"/>
    <w:link w:val="985"/>
    <w:qFormat/>
    <w:pPr>
      <w:pBdr/>
      <w:spacing w:after="0" w:afterAutospacing="0" w:beforeAutospacing="0"/>
      <w:ind w:firstLine="0"/>
      <w:jc w:val="right"/>
    </w:pPr>
    <w:rPr>
      <w:b w:val="0"/>
      <w:color w:val="auto"/>
      <w:sz w:val="28"/>
      <w:szCs w:val="28"/>
    </w:rPr>
  </w:style>
  <w:style w:type="paragraph" w:styleId="987" w:customStyle="1">
    <w:name w:val="Абзац_7.32"/>
    <w:basedOn w:val="739"/>
    <w:link w:val="989"/>
    <w:qFormat/>
    <w:pPr>
      <w:pBdr/>
      <w:spacing w:after="0" w:afterAutospacing="0" w:before="0" w:beforeAutospacing="0"/>
      <w:ind/>
    </w:pPr>
  </w:style>
  <w:style w:type="paragraph" w:styleId="988" w:customStyle="1">
    <w:name w:val="Верхний колонтитул2"/>
    <w:basedOn w:val="739"/>
    <w:link w:val="990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989" w:customStyle="1">
    <w:name w:val="Абзац_7.32 Знак"/>
    <w:basedOn w:val="749"/>
    <w:link w:val="987"/>
    <w:pPr>
      <w:pBdr/>
      <w:spacing/>
      <w:ind/>
    </w:pPr>
    <w:rPr>
      <w:rFonts w:eastAsia="Times New Roman" w:cs="Times New Roman"/>
      <w:sz w:val="24"/>
      <w:szCs w:val="24"/>
    </w:rPr>
  </w:style>
  <w:style w:type="character" w:styleId="990" w:customStyle="1">
    <w:name w:val="Верхний колонтитул Знак3"/>
    <w:basedOn w:val="749"/>
    <w:link w:val="988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991" w:customStyle="1">
    <w:name w:val="Нижний колонтитул2"/>
    <w:basedOn w:val="739"/>
    <w:link w:val="992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992" w:customStyle="1">
    <w:name w:val="Нижний колонтитул Знак3"/>
    <w:basedOn w:val="749"/>
    <w:link w:val="991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character" w:styleId="993" w:customStyle="1">
    <w:name w:val="Заголовок 1 Знак"/>
    <w:basedOn w:val="749"/>
    <w:link w:val="78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94" w:customStyle="1">
    <w:name w:val="Название объекта2"/>
    <w:basedOn w:val="739"/>
    <w:next w:val="739"/>
    <w:link w:val="996"/>
    <w:uiPriority w:val="35"/>
    <w:unhideWhenUsed/>
    <w:qFormat/>
    <w:pPr>
      <w:pBdr/>
      <w:spacing w:after="200" w:before="0" w:line="240" w:lineRule="auto"/>
      <w:ind/>
    </w:pPr>
    <w:rPr>
      <w:b/>
      <w:bCs/>
      <w:color w:val="4f81bd" w:themeColor="accent1"/>
      <w:sz w:val="18"/>
      <w:szCs w:val="18"/>
    </w:rPr>
  </w:style>
  <w:style w:type="paragraph" w:styleId="995" w:customStyle="1">
    <w:name w:val="Таблица_7.32"/>
    <w:basedOn w:val="994"/>
    <w:next w:val="987"/>
    <w:link w:val="997"/>
    <w:qFormat/>
    <w:pPr>
      <w:keepNext w:val="true"/>
      <w:pBdr/>
      <w:spacing w:after="120" w:afterAutospacing="0" w:beforeAutospacing="0"/>
      <w:ind w:firstLine="0"/>
      <w:jc w:val="left"/>
    </w:pPr>
    <w:rPr>
      <w:b w:val="0"/>
      <w:color w:val="000000" w:themeColor="text1"/>
      <w:sz w:val="24"/>
      <w:szCs w:val="28"/>
    </w:rPr>
  </w:style>
  <w:style w:type="character" w:styleId="996" w:customStyle="1">
    <w:name w:val="Название объекта Знак"/>
    <w:basedOn w:val="749"/>
    <w:link w:val="994"/>
    <w:uiPriority w:val="35"/>
    <w:pPr>
      <w:pBdr/>
      <w:spacing/>
      <w:ind/>
    </w:pPr>
    <w:rPr>
      <w:rFonts w:eastAsia="Times New Roman" w:cs="Times New Roman"/>
      <w:b/>
      <w:bCs/>
      <w:color w:val="4f81bd" w:themeColor="accent1"/>
      <w:sz w:val="18"/>
      <w:szCs w:val="18"/>
    </w:rPr>
  </w:style>
  <w:style w:type="character" w:styleId="997" w:customStyle="1">
    <w:name w:val="Таблица_7.32 Знак"/>
    <w:basedOn w:val="996"/>
    <w:link w:val="995"/>
    <w:pPr>
      <w:pBdr/>
      <w:spacing/>
      <w:ind/>
    </w:pPr>
    <w:rPr>
      <w:rFonts w:eastAsia="Times New Roman" w:cs="Times New Roman"/>
      <w:b w:val="0"/>
      <w:bCs/>
      <w:color w:val="000000" w:themeColor="text1"/>
      <w:sz w:val="24"/>
      <w:szCs w:val="28"/>
    </w:rPr>
  </w:style>
  <w:style w:type="paragraph" w:styleId="998" w:customStyle="1">
    <w:name w:val="Рисунок_7.32"/>
    <w:basedOn w:val="994"/>
    <w:next w:val="987"/>
    <w:link w:val="999"/>
    <w:qFormat/>
    <w:pPr>
      <w:pBdr/>
      <w:spacing w:after="100" w:before="100"/>
      <w:ind w:firstLine="0"/>
      <w:contextualSpacing w:val="true"/>
      <w:jc w:val="center"/>
    </w:pPr>
    <w:rPr>
      <w:b w:val="0"/>
      <w:color w:val="auto"/>
      <w:sz w:val="28"/>
      <w:szCs w:val="28"/>
    </w:rPr>
  </w:style>
  <w:style w:type="character" w:styleId="999" w:customStyle="1">
    <w:name w:val="Рисунок_7.32 Знак"/>
    <w:basedOn w:val="996"/>
    <w:link w:val="998"/>
    <w:pPr>
      <w:pBdr/>
      <w:spacing/>
      <w:ind/>
    </w:pPr>
    <w:rPr>
      <w:rFonts w:eastAsia="Times New Roman" w:cs="Times New Roman"/>
      <w:b/>
      <w:bCs/>
      <w:color w:val="4f81bd" w:themeColor="accent1"/>
      <w:sz w:val="28"/>
      <w:szCs w:val="28"/>
    </w:rPr>
  </w:style>
  <w:style w:type="paragraph" w:styleId="1000" w:customStyle="1">
    <w:name w:val="Название объекта3"/>
    <w:basedOn w:val="739"/>
    <w:next w:val="739"/>
    <w:uiPriority w:val="35"/>
    <w:unhideWhenUsed/>
    <w:qFormat/>
    <w:pPr>
      <w:pBdr/>
      <w:spacing w:after="200" w:before="0" w:line="240" w:lineRule="auto"/>
      <w:ind/>
    </w:pPr>
    <w:rPr>
      <w:b/>
      <w:bCs/>
      <w:color w:val="4f81bd" w:themeColor="accent1"/>
      <w:sz w:val="18"/>
      <w:szCs w:val="18"/>
    </w:rPr>
  </w:style>
  <w:style w:type="paragraph" w:styleId="1001" w:customStyle="1">
    <w:name w:val="7.32_СписЛит"/>
    <w:basedOn w:val="739"/>
    <w:link w:val="1002"/>
    <w:qFormat/>
    <w:pPr>
      <w:numPr>
        <w:numId w:val="2"/>
      </w:numPr>
      <w:pBdr/>
      <w:spacing w:before="0" w:beforeAutospacing="0"/>
      <w:ind/>
      <w:contextualSpacing w:val="true"/>
    </w:pPr>
    <w:rPr>
      <w:sz w:val="28"/>
      <w:szCs w:val="28"/>
      <w:shd w:val="clear" w:color="auto" w:fill="ffffff"/>
    </w:rPr>
  </w:style>
  <w:style w:type="character" w:styleId="1002" w:customStyle="1">
    <w:name w:val="7.32_СписЛит Знак"/>
    <w:basedOn w:val="749"/>
    <w:link w:val="1001"/>
    <w:pPr>
      <w:pBdr/>
      <w:spacing/>
      <w:ind/>
    </w:pPr>
    <w:rPr>
      <w:rFonts w:eastAsia="Times New Roman" w:cs="Times New Roman"/>
      <w:sz w:val="28"/>
      <w:szCs w:val="28"/>
    </w:rPr>
  </w:style>
  <w:style w:type="character" w:styleId="1003" w:customStyle="1">
    <w:name w:val="1"/>
    <w:basedOn w:val="749"/>
    <w:pPr>
      <w:pBdr/>
      <w:spacing/>
      <w:ind/>
    </w:pPr>
  </w:style>
  <w:style w:type="paragraph" w:styleId="1004" w:customStyle="1">
    <w:name w:val="Верхний колонтитул3"/>
    <w:basedOn w:val="739"/>
    <w:link w:val="1005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05" w:customStyle="1">
    <w:name w:val="Верхний колонтитул Знак4"/>
    <w:basedOn w:val="749"/>
    <w:link w:val="1004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06" w:customStyle="1">
    <w:name w:val="Нижний колонтитул3"/>
    <w:basedOn w:val="739"/>
    <w:link w:val="1007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07" w:customStyle="1">
    <w:name w:val="Нижний колонтитул Знак4"/>
    <w:basedOn w:val="749"/>
    <w:link w:val="1006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08" w:customStyle="1">
    <w:name w:val="Верхний колонтитул4"/>
    <w:basedOn w:val="739"/>
    <w:link w:val="1009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09" w:customStyle="1">
    <w:name w:val="Верхний колонтитул Знак5"/>
    <w:basedOn w:val="749"/>
    <w:link w:val="1008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10" w:customStyle="1">
    <w:name w:val="Нижний колонтитул4"/>
    <w:basedOn w:val="739"/>
    <w:link w:val="1011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11" w:customStyle="1">
    <w:name w:val="Нижний колонтитул Знак5"/>
    <w:basedOn w:val="749"/>
    <w:link w:val="1010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12" w:customStyle="1">
    <w:name w:val="Верхний колонтитул5"/>
    <w:basedOn w:val="739"/>
    <w:link w:val="1013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13" w:customStyle="1">
    <w:name w:val="Верхний колонтитул Знак6"/>
    <w:basedOn w:val="749"/>
    <w:link w:val="1012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14" w:customStyle="1">
    <w:name w:val="Нижний колонтитул5"/>
    <w:basedOn w:val="739"/>
    <w:link w:val="1015"/>
    <w:uiPriority w:val="99"/>
    <w:semiHidden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15" w:customStyle="1">
    <w:name w:val="Нижний колонтитул Знак6"/>
    <w:basedOn w:val="749"/>
    <w:link w:val="1014"/>
    <w:uiPriority w:val="99"/>
    <w:semiHidden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16" w:customStyle="1">
    <w:name w:val="Реферат без отступа влево 7.32"/>
    <w:basedOn w:val="987"/>
    <w:link w:val="1017"/>
    <w:qFormat/>
    <w:pPr>
      <w:pBdr/>
      <w:spacing/>
      <w:ind w:firstLine="0"/>
      <w:jc w:val="left"/>
    </w:pPr>
  </w:style>
  <w:style w:type="character" w:styleId="1017" w:customStyle="1">
    <w:name w:val="Реферат без отступа влево 7.32 Знак"/>
    <w:basedOn w:val="989"/>
    <w:link w:val="1016"/>
    <w:pPr>
      <w:pBdr/>
      <w:spacing/>
      <w:ind/>
    </w:pPr>
    <w:rPr>
      <w:rFonts w:eastAsia="Times New Roman" w:cs="Times New Roman"/>
      <w:sz w:val="28"/>
      <w:szCs w:val="28"/>
    </w:rPr>
  </w:style>
  <w:style w:type="paragraph" w:styleId="1018">
    <w:name w:val="Header"/>
    <w:basedOn w:val="739"/>
    <w:link w:val="1019"/>
    <w:uiPriority w:val="99"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19" w:customStyle="1">
    <w:name w:val="Верхний колонтитул Знак7"/>
    <w:basedOn w:val="749"/>
    <w:link w:val="1018"/>
    <w:uiPriority w:val="99"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20">
    <w:name w:val="Footer"/>
    <w:basedOn w:val="739"/>
    <w:link w:val="1021"/>
    <w:uiPriority w:val="99"/>
    <w:unhideWhenUsed/>
    <w:pPr>
      <w:pBdr/>
      <w:tabs>
        <w:tab w:val="center" w:leader="none" w:pos="4677"/>
        <w:tab w:val="right" w:leader="none" w:pos="9355"/>
      </w:tabs>
      <w:spacing w:after="0" w:before="0" w:line="240" w:lineRule="auto"/>
      <w:ind/>
    </w:pPr>
  </w:style>
  <w:style w:type="character" w:styleId="1021" w:customStyle="1">
    <w:name w:val="Нижний колонтитул Знак7"/>
    <w:basedOn w:val="749"/>
    <w:link w:val="1020"/>
    <w:uiPriority w:val="99"/>
    <w:pPr>
      <w:pBdr/>
      <w:spacing/>
      <w:ind/>
    </w:pPr>
    <w:rPr>
      <w:rFonts w:eastAsia="Times New Roman" w:cs="Times New Roman"/>
      <w:sz w:val="24"/>
      <w:szCs w:val="24"/>
    </w:rPr>
  </w:style>
  <w:style w:type="paragraph" w:styleId="1022" w:customStyle="1">
    <w:name w:val="formattext"/>
    <w:basedOn w:val="739"/>
    <w:pPr>
      <w:pBdr/>
      <w:spacing w:line="240" w:lineRule="auto"/>
      <w:ind w:firstLine="0"/>
      <w:jc w:val="left"/>
    </w:pPr>
    <w:rPr>
      <w:lang w:eastAsia="ru-RU"/>
    </w:rPr>
  </w:style>
  <w:style w:type="paragraph" w:styleId="1023" w:customStyle="1">
    <w:name w:val="Курсач"/>
    <w:basedOn w:val="739"/>
    <w:link w:val="1024"/>
    <w:qFormat/>
    <w:pPr>
      <w:pBdr/>
      <w:spacing w:after="0" w:afterAutospacing="0" w:before="0" w:beforeAutospacing="0"/>
      <w:ind/>
    </w:pPr>
    <w:rPr>
      <w:sz w:val="28"/>
      <w:szCs w:val="28"/>
    </w:rPr>
  </w:style>
  <w:style w:type="character" w:styleId="1024" w:customStyle="1">
    <w:name w:val="Курсач Знак"/>
    <w:basedOn w:val="749"/>
    <w:link w:val="1023"/>
    <w:pPr>
      <w:pBdr/>
      <w:spacing/>
      <w:ind/>
    </w:pPr>
    <w:rPr>
      <w:rFonts w:eastAsia="Times New Roman" w:cs="Times New Roman"/>
      <w:sz w:val="28"/>
      <w:szCs w:val="28"/>
    </w:rPr>
  </w:style>
  <w:style w:type="paragraph" w:styleId="1025" w:customStyle="1">
    <w:name w:val="Подрис 7.32"/>
    <w:basedOn w:val="987"/>
    <w:qFormat/>
    <w:pPr>
      <w:pBdr/>
      <w:spacing w:after="120" w:before="120"/>
      <w:ind/>
      <w:jc w:val="center"/>
    </w:pPr>
  </w:style>
  <w:style w:type="character" w:styleId="1026" w:customStyle="1">
    <w:name w:val="Заголовок МОЙ 1_character"/>
    <w:pPr>
      <w:pBdr/>
      <w:spacing/>
      <w:ind/>
    </w:pPr>
    <w:rPr>
      <w:b/>
      <w:bCs/>
      <w:sz w:val="28"/>
      <w:szCs w:val="28"/>
    </w:rPr>
  </w:style>
  <w:style w:type="character" w:styleId="1027" w:customStyle="1">
    <w:name w:val="Обычный текст МОЙ 1_character"/>
    <w:link w:val="1028"/>
    <w:pPr>
      <w:pBdr/>
      <w:spacing/>
      <w:ind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1028" w:customStyle="1">
    <w:name w:val="Обычный текст МОЙ 1"/>
    <w:basedOn w:val="739"/>
    <w:link w:val="1027"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/>
      <w:ind/>
    </w:pPr>
    <w:rPr>
      <w:color w:val="000000"/>
      <w:sz w:val="28"/>
      <w:szCs w:val="28"/>
    </w:rPr>
  </w:style>
  <w:style w:type="character" w:styleId="1029" w:customStyle="1">
    <w:name w:val="Подпись МОЯ 1_character"/>
    <w:pPr>
      <w:pBdr/>
      <w:spacing/>
      <w:ind/>
    </w:pPr>
    <w:rPr>
      <w:i/>
      <w:iCs/>
      <w:color w:val="000000" w:themeColor="text1"/>
      <w:sz w:val="24"/>
      <w:szCs w:val="24"/>
    </w:rPr>
  </w:style>
  <w:style w:type="character" w:styleId="1030" w:customStyle="1">
    <w:name w:val="ТЕКСТ ПО ГОСТ_character"/>
    <w:pPr>
      <w:pBdr/>
      <w:spacing/>
      <w:ind/>
    </w:pPr>
    <w:rPr>
      <w:lang w:val="ru-RU"/>
    </w:rPr>
  </w:style>
  <w:style w:type="character" w:styleId="1031" w:customStyle="1">
    <w:name w:val="URSUS ЗАГАЛОВОК_character"/>
    <w:link w:val="1034"/>
    <w:pPr>
      <w:pBdr/>
      <w:spacing/>
      <w:ind/>
    </w:pPr>
    <w:rPr>
      <w:rFonts w:ascii="Liberation Serif" w:hAnsi="Liberation Serif" w:eastAsia="Liberation Serif" w:cs="Liberation Serif"/>
      <w:b/>
      <w:bCs/>
      <w:sz w:val="28"/>
      <w:szCs w:val="28"/>
    </w:rPr>
  </w:style>
  <w:style w:type="character" w:styleId="1032" w:customStyle="1">
    <w:name w:val="URSUS ТЕКСТ_character"/>
    <w:link w:val="1033"/>
    <w:pPr>
      <w:pBdr/>
      <w:spacing/>
      <w:ind/>
    </w:pPr>
    <w:rPr>
      <w:rFonts w:ascii="Liberation Serif" w:hAnsi="Liberation Serif" w:eastAsia="Liberation Serif" w:cs="Liberation Serif"/>
      <w:b w:val="0"/>
      <w:bCs w:val="0"/>
      <w:color w:val="000000"/>
      <w:sz w:val="28"/>
      <w:szCs w:val="28"/>
    </w:rPr>
  </w:style>
  <w:style w:type="paragraph" w:styleId="1033" w:customStyle="1">
    <w:name w:val="URSUS ТЕКСТ"/>
    <w:basedOn w:val="1034"/>
    <w:link w:val="1032"/>
    <w:qFormat/>
    <w:pPr>
      <w:suppressLineNumbers w:val="false"/>
      <w:pBdr/>
      <w:spacing w:after="0" w:afterLines="0" w:before="0" w:beforeLines="0" w:line="360" w:lineRule="auto"/>
      <w:ind/>
    </w:pPr>
    <w:rPr>
      <w:rFonts w:ascii="Liberation Serif" w:hAnsi="Liberation Serif" w:eastAsia="Liberation Serif" w:cs="Liberation Serif"/>
      <w:b w:val="0"/>
      <w:bCs w:val="0"/>
      <w:color w:val="000000"/>
      <w:sz w:val="28"/>
      <w:szCs w:val="28"/>
    </w:rPr>
  </w:style>
  <w:style w:type="paragraph" w:styleId="1034" w:customStyle="1">
    <w:name w:val="URSUS ЗАГАЛОВОК"/>
    <w:basedOn w:val="739"/>
    <w:next w:val="1033"/>
    <w:link w:val="1031"/>
    <w:qFormat/>
    <w:pPr>
      <w:suppressLineNumbers w:val="false"/>
      <w:pBdr/>
      <w:spacing w:after="0" w:afterLines="0" w:before="0" w:beforeLines="0" w:line="360" w:lineRule="auto"/>
      <w:ind/>
      <w:contextualSpacing w:val="true"/>
    </w:pPr>
    <w:rPr>
      <w:rFonts w:ascii="Liberation Serif" w:hAnsi="Liberation Serif" w:eastAsia="Liberation Serif" w:cs="Liberation Serif"/>
      <w:b/>
      <w:bCs/>
      <w:sz w:val="28"/>
      <w:szCs w:val="28"/>
    </w:rPr>
  </w:style>
  <w:style w:type="character" w:styleId="1035" w:customStyle="1">
    <w:name w:val="Загаловок 1_character"/>
    <w:link w:val="1036"/>
    <w:pPr>
      <w:pBdr/>
      <w:spacing/>
      <w:ind/>
    </w:pPr>
    <w:rPr>
      <w:i w:val="0"/>
      <w:iCs w:val="0"/>
      <w:color w:val="000000" w:themeColor="text1"/>
      <w:sz w:val="28"/>
      <w:szCs w:val="28"/>
    </w:rPr>
  </w:style>
  <w:style w:type="paragraph" w:styleId="1036" w:customStyle="1">
    <w:name w:val="Загаловок 1"/>
    <w:basedOn w:val="778"/>
    <w:link w:val="1035"/>
    <w:qFormat/>
    <w:pPr>
      <w:suppressLineNumbers w:val="false"/>
      <w:pBdr/>
      <w:spacing w:after="0" w:afterLines="0" w:before="0" w:beforeLines="0" w:line="360" w:lineRule="auto"/>
      <w:ind/>
      <w:contextualSpacing w:val="true"/>
      <w:jc w:val="center"/>
    </w:pPr>
    <w:rPr>
      <w:i w:val="0"/>
      <w:iCs w:val="0"/>
      <w:color w:val="000000" w:themeColor="text1"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media1.sv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CD99A909-920F-4EAD-AA16-3ACA2C7E0EEC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Косарев О.В.</dc:creator>
  <cp:revision>34</cp:revision>
  <dcterms:created xsi:type="dcterms:W3CDTF">2026-06-04T22:02:00Z</dcterms:created>
  <dcterms:modified xsi:type="dcterms:W3CDTF">2026-06-21T15:23:04Z</dcterms:modified>
</cp:coreProperties>
</file>