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C7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6C833B4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0186493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8712CE" w14:textId="40D362B1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087E053C" w14:textId="77777777" w:rsidR="009E4DD9" w:rsidRPr="00540A04" w:rsidRDefault="009E4DD9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7AE91AC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B50D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CF5CF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D2E4CF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4A91E5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335E8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F335E8">
        <w:rPr>
          <w:rFonts w:eastAsia="Calibri"/>
          <w:b/>
          <w:color w:val="000000"/>
          <w:szCs w:val="28"/>
          <w:lang w:eastAsia="en-US"/>
        </w:rPr>
        <w:t>3</w:t>
      </w:r>
    </w:p>
    <w:p w14:paraId="5BCBB7A9" w14:textId="77777777" w:rsidR="00FF3BA2" w:rsidRDefault="00FF3BA2" w:rsidP="00FF3BA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криптографических алгоритмов </w:t>
      </w:r>
    </w:p>
    <w:p w14:paraId="3151B473" w14:textId="77777777" w:rsidR="00FF3BA2" w:rsidRDefault="00FF3BA2" w:rsidP="00FF3BA2">
      <w:pPr>
        <w:jc w:val="center"/>
        <w:rPr>
          <w:sz w:val="20"/>
        </w:rPr>
      </w:pPr>
      <w:r>
        <w:rPr>
          <w:rFonts w:eastAsia="Franklin Gothic Medium"/>
        </w:rPr>
        <w:t>на основе эллиптических кривых</w:t>
      </w:r>
    </w:p>
    <w:p w14:paraId="26846264" w14:textId="77777777" w:rsidR="009F28E4" w:rsidRPr="00540A04" w:rsidRDefault="009F28E4" w:rsidP="00FF3BA2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3FBF5C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3F75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97ECD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655E4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ADF8F4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2CB96F6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2D99C23" w14:textId="77777777" w:rsidR="009F4563" w:rsidRDefault="009F4563" w:rsidP="009F456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576B2B5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A5556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58AEF1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C203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1AC3DC4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7CA37A2" w14:textId="1E88361E" w:rsidR="003E5481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E548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B65E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C51ADF" w14:textId="77777777" w:rsidR="003E7F63" w:rsidRDefault="003E7F63" w:rsidP="00742966">
      <w:pPr>
        <w:pStyle w:val="a4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28"/>
        </w:rPr>
      </w:pPr>
      <w:r w:rsidRPr="002D1139">
        <w:rPr>
          <w:b/>
          <w:color w:val="000000"/>
          <w:szCs w:val="28"/>
        </w:rPr>
        <w:lastRenderedPageBreak/>
        <w:t xml:space="preserve">Теоретические сведения </w:t>
      </w:r>
    </w:p>
    <w:p w14:paraId="2BA49F66" w14:textId="77777777" w:rsidR="003E7F63" w:rsidRDefault="003E7F63" w:rsidP="003E7F63">
      <w:pPr>
        <w:pStyle w:val="ae"/>
        <w:ind w:left="0" w:firstLine="709"/>
        <w:jc w:val="both"/>
      </w:pPr>
    </w:p>
    <w:p w14:paraId="6583E358" w14:textId="77777777" w:rsidR="004A6284" w:rsidRDefault="004A6284" w:rsidP="00F74F9A">
      <w:pPr>
        <w:rPr>
          <w:sz w:val="20"/>
        </w:rPr>
      </w:pPr>
      <w:r>
        <w:t>Криптография базируется на задачах факторизации, дискретного логарифмирования и операциях над</w:t>
      </w:r>
      <w:r w:rsidR="00F74F9A">
        <w:t xml:space="preserve"> </w:t>
      </w:r>
      <w:r>
        <w:t>точками эллиптичекой кривой (Elliptic Curve, ЕС; ЕС Cryptography, ЕСС). Последние являются предметом исследования в данной работе</w:t>
      </w:r>
      <w:r w:rsidR="00F74F9A">
        <w:t>.</w:t>
      </w:r>
    </w:p>
    <w:p w14:paraId="0FB59843" w14:textId="77777777" w:rsidR="004A6284" w:rsidRDefault="004A6284" w:rsidP="00F74F9A">
      <w:pPr>
        <w:rPr>
          <w:sz w:val="20"/>
        </w:rPr>
      </w:pPr>
      <w:r>
        <w:rPr>
          <w:b/>
          <w:bCs/>
        </w:rPr>
        <w:t>Определение 1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Эллиптические кривые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математический</w:t>
      </w:r>
      <w:r>
        <w:rPr>
          <w:b/>
          <w:bCs/>
        </w:rPr>
        <w:t xml:space="preserve"> </w:t>
      </w:r>
      <w:r>
        <w:t>объект, который может быть определен над любым полем.</w:t>
      </w:r>
    </w:p>
    <w:p w14:paraId="449F0E64" w14:textId="77777777" w:rsidR="004A6284" w:rsidRDefault="004A6284" w:rsidP="001E22BC">
      <w:pPr>
        <w:rPr>
          <w:sz w:val="20"/>
        </w:rPr>
      </w:pPr>
      <w:r>
        <w:rPr>
          <w:b/>
          <w:bCs/>
        </w:rPr>
        <w:t>Определение 2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</w:t>
      </w:r>
      <w:r>
        <w:rPr>
          <w:b/>
          <w:bCs/>
        </w:rPr>
        <w:t xml:space="preserve"> </w:t>
      </w:r>
      <w:r>
        <w:t>над вещественными</w:t>
      </w:r>
      <w:r>
        <w:rPr>
          <w:b/>
          <w:bCs/>
        </w:rPr>
        <w:t xml:space="preserve"> </w:t>
      </w:r>
      <w:r>
        <w:t>числами – это множество точек, описываемых уравнением</w:t>
      </w:r>
    </w:p>
    <w:p w14:paraId="24F7FA2E" w14:textId="77777777" w:rsidR="004A6284" w:rsidRDefault="004A6284" w:rsidP="004A6284">
      <w:pPr>
        <w:spacing w:line="22" w:lineRule="exact"/>
        <w:rPr>
          <w:sz w:val="20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020"/>
      </w:tblGrid>
      <w:tr w:rsidR="004A6284" w14:paraId="53B6065B" w14:textId="77777777" w:rsidTr="00F17823">
        <w:trPr>
          <w:trHeight w:val="450"/>
        </w:trPr>
        <w:tc>
          <w:tcPr>
            <w:tcW w:w="3180" w:type="dxa"/>
            <w:vAlign w:val="bottom"/>
          </w:tcPr>
          <w:p w14:paraId="5845871C" w14:textId="77777777" w:rsidR="004A6284" w:rsidRDefault="004A6284" w:rsidP="00F17823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aх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b</w:t>
            </w:r>
            <w:r>
              <w:rPr>
                <w:sz w:val="30"/>
                <w:szCs w:val="30"/>
              </w:rPr>
              <w:t>,</w:t>
            </w:r>
          </w:p>
        </w:tc>
        <w:tc>
          <w:tcPr>
            <w:tcW w:w="2020" w:type="dxa"/>
            <w:vAlign w:val="bottom"/>
          </w:tcPr>
          <w:p w14:paraId="7E5D1330" w14:textId="77777777" w:rsidR="004A6284" w:rsidRDefault="004A6284" w:rsidP="00F17823">
            <w:pPr>
              <w:jc w:val="right"/>
              <w:rPr>
                <w:sz w:val="20"/>
              </w:rPr>
            </w:pPr>
            <w:r>
              <w:rPr>
                <w:sz w:val="30"/>
                <w:szCs w:val="30"/>
              </w:rPr>
              <w:t>(1.1)</w:t>
            </w:r>
          </w:p>
        </w:tc>
      </w:tr>
    </w:tbl>
    <w:p w14:paraId="091EBCE2" w14:textId="77777777" w:rsidR="004A6284" w:rsidRDefault="004A6284" w:rsidP="007A51BE">
      <w:pPr>
        <w:rPr>
          <w:sz w:val="20"/>
        </w:rPr>
      </w:pPr>
      <w:r>
        <w:t>при этом константы (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b –</w:t>
      </w:r>
      <w:r>
        <w:t xml:space="preserve"> вещественные числа) должны удовле-творять условию</w:t>
      </w:r>
    </w:p>
    <w:p w14:paraId="7B40EC2F" w14:textId="77777777" w:rsidR="004A6284" w:rsidRDefault="004A6284" w:rsidP="004A6284">
      <w:pPr>
        <w:spacing w:line="18" w:lineRule="exact"/>
        <w:rPr>
          <w:sz w:val="20"/>
        </w:rPr>
      </w:pPr>
    </w:p>
    <w:p w14:paraId="04B1CF39" w14:textId="77777777" w:rsidR="004A6284" w:rsidRDefault="004A6284" w:rsidP="004A6284">
      <w:pPr>
        <w:tabs>
          <w:tab w:val="left" w:pos="7800"/>
        </w:tabs>
        <w:ind w:left="3360"/>
        <w:rPr>
          <w:sz w:val="20"/>
        </w:rPr>
      </w:pPr>
      <w:r>
        <w:rPr>
          <w:sz w:val="30"/>
          <w:szCs w:val="30"/>
        </w:rPr>
        <w:t>4</w:t>
      </w:r>
      <w:r>
        <w:rPr>
          <w:i/>
          <w:iCs/>
          <w:sz w:val="30"/>
          <w:szCs w:val="30"/>
        </w:rPr>
        <w:t>a</w:t>
      </w:r>
      <w:r>
        <w:rPr>
          <w:sz w:val="38"/>
          <w:szCs w:val="38"/>
          <w:vertAlign w:val="superscript"/>
        </w:rPr>
        <w:t>3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+</w:t>
      </w:r>
      <w:r>
        <w:rPr>
          <w:sz w:val="30"/>
          <w:szCs w:val="30"/>
        </w:rPr>
        <w:t xml:space="preserve"> 27</w:t>
      </w:r>
      <w:r>
        <w:rPr>
          <w:i/>
          <w:iCs/>
          <w:sz w:val="30"/>
          <w:szCs w:val="30"/>
        </w:rPr>
        <w:t>b</w:t>
      </w:r>
      <w:r>
        <w:rPr>
          <w:sz w:val="38"/>
          <w:szCs w:val="38"/>
          <w:vertAlign w:val="superscript"/>
        </w:rPr>
        <w:t>2</w:t>
      </w:r>
      <w:r>
        <w:rPr>
          <w:sz w:val="30"/>
          <w:szCs w:val="30"/>
        </w:rPr>
        <w:t xml:space="preserve"> ≠ 0.</w:t>
      </w:r>
      <w:r>
        <w:rPr>
          <w:sz w:val="20"/>
        </w:rPr>
        <w:tab/>
      </w:r>
      <w:r>
        <w:rPr>
          <w:sz w:val="29"/>
          <w:szCs w:val="29"/>
        </w:rPr>
        <w:t>(1.2)</w:t>
      </w:r>
    </w:p>
    <w:p w14:paraId="346772D5" w14:textId="77777777" w:rsidR="004A6284" w:rsidRDefault="004A6284" w:rsidP="004A6284">
      <w:pPr>
        <w:spacing w:line="30" w:lineRule="exact"/>
        <w:rPr>
          <w:sz w:val="20"/>
        </w:rPr>
      </w:pPr>
    </w:p>
    <w:p w14:paraId="7FAD26E6" w14:textId="77777777" w:rsidR="004A6284" w:rsidRDefault="004A6284" w:rsidP="007A51BE">
      <w:pPr>
        <w:rPr>
          <w:sz w:val="20"/>
        </w:rPr>
      </w:pPr>
      <w:r>
        <w:t>Нетрудно понять, что вид ЭК (11.1) также задается парой чи</w:t>
      </w:r>
      <w:r>
        <w:rPr>
          <w:sz w:val="30"/>
          <w:szCs w:val="30"/>
        </w:rPr>
        <w:t xml:space="preserve">сел: </w:t>
      </w:r>
      <w:r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.</w:t>
      </w:r>
    </w:p>
    <w:p w14:paraId="30BA375F" w14:textId="77777777" w:rsidR="004A6284" w:rsidRPr="007A51BE" w:rsidRDefault="00DF2C9F" w:rsidP="007A51BE">
      <w:pPr>
        <w:rPr>
          <w:sz w:val="20"/>
        </w:rPr>
      </w:pPr>
      <w:r>
        <w:t>Формула (</w:t>
      </w:r>
      <w:r w:rsidR="004A6284">
        <w:t>1.1</w:t>
      </w:r>
      <w:r>
        <w:t>) называется уравнением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Вейерштрасса</w:t>
      </w:r>
      <w:r w:rsidR="004A6284">
        <w:t>,</w:t>
      </w:r>
      <w:r w:rsidR="007A51BE">
        <w:rPr>
          <w:sz w:val="20"/>
        </w:rPr>
        <w:t xml:space="preserve"> </w:t>
      </w:r>
      <w:r w:rsidR="004A6284">
        <w:t xml:space="preserve">условие (11.2) исключает из рассмотрения </w:t>
      </w:r>
      <w:r w:rsidR="004A6284">
        <w:rPr>
          <w:i/>
          <w:iCs/>
        </w:rPr>
        <w:t>кривые с особыми точ</w:t>
      </w:r>
      <w:r w:rsidR="004A6284">
        <w:rPr>
          <w:i/>
          <w:iCs/>
          <w:sz w:val="30"/>
          <w:szCs w:val="30"/>
        </w:rPr>
        <w:t xml:space="preserve">ками </w:t>
      </w:r>
      <w:r w:rsidR="004A6284">
        <w:rPr>
          <w:sz w:val="30"/>
          <w:szCs w:val="30"/>
        </w:rPr>
        <w:t>или</w:t>
      </w:r>
      <w:r w:rsidR="004A6284">
        <w:rPr>
          <w:i/>
          <w:iCs/>
          <w:sz w:val="30"/>
          <w:szCs w:val="30"/>
        </w:rPr>
        <w:t xml:space="preserve"> особые кривые</w:t>
      </w:r>
      <w:r w:rsidR="004A6284">
        <w:rPr>
          <w:sz w:val="30"/>
          <w:szCs w:val="30"/>
        </w:rPr>
        <w:t>.</w:t>
      </w:r>
    </w:p>
    <w:p w14:paraId="72EB0E0D" w14:textId="77777777" w:rsidR="004A6284" w:rsidRDefault="00DF2C9F" w:rsidP="00DF2C9F">
      <w:r>
        <w:t xml:space="preserve">В </w:t>
      </w:r>
      <w:r w:rsidR="004A6284">
        <w:t xml:space="preserve">зависимости от значений </w:t>
      </w:r>
      <w:r w:rsidR="004A6284">
        <w:rPr>
          <w:i/>
          <w:iCs/>
        </w:rPr>
        <w:t>a</w:t>
      </w:r>
      <w:r w:rsidR="004A6284">
        <w:t xml:space="preserve"> и </w:t>
      </w:r>
      <w:r w:rsidR="004A6284">
        <w:rPr>
          <w:i/>
          <w:iCs/>
        </w:rPr>
        <w:t>b</w:t>
      </w:r>
      <w:r w:rsidR="004A6284">
        <w:t xml:space="preserve"> ЭК могут принимать на</w:t>
      </w:r>
      <w:r>
        <w:t xml:space="preserve"> </w:t>
      </w:r>
      <w:r w:rsidR="004A6284">
        <w:t>плоскости разные формы (см. также [3]).</w:t>
      </w:r>
    </w:p>
    <w:p w14:paraId="3E87010F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5C406B7F" w14:textId="77777777" w:rsidR="004A6284" w:rsidRPr="00C84DCC" w:rsidRDefault="004A6284" w:rsidP="00C84DCC">
      <w:r>
        <w:rPr>
          <w:b/>
          <w:bCs/>
        </w:rPr>
        <w:t>Определение 3</w:t>
      </w:r>
      <w:r>
        <w:t>.</w:t>
      </w:r>
      <w:r>
        <w:rPr>
          <w:b/>
          <w:bCs/>
        </w:rPr>
        <w:t xml:space="preserve"> </w:t>
      </w:r>
      <w:r>
        <w:t>Частью ЭК является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бесконечно удаленная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точка </w:t>
      </w:r>
      <w:r>
        <w:t>(также известная как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идеальная точка</w:t>
      </w:r>
      <w:r>
        <w:t>),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которую мы обозна-чим символом </w:t>
      </w:r>
      <w:r>
        <w:rPr>
          <w:i/>
          <w:iCs/>
        </w:rPr>
        <w:t>О</w:t>
      </w:r>
      <w:r>
        <w:t>.</w:t>
      </w:r>
    </w:p>
    <w:p w14:paraId="2E68D92E" w14:textId="77777777" w:rsidR="004A6284" w:rsidRDefault="004A6284" w:rsidP="00C84DC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Определение 4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30"/>
          <w:szCs w:val="30"/>
        </w:rPr>
        <w:t>Группа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непустое множество с определенной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на нем бинарной операцией, называемой сложением и удовлетво-ряющей нескольким аксиомам.</w:t>
      </w:r>
    </w:p>
    <w:p w14:paraId="07607EB9" w14:textId="77777777" w:rsidR="004A6284" w:rsidRDefault="004A6284" w:rsidP="00C84DCC">
      <w:r>
        <w:t>На основе последнего определения мы можем определить группу для ЭК.</w:t>
      </w:r>
    </w:p>
    <w:p w14:paraId="1BEA3DDA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045381FB" w14:textId="77777777" w:rsidR="004A6284" w:rsidRDefault="004A6284" w:rsidP="00C84DCC">
      <w:r>
        <w:rPr>
          <w:b/>
          <w:bCs/>
        </w:rPr>
        <w:t>Определение 5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Группа для ЭК</w:t>
      </w:r>
      <w:r>
        <w:rPr>
          <w:b/>
          <w:bCs/>
        </w:rPr>
        <w:t xml:space="preserve"> </w:t>
      </w:r>
      <w:r>
        <w:t>есть непустое множество,</w:t>
      </w:r>
      <w:r>
        <w:rPr>
          <w:b/>
          <w:bCs/>
        </w:rPr>
        <w:t xml:space="preserve"> </w:t>
      </w:r>
      <w:r>
        <w:t>эле-менты которого являются точками ЭК, обладающими следующими свойствами:</w:t>
      </w:r>
    </w:p>
    <w:p w14:paraId="12AE2CF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единичный элемент </w:t>
      </w:r>
      <w:r>
        <w:t>–</w:t>
      </w:r>
      <w:r>
        <w:rPr>
          <w:i/>
          <w:iCs/>
        </w:rPr>
        <w:t xml:space="preserve"> </w:t>
      </w:r>
      <w:r>
        <w:t>это бесконечно удаленная точка</w:t>
      </w:r>
      <w:r>
        <w:rPr>
          <w:i/>
          <w:iCs/>
        </w:rPr>
        <w:t xml:space="preserve"> О</w:t>
      </w:r>
      <w:r>
        <w:t>;</w:t>
      </w:r>
    </w:p>
    <w:p w14:paraId="3F009F3B" w14:textId="77777777" w:rsidR="004A6284" w:rsidRPr="00C84DCC" w:rsidRDefault="004A6284" w:rsidP="00C84DCC">
      <w:pPr>
        <w:rPr>
          <w:rFonts w:ascii="Symbol" w:eastAsia="Symbol" w:hAnsi="Symbol" w:cs="Symbol"/>
          <w:sz w:val="29"/>
          <w:szCs w:val="29"/>
        </w:rPr>
      </w:pPr>
      <w:r>
        <w:rPr>
          <w:i/>
          <w:iCs/>
          <w:sz w:val="29"/>
          <w:szCs w:val="29"/>
        </w:rPr>
        <w:t xml:space="preserve">обратная величина точки R </w:t>
      </w:r>
      <w:r>
        <w:rPr>
          <w:sz w:val="29"/>
          <w:szCs w:val="29"/>
        </w:rPr>
        <w:t>–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>это точка,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 xml:space="preserve">симметричная отно-сительно оси 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>;</w:t>
      </w:r>
      <w:bookmarkStart w:id="1" w:name="page148"/>
      <w:bookmarkEnd w:id="1"/>
    </w:p>
    <w:p w14:paraId="15E9728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сложение </w:t>
      </w:r>
      <w:r>
        <w:t>задается следующим правилом:</w:t>
      </w:r>
      <w:r>
        <w:rPr>
          <w:i/>
          <w:iCs/>
        </w:rPr>
        <w:t xml:space="preserve"> </w:t>
      </w:r>
      <w:r>
        <w:t xml:space="preserve">сумма трех нену-левых точек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и –</w:t>
      </w:r>
      <w:r>
        <w:rPr>
          <w:i/>
          <w:iCs/>
        </w:rPr>
        <w:t>R</w:t>
      </w:r>
      <w:r>
        <w:t>, лежащих на одной прямой, будет равна</w:t>
      </w:r>
      <w:r w:rsidR="00C84DCC">
        <w:t xml:space="preserve"> </w:t>
      </w:r>
      <w:r>
        <w:rPr>
          <w:i/>
          <w:iCs/>
          <w:sz w:val="30"/>
          <w:szCs w:val="30"/>
        </w:rPr>
        <w:t>P</w:t>
      </w:r>
      <w:r>
        <w:rPr>
          <w:sz w:val="30"/>
          <w:szCs w:val="30"/>
        </w:rPr>
        <w:t>+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+(–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)=</w:t>
      </w:r>
      <w:r>
        <w:rPr>
          <w:i/>
          <w:iCs/>
          <w:sz w:val="30"/>
          <w:szCs w:val="30"/>
        </w:rPr>
        <w:t>О</w:t>
      </w:r>
      <w:r>
        <w:rPr>
          <w:sz w:val="30"/>
          <w:szCs w:val="30"/>
        </w:rPr>
        <w:t>.</w:t>
      </w:r>
    </w:p>
    <w:p w14:paraId="37DC5614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t xml:space="preserve">В соответствии с этим можем сформулировать </w:t>
      </w:r>
      <w:r>
        <w:rPr>
          <w:i/>
          <w:iCs/>
        </w:rPr>
        <w:t>законы сложения точек эллиптической кривой</w:t>
      </w:r>
      <w:r>
        <w:t>:</w:t>
      </w:r>
    </w:p>
    <w:p w14:paraId="1ADF025A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rPr>
          <w:sz w:val="29"/>
          <w:szCs w:val="29"/>
        </w:rPr>
        <w:t xml:space="preserve">прямая, проходящая через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, является вертикаль-ной прямой, которая не пересекает ЭК ни в какой третьей точке; если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=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–у</w:t>
      </w:r>
      <w:r>
        <w:rPr>
          <w:sz w:val="29"/>
          <w:szCs w:val="29"/>
        </w:rPr>
        <w:t xml:space="preserve">), то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+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=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. Точка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является отрицательным значением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обозначается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. Таким образом, по определению </w:t>
      </w:r>
      <w:r>
        <w:rPr>
          <w:i/>
          <w:iCs/>
          <w:sz w:val="29"/>
          <w:szCs w:val="29"/>
        </w:rPr>
        <w:t>R +</w:t>
      </w:r>
      <w:r>
        <w:rPr>
          <w:sz w:val="29"/>
          <w:szCs w:val="29"/>
        </w:rPr>
        <w:t xml:space="preserve"> (</w:t>
      </w:r>
      <w:r>
        <w:rPr>
          <w:i/>
          <w:iCs/>
          <w:sz w:val="29"/>
          <w:szCs w:val="29"/>
        </w:rPr>
        <w:t>–R</w:t>
      </w:r>
      <w:r>
        <w:rPr>
          <w:sz w:val="29"/>
          <w:szCs w:val="29"/>
        </w:rPr>
        <w:t xml:space="preserve">) </w:t>
      </w:r>
      <w:r>
        <w:rPr>
          <w:i/>
          <w:iCs/>
          <w:sz w:val="29"/>
          <w:szCs w:val="29"/>
        </w:rPr>
        <w:t>=</w:t>
      </w:r>
      <w:r>
        <w:rPr>
          <w:sz w:val="29"/>
          <w:szCs w:val="29"/>
        </w:rPr>
        <w:t xml:space="preserve">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;</w:t>
      </w:r>
    </w:p>
    <w:p w14:paraId="7869FC4D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</w:p>
    <w:p w14:paraId="15010C5D" w14:textId="77777777" w:rsidR="004A6284" w:rsidRDefault="004A6284" w:rsidP="00FE071A">
      <w:pPr>
        <w:rPr>
          <w:sz w:val="30"/>
          <w:szCs w:val="30"/>
        </w:rPr>
      </w:pPr>
      <w:r>
        <w:rPr>
          <w:i/>
          <w:iCs/>
        </w:rPr>
        <w:t>P + Q = R</w:t>
      </w:r>
      <w:r>
        <w:t>:</w:t>
      </w:r>
      <w:r>
        <w:rPr>
          <w:i/>
          <w:iCs/>
        </w:rPr>
        <w:t xml:space="preserve"> </w:t>
      </w:r>
      <w:r>
        <w:t>пусть</w:t>
      </w:r>
      <w:r>
        <w:rPr>
          <w:i/>
          <w:iCs/>
        </w:rPr>
        <w:t xml:space="preserve"> P </w:t>
      </w:r>
      <w:r>
        <w:t>и</w:t>
      </w:r>
      <w:r>
        <w:rPr>
          <w:i/>
          <w:iCs/>
        </w:rPr>
        <w:t xml:space="preserve"> Q </w:t>
      </w:r>
      <w:r>
        <w:t>–</w:t>
      </w:r>
      <w:r>
        <w:rPr>
          <w:i/>
          <w:iCs/>
        </w:rPr>
        <w:t xml:space="preserve"> </w:t>
      </w:r>
      <w:r>
        <w:t>две различные точки ЭК</w:t>
      </w:r>
      <w:r>
        <w:rPr>
          <w:i/>
          <w:iCs/>
        </w:rPr>
        <w:t xml:space="preserve"> </w:t>
      </w:r>
      <w:r>
        <w:t>(рис. 11.1),</w:t>
      </w:r>
      <w:r w:rsidR="00FE071A">
        <w:t xml:space="preserve"> </w:t>
      </w:r>
      <w:r>
        <w:rPr>
          <w:i/>
          <w:iCs/>
          <w:sz w:val="30"/>
          <w:szCs w:val="30"/>
        </w:rPr>
        <w:t xml:space="preserve">Р </w:t>
      </w:r>
      <w:r>
        <w:rPr>
          <w:sz w:val="30"/>
          <w:szCs w:val="30"/>
        </w:rPr>
        <w:t>не равно</w:t>
      </w:r>
      <w:r>
        <w:rPr>
          <w:i/>
          <w:iCs/>
          <w:sz w:val="30"/>
          <w:szCs w:val="30"/>
        </w:rPr>
        <w:t xml:space="preserve"> Q</w:t>
      </w:r>
      <w:r>
        <w:rPr>
          <w:sz w:val="30"/>
          <w:szCs w:val="30"/>
        </w:rPr>
        <w:t>;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если проведем через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и</w:t>
      </w:r>
      <w:r>
        <w:rPr>
          <w:i/>
          <w:iCs/>
          <w:sz w:val="30"/>
          <w:szCs w:val="30"/>
        </w:rPr>
        <w:t xml:space="preserve"> Q </w:t>
      </w:r>
      <w:r>
        <w:rPr>
          <w:sz w:val="30"/>
          <w:szCs w:val="30"/>
        </w:rPr>
        <w:t>прямую,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то она пересечет ЭК еще только в одной </w:t>
      </w:r>
      <w:r>
        <w:rPr>
          <w:sz w:val="30"/>
          <w:szCs w:val="30"/>
        </w:rPr>
        <w:lastRenderedPageBreak/>
        <w:t>точке, называемой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; точка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 отображается относительно оси 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 в точку 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, равную сумме точек </w:t>
      </w:r>
      <w:r>
        <w:rPr>
          <w:i/>
          <w:iCs/>
          <w:sz w:val="30"/>
          <w:szCs w:val="30"/>
        </w:rPr>
        <w:t>P</w:t>
      </w:r>
      <w:r w:rsidR="009B4ADD">
        <w:rPr>
          <w:i/>
          <w:iCs/>
          <w:sz w:val="30"/>
          <w:szCs w:val="30"/>
        </w:rPr>
        <w:t xml:space="preserve"> </w:t>
      </w:r>
      <w:r w:rsidR="00797A9C">
        <w:rPr>
          <w:i/>
          <w:iCs/>
          <w:sz w:val="30"/>
          <w:szCs w:val="30"/>
        </w:rPr>
        <w:t xml:space="preserve">и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:</w:t>
      </w:r>
      <w:r w:rsidR="00F9449F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P+Q=R</w:t>
      </w:r>
      <w:r>
        <w:rPr>
          <w:sz w:val="30"/>
          <w:szCs w:val="30"/>
        </w:rPr>
        <w:t>.</w:t>
      </w:r>
    </w:p>
    <w:p w14:paraId="6443FEF6" w14:textId="77777777" w:rsidR="004A6284" w:rsidRDefault="004A6284" w:rsidP="004A6284">
      <w:pPr>
        <w:spacing w:line="1" w:lineRule="exact"/>
        <w:rPr>
          <w:sz w:val="20"/>
        </w:rPr>
      </w:pPr>
    </w:p>
    <w:p w14:paraId="1F98FF88" w14:textId="77777777" w:rsidR="004A6284" w:rsidRDefault="004A6284" w:rsidP="00B9380C">
      <w:pPr>
        <w:rPr>
          <w:sz w:val="20"/>
        </w:rPr>
      </w:pPr>
      <w:r>
        <w:t xml:space="preserve">Что будет, если </w:t>
      </w:r>
      <w:r>
        <w:rPr>
          <w:i/>
          <w:iCs/>
        </w:rPr>
        <w:t>P</w:t>
      </w:r>
      <w:r>
        <w:t xml:space="preserve"> = </w:t>
      </w:r>
      <w:r>
        <w:rPr>
          <w:i/>
          <w:iCs/>
        </w:rPr>
        <w:t>Q</w:t>
      </w:r>
      <w:r>
        <w:t xml:space="preserve">? В этом случае мы можем говорить об операции </w:t>
      </w:r>
      <w:r>
        <w:rPr>
          <w:i/>
          <w:iCs/>
        </w:rPr>
        <w:t>удвоения точки</w:t>
      </w:r>
      <w:r>
        <w:t xml:space="preserve">: </w:t>
      </w:r>
      <w:r>
        <w:rPr>
          <w:i/>
          <w:iCs/>
        </w:rPr>
        <w:t>P</w:t>
      </w:r>
      <w:r>
        <w:t xml:space="preserve"> + </w:t>
      </w:r>
      <w:r>
        <w:rPr>
          <w:i/>
          <w:iCs/>
        </w:rPr>
        <w:t>Р</w:t>
      </w:r>
      <w:r>
        <w:t xml:space="preserve"> = 2</w:t>
      </w:r>
      <w:r>
        <w:rPr>
          <w:i/>
          <w:iCs/>
        </w:rPr>
        <w:t>Р</w:t>
      </w:r>
      <w:r>
        <w:t>. Обобщив (к точке 2</w:t>
      </w:r>
      <w:r>
        <w:rPr>
          <w:i/>
          <w:iCs/>
        </w:rPr>
        <w:t>Р</w:t>
      </w:r>
      <w:r>
        <w:t xml:space="preserve"> можно прибавить еще раз точку </w:t>
      </w:r>
      <w:r>
        <w:rPr>
          <w:i/>
          <w:iCs/>
        </w:rPr>
        <w:t>Р</w:t>
      </w:r>
      <w:r>
        <w:t>: 2</w:t>
      </w:r>
      <w:r>
        <w:rPr>
          <w:i/>
          <w:iCs/>
        </w:rPr>
        <w:t>Р</w:t>
      </w:r>
      <w:r>
        <w:t xml:space="preserve"> + </w:t>
      </w:r>
      <w:r>
        <w:rPr>
          <w:i/>
          <w:iCs/>
        </w:rPr>
        <w:t>Р</w:t>
      </w:r>
      <w:r>
        <w:t xml:space="preserve">), сформулируем принцип умножения точки </w:t>
      </w:r>
      <w:r>
        <w:rPr>
          <w:i/>
          <w:iCs/>
        </w:rPr>
        <w:t>Р</w:t>
      </w:r>
      <w:r>
        <w:t xml:space="preserve"> на целое положительное число </w:t>
      </w:r>
      <w:r>
        <w:rPr>
          <w:i/>
          <w:iCs/>
        </w:rPr>
        <w:t>n</w:t>
      </w:r>
      <w:r>
        <w:t xml:space="preserve"> – это сумма </w:t>
      </w:r>
      <w:r>
        <w:rPr>
          <w:i/>
          <w:iCs/>
        </w:rPr>
        <w:t>n</w:t>
      </w:r>
      <w:r>
        <w:t xml:space="preserve"> точек </w:t>
      </w:r>
      <w:r>
        <w:rPr>
          <w:i/>
          <w:iCs/>
        </w:rPr>
        <w:t>Р</w:t>
      </w:r>
      <w:r>
        <w:t xml:space="preserve">: </w:t>
      </w:r>
      <w:r>
        <w:rPr>
          <w:i/>
          <w:iCs/>
        </w:rPr>
        <w:t xml:space="preserve">nP </w:t>
      </w:r>
      <w:r>
        <w:t>=</w:t>
      </w:r>
      <w:r>
        <w:rPr>
          <w:i/>
          <w:iCs/>
        </w:rPr>
        <w:t xml:space="preserve"> P + P + P + … + P</w:t>
      </w:r>
      <w:r>
        <w:t>.</w:t>
      </w:r>
    </w:p>
    <w:p w14:paraId="4B8FC7EB" w14:textId="77777777" w:rsidR="004A6284" w:rsidRDefault="004A6284" w:rsidP="004A6284">
      <w:pPr>
        <w:spacing w:line="7" w:lineRule="exact"/>
        <w:rPr>
          <w:sz w:val="20"/>
        </w:rPr>
      </w:pPr>
    </w:p>
    <w:p w14:paraId="65F54F18" w14:textId="77777777" w:rsidR="004A6284" w:rsidRDefault="004A6284" w:rsidP="0018138E">
      <w:pPr>
        <w:rPr>
          <w:sz w:val="20"/>
        </w:rPr>
      </w:pPr>
      <w:r>
        <w:t>Скалярное умножение осуществляется посредством нескольких комбинаций сложения и удвоения точек эллиптической кривой.</w:t>
      </w:r>
    </w:p>
    <w:p w14:paraId="0EE84BED" w14:textId="77777777" w:rsidR="004A6284" w:rsidRDefault="004A6284" w:rsidP="001B1BA3">
      <w:pPr>
        <w:rPr>
          <w:sz w:val="20"/>
        </w:rPr>
      </w:pPr>
      <w:bookmarkStart w:id="2" w:name="page149"/>
      <w:bookmarkEnd w:id="2"/>
      <w:r>
        <w:t xml:space="preserve">Если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1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1</w:t>
      </w:r>
      <w:r>
        <w:t xml:space="preserve">) и </w:t>
      </w:r>
      <w:r>
        <w:rPr>
          <w:i/>
          <w:iCs/>
        </w:rPr>
        <w:t>Q</w:t>
      </w:r>
      <w:r>
        <w:t xml:space="preserve"> =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2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2</w:t>
      </w:r>
      <w:r>
        <w:t xml:space="preserve">), то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+ Q 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3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3</w:t>
      </w:r>
      <w:r>
        <w:t>) определяется в соответствии с правилами:</w:t>
      </w:r>
    </w:p>
    <w:p w14:paraId="00B56E69" w14:textId="77777777" w:rsidR="004A6284" w:rsidRDefault="004A6284" w:rsidP="0018138E">
      <w:pPr>
        <w:rPr>
          <w:sz w:val="20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940"/>
      </w:tblGrid>
      <w:tr w:rsidR="004A6284" w14:paraId="560649D5" w14:textId="77777777" w:rsidTr="00F17823">
        <w:trPr>
          <w:trHeight w:val="576"/>
        </w:trPr>
        <w:tc>
          <w:tcPr>
            <w:tcW w:w="3420" w:type="dxa"/>
            <w:vAlign w:val="bottom"/>
          </w:tcPr>
          <w:p w14:paraId="4B59652C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0"/>
                <w:sz w:val="30"/>
                <w:szCs w:val="30"/>
              </w:rPr>
              <w:t>x</w:t>
            </w:r>
            <w:r>
              <w:rPr>
                <w:w w:val="90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= </w:t>
            </w:r>
            <w:r>
              <w:rPr>
                <w:w w:val="90"/>
                <w:sz w:val="30"/>
                <w:szCs w:val="30"/>
              </w:rPr>
              <w:t>λ</w:t>
            </w:r>
            <w:r>
              <w:rPr>
                <w:w w:val="90"/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2</w:t>
            </w:r>
            <w:r>
              <w:rPr>
                <w:w w:val="90"/>
                <w:sz w:val="30"/>
                <w:szCs w:val="30"/>
              </w:rPr>
              <w:t>;</w:t>
            </w:r>
          </w:p>
        </w:tc>
        <w:tc>
          <w:tcPr>
            <w:tcW w:w="1940" w:type="dxa"/>
            <w:vAlign w:val="bottom"/>
          </w:tcPr>
          <w:p w14:paraId="3F8B1736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(1.3)</w:t>
            </w:r>
          </w:p>
        </w:tc>
      </w:tr>
      <w:tr w:rsidR="004A6284" w14:paraId="7D082AC9" w14:textId="77777777" w:rsidTr="00F17823">
        <w:trPr>
          <w:trHeight w:val="505"/>
        </w:trPr>
        <w:tc>
          <w:tcPr>
            <w:tcW w:w="3420" w:type="dxa"/>
            <w:vAlign w:val="bottom"/>
          </w:tcPr>
          <w:p w14:paraId="4A4B5AB4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3"/>
                <w:sz w:val="30"/>
                <w:szCs w:val="30"/>
              </w:rPr>
              <w:t>у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= </w:t>
            </w:r>
            <w:r>
              <w:rPr>
                <w:w w:val="93"/>
                <w:sz w:val="30"/>
                <w:szCs w:val="30"/>
              </w:rPr>
              <w:t>λ(</w:t>
            </w:r>
            <w:r>
              <w:rPr>
                <w:i/>
                <w:iCs/>
                <w:w w:val="93"/>
                <w:sz w:val="30"/>
                <w:szCs w:val="30"/>
              </w:rPr>
              <w:t>х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– х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w w:val="93"/>
                <w:sz w:val="30"/>
                <w:szCs w:val="30"/>
              </w:rPr>
              <w:t>) –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у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w w:val="93"/>
                <w:sz w:val="30"/>
                <w:szCs w:val="30"/>
              </w:rPr>
              <w:t>,</w:t>
            </w:r>
          </w:p>
        </w:tc>
        <w:tc>
          <w:tcPr>
            <w:tcW w:w="1940" w:type="dxa"/>
            <w:vAlign w:val="bottom"/>
          </w:tcPr>
          <w:p w14:paraId="47E37B90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(1.4)</w:t>
            </w:r>
          </w:p>
        </w:tc>
      </w:tr>
    </w:tbl>
    <w:p w14:paraId="3D5E5B4E" w14:textId="77777777" w:rsidR="004A6284" w:rsidRDefault="004A6284" w:rsidP="0018138E">
      <w:pPr>
        <w:rPr>
          <w:sz w:val="20"/>
        </w:rPr>
      </w:pPr>
      <w:r>
        <w:rPr>
          <w:sz w:val="30"/>
          <w:szCs w:val="30"/>
        </w:rPr>
        <w:t>где</w:t>
      </w:r>
    </w:p>
    <w:p w14:paraId="67E18398" w14:textId="77777777" w:rsidR="004A6284" w:rsidRDefault="004A6284" w:rsidP="0018138E">
      <w:pPr>
        <w:rPr>
          <w:sz w:val="20"/>
        </w:rPr>
      </w:pPr>
    </w:p>
    <w:p w14:paraId="51824A44" w14:textId="77777777" w:rsidR="004A6284" w:rsidRDefault="004A6284" w:rsidP="0018138E">
      <w:pPr>
        <w:rPr>
          <w:rFonts w:ascii="Arial" w:eastAsia="Arial" w:hAnsi="Arial" w:cs="Arial"/>
          <w:szCs w:val="28"/>
        </w:rPr>
      </w:pPr>
      <w:r>
        <w:rPr>
          <w:szCs w:val="28"/>
        </w:rPr>
        <w:t>= (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i/>
          <w:iCs/>
          <w:szCs w:val="28"/>
        </w:rPr>
        <w:t>/</w:t>
      </w:r>
      <w:r>
        <w:rPr>
          <w:szCs w:val="28"/>
        </w:rPr>
        <w:t>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 xml:space="preserve">)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≠</w:t>
      </w:r>
      <w:r>
        <w:rPr>
          <w:szCs w:val="28"/>
        </w:rPr>
        <w:t xml:space="preserve"> </w:t>
      </w:r>
      <w:r>
        <w:rPr>
          <w:i/>
          <w:iCs/>
          <w:szCs w:val="28"/>
        </w:rPr>
        <w:t>Q</w:t>
      </w:r>
      <w:r>
        <w:rPr>
          <w:szCs w:val="28"/>
        </w:rPr>
        <w:t xml:space="preserve"> и </w:t>
      </w:r>
      <w:r>
        <w:rPr>
          <w:rFonts w:ascii="Arial" w:eastAsia="Arial" w:hAnsi="Arial" w:cs="Arial"/>
          <w:szCs w:val="28"/>
        </w:rPr>
        <w:t>λ</w:t>
      </w:r>
      <w:r>
        <w:rPr>
          <w:szCs w:val="28"/>
        </w:rPr>
        <w:t xml:space="preserve"> = (3(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sz w:val="36"/>
          <w:szCs w:val="36"/>
          <w:vertAlign w:val="superscript"/>
        </w:rPr>
        <w:t>2</w:t>
      </w:r>
      <w:r>
        <w:rPr>
          <w:i/>
          <w:iCs/>
          <w:szCs w:val="28"/>
        </w:rPr>
        <w:t>+а</w:t>
      </w:r>
      <w:r>
        <w:rPr>
          <w:szCs w:val="28"/>
        </w:rPr>
        <w:t>)/2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 xml:space="preserve">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= Q.</w:t>
      </w:r>
      <w:r>
        <w:rPr>
          <w:szCs w:val="28"/>
        </w:rPr>
        <w:t xml:space="preserve">  (11.5)</w:t>
      </w:r>
    </w:p>
    <w:p w14:paraId="0E67E9B3" w14:textId="77777777" w:rsidR="004A6284" w:rsidRDefault="004A6284" w:rsidP="001B1BA3"/>
    <w:p w14:paraId="437D2715" w14:textId="77777777" w:rsidR="004A6284" w:rsidRPr="001B1BA3" w:rsidRDefault="004A6284" w:rsidP="001B1BA3">
      <w:r>
        <w:rPr>
          <w:sz w:val="30"/>
          <w:szCs w:val="30"/>
        </w:rPr>
        <w:t xml:space="preserve">Из </w:t>
      </w:r>
      <w:r w:rsidRPr="001B1BA3">
        <w:t xml:space="preserve">этого следует, что число </w:t>
      </w:r>
      <w:r w:rsidRPr="001B1BA3">
        <w:rPr>
          <w:rFonts w:eastAsia="Arial"/>
        </w:rPr>
        <w:t>λ</w:t>
      </w:r>
      <w:r w:rsidRPr="001B1BA3"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фор-мул для вычисления </w:t>
      </w:r>
      <w:r w:rsidRPr="001B1BA3">
        <w:rPr>
          <w:rFonts w:eastAsia="Arial"/>
        </w:rPr>
        <w:t>λ</w:t>
      </w:r>
      <w:r w:rsidRPr="001B1BA3">
        <w:t>.</w:t>
      </w:r>
    </w:p>
    <w:p w14:paraId="33512D2B" w14:textId="77777777" w:rsidR="004A6284" w:rsidRDefault="004A6284" w:rsidP="004A6284">
      <w:pPr>
        <w:spacing w:line="2" w:lineRule="exact"/>
        <w:rPr>
          <w:sz w:val="20"/>
        </w:rPr>
      </w:pPr>
    </w:p>
    <w:p w14:paraId="4C3E8A9C" w14:textId="77777777" w:rsidR="004A6284" w:rsidRPr="001B1BA3" w:rsidRDefault="004A6284" w:rsidP="001B1BA3">
      <w:pPr>
        <w:rPr>
          <w:sz w:val="29"/>
          <w:szCs w:val="29"/>
        </w:rPr>
      </w:pPr>
      <w:r>
        <w:rPr>
          <w:b/>
          <w:bCs/>
        </w:rPr>
        <w:t>Определение 6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Конечное поле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это множество конечного</w:t>
      </w:r>
      <w:r>
        <w:rPr>
          <w:b/>
          <w:bCs/>
        </w:rPr>
        <w:t xml:space="preserve"> </w:t>
      </w:r>
      <w:r>
        <w:t xml:space="preserve">числа элементов. Примером конечного поля является множество целых чисел по модулю </w:t>
      </w:r>
      <w:r>
        <w:rPr>
          <w:i/>
          <w:iCs/>
        </w:rPr>
        <w:t>p</w:t>
      </w:r>
      <w:r>
        <w:t xml:space="preserve">, где </w:t>
      </w:r>
      <w:r>
        <w:rPr>
          <w:i/>
          <w:iCs/>
        </w:rPr>
        <w:t>p</w:t>
      </w:r>
      <w:r>
        <w:t xml:space="preserve"> – простое число.</w:t>
      </w:r>
    </w:p>
    <w:p w14:paraId="16586129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7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 над полем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F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18"/>
          <w:szCs w:val="18"/>
        </w:rPr>
        <w:t>p</w:t>
      </w:r>
      <w:r>
        <w:rPr>
          <w:b/>
          <w:bCs/>
        </w:rPr>
        <w:t xml:space="preserve"> </w:t>
      </w:r>
      <w:r>
        <w:t>задается</w:t>
      </w:r>
      <w:r>
        <w:rPr>
          <w:b/>
          <w:bCs/>
        </w:rPr>
        <w:t xml:space="preserve"> </w:t>
      </w:r>
      <w:r>
        <w:t xml:space="preserve">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</w:rPr>
        <w:t>р</w:t>
      </w:r>
      <w:r>
        <w:t xml:space="preserve"> (mod </w:t>
      </w:r>
      <w:r>
        <w:rPr>
          <w:i/>
          <w:iCs/>
        </w:rPr>
        <w:t>p</w:t>
      </w:r>
      <w:r>
        <w:t>):</w:t>
      </w:r>
    </w:p>
    <w:p w14:paraId="5794173E" w14:textId="77777777" w:rsidR="004A6284" w:rsidRDefault="004A6284" w:rsidP="001B1BA3">
      <w:pPr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760"/>
      </w:tblGrid>
      <w:tr w:rsidR="004A6284" w14:paraId="2084B387" w14:textId="77777777" w:rsidTr="00F17823">
        <w:trPr>
          <w:trHeight w:val="541"/>
        </w:trPr>
        <w:tc>
          <w:tcPr>
            <w:tcW w:w="3960" w:type="dxa"/>
            <w:vAlign w:val="bottom"/>
          </w:tcPr>
          <w:p w14:paraId="674C8BF3" w14:textId="77777777" w:rsidR="004A6284" w:rsidRDefault="004A6284" w:rsidP="001B1BA3">
            <w:pPr>
              <w:rPr>
                <w:sz w:val="20"/>
              </w:rPr>
            </w:pPr>
            <w:r>
              <w:rPr>
                <w:i/>
                <w:iCs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≡</w:t>
            </w:r>
            <w:r>
              <w:rPr>
                <w:i/>
                <w:iCs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aх </w:t>
            </w:r>
            <w:r>
              <w:t>+</w:t>
            </w:r>
            <w:r>
              <w:rPr>
                <w:i/>
                <w:iCs/>
              </w:rPr>
              <w:t xml:space="preserve"> b </w:t>
            </w:r>
            <w:r>
              <w:t>(mod</w:t>
            </w:r>
            <w:r>
              <w:rPr>
                <w:i/>
                <w:iCs/>
              </w:rPr>
              <w:t xml:space="preserve"> p</w:t>
            </w:r>
            <w:r>
              <w:t>),</w:t>
            </w:r>
          </w:p>
        </w:tc>
        <w:tc>
          <w:tcPr>
            <w:tcW w:w="1760" w:type="dxa"/>
            <w:vAlign w:val="bottom"/>
          </w:tcPr>
          <w:p w14:paraId="7EA1CEBA" w14:textId="77777777" w:rsidR="004A6284" w:rsidRDefault="004A6284" w:rsidP="001B1BA3">
            <w:pPr>
              <w:rPr>
                <w:sz w:val="20"/>
              </w:rPr>
            </w:pPr>
            <w:r>
              <w:t>(11.6)</w:t>
            </w:r>
          </w:p>
        </w:tc>
      </w:tr>
    </w:tbl>
    <w:p w14:paraId="1DE8028F" w14:textId="77777777" w:rsidR="004A6284" w:rsidRDefault="004A6284" w:rsidP="004A6284">
      <w:pPr>
        <w:spacing w:line="200" w:lineRule="exact"/>
        <w:rPr>
          <w:sz w:val="20"/>
        </w:rPr>
      </w:pPr>
    </w:p>
    <w:p w14:paraId="68B6EA7C" w14:textId="77777777" w:rsidR="004A6284" w:rsidRDefault="004A6284" w:rsidP="004A6284">
      <w:pPr>
        <w:spacing w:line="238" w:lineRule="exact"/>
        <w:rPr>
          <w:sz w:val="20"/>
        </w:rPr>
      </w:pPr>
    </w:p>
    <w:p w14:paraId="4C4E7C46" w14:textId="77777777" w:rsidR="004A6284" w:rsidRDefault="004A6284" w:rsidP="001B1BA3">
      <w:pPr>
        <w:rPr>
          <w:sz w:val="20"/>
        </w:rPr>
      </w:pPr>
      <w:r>
        <w:t xml:space="preserve">Формально ЭК над полем задается так: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7A02727A" w14:textId="77777777" w:rsidR="004A6284" w:rsidRDefault="004A6284" w:rsidP="004A6284">
      <w:pPr>
        <w:spacing w:line="1" w:lineRule="exact"/>
        <w:rPr>
          <w:sz w:val="20"/>
        </w:rPr>
      </w:pPr>
    </w:p>
    <w:p w14:paraId="4AEEA57C" w14:textId="77777777" w:rsidR="004A6284" w:rsidRDefault="004A6284" w:rsidP="001B1BA3">
      <w:pPr>
        <w:rPr>
          <w:sz w:val="20"/>
        </w:rPr>
      </w:pPr>
      <w: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</w:p>
    <w:p w14:paraId="404F66EE" w14:textId="77777777" w:rsidR="004A6284" w:rsidRDefault="004A6284" w:rsidP="004A6284">
      <w:pPr>
        <w:spacing w:line="1" w:lineRule="exact"/>
        <w:rPr>
          <w:sz w:val="20"/>
        </w:rPr>
      </w:pPr>
    </w:p>
    <w:p w14:paraId="412C8CFB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8</w:t>
      </w:r>
      <w:r>
        <w:rPr>
          <w:b/>
          <w:bCs/>
          <w:i/>
          <w:iCs/>
          <w:sz w:val="25"/>
          <w:szCs w:val="25"/>
        </w:rPr>
        <w:t>.</w:t>
      </w:r>
      <w:r>
        <w:rPr>
          <w:b/>
          <w:bCs/>
        </w:rPr>
        <w:t xml:space="preserve"> </w:t>
      </w:r>
      <w:r>
        <w:t>Если мы складываем два значения,</w:t>
      </w:r>
      <w:r>
        <w:rPr>
          <w:b/>
          <w:bCs/>
        </w:rPr>
        <w:t xml:space="preserve"> </w:t>
      </w:r>
      <w:r>
        <w:t>кратных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t>,</w:t>
      </w:r>
      <w:r>
        <w:rPr>
          <w:b/>
          <w:bCs/>
        </w:rPr>
        <w:t xml:space="preserve"> </w:t>
      </w:r>
      <w:r>
        <w:t xml:space="preserve">то получаем значение, кратное </w:t>
      </w:r>
      <w:r>
        <w:rPr>
          <w:i/>
          <w:iCs/>
        </w:rPr>
        <w:t>Р</w:t>
      </w:r>
      <w:r>
        <w:t xml:space="preserve"> (т. е. значения, кратные </w:t>
      </w:r>
      <w:r>
        <w:rPr>
          <w:i/>
          <w:iCs/>
        </w:rPr>
        <w:t>Р</w:t>
      </w:r>
      <w:r>
        <w:t xml:space="preserve">, замкнуты относительно операции сложения). Это означает, что </w:t>
      </w:r>
      <w:r>
        <w:rPr>
          <w:i/>
          <w:iCs/>
        </w:rPr>
        <w:t xml:space="preserve">множество кратных Р значений – это </w:t>
      </w:r>
      <w:r>
        <w:rPr>
          <w:rFonts w:ascii="Franklin Gothic Medium" w:eastAsia="Franklin Gothic Medium" w:hAnsi="Franklin Gothic Medium" w:cs="Franklin Gothic Medium"/>
          <w:i/>
          <w:iCs/>
        </w:rPr>
        <w:t>циклическая подгруппа</w:t>
      </w:r>
      <w:r>
        <w:rPr>
          <w:i/>
          <w:iCs/>
        </w:rPr>
        <w:t xml:space="preserve"> </w:t>
      </w:r>
      <w:r>
        <w:t>группы, образованной эллиптической кривой.</w:t>
      </w:r>
    </w:p>
    <w:p w14:paraId="65294ED3" w14:textId="77777777" w:rsidR="004A6284" w:rsidRDefault="004A6284" w:rsidP="004A6284">
      <w:pPr>
        <w:spacing w:line="6" w:lineRule="exact"/>
        <w:rPr>
          <w:sz w:val="20"/>
        </w:rPr>
      </w:pPr>
    </w:p>
    <w:p w14:paraId="7CC1E617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9. </w:t>
      </w:r>
      <w:r>
        <w:t>Наименьшее значение числа</w:t>
      </w:r>
      <w:r>
        <w:rPr>
          <w:b/>
          <w:bCs/>
        </w:rPr>
        <w:t xml:space="preserve"> </w:t>
      </w:r>
      <w:r>
        <w:rPr>
          <w:i/>
          <w:iCs/>
        </w:rPr>
        <w:t>q</w:t>
      </w:r>
      <w:r>
        <w:t>,</w:t>
      </w:r>
      <w:r>
        <w:rPr>
          <w:b/>
          <w:bCs/>
        </w:rPr>
        <w:t xml:space="preserve"> </w:t>
      </w:r>
      <w:r>
        <w:t>для которого</w:t>
      </w:r>
      <w:r>
        <w:rPr>
          <w:b/>
          <w:bCs/>
        </w:rPr>
        <w:t xml:space="preserve"> </w:t>
      </w:r>
      <w:r>
        <w:t xml:space="preserve">выполняется равенство </w:t>
      </w:r>
      <w:r>
        <w:rPr>
          <w:i/>
          <w:iCs/>
        </w:rPr>
        <w:t>qР</w:t>
      </w:r>
      <w:r>
        <w:t xml:space="preserve"> = </w:t>
      </w:r>
      <w:r>
        <w:rPr>
          <w:i/>
          <w:iCs/>
        </w:rPr>
        <w:t>О</w:t>
      </w:r>
      <w:r>
        <w:t xml:space="preserve">, называется </w:t>
      </w:r>
      <w:r>
        <w:rPr>
          <w:rFonts w:ascii="Franklin Gothic Medium" w:eastAsia="Franklin Gothic Medium" w:hAnsi="Franklin Gothic Medium" w:cs="Franklin Gothic Medium"/>
          <w:i/>
          <w:iCs/>
        </w:rPr>
        <w:t>порядком точки Р</w:t>
      </w:r>
      <w:r>
        <w:t>.</w:t>
      </w:r>
    </w:p>
    <w:p w14:paraId="35A500B5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10. </w:t>
      </w:r>
      <w:r>
        <w:rPr>
          <w:rFonts w:ascii="Franklin Gothic Medium" w:eastAsia="Franklin Gothic Medium" w:hAnsi="Franklin Gothic Medium" w:cs="Franklin Gothic Medium"/>
        </w:rPr>
        <w:t xml:space="preserve">Порядок группы точек эллиптической кри-вой </w:t>
      </w:r>
      <w:r>
        <w:t>равен числу различных точек ЭК,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t>включая точку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rPr>
          <w:i/>
          <w:iCs/>
        </w:rPr>
        <w:t>О</w:t>
      </w:r>
      <w:r>
        <w:t>.</w:t>
      </w:r>
    </w:p>
    <w:p w14:paraId="1618FF71" w14:textId="77777777" w:rsidR="004A6284" w:rsidRDefault="004A6284" w:rsidP="0075146D">
      <w:pPr>
        <w:rPr>
          <w:sz w:val="20"/>
        </w:rPr>
      </w:pPr>
      <w:r>
        <w:rPr>
          <w:b/>
          <w:bCs/>
        </w:rPr>
        <w:lastRenderedPageBreak/>
        <w:t>Определение 11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t>Точка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rPr>
          <w:b/>
          <w:bCs/>
        </w:rPr>
        <w:t xml:space="preserve"> </w:t>
      </w:r>
      <w:r>
        <w:t>называется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генератором</w:t>
      </w:r>
      <w:r>
        <w:rPr>
          <w:b/>
          <w:bCs/>
        </w:rPr>
        <w:t xml:space="preserve"> </w:t>
      </w:r>
      <w:r>
        <w:t>или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базо-вой точкой </w:t>
      </w:r>
      <w:r>
        <w:t>циклической подгруппы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(такую точку во многих доку-ментах обозначают символом </w:t>
      </w:r>
      <w:r>
        <w:rPr>
          <w:i/>
          <w:iCs/>
        </w:rPr>
        <w:t>G</w:t>
      </w:r>
      <w:r>
        <w:t>).</w:t>
      </w:r>
    </w:p>
    <w:p w14:paraId="580C43CD" w14:textId="77777777" w:rsidR="004A6284" w:rsidRDefault="004A6284" w:rsidP="0075146D">
      <w:pPr>
        <w:rPr>
          <w:sz w:val="20"/>
        </w:rPr>
      </w:pPr>
      <w:r>
        <w:t xml:space="preserve">Порядок точки </w:t>
      </w:r>
      <w:r>
        <w:rPr>
          <w:i/>
          <w:iCs/>
        </w:rPr>
        <w:t>Р</w:t>
      </w:r>
      <w:r>
        <w:t xml:space="preserve"> связан с порядком </w:t>
      </w:r>
      <w:r>
        <w:rPr>
          <w:i/>
          <w:iCs/>
        </w:rPr>
        <w:t>m</w:t>
      </w:r>
      <w:r>
        <w:t xml:space="preserve"> ЭК </w:t>
      </w:r>
      <w:r>
        <w:rPr>
          <w:rFonts w:ascii="Franklin Gothic Medium" w:eastAsia="Franklin Gothic Medium" w:hAnsi="Franklin Gothic Medium" w:cs="Franklin Gothic Medium"/>
          <w:i/>
          <w:iCs/>
        </w:rPr>
        <w:t>теоремой Лагранжа</w:t>
      </w:r>
      <w:r>
        <w:t xml:space="preserve">, согласно которой </w:t>
      </w:r>
      <w:r>
        <w:rPr>
          <w:i/>
          <w:iCs/>
        </w:rPr>
        <w:t>порядок подгруппы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это делитель порядка ис-ходной группы</w:t>
      </w:r>
      <w:r>
        <w:t>.</w:t>
      </w:r>
      <w:r>
        <w:rPr>
          <w:i/>
          <w:iCs/>
        </w:rPr>
        <w:t xml:space="preserve"> </w:t>
      </w:r>
      <w:r>
        <w:t>Иными словами,</w:t>
      </w:r>
      <w:r>
        <w:rPr>
          <w:i/>
          <w:iCs/>
        </w:rPr>
        <w:t xml:space="preserve"> </w:t>
      </w:r>
      <w:r>
        <w:t>если ЭК содержит</w:t>
      </w:r>
      <w:r>
        <w:rPr>
          <w:i/>
          <w:iCs/>
        </w:rPr>
        <w:t xml:space="preserve"> m </w:t>
      </w:r>
      <w:r>
        <w:t>точек,</w:t>
      </w:r>
      <w:r>
        <w:rPr>
          <w:i/>
          <w:iCs/>
        </w:rPr>
        <w:t xml:space="preserve"> </w:t>
      </w:r>
      <w:r>
        <w:t>а одна</w:t>
      </w:r>
      <w:r>
        <w:rPr>
          <w:i/>
          <w:iCs/>
        </w:rPr>
        <w:t xml:space="preserve"> </w:t>
      </w:r>
      <w:r>
        <w:t xml:space="preserve">из подгрупп содержит </w:t>
      </w:r>
      <w:r>
        <w:rPr>
          <w:i/>
          <w:iCs/>
        </w:rPr>
        <w:t>q</w:t>
      </w:r>
      <w:r>
        <w:t xml:space="preserve">, то </w:t>
      </w:r>
      <w:r>
        <w:rPr>
          <w:i/>
          <w:iCs/>
        </w:rPr>
        <w:t>q</w:t>
      </w:r>
      <w:r>
        <w:t xml:space="preserve"> является делителем </w:t>
      </w:r>
      <w:r>
        <w:rPr>
          <w:i/>
          <w:iCs/>
        </w:rPr>
        <w:t>m</w:t>
      </w:r>
      <w:r>
        <w:t>.</w:t>
      </w:r>
    </w:p>
    <w:p w14:paraId="699200B0" w14:textId="77777777" w:rsidR="004A6284" w:rsidRDefault="004A6284" w:rsidP="0075146D">
      <w:pPr>
        <w:rPr>
          <w:sz w:val="30"/>
          <w:szCs w:val="30"/>
        </w:rPr>
      </w:pPr>
      <w:r>
        <w:rPr>
          <w:sz w:val="30"/>
          <w:szCs w:val="30"/>
        </w:rPr>
        <w:t xml:space="preserve">Для ЭК </w:t>
      </w:r>
      <w:r>
        <w:rPr>
          <w:i/>
          <w:iCs/>
          <w:sz w:val="30"/>
          <w:szCs w:val="30"/>
        </w:rPr>
        <w:t>Е</w:t>
      </w:r>
      <w:r>
        <w:rPr>
          <w:i/>
          <w:iCs/>
          <w:sz w:val="19"/>
          <w:szCs w:val="19"/>
        </w:rPr>
        <w:t>р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) порядок </w:t>
      </w:r>
      <w:r>
        <w:rPr>
          <w:i/>
          <w:iCs/>
          <w:sz w:val="30"/>
          <w:szCs w:val="30"/>
        </w:rPr>
        <w:t>m</w:t>
      </w:r>
      <w:r>
        <w:rPr>
          <w:sz w:val="30"/>
          <w:szCs w:val="30"/>
        </w:rPr>
        <w:t xml:space="preserve"> группы точек должен удовлетворять неравенству</w:t>
      </w:r>
      <w:r w:rsidR="0075146D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p </w:t>
      </w:r>
      <w:r>
        <w:rPr>
          <w:sz w:val="30"/>
          <w:szCs w:val="30"/>
        </w:rPr>
        <w:t>+ 1 –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m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+ 1 + 2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sz w:val="30"/>
          <w:szCs w:val="30"/>
        </w:rPr>
        <w:t>.</w:t>
      </w:r>
    </w:p>
    <w:p w14:paraId="21314B63" w14:textId="77777777" w:rsidR="0075146D" w:rsidRDefault="0075146D" w:rsidP="0075146D">
      <w:pPr>
        <w:rPr>
          <w:sz w:val="20"/>
        </w:rPr>
      </w:pPr>
    </w:p>
    <w:p w14:paraId="7B25DA92" w14:textId="77777777" w:rsidR="004A6284" w:rsidRDefault="004A6284" w:rsidP="004A6284">
      <w:pPr>
        <w:spacing w:line="33" w:lineRule="exact"/>
        <w:rPr>
          <w:sz w:val="20"/>
        </w:rPr>
      </w:pPr>
    </w:p>
    <w:p w14:paraId="763F096C" w14:textId="77777777" w:rsidR="004A6284" w:rsidRDefault="004A6284" w:rsidP="004A6284">
      <w:pPr>
        <w:spacing w:line="3" w:lineRule="exact"/>
        <w:rPr>
          <w:sz w:val="20"/>
        </w:rPr>
      </w:pPr>
    </w:p>
    <w:p w14:paraId="6B597422" w14:textId="77777777" w:rsidR="004A6284" w:rsidRDefault="0075146D" w:rsidP="00FE0A94">
      <w:pPr>
        <w:rPr>
          <w:sz w:val="20"/>
        </w:rPr>
      </w:pPr>
      <w:r>
        <w:rPr>
          <w:i/>
          <w:iCs/>
        </w:rPr>
        <w:t>Генерация ключевой информации на основе</w:t>
      </w:r>
      <w:r w:rsidR="004A6284">
        <w:rPr>
          <w:i/>
          <w:iCs/>
        </w:rPr>
        <w:t xml:space="preserve"> ЭК</w:t>
      </w:r>
      <w:r w:rsidR="004A6284">
        <w:t>.</w:t>
      </w:r>
      <w:r w:rsidR="004A6284">
        <w:rPr>
          <w:i/>
          <w:iCs/>
        </w:rPr>
        <w:t xml:space="preserve"> </w:t>
      </w:r>
      <w:r w:rsidR="004A6284">
        <w:t>Обычно он основан на выполнении следующих условий и операций.</w:t>
      </w:r>
    </w:p>
    <w:p w14:paraId="61C93EF3" w14:textId="77777777" w:rsidR="004A6284" w:rsidRDefault="004A6284" w:rsidP="0075146D">
      <w:pPr>
        <w:rPr>
          <w:sz w:val="20"/>
        </w:rPr>
      </w:pPr>
    </w:p>
    <w:p w14:paraId="0080E133" w14:textId="77777777" w:rsidR="004A6284" w:rsidRDefault="004A6284" w:rsidP="0075146D">
      <w:pPr>
        <w:rPr>
          <w:sz w:val="20"/>
        </w:rPr>
      </w:pPr>
      <w:r>
        <w:t xml:space="preserve">1.1. Входными параметрами являются: число </w:t>
      </w:r>
      <w:r>
        <w:rPr>
          <w:i/>
          <w:iCs/>
        </w:rPr>
        <w:t>l</w:t>
      </w:r>
      <w:r>
        <w:t xml:space="preserve">, число </w:t>
      </w:r>
      <w:r>
        <w:rPr>
          <w:i/>
          <w:iCs/>
        </w:rPr>
        <w:t>р</w:t>
      </w:r>
      <w:r>
        <w:t>, удовлетворяющее условию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 –</w:t>
      </w:r>
      <w:r>
        <w:t xml:space="preserve"> </w:t>
      </w:r>
      <w:r>
        <w:rPr>
          <w:sz w:val="38"/>
          <w:szCs w:val="38"/>
          <w:vertAlign w:val="superscript"/>
        </w:rPr>
        <w:t>1</w:t>
      </w:r>
      <w:r>
        <w:t xml:space="preserve"> &lt; </w:t>
      </w:r>
      <w:r>
        <w:rPr>
          <w:i/>
          <w:iCs/>
        </w:rPr>
        <w:t>р</w:t>
      </w:r>
      <w:r>
        <w:t xml:space="preserve"> &lt;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, </w:t>
      </w:r>
      <w:r>
        <w:rPr>
          <w:i/>
          <w:iCs/>
        </w:rPr>
        <w:t>р</w:t>
      </w:r>
      <w:r>
        <w:t xml:space="preserve"> = 3 mod 4, 0 &lt;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p</w:t>
      </w:r>
      <w:r>
        <w:t xml:space="preserve">. Можно использовать некоторое простое число </w:t>
      </w:r>
      <w:r>
        <w:rPr>
          <w:i/>
          <w:iCs/>
        </w:rPr>
        <w:t>р</w:t>
      </w:r>
      <w:r>
        <w:t xml:space="preserve"> =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 – </w:t>
      </w:r>
      <w:r>
        <w:rPr>
          <w:i/>
          <w:iCs/>
        </w:rPr>
        <w:t>с</w:t>
      </w:r>
      <w:r>
        <w:t xml:space="preserve">, где </w:t>
      </w:r>
      <w:r>
        <w:rPr>
          <w:i/>
          <w:iCs/>
        </w:rPr>
        <w:t>с</w:t>
      </w:r>
      <w:r>
        <w:t xml:space="preserve"> – небольшое натуральное число.</w:t>
      </w:r>
    </w:p>
    <w:p w14:paraId="6B4C0ABC" w14:textId="77777777" w:rsidR="004A6284" w:rsidRDefault="004A6284" w:rsidP="0075146D">
      <w:pPr>
        <w:rPr>
          <w:sz w:val="20"/>
        </w:rPr>
      </w:pPr>
      <w:r>
        <w:t xml:space="preserve">1.2. Выбирается число </w:t>
      </w:r>
      <w:r>
        <w:rPr>
          <w:i/>
          <w:iCs/>
        </w:rPr>
        <w:t>b</w:t>
      </w:r>
      <w:r>
        <w:t xml:space="preserve"> такое, что 0 &lt;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p</w:t>
      </w:r>
      <w:r>
        <w:t>.</w:t>
      </w:r>
    </w:p>
    <w:p w14:paraId="5F44CAC1" w14:textId="77777777" w:rsidR="004A6284" w:rsidRDefault="004A6284" w:rsidP="0075146D">
      <w:pPr>
        <w:rPr>
          <w:sz w:val="20"/>
        </w:rPr>
      </w:pPr>
      <w:r>
        <w:t xml:space="preserve">Таким образом, задана ЭК: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6D232840" w14:textId="77777777" w:rsidR="004A6284" w:rsidRDefault="004A6284" w:rsidP="0075146D">
      <w:pPr>
        <w:rPr>
          <w:sz w:val="20"/>
        </w:rPr>
      </w:pPr>
    </w:p>
    <w:p w14:paraId="78CC0CCB" w14:textId="77777777" w:rsidR="004A6284" w:rsidRDefault="004A6284" w:rsidP="00262D73">
      <w:pPr>
        <w:rPr>
          <w:i/>
          <w:iCs/>
        </w:rPr>
      </w:pPr>
      <w:r>
        <w:t xml:space="preserve">1.3. Выбираются порядок </w:t>
      </w:r>
      <w:r>
        <w:rPr>
          <w:i/>
          <w:iCs/>
        </w:rPr>
        <w:t>q</w:t>
      </w:r>
      <w:r>
        <w:t xml:space="preserve"> (простое число) и генерирующая точка </w:t>
      </w:r>
      <w:r>
        <w:rPr>
          <w:i/>
          <w:iCs/>
        </w:rPr>
        <w:t>G</w:t>
      </w:r>
      <w:r>
        <w:t>, которая задается двумя координатами</w:t>
      </w:r>
    </w:p>
    <w:p w14:paraId="4713B72A" w14:textId="77777777" w:rsidR="004A6284" w:rsidRDefault="004A6284" w:rsidP="0075146D">
      <w:pPr>
        <w:rPr>
          <w:sz w:val="20"/>
        </w:rPr>
      </w:pPr>
    </w:p>
    <w:p w14:paraId="5A66A3FE" w14:textId="77777777" w:rsidR="004A6284" w:rsidRDefault="004A6284" w:rsidP="0075146D">
      <w:pPr>
        <w:rPr>
          <w:sz w:val="20"/>
        </w:rPr>
      </w:pPr>
    </w:p>
    <w:p w14:paraId="2EAE2A08" w14:textId="77777777" w:rsidR="004A6284" w:rsidRDefault="004A6284" w:rsidP="0066511E">
      <w:pPr>
        <w:rPr>
          <w:sz w:val="20"/>
        </w:rPr>
      </w:pPr>
      <w:r>
        <w:t>Второй этап: генерация ключевой информации.</w:t>
      </w:r>
    </w:p>
    <w:p w14:paraId="6A8F37D1" w14:textId="77777777" w:rsidR="004A6284" w:rsidRDefault="004A6284" w:rsidP="0066511E">
      <w:pPr>
        <w:rPr>
          <w:sz w:val="20"/>
        </w:rPr>
      </w:pPr>
      <w:r>
        <w:t xml:space="preserve">2.1. Входными параметрами являются: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 xml:space="preserve"> и </w:t>
      </w:r>
      <w:r>
        <w:rPr>
          <w:i/>
          <w:iCs/>
        </w:rPr>
        <w:t>G</w:t>
      </w:r>
      <w:r>
        <w:t>.</w:t>
      </w:r>
    </w:p>
    <w:p w14:paraId="135D2EA3" w14:textId="77777777" w:rsidR="004A6284" w:rsidRDefault="004A6284" w:rsidP="0066511E">
      <w:pPr>
        <w:rPr>
          <w:sz w:val="20"/>
        </w:rPr>
      </w:pPr>
    </w:p>
    <w:p w14:paraId="78D2D14B" w14:textId="77777777" w:rsidR="004A6284" w:rsidRDefault="004A6284" w:rsidP="0066511E">
      <w:pPr>
        <w:rPr>
          <w:sz w:val="20"/>
        </w:rPr>
      </w:pPr>
      <w:r>
        <w:t xml:space="preserve">2.2. Генерируется тайный ключ – число </w:t>
      </w:r>
      <w:r>
        <w:rPr>
          <w:i/>
          <w:iCs/>
        </w:rPr>
        <w:t>d</w:t>
      </w:r>
      <w:r>
        <w:t xml:space="preserve">, выбранное из мно-жества {1, 2, …, </w:t>
      </w:r>
      <w:r>
        <w:rPr>
          <w:i/>
          <w:iCs/>
        </w:rPr>
        <w:t>q</w:t>
      </w:r>
      <w:r>
        <w:t xml:space="preserve"> – 1}.</w:t>
      </w:r>
    </w:p>
    <w:p w14:paraId="4AB41F49" w14:textId="77777777" w:rsidR="004A6284" w:rsidRDefault="004A6284" w:rsidP="0066511E">
      <w:pPr>
        <w:rPr>
          <w:sz w:val="20"/>
        </w:rPr>
      </w:pPr>
    </w:p>
    <w:p w14:paraId="7B2102DE" w14:textId="77777777" w:rsidR="004A6284" w:rsidRDefault="004A6284" w:rsidP="0066511E">
      <w:pPr>
        <w:rPr>
          <w:sz w:val="20"/>
        </w:rPr>
      </w:pPr>
      <w:r>
        <w:t xml:space="preserve">2.3. Вычисляется открытый ключ – точка </w:t>
      </w:r>
      <w:r>
        <w:rPr>
          <w:i/>
          <w:iCs/>
        </w:rPr>
        <w:t>Q:</w:t>
      </w:r>
    </w:p>
    <w:p w14:paraId="3C77E633" w14:textId="77777777" w:rsidR="004A6284" w:rsidRDefault="004A6284" w:rsidP="0066511E">
      <w:pPr>
        <w:rPr>
          <w:sz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0"/>
      </w:tblGrid>
      <w:tr w:rsidR="004A6284" w14:paraId="28C746EE" w14:textId="77777777" w:rsidTr="00F17823">
        <w:trPr>
          <w:trHeight w:val="392"/>
        </w:trPr>
        <w:tc>
          <w:tcPr>
            <w:tcW w:w="2500" w:type="dxa"/>
            <w:vAlign w:val="bottom"/>
          </w:tcPr>
          <w:p w14:paraId="5EC70D90" w14:textId="77777777" w:rsidR="004A6284" w:rsidRDefault="004A6284" w:rsidP="0066511E">
            <w:pPr>
              <w:rPr>
                <w:sz w:val="20"/>
              </w:rPr>
            </w:pPr>
            <w:r>
              <w:rPr>
                <w:i/>
                <w:iCs/>
              </w:rPr>
              <w:t xml:space="preserve">Q </w:t>
            </w:r>
            <w:r>
              <w:t>=</w:t>
            </w:r>
            <w:r>
              <w:rPr>
                <w:i/>
                <w:iCs/>
              </w:rPr>
              <w:t xml:space="preserve"> dG</w:t>
            </w:r>
            <w:r>
              <w:t>,</w:t>
            </w:r>
          </w:p>
        </w:tc>
        <w:tc>
          <w:tcPr>
            <w:tcW w:w="2260" w:type="dxa"/>
            <w:vAlign w:val="bottom"/>
          </w:tcPr>
          <w:p w14:paraId="156041C1" w14:textId="77777777" w:rsidR="004A6284" w:rsidRDefault="004A6284" w:rsidP="0066511E">
            <w:pPr>
              <w:rPr>
                <w:sz w:val="20"/>
              </w:rPr>
            </w:pPr>
            <w:r>
              <w:t>(11.8)</w:t>
            </w:r>
          </w:p>
        </w:tc>
      </w:tr>
    </w:tbl>
    <w:p w14:paraId="7FF8ECAD" w14:textId="77777777" w:rsidR="004A6284" w:rsidRDefault="004A6284" w:rsidP="0066511E">
      <w:pPr>
        <w:rPr>
          <w:sz w:val="20"/>
        </w:rPr>
      </w:pPr>
    </w:p>
    <w:p w14:paraId="0B9CAF59" w14:textId="77777777" w:rsidR="00EC6CE2" w:rsidRDefault="004A6284" w:rsidP="00EC6CE2">
      <w:r>
        <w:t xml:space="preserve">к открытому ключу также относятся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>.</w:t>
      </w:r>
      <w:bookmarkStart w:id="3" w:name="page158"/>
      <w:bookmarkEnd w:id="3"/>
    </w:p>
    <w:p w14:paraId="14FF9E9C" w14:textId="77777777" w:rsidR="00EC6CE2" w:rsidRDefault="00EC6CE2" w:rsidP="00EC6CE2"/>
    <w:p w14:paraId="2D747FC5" w14:textId="77777777" w:rsidR="009D4CC1" w:rsidRDefault="009D4CC1" w:rsidP="00EC6CE2">
      <w:pPr>
        <w:rPr>
          <w:i/>
        </w:rPr>
      </w:pPr>
      <w:r w:rsidRPr="009D4CC1">
        <w:rPr>
          <w:i/>
        </w:rPr>
        <w:t>Шифрование/расшифрование на основе ЭК.</w:t>
      </w:r>
    </w:p>
    <w:p w14:paraId="69566BC6" w14:textId="77777777" w:rsidR="009D4CC1" w:rsidRDefault="00AE7DD5" w:rsidP="00AE7DD5">
      <w:pPr>
        <w:rPr>
          <w:i/>
          <w:iCs/>
          <w:sz w:val="30"/>
          <w:szCs w:val="30"/>
        </w:rPr>
      </w:pPr>
      <w:r>
        <w:t>З</w:t>
      </w:r>
      <w:r w:rsidR="009D4CC1">
        <w:t>ашифрованное сообщение</w:t>
      </w:r>
      <w:r>
        <w:t xml:space="preserve"> </w:t>
      </w:r>
      <w:r w:rsidR="009D4CC1">
        <w:rPr>
          <w:sz w:val="30"/>
          <w:szCs w:val="30"/>
        </w:rPr>
        <w:t>или каждый зашифрованный блок (</w:t>
      </w:r>
      <w:r w:rsidR="009D4CC1">
        <w:rPr>
          <w:i/>
          <w:iCs/>
          <w:sz w:val="30"/>
          <w:szCs w:val="30"/>
        </w:rPr>
        <w:t>m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>) этого сообщения состоят из двух чисел. Обратимся к лабораторной работе № 8, где блок шифртекста (</w:t>
      </w:r>
      <w:r w:rsidR="009D4CC1">
        <w:rPr>
          <w:i/>
          <w:iCs/>
          <w:sz w:val="30"/>
          <w:szCs w:val="30"/>
        </w:rPr>
        <w:t>c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) в соответствии с выражениями (8.9) и (8.10) мы обозначали двумя символами </w:t>
      </w:r>
      <w:r w:rsidR="009D4CC1">
        <w:rPr>
          <w:i/>
          <w:iCs/>
          <w:sz w:val="30"/>
          <w:szCs w:val="30"/>
        </w:rPr>
        <w:t>а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</w:t>
      </w:r>
      <w:r w:rsidR="009D4CC1">
        <w:rPr>
          <w:i/>
          <w:iCs/>
          <w:sz w:val="30"/>
          <w:szCs w:val="30"/>
        </w:rPr>
        <w:t>b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вычисляли как</w:t>
      </w:r>
    </w:p>
    <w:p w14:paraId="33718883" w14:textId="77777777" w:rsidR="009D4CC1" w:rsidRDefault="009D4CC1" w:rsidP="00AE7DD5">
      <w:pPr>
        <w:rPr>
          <w:sz w:val="20"/>
        </w:rPr>
      </w:pPr>
    </w:p>
    <w:p w14:paraId="258ECD8D" w14:textId="77777777" w:rsidR="009D4CC1" w:rsidRPr="004E6C59" w:rsidRDefault="009D4CC1" w:rsidP="00AE7DD5">
      <w:pPr>
        <w:rPr>
          <w:sz w:val="20"/>
          <w:lang w:val="en-US"/>
        </w:rPr>
      </w:pPr>
      <w:r>
        <w:rPr>
          <w:i/>
          <w:iCs/>
          <w:sz w:val="30"/>
          <w:szCs w:val="30"/>
        </w:rPr>
        <w:t>а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g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,</w:t>
      </w:r>
      <w:r w:rsidRPr="004E6C59">
        <w:rPr>
          <w:i/>
          <w:iCs/>
          <w:sz w:val="30"/>
          <w:szCs w:val="30"/>
          <w:lang w:val="en-US"/>
        </w:rPr>
        <w:t xml:space="preserve"> b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(</w:t>
      </w:r>
      <w:r w:rsidRPr="004E6C59">
        <w:rPr>
          <w:i/>
          <w:iCs/>
          <w:sz w:val="30"/>
          <w:szCs w:val="30"/>
          <w:lang w:val="en-US"/>
        </w:rPr>
        <w:t>y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>m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sz w:val="30"/>
          <w:szCs w:val="30"/>
          <w:lang w:val="en-US"/>
        </w:rPr>
        <w:t>) 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.</w:t>
      </w:r>
    </w:p>
    <w:p w14:paraId="72706A65" w14:textId="77777777" w:rsidR="009D4CC1" w:rsidRPr="004E6C59" w:rsidRDefault="009D4CC1" w:rsidP="00AE7DD5">
      <w:pPr>
        <w:rPr>
          <w:sz w:val="20"/>
          <w:lang w:val="en-US"/>
        </w:rPr>
      </w:pPr>
    </w:p>
    <w:p w14:paraId="5DAE8C2A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Поскольку символы 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 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0C44219F" w14:textId="77777777" w:rsidR="009D4CC1" w:rsidRDefault="009D4CC1" w:rsidP="00AE7DD5">
      <w:pPr>
        <w:rPr>
          <w:sz w:val="20"/>
        </w:rPr>
      </w:pPr>
    </w:p>
    <w:p w14:paraId="2CCA75A1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При использовании ЭК зашифрование предполагает представление сообщения в виде точки </w:t>
      </w:r>
      <w:r>
        <w:rPr>
          <w:i/>
          <w:iCs/>
          <w:sz w:val="30"/>
          <w:szCs w:val="30"/>
        </w:rPr>
        <w:t>Р</w:t>
      </w:r>
      <w:r>
        <w:rPr>
          <w:sz w:val="30"/>
          <w:szCs w:val="30"/>
        </w:rPr>
        <w:t xml:space="preserve"> (или представления каждого блока сообщения в виде разных точек </w:t>
      </w:r>
      <w:r>
        <w:rPr>
          <w:i/>
          <w:iCs/>
          <w:sz w:val="30"/>
          <w:szCs w:val="30"/>
        </w:rPr>
        <w:t>Р</w:t>
      </w:r>
      <w:r>
        <w:rPr>
          <w:i/>
          <w:iCs/>
          <w:sz w:val="19"/>
          <w:szCs w:val="19"/>
        </w:rPr>
        <w:t>i</w:t>
      </w:r>
      <w:r>
        <w:rPr>
          <w:sz w:val="30"/>
          <w:szCs w:val="30"/>
        </w:rPr>
        <w:t xml:space="preserve">) ЭК с известной точкой </w:t>
      </w:r>
      <w:r>
        <w:rPr>
          <w:i/>
          <w:iCs/>
          <w:sz w:val="30"/>
          <w:szCs w:val="30"/>
        </w:rPr>
        <w:t>G</w:t>
      </w:r>
      <w:r>
        <w:rPr>
          <w:sz w:val="30"/>
          <w:szCs w:val="30"/>
        </w:rPr>
        <w:t xml:space="preserve"> и известным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 xml:space="preserve">. Соответственно шифртекст – это две точки на той же ЭК: </w:t>
      </w:r>
      <w:r>
        <w:rPr>
          <w:i/>
          <w:iCs/>
          <w:sz w:val="30"/>
          <w:szCs w:val="30"/>
        </w:rPr>
        <w:t>С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sz w:val="19"/>
          <w:szCs w:val="19"/>
        </w:rPr>
        <w:t>2</w:t>
      </w:r>
      <w:r>
        <w:rPr>
          <w:sz w:val="30"/>
          <w:szCs w:val="30"/>
        </w:rPr>
        <w:t xml:space="preserve"> или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6E0F630C" w14:textId="77777777" w:rsidR="009D4CC1" w:rsidRDefault="009D4CC1" w:rsidP="00AE7DD5">
      <w:pPr>
        <w:rPr>
          <w:sz w:val="20"/>
        </w:rPr>
      </w:pPr>
    </w:p>
    <w:p w14:paraId="5F57C116" w14:textId="77777777" w:rsidR="009D4CC1" w:rsidRDefault="009D4CC1" w:rsidP="00AE7DD5">
      <w:pPr>
        <w:rPr>
          <w:sz w:val="20"/>
        </w:rPr>
      </w:pPr>
      <w:r>
        <w:t xml:space="preserve">Предположим, что шифруемое сообщение </w:t>
      </w:r>
      <w:r>
        <w:rPr>
          <w:i/>
          <w:iCs/>
        </w:rPr>
        <w:t>М</w:t>
      </w:r>
      <w:r>
        <w:t xml:space="preserve"> – это точка </w:t>
      </w:r>
      <w:r>
        <w:rPr>
          <w:i/>
          <w:iCs/>
        </w:rPr>
        <w:t>Р</w:t>
      </w:r>
      <w:r>
        <w:t xml:space="preserve"> на ЭК. Сторона </w:t>
      </w:r>
      <w:r>
        <w:rPr>
          <w:b/>
          <w:bCs/>
        </w:rPr>
        <w:t>А</w:t>
      </w:r>
      <w:r>
        <w:t xml:space="preserve"> выбирает некоторое случайное число </w:t>
      </w:r>
      <w:r>
        <w:rPr>
          <w:i/>
          <w:iCs/>
        </w:rPr>
        <w:t>k</w:t>
      </w:r>
      <w:r>
        <w:t xml:space="preserve"> и далее выполняет вычисления с использованием открытого ключа стороны </w:t>
      </w:r>
      <w:r>
        <w:rPr>
          <w:b/>
          <w:bCs/>
        </w:rPr>
        <w:t>В</w:t>
      </w:r>
      <w:r>
        <w:t>:</w:t>
      </w:r>
    </w:p>
    <w:p w14:paraId="44976167" w14:textId="77777777" w:rsidR="009D4CC1" w:rsidRDefault="009D4CC1" w:rsidP="00AE7DD5">
      <w:pPr>
        <w:rPr>
          <w:sz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880"/>
      </w:tblGrid>
      <w:tr w:rsidR="009D4CC1" w14:paraId="2C86C491" w14:textId="77777777" w:rsidTr="00A654D3">
        <w:trPr>
          <w:trHeight w:val="392"/>
        </w:trPr>
        <w:tc>
          <w:tcPr>
            <w:tcW w:w="7060" w:type="dxa"/>
            <w:vAlign w:val="bottom"/>
          </w:tcPr>
          <w:p w14:paraId="7E808248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С</w:t>
            </w:r>
            <w:r>
              <w:rPr>
                <w:sz w:val="19"/>
                <w:szCs w:val="19"/>
              </w:rPr>
              <w:t>1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kG</w:t>
            </w:r>
            <w:r>
              <w:rPr>
                <w:sz w:val="30"/>
                <w:szCs w:val="30"/>
              </w:rPr>
              <w:t>,</w:t>
            </w:r>
            <w:r>
              <w:rPr>
                <w:i/>
                <w:iCs/>
                <w:sz w:val="30"/>
                <w:szCs w:val="30"/>
              </w:rPr>
              <w:t xml:space="preserve"> С</w:t>
            </w:r>
            <w:r>
              <w:rPr>
                <w:sz w:val="19"/>
                <w:szCs w:val="19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P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kQ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23130A81" w14:textId="77777777" w:rsidR="009D4CC1" w:rsidRDefault="009D4CC1" w:rsidP="00AE7DD5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(11.9)</w:t>
            </w:r>
          </w:p>
        </w:tc>
      </w:tr>
      <w:tr w:rsidR="009D4CC1" w14:paraId="65ED2E44" w14:textId="77777777" w:rsidTr="00A654D3">
        <w:trPr>
          <w:trHeight w:val="444"/>
        </w:trPr>
        <w:tc>
          <w:tcPr>
            <w:tcW w:w="7060" w:type="dxa"/>
            <w:vAlign w:val="bottom"/>
          </w:tcPr>
          <w:p w14:paraId="492FB003" w14:textId="77777777" w:rsidR="009D4CC1" w:rsidRDefault="009D4CC1" w:rsidP="00AE7DD5">
            <w:pPr>
              <w:rPr>
                <w:sz w:val="20"/>
              </w:rPr>
            </w:pPr>
            <w:r>
              <w:rPr>
                <w:w w:val="99"/>
                <w:sz w:val="30"/>
                <w:szCs w:val="30"/>
              </w:rPr>
              <w:t>Получатель для расшифрования сообщения вычисляет:</w:t>
            </w:r>
          </w:p>
        </w:tc>
        <w:tc>
          <w:tcPr>
            <w:tcW w:w="880" w:type="dxa"/>
            <w:vAlign w:val="bottom"/>
          </w:tcPr>
          <w:p w14:paraId="45804BEA" w14:textId="77777777" w:rsidR="009D4CC1" w:rsidRDefault="009D4CC1" w:rsidP="00AE7DD5">
            <w:pPr>
              <w:rPr>
                <w:sz w:val="24"/>
                <w:szCs w:val="24"/>
              </w:rPr>
            </w:pPr>
          </w:p>
        </w:tc>
      </w:tr>
      <w:tr w:rsidR="009D4CC1" w14:paraId="08F210CE" w14:textId="77777777" w:rsidTr="00A654D3">
        <w:trPr>
          <w:trHeight w:val="449"/>
        </w:trPr>
        <w:tc>
          <w:tcPr>
            <w:tcW w:w="7060" w:type="dxa"/>
            <w:vAlign w:val="bottom"/>
          </w:tcPr>
          <w:p w14:paraId="5714D3DF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w w:val="98"/>
                <w:sz w:val="30"/>
                <w:szCs w:val="30"/>
              </w:rPr>
              <w:t xml:space="preserve">P </w:t>
            </w:r>
            <w:r>
              <w:rPr>
                <w:w w:val="98"/>
                <w:sz w:val="30"/>
                <w:szCs w:val="30"/>
              </w:rPr>
              <w:t>=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С</w:t>
            </w:r>
            <w:r>
              <w:rPr>
                <w:w w:val="98"/>
                <w:sz w:val="19"/>
                <w:szCs w:val="19"/>
              </w:rPr>
              <w:t>2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</w:t>
            </w:r>
            <w:r>
              <w:rPr>
                <w:w w:val="98"/>
                <w:sz w:val="30"/>
                <w:szCs w:val="30"/>
              </w:rPr>
              <w:t>–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dC</w:t>
            </w:r>
            <w:r>
              <w:rPr>
                <w:w w:val="98"/>
                <w:sz w:val="19"/>
                <w:szCs w:val="19"/>
              </w:rPr>
              <w:t>1</w:t>
            </w:r>
            <w:r>
              <w:rPr>
                <w:w w:val="98"/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551104CD" w14:textId="77777777" w:rsidR="009D4CC1" w:rsidRDefault="009D4CC1" w:rsidP="00AE7DD5">
            <w:pPr>
              <w:rPr>
                <w:sz w:val="20"/>
              </w:rPr>
            </w:pPr>
            <w:r>
              <w:rPr>
                <w:w w:val="98"/>
                <w:sz w:val="30"/>
                <w:szCs w:val="30"/>
              </w:rPr>
              <w:t>(11.10)</w:t>
            </w:r>
          </w:p>
        </w:tc>
      </w:tr>
    </w:tbl>
    <w:p w14:paraId="497B6AA1" w14:textId="77777777" w:rsidR="009D4CC1" w:rsidRDefault="009D4CC1" w:rsidP="00AE7DD5">
      <w:pPr>
        <w:rPr>
          <w:sz w:val="20"/>
        </w:rPr>
      </w:pPr>
    </w:p>
    <w:p w14:paraId="1EB67A62" w14:textId="77777777" w:rsidR="009D4CC1" w:rsidRPr="009D4CC1" w:rsidRDefault="009D4CC1" w:rsidP="00AE7DD5">
      <w:pPr>
        <w:rPr>
          <w:i/>
        </w:rPr>
      </w:pPr>
      <w:r>
        <w:rPr>
          <w:sz w:val="30"/>
          <w:szCs w:val="30"/>
        </w:rPr>
        <w:t>Знак «–» в (11.10) означает сложение с инверсией: инверсией по отношению к точке (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у)</w:t>
      </w:r>
    </w:p>
    <w:p w14:paraId="5981B78C" w14:textId="77777777" w:rsidR="009D4CC1" w:rsidRDefault="009D4CC1" w:rsidP="00EC6CE2"/>
    <w:p w14:paraId="606B6DAB" w14:textId="77777777" w:rsidR="004A6284" w:rsidRDefault="004A6284" w:rsidP="00636620">
      <w:pPr>
        <w:rPr>
          <w:sz w:val="20"/>
        </w:rPr>
      </w:pPr>
      <w:r>
        <w:rPr>
          <w:i/>
          <w:iCs/>
        </w:rPr>
        <w:t>Верификация ЭЦП</w:t>
      </w:r>
      <w:r>
        <w:t>.</w:t>
      </w:r>
      <w:r>
        <w:rPr>
          <w:i/>
          <w:iCs/>
        </w:rPr>
        <w:t xml:space="preserve"> </w:t>
      </w:r>
      <w:r>
        <w:t>Получатель знает алгоритм хеширования,</w:t>
      </w:r>
      <w:r w:rsidR="00440A4E">
        <w:t xml:space="preserve"> </w:t>
      </w:r>
      <w:r>
        <w:t xml:space="preserve">который использовался отправителем, открытый ключ отправителя, с помощью чего выполняет следующие операции над </w:t>
      </w:r>
      <w:r>
        <w:rPr>
          <w:i/>
          <w:iCs/>
        </w:rPr>
        <w:t>М</w:t>
      </w:r>
      <w:r>
        <w:t xml:space="preserve"> и полученной ЭЦП (обозначения чисел оставим без изменений).</w:t>
      </w:r>
    </w:p>
    <w:p w14:paraId="145B23F9" w14:textId="77777777" w:rsidR="004A6284" w:rsidRDefault="004A6284" w:rsidP="00636620">
      <w:pPr>
        <w:rPr>
          <w:sz w:val="20"/>
        </w:rPr>
      </w:pPr>
    </w:p>
    <w:p w14:paraId="077FBBB0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Проверить выполнение условия: 1 &lt; </w:t>
      </w:r>
      <w:r w:rsidRPr="008E4D84">
        <w:rPr>
          <w:i/>
          <w:iCs/>
        </w:rPr>
        <w:t>r</w:t>
      </w:r>
      <w:r>
        <w:t xml:space="preserve">, </w:t>
      </w:r>
      <w:r w:rsidRPr="008E4D84">
        <w:rPr>
          <w:i/>
          <w:iCs/>
        </w:rPr>
        <w:t>s</w:t>
      </w:r>
      <w:r>
        <w:t xml:space="preserve"> &lt; </w:t>
      </w:r>
      <w:r w:rsidRPr="008E4D84">
        <w:rPr>
          <w:i/>
          <w:iCs/>
        </w:rPr>
        <w:t>q</w:t>
      </w:r>
      <w: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4A4FF334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и </w:t>
      </w:r>
      <w:r w:rsidRPr="008E4D84">
        <w:rPr>
          <w:i/>
          <w:iCs/>
        </w:rPr>
        <w:t>w</w:t>
      </w:r>
      <w:r>
        <w:t xml:space="preserve"> ≡ </w:t>
      </w:r>
      <w:r w:rsidRPr="008E4D84">
        <w:rPr>
          <w:i/>
          <w:iCs/>
        </w:rPr>
        <w:t>s</w:t>
      </w:r>
      <w:r w:rsidRPr="008E4D84">
        <w:rPr>
          <w:sz w:val="38"/>
          <w:szCs w:val="38"/>
          <w:vertAlign w:val="superscript"/>
        </w:rPr>
        <w:t>–1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7831E86E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1</w:t>
      </w:r>
      <w:r>
        <w:t xml:space="preserve"> ≡ </w:t>
      </w:r>
      <w:r w:rsidRPr="008E4D84">
        <w:rPr>
          <w:i/>
          <w:iCs/>
        </w:rPr>
        <w:t>w</w:t>
      </w:r>
      <w:r>
        <w:t xml:space="preserve">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(mod </w:t>
      </w:r>
      <w:r w:rsidRPr="008E4D84">
        <w:rPr>
          <w:i/>
          <w:iCs/>
        </w:rPr>
        <w:t>q</w:t>
      </w:r>
      <w:r>
        <w:t xml:space="preserve">),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2</w:t>
      </w:r>
      <w:r>
        <w:t xml:space="preserve"> ≡ </w:t>
      </w:r>
      <w:r w:rsidRPr="008E4D84">
        <w:rPr>
          <w:i/>
          <w:iCs/>
        </w:rPr>
        <w:t>wr</w:t>
      </w:r>
      <w:r>
        <w:t xml:space="preserve"> (mod </w:t>
      </w:r>
      <w:r w:rsidRPr="008E4D84">
        <w:rPr>
          <w:i/>
          <w:iCs/>
        </w:rPr>
        <w:t>q</w:t>
      </w:r>
      <w:r>
        <w:t>).</w:t>
      </w:r>
    </w:p>
    <w:p w14:paraId="2DAEBC4C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Gu</w:t>
      </w:r>
      <w:r w:rsidRPr="008E4D84">
        <w:rPr>
          <w:sz w:val="19"/>
          <w:szCs w:val="19"/>
        </w:rPr>
        <w:t>1</w:t>
      </w:r>
      <w:r>
        <w:t xml:space="preserve"> + </w:t>
      </w:r>
      <w:r w:rsidRPr="008E4D84">
        <w:rPr>
          <w:i/>
          <w:iCs/>
        </w:rPr>
        <w:t>Qu</w:t>
      </w:r>
      <w:r w:rsidRPr="008E4D84">
        <w:rPr>
          <w:sz w:val="19"/>
          <w:szCs w:val="19"/>
        </w:rPr>
        <w:t>2</w:t>
      </w:r>
      <w:r>
        <w:t xml:space="preserve"> = (</w:t>
      </w:r>
      <w:r w:rsidRPr="008E4D84">
        <w:rPr>
          <w:i/>
          <w:iCs/>
        </w:rPr>
        <w:t>x'</w:t>
      </w:r>
      <w:r>
        <w:t xml:space="preserve">, </w:t>
      </w:r>
      <w:r w:rsidRPr="008E4D84">
        <w:rPr>
          <w:i/>
          <w:iCs/>
        </w:rPr>
        <w:t>y'</w:t>
      </w:r>
      <w:r>
        <w:t xml:space="preserve">), </w:t>
      </w:r>
      <w:r w:rsidRPr="008E4D84">
        <w:rPr>
          <w:i/>
          <w:iCs/>
        </w:rPr>
        <w:t>v</w:t>
      </w:r>
      <w:r>
        <w:t xml:space="preserve"> ≡ </w:t>
      </w:r>
      <w:r w:rsidRPr="008E4D84">
        <w:rPr>
          <w:i/>
          <w:iCs/>
        </w:rPr>
        <w:t>x'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237A7EA9" w14:textId="77777777" w:rsidR="003E7F63" w:rsidRPr="008E4D84" w:rsidRDefault="004A6284" w:rsidP="00742966">
      <w:pPr>
        <w:pStyle w:val="a4"/>
        <w:numPr>
          <w:ilvl w:val="0"/>
          <w:numId w:val="2"/>
        </w:numPr>
        <w:ind w:left="0" w:firstLine="426"/>
        <w:rPr>
          <w:szCs w:val="28"/>
        </w:rPr>
      </w:pPr>
      <w:r w:rsidRPr="008E4D84">
        <w:rPr>
          <w:szCs w:val="28"/>
        </w:rPr>
        <w:t xml:space="preserve">Сравниваются </w:t>
      </w:r>
      <w:r w:rsidRPr="008E4D84">
        <w:rPr>
          <w:i/>
          <w:iCs/>
          <w:szCs w:val="28"/>
        </w:rPr>
        <w:t>v</w:t>
      </w:r>
      <w:r w:rsidRPr="008E4D84">
        <w:rPr>
          <w:szCs w:val="28"/>
        </w:rPr>
        <w:t xml:space="preserve"> и </w:t>
      </w:r>
      <w:r w:rsidRPr="008E4D84">
        <w:rPr>
          <w:i/>
          <w:iCs/>
          <w:szCs w:val="28"/>
        </w:rPr>
        <w:t>r</w:t>
      </w:r>
      <w:r w:rsidRPr="008E4D84">
        <w:rPr>
          <w:szCs w:val="28"/>
        </w:rPr>
        <w:t>; если равенство выполняется, подтвержд</w:t>
      </w:r>
      <w:r w:rsidR="00A55F67">
        <w:rPr>
          <w:szCs w:val="28"/>
        </w:rPr>
        <w:t>а</w:t>
      </w:r>
      <w:r w:rsidRPr="008E4D84">
        <w:rPr>
          <w:szCs w:val="28"/>
        </w:rPr>
        <w:t>ется легитимность подписи и целостность полученного сообщения.</w:t>
      </w:r>
    </w:p>
    <w:p w14:paraId="2D59E513" w14:textId="77777777" w:rsidR="003E7F63" w:rsidRDefault="003E7F63" w:rsidP="003E7F63">
      <w:pPr>
        <w:pStyle w:val="ae"/>
        <w:ind w:left="0" w:firstLine="709"/>
        <w:jc w:val="both"/>
      </w:pPr>
    </w:p>
    <w:p w14:paraId="6CB5CEE9" w14:textId="77777777" w:rsidR="003E7F63" w:rsidRPr="006B6060" w:rsidRDefault="003E7F63" w:rsidP="00466E0D">
      <w:pPr>
        <w:keepNext/>
        <w:keepLines/>
        <w:spacing w:after="360"/>
        <w:ind w:firstLine="567"/>
        <w:outlineLvl w:val="0"/>
        <w:rPr>
          <w:b/>
          <w:color w:val="000000"/>
          <w:szCs w:val="32"/>
        </w:rPr>
      </w:pPr>
      <w:r w:rsidRPr="006B6060">
        <w:rPr>
          <w:b/>
          <w:color w:val="000000"/>
          <w:szCs w:val="32"/>
        </w:rPr>
        <w:t xml:space="preserve">2 Практическая часть </w:t>
      </w:r>
    </w:p>
    <w:p w14:paraId="15CFA5A7" w14:textId="77777777" w:rsidR="00972D4F" w:rsidRDefault="00972D4F" w:rsidP="0084425E">
      <w:pPr>
        <w:rPr>
          <w:sz w:val="20"/>
        </w:rPr>
      </w:pPr>
      <w:r>
        <w:rPr>
          <w:b/>
          <w:bCs/>
        </w:rPr>
        <w:t>Задание 1</w:t>
      </w:r>
    </w:p>
    <w:p w14:paraId="5A12A573" w14:textId="77777777" w:rsidR="00972D4F" w:rsidRDefault="00972D4F" w:rsidP="0084425E">
      <w:pPr>
        <w:rPr>
          <w:sz w:val="20"/>
        </w:rPr>
      </w:pPr>
    </w:p>
    <w:p w14:paraId="186205F2" w14:textId="77777777" w:rsidR="004B60FE" w:rsidRPr="004B60FE" w:rsidRDefault="00075C7A" w:rsidP="00075C7A">
      <w:pPr>
        <w:rPr>
          <w:i/>
          <w:iCs/>
        </w:rPr>
      </w:pPr>
      <w:r w:rsidRPr="00075C7A">
        <w:t xml:space="preserve">1.1 </w:t>
      </w:r>
      <w:r w:rsidR="00972D4F">
        <w:t xml:space="preserve">Найти точки ЭК для значений </w:t>
      </w:r>
      <w:r w:rsidR="00972D4F" w:rsidRPr="00FB70ED">
        <w:rPr>
          <w:i/>
          <w:iCs/>
        </w:rPr>
        <w:t>х</w:t>
      </w:r>
      <w:r w:rsidR="00FB70ED" w:rsidRPr="00FB70ED">
        <w:rPr>
          <w:i/>
          <w:iCs/>
          <w:vertAlign w:val="subscript"/>
          <w:lang w:val="en-US"/>
        </w:rPr>
        <w:t>min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>= 36, х</w:t>
      </w:r>
      <w:r w:rsidR="00FB70ED" w:rsidRPr="00FB70ED">
        <w:rPr>
          <w:i/>
          <w:iCs/>
          <w:vertAlign w:val="subscript"/>
          <w:lang w:val="en-US"/>
        </w:rPr>
        <w:t>m</w:t>
      </w:r>
      <w:r w:rsidR="00FB70ED">
        <w:rPr>
          <w:i/>
          <w:iCs/>
          <w:vertAlign w:val="subscript"/>
          <w:lang w:val="en-US"/>
        </w:rPr>
        <w:t>ax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 xml:space="preserve">= </w:t>
      </w:r>
      <w:r w:rsidR="00A9137F" w:rsidRPr="00A9137F">
        <w:rPr>
          <w:i/>
          <w:iCs/>
        </w:rPr>
        <w:t>70.</w:t>
      </w:r>
    </w:p>
    <w:p w14:paraId="038ACE3D" w14:textId="77777777" w:rsidR="002E2E8E" w:rsidRDefault="00075C7A" w:rsidP="00075C7A">
      <w:pPr>
        <w:rPr>
          <w:sz w:val="20"/>
        </w:rPr>
      </w:pPr>
      <w:r w:rsidRPr="00075C7A">
        <w:t xml:space="preserve">1.2 </w:t>
      </w:r>
      <w:r w:rsidR="00FB70ED" w:rsidRPr="00FB70ED">
        <w:t>Разработать приложение для выполнения операций над точками кривой:</w:t>
      </w:r>
      <w:r>
        <w:rPr>
          <w:sz w:val="20"/>
        </w:rPr>
        <w:t xml:space="preserve"> </w:t>
      </w:r>
    </w:p>
    <w:p w14:paraId="7F16ABE9" w14:textId="77777777" w:rsidR="00B8563A" w:rsidRDefault="00FB70ED" w:rsidP="002E2E8E">
      <w:pPr>
        <w:ind w:firstLine="567"/>
      </w:pPr>
      <w:r w:rsidRPr="00FB70ED">
        <w:t xml:space="preserve">а) </w:t>
      </w:r>
      <w:r w:rsidRPr="00FB70ED">
        <w:rPr>
          <w:i/>
          <w:iCs/>
        </w:rPr>
        <w:t>kР</w:t>
      </w:r>
      <w:r w:rsidRPr="00FB70ED">
        <w:t xml:space="preserve">; б) </w:t>
      </w:r>
      <w:r w:rsidRPr="00FB70ED">
        <w:rPr>
          <w:i/>
          <w:iCs/>
        </w:rPr>
        <w:t>Р</w:t>
      </w:r>
      <w:r w:rsidRPr="00FB70ED">
        <w:t xml:space="preserve"> </w:t>
      </w:r>
      <w:r w:rsidRPr="00FB70ED">
        <w:rPr>
          <w:i/>
          <w:iCs/>
        </w:rPr>
        <w:t>+ Q</w:t>
      </w:r>
      <w:r w:rsidRPr="00FB70ED">
        <w:t xml:space="preserve">; в) </w:t>
      </w:r>
      <w:r w:rsidRPr="00FB70ED">
        <w:rPr>
          <w:i/>
          <w:iCs/>
        </w:rPr>
        <w:t>kР</w:t>
      </w:r>
      <w:r w:rsidRPr="00FB70ED">
        <w:t xml:space="preserve"> + </w:t>
      </w:r>
      <w:r w:rsidRPr="00FB70ED">
        <w:rPr>
          <w:i/>
          <w:iCs/>
        </w:rPr>
        <w:t>lQ – R</w:t>
      </w:r>
      <w:r w:rsidRPr="00FB70ED">
        <w:t xml:space="preserve">; г) </w:t>
      </w:r>
      <w:r w:rsidRPr="00FB70ED">
        <w:rPr>
          <w:i/>
          <w:iCs/>
        </w:rPr>
        <w:t>Р</w:t>
      </w:r>
      <w:r w:rsidRPr="00FB70ED">
        <w:t xml:space="preserve"> – </w:t>
      </w:r>
      <w:r w:rsidRPr="00FB70ED">
        <w:rPr>
          <w:i/>
          <w:iCs/>
        </w:rPr>
        <w:t>Q</w:t>
      </w:r>
      <w:r w:rsidRPr="00FB70ED">
        <w:t xml:space="preserve"> + </w:t>
      </w:r>
      <w:r w:rsidRPr="00FB70ED">
        <w:rPr>
          <w:i/>
          <w:iCs/>
        </w:rPr>
        <w:t>R</w:t>
      </w:r>
      <w:r w:rsidR="002E2E8E" w:rsidRPr="002E2E8E">
        <w:t xml:space="preserve"> </w:t>
      </w:r>
    </w:p>
    <w:p w14:paraId="23CDFADD" w14:textId="77777777" w:rsidR="00FB70ED" w:rsidRDefault="002E2E8E" w:rsidP="002E2E8E">
      <w:pPr>
        <w:ind w:firstLine="567"/>
        <w:rPr>
          <w:i/>
        </w:rPr>
      </w:pPr>
      <w:r>
        <w:t xml:space="preserve">при </w:t>
      </w:r>
      <w:r>
        <w:rPr>
          <w:i/>
          <w:lang w:val="en-US"/>
        </w:rPr>
        <w:t>k</w:t>
      </w:r>
      <w:r w:rsidRPr="002E2E8E">
        <w:rPr>
          <w:i/>
        </w:rPr>
        <w:t xml:space="preserve">=6, </w:t>
      </w:r>
      <w:r>
        <w:rPr>
          <w:i/>
          <w:lang w:val="en-US"/>
        </w:rPr>
        <w:t>l</w:t>
      </w:r>
      <w:r w:rsidRPr="002E2E8E">
        <w:rPr>
          <w:i/>
        </w:rPr>
        <w:t>=10</w:t>
      </w:r>
      <w:r w:rsidR="002B37EE" w:rsidRPr="002B37EE">
        <w:rPr>
          <w:i/>
        </w:rPr>
        <w:t>.</w:t>
      </w:r>
    </w:p>
    <w:p w14:paraId="301DB572" w14:textId="77777777" w:rsidR="00D246BF" w:rsidRDefault="00D246BF" w:rsidP="002E2E8E">
      <w:pPr>
        <w:ind w:firstLine="567"/>
        <w:rPr>
          <w:i/>
          <w:sz w:val="20"/>
        </w:rPr>
      </w:pPr>
    </w:p>
    <w:p w14:paraId="7EC6A2FD" w14:textId="77777777" w:rsidR="00D246BF" w:rsidRDefault="00D246BF" w:rsidP="00D246BF">
      <w:r>
        <w:rPr>
          <w:b/>
          <w:bCs/>
        </w:rPr>
        <w:t>Задание 2</w:t>
      </w:r>
    </w:p>
    <w:p w14:paraId="2567B62E" w14:textId="77777777" w:rsidR="00D246BF" w:rsidRPr="002B37EE" w:rsidRDefault="00D246BF" w:rsidP="002D2CF7">
      <w:pPr>
        <w:rPr>
          <w:i/>
          <w:sz w:val="20"/>
        </w:rPr>
      </w:pPr>
      <w:r>
        <w:lastRenderedPageBreak/>
        <w:t>Создать оконное приложение для зашифрования/расшифрования собственной фамилии (или имени – по выбору) на основе ЭК, указанной в задании</w:t>
      </w:r>
      <w:r w:rsidR="004C5C91">
        <w:rPr>
          <w:lang w:val="en-US"/>
        </w:rPr>
        <w:t> </w:t>
      </w:r>
      <w:r>
        <w:t xml:space="preserve">1, для генерирующей точки </w:t>
      </w:r>
      <w:r>
        <w:rPr>
          <w:i/>
          <w:iCs/>
        </w:rPr>
        <w:t>G</w:t>
      </w:r>
      <w:r>
        <w:t xml:space="preserve"> = (0, 1). </w:t>
      </w:r>
    </w:p>
    <w:p w14:paraId="16C4B657" w14:textId="77777777" w:rsidR="0072425F" w:rsidRDefault="0072425F" w:rsidP="002E2E8E">
      <w:pPr>
        <w:ind w:firstLine="0"/>
      </w:pPr>
    </w:p>
    <w:p w14:paraId="1393E0DB" w14:textId="77777777" w:rsidR="002A6921" w:rsidRDefault="002A6921" w:rsidP="002A3436">
      <w:pPr>
        <w:rPr>
          <w:sz w:val="20"/>
        </w:rPr>
      </w:pPr>
      <w:r>
        <w:rPr>
          <w:b/>
          <w:bCs/>
        </w:rPr>
        <w:t>Задание 3</w:t>
      </w:r>
    </w:p>
    <w:p w14:paraId="2B25DC58" w14:textId="77777777" w:rsidR="002A6921" w:rsidRDefault="002A6921" w:rsidP="00BA00C1">
      <w:r>
        <w:rPr>
          <w:sz w:val="29"/>
          <w:szCs w:val="29"/>
        </w:rPr>
        <w:t xml:space="preserve">Создать оконное приложение для генерации/верификации ЭЦП на основе алгоритма ЕС DSA: ЭК </w:t>
      </w:r>
      <w:r>
        <w:rPr>
          <w:i/>
          <w:iCs/>
          <w:sz w:val="29"/>
          <w:szCs w:val="29"/>
        </w:rPr>
        <w:t>Е</w:t>
      </w:r>
      <w:r>
        <w:rPr>
          <w:sz w:val="18"/>
          <w:szCs w:val="18"/>
        </w:rPr>
        <w:t>751</w:t>
      </w:r>
      <w:r>
        <w:rPr>
          <w:sz w:val="29"/>
          <w:szCs w:val="29"/>
        </w:rPr>
        <w:t xml:space="preserve">(–1, 1) c генерирующей точкой </w:t>
      </w:r>
      <w:r>
        <w:rPr>
          <w:i/>
          <w:iCs/>
          <w:sz w:val="29"/>
          <w:szCs w:val="29"/>
        </w:rPr>
        <w:t>G</w:t>
      </w:r>
      <w:r>
        <w:rPr>
          <w:sz w:val="29"/>
          <w:szCs w:val="29"/>
        </w:rPr>
        <w:t xml:space="preserve"> = (416, 55); порядок точки </w:t>
      </w:r>
      <w:r>
        <w:rPr>
          <w:i/>
          <w:iCs/>
          <w:sz w:val="29"/>
          <w:szCs w:val="29"/>
        </w:rPr>
        <w:t>q</w:t>
      </w:r>
      <w:r>
        <w:rPr>
          <w:sz w:val="29"/>
          <w:szCs w:val="29"/>
        </w:rPr>
        <w:t xml:space="preserve"> = 13</w:t>
      </w:r>
    </w:p>
    <w:p w14:paraId="6682EAF1" w14:textId="77777777" w:rsidR="002A3436" w:rsidRDefault="002A3436" w:rsidP="002A6921">
      <w:pPr>
        <w:ind w:firstLine="0"/>
      </w:pPr>
    </w:p>
    <w:p w14:paraId="477C0AA0" w14:textId="77777777" w:rsidR="003E7F63" w:rsidRDefault="004E7BF4" w:rsidP="0084425E">
      <w:r>
        <w:t>Интерфейс программы представлен на рисунке 2.1.</w:t>
      </w:r>
    </w:p>
    <w:p w14:paraId="7CB06540" w14:textId="77777777" w:rsidR="00474BCD" w:rsidRDefault="00474BCD" w:rsidP="0084425E"/>
    <w:p w14:paraId="1629533F" w14:textId="77777777" w:rsidR="003E7F63" w:rsidRDefault="00466E0D" w:rsidP="003E7F63">
      <w:pPr>
        <w:pStyle w:val="ae"/>
        <w:ind w:left="0" w:firstLine="709"/>
        <w:jc w:val="center"/>
      </w:pPr>
      <w:r w:rsidRPr="00466E0D">
        <w:rPr>
          <w:noProof/>
          <w:lang w:bidi="ar-SA"/>
        </w:rPr>
        <w:drawing>
          <wp:inline distT="0" distB="0" distL="0" distR="0" wp14:anchorId="1FE7C3AE" wp14:editId="194AA2F9">
            <wp:extent cx="5116195" cy="29581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742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944" w14:textId="77777777" w:rsidR="003E7F63" w:rsidRDefault="003E7F63" w:rsidP="003E7F63">
      <w:pPr>
        <w:pStyle w:val="ae"/>
        <w:ind w:left="0" w:firstLine="709"/>
        <w:jc w:val="center"/>
      </w:pPr>
      <w:r>
        <w:t xml:space="preserve">Рисунок 2.1 – Общий интерфейс программы </w:t>
      </w:r>
    </w:p>
    <w:p w14:paraId="10E68415" w14:textId="77777777" w:rsidR="003E7F63" w:rsidRDefault="003E7F63" w:rsidP="003E7F63">
      <w:pPr>
        <w:pStyle w:val="ae"/>
        <w:ind w:left="0" w:firstLine="709"/>
        <w:jc w:val="center"/>
      </w:pPr>
    </w:p>
    <w:p w14:paraId="7665CCF4" w14:textId="77777777" w:rsidR="003E7F63" w:rsidRPr="006A6FDB" w:rsidRDefault="004E7BF4" w:rsidP="006F7F6D">
      <w:r>
        <w:t xml:space="preserve">На рисунке 2.2 отображено решение первого </w:t>
      </w:r>
      <w:r w:rsidR="00034D02">
        <w:t>пункта задания №</w:t>
      </w:r>
      <w:r w:rsidR="003F4B61">
        <w:t xml:space="preserve"> </w:t>
      </w:r>
      <w:r w:rsidR="00034D02">
        <w:t>1</w:t>
      </w:r>
      <w:r w:rsidR="006A6FDB">
        <w:t>, гд</w:t>
      </w:r>
      <w:r w:rsidR="00F77A55">
        <w:t>е</w:t>
      </w:r>
      <w:r w:rsidR="006A6FDB">
        <w:t xml:space="preserve"> необходимо было вычислить все точки ЭК для значений от </w:t>
      </w:r>
      <w:r w:rsidR="006A6FDB" w:rsidRPr="00FB70ED">
        <w:rPr>
          <w:i/>
          <w:iCs/>
        </w:rPr>
        <w:t>х</w:t>
      </w:r>
      <w:r w:rsidR="006A6FDB" w:rsidRPr="00FB70ED">
        <w:rPr>
          <w:i/>
          <w:iCs/>
          <w:vertAlign w:val="subscript"/>
          <w:lang w:val="en-US"/>
        </w:rPr>
        <w:t>min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>= 36</w:t>
      </w:r>
      <w:r w:rsidR="00EE5F9A" w:rsidRPr="00EE5F9A">
        <w:rPr>
          <w:i/>
          <w:iCs/>
        </w:rPr>
        <w:t xml:space="preserve"> </w:t>
      </w:r>
      <w:r w:rsidR="00EE5F9A">
        <w:rPr>
          <w:i/>
          <w:iCs/>
        </w:rPr>
        <w:t>до</w:t>
      </w:r>
      <w:r w:rsidR="006A6FDB" w:rsidRPr="00FB70ED">
        <w:rPr>
          <w:i/>
          <w:iCs/>
        </w:rPr>
        <w:t xml:space="preserve"> х</w:t>
      </w:r>
      <w:r w:rsidR="006A6FDB" w:rsidRPr="00FB70ED">
        <w:rPr>
          <w:i/>
          <w:iCs/>
          <w:vertAlign w:val="subscript"/>
          <w:lang w:val="en-US"/>
        </w:rPr>
        <w:t>m</w:t>
      </w:r>
      <w:r w:rsidR="006A6FDB">
        <w:rPr>
          <w:i/>
          <w:iCs/>
          <w:vertAlign w:val="subscript"/>
          <w:lang w:val="en-US"/>
        </w:rPr>
        <w:t>ax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 xml:space="preserve">= </w:t>
      </w:r>
      <w:r w:rsidR="006A6FDB" w:rsidRPr="00A9137F">
        <w:rPr>
          <w:i/>
          <w:iCs/>
        </w:rPr>
        <w:t>70.</w:t>
      </w:r>
    </w:p>
    <w:p w14:paraId="3A7496BD" w14:textId="77777777" w:rsidR="003E7F63" w:rsidRDefault="003E7F63" w:rsidP="003E7F63">
      <w:pPr>
        <w:pStyle w:val="ae"/>
        <w:ind w:left="0" w:firstLine="709"/>
      </w:pPr>
    </w:p>
    <w:p w14:paraId="25C7B24B" w14:textId="77777777" w:rsidR="003E7F63" w:rsidRDefault="002660FB" w:rsidP="003E7F63">
      <w:pPr>
        <w:pStyle w:val="ae"/>
        <w:ind w:left="0" w:firstLine="709"/>
        <w:jc w:val="center"/>
      </w:pPr>
      <w:r w:rsidRPr="002660FB">
        <w:rPr>
          <w:noProof/>
          <w:lang w:bidi="ar-SA"/>
        </w:rPr>
        <w:drawing>
          <wp:inline distT="0" distB="0" distL="0" distR="0" wp14:anchorId="5F5AE17E" wp14:editId="3C89755B">
            <wp:extent cx="5662295" cy="1112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244" cy="1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4B8" w14:textId="77777777" w:rsidR="003E7F63" w:rsidRDefault="003E7F63" w:rsidP="003E7F63">
      <w:pPr>
        <w:pStyle w:val="ae"/>
        <w:ind w:left="0" w:firstLine="709"/>
        <w:jc w:val="center"/>
      </w:pPr>
      <w:r>
        <w:t xml:space="preserve">Рисунок 2.2 – </w:t>
      </w:r>
      <w:r w:rsidR="0046373D">
        <w:t>Т</w:t>
      </w:r>
      <w:r w:rsidR="0065216B">
        <w:t>очки ЭК</w:t>
      </w:r>
    </w:p>
    <w:p w14:paraId="6A94F000" w14:textId="77777777" w:rsidR="00015793" w:rsidRDefault="00015793" w:rsidP="003E7F63">
      <w:pPr>
        <w:pStyle w:val="ae"/>
        <w:ind w:left="0" w:firstLine="709"/>
        <w:jc w:val="center"/>
      </w:pPr>
    </w:p>
    <w:p w14:paraId="6EC82543" w14:textId="77777777" w:rsidR="00DD7376" w:rsidRDefault="00015793" w:rsidP="00420948">
      <w:pPr>
        <w:pStyle w:val="ae"/>
        <w:spacing w:after="280"/>
        <w:ind w:left="0" w:firstLine="709"/>
      </w:pPr>
      <w:r>
        <w:t>Пример выполнения второй части задания № 1 представлен на рисунке 2.</w:t>
      </w:r>
      <w:r w:rsidR="00474BCD">
        <w:t>3</w:t>
      </w:r>
      <w:r>
        <w:t>, где производятся различные операции над точками ЭК.</w:t>
      </w:r>
    </w:p>
    <w:p w14:paraId="0F4A5F73" w14:textId="77777777" w:rsidR="00DD7376" w:rsidRDefault="00923D26" w:rsidP="00DD7376">
      <w:pPr>
        <w:pStyle w:val="ae"/>
        <w:ind w:left="0" w:firstLine="709"/>
        <w:jc w:val="center"/>
      </w:pPr>
      <w:r w:rsidRPr="00923D26">
        <w:rPr>
          <w:noProof/>
          <w:lang w:bidi="ar-SA"/>
        </w:rPr>
        <w:lastRenderedPageBreak/>
        <w:drawing>
          <wp:inline distT="0" distB="0" distL="0" distR="0" wp14:anchorId="0067E64D" wp14:editId="2CFABAF7">
            <wp:extent cx="5630166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0" cy="1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5AB" w14:textId="77777777" w:rsidR="00DD7376" w:rsidRDefault="00DD7376" w:rsidP="00DD7376">
      <w:pPr>
        <w:pStyle w:val="ae"/>
        <w:ind w:left="0" w:firstLine="709"/>
        <w:jc w:val="center"/>
      </w:pPr>
      <w:r>
        <w:t>Рисунок 2.</w:t>
      </w:r>
      <w:r w:rsidR="00474BCD">
        <w:t>3</w:t>
      </w:r>
      <w:r>
        <w:t xml:space="preserve"> – </w:t>
      </w:r>
      <w:r w:rsidR="00900519">
        <w:t>О</w:t>
      </w:r>
      <w:r w:rsidR="00AC2274">
        <w:t>перации над точками ЭК</w:t>
      </w:r>
    </w:p>
    <w:p w14:paraId="2F150F03" w14:textId="77777777" w:rsidR="00474BCD" w:rsidRDefault="00474BCD" w:rsidP="00DD7376">
      <w:pPr>
        <w:pStyle w:val="ae"/>
        <w:ind w:left="0" w:firstLine="709"/>
        <w:jc w:val="center"/>
      </w:pPr>
    </w:p>
    <w:p w14:paraId="55EDC147" w14:textId="77777777" w:rsidR="00474BCD" w:rsidRDefault="00AF02B6" w:rsidP="00DE0AE1">
      <w:r>
        <w:t>Далее</w:t>
      </w:r>
      <w:r w:rsidR="00F30EEE">
        <w:t>, на рисунке 2.4,</w:t>
      </w:r>
      <w:r>
        <w:t xml:space="preserve"> приведен скриншот выполнения задания №</w:t>
      </w:r>
      <w:r w:rsidR="006A044B">
        <w:t xml:space="preserve"> 2</w:t>
      </w:r>
      <w:r>
        <w:t xml:space="preserve"> </w:t>
      </w:r>
      <w:r w:rsidR="0099275F">
        <w:t>с </w:t>
      </w:r>
      <w:r>
        <w:t>шифрование</w:t>
      </w:r>
      <w:r w:rsidR="0099275F">
        <w:t>м и </w:t>
      </w:r>
      <w:r>
        <w:t>расшифрование</w:t>
      </w:r>
      <w:r w:rsidR="0099275F">
        <w:t>м</w:t>
      </w:r>
      <w:r>
        <w:t xml:space="preserve"> своей фамилии</w:t>
      </w:r>
      <w:r w:rsidR="0061718E">
        <w:t>.</w:t>
      </w:r>
    </w:p>
    <w:p w14:paraId="1D1C9CCF" w14:textId="77777777" w:rsidR="00DD7376" w:rsidRDefault="00DD7376" w:rsidP="003E7F63">
      <w:pPr>
        <w:pStyle w:val="ae"/>
        <w:spacing w:after="280"/>
        <w:ind w:left="0" w:firstLine="709"/>
      </w:pPr>
    </w:p>
    <w:p w14:paraId="6DB866C5" w14:textId="77777777" w:rsidR="003E7F63" w:rsidRDefault="00DE0AE1" w:rsidP="00DE0AE1">
      <w:pPr>
        <w:pStyle w:val="ae"/>
        <w:ind w:left="0" w:firstLine="709"/>
        <w:jc w:val="center"/>
      </w:pPr>
      <w:r w:rsidRPr="00DE0AE1">
        <w:rPr>
          <w:noProof/>
          <w:lang w:bidi="ar-SA"/>
        </w:rPr>
        <w:drawing>
          <wp:inline distT="0" distB="0" distL="0" distR="0" wp14:anchorId="29E368E7" wp14:editId="143C3F9C">
            <wp:extent cx="4817745" cy="269807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22" cy="2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EE6" w14:textId="77777777" w:rsidR="003E7F63" w:rsidRDefault="003E7F63" w:rsidP="003E7F63">
      <w:pPr>
        <w:pStyle w:val="ae"/>
        <w:spacing w:after="280"/>
        <w:ind w:left="0" w:firstLine="709"/>
        <w:jc w:val="center"/>
      </w:pPr>
      <w:r>
        <w:t>Рисунок 2.</w:t>
      </w:r>
      <w:r w:rsidR="0061718E">
        <w:t>4</w:t>
      </w:r>
      <w:r>
        <w:t xml:space="preserve"> – Шифрование/</w:t>
      </w:r>
      <w:r w:rsidR="00146C09">
        <w:t>д</w:t>
      </w:r>
      <w:r>
        <w:t xml:space="preserve">ешифрование </w:t>
      </w:r>
      <w:r w:rsidR="00826618">
        <w:t>ф</w:t>
      </w:r>
      <w:r>
        <w:t>амилии на основе ЭК</w:t>
      </w:r>
    </w:p>
    <w:p w14:paraId="2BB5E6CC" w14:textId="77777777" w:rsidR="003E7F63" w:rsidRPr="007A2064" w:rsidRDefault="003E7F63" w:rsidP="003E7F6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</w:t>
      </w:r>
      <w:r w:rsidR="00CF2D62">
        <w:rPr>
          <w:color w:val="000000"/>
        </w:rPr>
        <w:t>12</w:t>
      </w:r>
      <w:r>
        <w:rPr>
          <w:color w:val="000000"/>
        </w:rPr>
        <w:t xml:space="preserve">. </w:t>
      </w:r>
      <w:r w:rsidR="00C93367">
        <w:rPr>
          <w:color w:val="000000"/>
        </w:rPr>
        <w:t>Полученное приложение, проверяющее подлинность ЭЦП, представлено на рисунке 2.</w:t>
      </w:r>
      <w:r w:rsidR="0021627B">
        <w:rPr>
          <w:color w:val="000000"/>
        </w:rPr>
        <w:t>5.</w:t>
      </w:r>
    </w:p>
    <w:p w14:paraId="7C63E065" w14:textId="77777777" w:rsidR="003E7F63" w:rsidRDefault="006607A6" w:rsidP="003E7F63">
      <w:pPr>
        <w:pStyle w:val="ae"/>
        <w:ind w:left="0" w:firstLine="709"/>
        <w:jc w:val="center"/>
      </w:pPr>
      <w:r w:rsidRPr="006607A6">
        <w:rPr>
          <w:noProof/>
          <w:lang w:bidi="ar-SA"/>
        </w:rPr>
        <w:drawing>
          <wp:inline distT="0" distB="0" distL="0" distR="0" wp14:anchorId="66610768" wp14:editId="3366026A">
            <wp:extent cx="3837940" cy="2138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333" cy="2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0D" w14:textId="77777777" w:rsidR="003E7F63" w:rsidRDefault="003E7F63" w:rsidP="00A9382E">
      <w:pPr>
        <w:pStyle w:val="ae"/>
        <w:ind w:left="0" w:firstLine="709"/>
        <w:jc w:val="center"/>
      </w:pPr>
      <w:r>
        <w:t xml:space="preserve">Рисунок 2.4 – </w:t>
      </w:r>
      <w:r w:rsidR="00B663D2">
        <w:t>Проверка подлинности ЭЦП</w:t>
      </w:r>
    </w:p>
    <w:p w14:paraId="275E2707" w14:textId="77777777" w:rsidR="00FF3092" w:rsidRDefault="00FF3092" w:rsidP="00A9382E">
      <w:pPr>
        <w:pStyle w:val="ae"/>
        <w:ind w:left="0" w:firstLine="709"/>
        <w:jc w:val="center"/>
      </w:pPr>
    </w:p>
    <w:p w14:paraId="620C0012" w14:textId="77777777" w:rsidR="00FF3092" w:rsidRDefault="00FF3092" w:rsidP="00FF3092"/>
    <w:p w14:paraId="016BAC27" w14:textId="77777777" w:rsidR="003E7F63" w:rsidRDefault="003E7F63" w:rsidP="00F50930">
      <w:r w:rsidRPr="003E7F63">
        <w:rPr>
          <w:b/>
        </w:rPr>
        <w:t>Вывод</w:t>
      </w:r>
      <w:r>
        <w:t xml:space="preserve">: </w:t>
      </w:r>
      <w:r w:rsidR="00BB2DA4">
        <w:t xml:space="preserve">таким образом, </w:t>
      </w:r>
      <w:r>
        <w:t>в ходе лабораторной работы была изучена теория по Эллиптическим кривым, а также основная информация по методам нахождения и вычисления. Также был</w:t>
      </w:r>
      <w:r w:rsidR="00F50930">
        <w:t>о</w:t>
      </w:r>
      <w:r>
        <w:t xml:space="preserve"> разработан</w:t>
      </w:r>
      <w:r w:rsidR="00F50930">
        <w:t>о</w:t>
      </w:r>
      <w:r>
        <w:t xml:space="preserve"> </w:t>
      </w:r>
      <w:r w:rsidR="00F50930">
        <w:t>приложение,</w:t>
      </w:r>
      <w:r>
        <w:t xml:space="preserve"> реализующ</w:t>
      </w:r>
      <w:r w:rsidR="00371DF4">
        <w:t>ее</w:t>
      </w:r>
      <w:r>
        <w:t xml:space="preserve"> требуемые в условии задания</w:t>
      </w:r>
    </w:p>
    <w:p w14:paraId="1AB80014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42941" w14:textId="77777777" w:rsidR="00452810" w:rsidRDefault="00452810" w:rsidP="00D65770">
      <w:r>
        <w:separator/>
      </w:r>
    </w:p>
  </w:endnote>
  <w:endnote w:type="continuationSeparator" w:id="0">
    <w:p w14:paraId="338E3349" w14:textId="77777777" w:rsidR="00452810" w:rsidRDefault="00452810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FCDC9" w14:textId="77777777" w:rsidR="00F17823" w:rsidRDefault="00F17823" w:rsidP="00CF6A6B">
    <w:pPr>
      <w:pStyle w:val="a7"/>
      <w:ind w:firstLine="0"/>
    </w:pPr>
  </w:p>
  <w:p w14:paraId="5BF64281" w14:textId="77777777" w:rsidR="00F17823" w:rsidRDefault="00F17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6C6FB" w14:textId="77777777" w:rsidR="00452810" w:rsidRDefault="00452810" w:rsidP="00D65770">
      <w:r>
        <w:separator/>
      </w:r>
    </w:p>
  </w:footnote>
  <w:footnote w:type="continuationSeparator" w:id="0">
    <w:p w14:paraId="39C50E9E" w14:textId="77777777" w:rsidR="00452810" w:rsidRDefault="00452810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991"/>
    <w:multiLevelType w:val="hybridMultilevel"/>
    <w:tmpl w:val="698A74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793"/>
    <w:rsid w:val="00015A62"/>
    <w:rsid w:val="000234E8"/>
    <w:rsid w:val="00025851"/>
    <w:rsid w:val="00026105"/>
    <w:rsid w:val="00026499"/>
    <w:rsid w:val="00030CB8"/>
    <w:rsid w:val="0003390C"/>
    <w:rsid w:val="00033A7D"/>
    <w:rsid w:val="00033F24"/>
    <w:rsid w:val="00034D02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4047"/>
    <w:rsid w:val="0007548E"/>
    <w:rsid w:val="00075C7A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067B3"/>
    <w:rsid w:val="001106EB"/>
    <w:rsid w:val="00111C9C"/>
    <w:rsid w:val="00117A46"/>
    <w:rsid w:val="00130F82"/>
    <w:rsid w:val="00131DD4"/>
    <w:rsid w:val="0013262D"/>
    <w:rsid w:val="00146824"/>
    <w:rsid w:val="00146C09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6F8F"/>
    <w:rsid w:val="0017730A"/>
    <w:rsid w:val="0018138E"/>
    <w:rsid w:val="0018150C"/>
    <w:rsid w:val="0018444F"/>
    <w:rsid w:val="00184553"/>
    <w:rsid w:val="001846CC"/>
    <w:rsid w:val="001858CA"/>
    <w:rsid w:val="001957AD"/>
    <w:rsid w:val="001A194F"/>
    <w:rsid w:val="001A57AF"/>
    <w:rsid w:val="001A6830"/>
    <w:rsid w:val="001A7C62"/>
    <w:rsid w:val="001B1BA3"/>
    <w:rsid w:val="001B242C"/>
    <w:rsid w:val="001B246E"/>
    <w:rsid w:val="001B60F1"/>
    <w:rsid w:val="001B7503"/>
    <w:rsid w:val="001C4C47"/>
    <w:rsid w:val="001C6684"/>
    <w:rsid w:val="001D1526"/>
    <w:rsid w:val="001D4130"/>
    <w:rsid w:val="001E13F9"/>
    <w:rsid w:val="001E22BC"/>
    <w:rsid w:val="001E2377"/>
    <w:rsid w:val="001E379C"/>
    <w:rsid w:val="001E55BF"/>
    <w:rsid w:val="001E55E0"/>
    <w:rsid w:val="001F008C"/>
    <w:rsid w:val="001F16B1"/>
    <w:rsid w:val="001F3A83"/>
    <w:rsid w:val="001F4101"/>
    <w:rsid w:val="001F54F5"/>
    <w:rsid w:val="001F6DEF"/>
    <w:rsid w:val="00202FBE"/>
    <w:rsid w:val="00204755"/>
    <w:rsid w:val="00204B42"/>
    <w:rsid w:val="00206432"/>
    <w:rsid w:val="002152CD"/>
    <w:rsid w:val="0021627B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1EFB"/>
    <w:rsid w:val="002545D1"/>
    <w:rsid w:val="0026006D"/>
    <w:rsid w:val="002624B4"/>
    <w:rsid w:val="00262D00"/>
    <w:rsid w:val="00262D73"/>
    <w:rsid w:val="00262E35"/>
    <w:rsid w:val="0026366D"/>
    <w:rsid w:val="00264E98"/>
    <w:rsid w:val="00265B22"/>
    <w:rsid w:val="002660FB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436"/>
    <w:rsid w:val="002A3FBC"/>
    <w:rsid w:val="002A61BD"/>
    <w:rsid w:val="002A6735"/>
    <w:rsid w:val="002A6921"/>
    <w:rsid w:val="002A6A3A"/>
    <w:rsid w:val="002B16CF"/>
    <w:rsid w:val="002B37EE"/>
    <w:rsid w:val="002B486B"/>
    <w:rsid w:val="002C0264"/>
    <w:rsid w:val="002C1DCC"/>
    <w:rsid w:val="002C702C"/>
    <w:rsid w:val="002C715A"/>
    <w:rsid w:val="002D2CF7"/>
    <w:rsid w:val="002D2DE3"/>
    <w:rsid w:val="002D5CA5"/>
    <w:rsid w:val="002D7687"/>
    <w:rsid w:val="002E0193"/>
    <w:rsid w:val="002E2E8E"/>
    <w:rsid w:val="002E3D27"/>
    <w:rsid w:val="002E6EE2"/>
    <w:rsid w:val="002F0181"/>
    <w:rsid w:val="002F62A6"/>
    <w:rsid w:val="00300672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0969"/>
    <w:rsid w:val="00351030"/>
    <w:rsid w:val="003519B4"/>
    <w:rsid w:val="00352478"/>
    <w:rsid w:val="003533FC"/>
    <w:rsid w:val="003543EA"/>
    <w:rsid w:val="003566D9"/>
    <w:rsid w:val="00365DF0"/>
    <w:rsid w:val="00366E6D"/>
    <w:rsid w:val="00371DF4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5481"/>
    <w:rsid w:val="003E6196"/>
    <w:rsid w:val="003E70A8"/>
    <w:rsid w:val="003E7F63"/>
    <w:rsid w:val="003F10DE"/>
    <w:rsid w:val="003F1940"/>
    <w:rsid w:val="003F4B61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948"/>
    <w:rsid w:val="00424DA6"/>
    <w:rsid w:val="00427B0F"/>
    <w:rsid w:val="00430C79"/>
    <w:rsid w:val="00430FEB"/>
    <w:rsid w:val="00440A4E"/>
    <w:rsid w:val="00444741"/>
    <w:rsid w:val="0044526E"/>
    <w:rsid w:val="00445DE1"/>
    <w:rsid w:val="0044604C"/>
    <w:rsid w:val="0044669F"/>
    <w:rsid w:val="00452810"/>
    <w:rsid w:val="0045508D"/>
    <w:rsid w:val="00455A82"/>
    <w:rsid w:val="0046373D"/>
    <w:rsid w:val="00466E0D"/>
    <w:rsid w:val="00474BCD"/>
    <w:rsid w:val="004752FD"/>
    <w:rsid w:val="004806B6"/>
    <w:rsid w:val="0048367D"/>
    <w:rsid w:val="00490AF0"/>
    <w:rsid w:val="004960D0"/>
    <w:rsid w:val="004A0FE4"/>
    <w:rsid w:val="004A323C"/>
    <w:rsid w:val="004A6284"/>
    <w:rsid w:val="004A71FB"/>
    <w:rsid w:val="004A7B3A"/>
    <w:rsid w:val="004B21D0"/>
    <w:rsid w:val="004B4BE8"/>
    <w:rsid w:val="004B60FE"/>
    <w:rsid w:val="004B65EC"/>
    <w:rsid w:val="004C3A50"/>
    <w:rsid w:val="004C54A8"/>
    <w:rsid w:val="004C5C91"/>
    <w:rsid w:val="004D207B"/>
    <w:rsid w:val="004D4E0F"/>
    <w:rsid w:val="004E4790"/>
    <w:rsid w:val="004E4E35"/>
    <w:rsid w:val="004E75D4"/>
    <w:rsid w:val="004E7BF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188D"/>
    <w:rsid w:val="00543565"/>
    <w:rsid w:val="00543E28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6FB8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B7BE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3233"/>
    <w:rsid w:val="005F4496"/>
    <w:rsid w:val="005F6B62"/>
    <w:rsid w:val="00602273"/>
    <w:rsid w:val="0060509E"/>
    <w:rsid w:val="00611699"/>
    <w:rsid w:val="00612781"/>
    <w:rsid w:val="0061718E"/>
    <w:rsid w:val="0062126D"/>
    <w:rsid w:val="006252DA"/>
    <w:rsid w:val="0063254F"/>
    <w:rsid w:val="00633E32"/>
    <w:rsid w:val="006345B8"/>
    <w:rsid w:val="00636620"/>
    <w:rsid w:val="0063680A"/>
    <w:rsid w:val="00637E8C"/>
    <w:rsid w:val="00640E74"/>
    <w:rsid w:val="00641CEE"/>
    <w:rsid w:val="0064489E"/>
    <w:rsid w:val="006455F0"/>
    <w:rsid w:val="0065216B"/>
    <w:rsid w:val="00655927"/>
    <w:rsid w:val="00655AA7"/>
    <w:rsid w:val="006563B5"/>
    <w:rsid w:val="006607A6"/>
    <w:rsid w:val="0066511E"/>
    <w:rsid w:val="00667901"/>
    <w:rsid w:val="006735A1"/>
    <w:rsid w:val="006742B9"/>
    <w:rsid w:val="00676D13"/>
    <w:rsid w:val="0067733F"/>
    <w:rsid w:val="006830AF"/>
    <w:rsid w:val="006833D8"/>
    <w:rsid w:val="00686486"/>
    <w:rsid w:val="006868B7"/>
    <w:rsid w:val="006909B4"/>
    <w:rsid w:val="00691A7E"/>
    <w:rsid w:val="0069759B"/>
    <w:rsid w:val="006A044B"/>
    <w:rsid w:val="006A623C"/>
    <w:rsid w:val="006A69D6"/>
    <w:rsid w:val="006A6FDB"/>
    <w:rsid w:val="006B0216"/>
    <w:rsid w:val="006B201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ABD"/>
    <w:rsid w:val="006E5F3E"/>
    <w:rsid w:val="006F7CD8"/>
    <w:rsid w:val="006F7DA7"/>
    <w:rsid w:val="006F7F6D"/>
    <w:rsid w:val="0070072A"/>
    <w:rsid w:val="007019D9"/>
    <w:rsid w:val="007023B7"/>
    <w:rsid w:val="00704CE8"/>
    <w:rsid w:val="00712380"/>
    <w:rsid w:val="00712BA6"/>
    <w:rsid w:val="007145ED"/>
    <w:rsid w:val="00715E0C"/>
    <w:rsid w:val="00716C66"/>
    <w:rsid w:val="00722210"/>
    <w:rsid w:val="0072425F"/>
    <w:rsid w:val="00726DA4"/>
    <w:rsid w:val="00731257"/>
    <w:rsid w:val="007334F0"/>
    <w:rsid w:val="00733D2C"/>
    <w:rsid w:val="00736847"/>
    <w:rsid w:val="00736A72"/>
    <w:rsid w:val="007400C3"/>
    <w:rsid w:val="00742966"/>
    <w:rsid w:val="00747ABB"/>
    <w:rsid w:val="0075146D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A9C"/>
    <w:rsid w:val="007A03A7"/>
    <w:rsid w:val="007A1821"/>
    <w:rsid w:val="007A3F8C"/>
    <w:rsid w:val="007A4A66"/>
    <w:rsid w:val="007A51BE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6618"/>
    <w:rsid w:val="00827EE1"/>
    <w:rsid w:val="008328CA"/>
    <w:rsid w:val="0083309A"/>
    <w:rsid w:val="0083488F"/>
    <w:rsid w:val="00842123"/>
    <w:rsid w:val="0084425E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E4D84"/>
    <w:rsid w:val="008F47D2"/>
    <w:rsid w:val="008F5B4A"/>
    <w:rsid w:val="008F62D2"/>
    <w:rsid w:val="0090041B"/>
    <w:rsid w:val="00900519"/>
    <w:rsid w:val="00900FF1"/>
    <w:rsid w:val="00901AD0"/>
    <w:rsid w:val="009121D5"/>
    <w:rsid w:val="00914310"/>
    <w:rsid w:val="00917B69"/>
    <w:rsid w:val="00920AF8"/>
    <w:rsid w:val="009217AC"/>
    <w:rsid w:val="00923D26"/>
    <w:rsid w:val="00925120"/>
    <w:rsid w:val="00930DE7"/>
    <w:rsid w:val="00931C96"/>
    <w:rsid w:val="00932D55"/>
    <w:rsid w:val="00934042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2D4F"/>
    <w:rsid w:val="0097384C"/>
    <w:rsid w:val="00975A37"/>
    <w:rsid w:val="00975F38"/>
    <w:rsid w:val="00976756"/>
    <w:rsid w:val="00980CB1"/>
    <w:rsid w:val="009874D5"/>
    <w:rsid w:val="0099000F"/>
    <w:rsid w:val="0099275F"/>
    <w:rsid w:val="00995656"/>
    <w:rsid w:val="009A27AB"/>
    <w:rsid w:val="009A5E3E"/>
    <w:rsid w:val="009A7F90"/>
    <w:rsid w:val="009B003B"/>
    <w:rsid w:val="009B3EDD"/>
    <w:rsid w:val="009B4A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83F"/>
    <w:rsid w:val="009D2F89"/>
    <w:rsid w:val="009D4CC1"/>
    <w:rsid w:val="009D598C"/>
    <w:rsid w:val="009E3911"/>
    <w:rsid w:val="009E3C37"/>
    <w:rsid w:val="009E408A"/>
    <w:rsid w:val="009E4451"/>
    <w:rsid w:val="009E4DD9"/>
    <w:rsid w:val="009E75CF"/>
    <w:rsid w:val="009E795E"/>
    <w:rsid w:val="009F28E4"/>
    <w:rsid w:val="009F4563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5F67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137F"/>
    <w:rsid w:val="00A92F45"/>
    <w:rsid w:val="00A9382E"/>
    <w:rsid w:val="00A94A50"/>
    <w:rsid w:val="00A97D05"/>
    <w:rsid w:val="00AA3365"/>
    <w:rsid w:val="00AA3A82"/>
    <w:rsid w:val="00AB7622"/>
    <w:rsid w:val="00AC01B1"/>
    <w:rsid w:val="00AC0C1A"/>
    <w:rsid w:val="00AC1B59"/>
    <w:rsid w:val="00AC2274"/>
    <w:rsid w:val="00AC2741"/>
    <w:rsid w:val="00AC511D"/>
    <w:rsid w:val="00AC7632"/>
    <w:rsid w:val="00AD3D0A"/>
    <w:rsid w:val="00AD7CE4"/>
    <w:rsid w:val="00AE0337"/>
    <w:rsid w:val="00AE0971"/>
    <w:rsid w:val="00AE1B01"/>
    <w:rsid w:val="00AE1E88"/>
    <w:rsid w:val="00AE2E4E"/>
    <w:rsid w:val="00AE3473"/>
    <w:rsid w:val="00AE79C0"/>
    <w:rsid w:val="00AE7DD5"/>
    <w:rsid w:val="00AF02B6"/>
    <w:rsid w:val="00AF0A6B"/>
    <w:rsid w:val="00AF43E4"/>
    <w:rsid w:val="00AF6726"/>
    <w:rsid w:val="00AF7A81"/>
    <w:rsid w:val="00B003C2"/>
    <w:rsid w:val="00B00FC8"/>
    <w:rsid w:val="00B015E4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3D2"/>
    <w:rsid w:val="00B667CD"/>
    <w:rsid w:val="00B6754F"/>
    <w:rsid w:val="00B71694"/>
    <w:rsid w:val="00B75394"/>
    <w:rsid w:val="00B770EC"/>
    <w:rsid w:val="00B84908"/>
    <w:rsid w:val="00B8563A"/>
    <w:rsid w:val="00B9269A"/>
    <w:rsid w:val="00B926E7"/>
    <w:rsid w:val="00B92C79"/>
    <w:rsid w:val="00B9380C"/>
    <w:rsid w:val="00B93DE4"/>
    <w:rsid w:val="00B94FD0"/>
    <w:rsid w:val="00B95E00"/>
    <w:rsid w:val="00BA00C1"/>
    <w:rsid w:val="00BA355D"/>
    <w:rsid w:val="00BA5599"/>
    <w:rsid w:val="00BB07BB"/>
    <w:rsid w:val="00BB2DA4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DCC"/>
    <w:rsid w:val="00C85E41"/>
    <w:rsid w:val="00C904C6"/>
    <w:rsid w:val="00C911FE"/>
    <w:rsid w:val="00C91F96"/>
    <w:rsid w:val="00C93367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2D62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3B5C"/>
    <w:rsid w:val="00D246B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5CDF"/>
    <w:rsid w:val="00DD6937"/>
    <w:rsid w:val="00DD7376"/>
    <w:rsid w:val="00DE0508"/>
    <w:rsid w:val="00DE0AE1"/>
    <w:rsid w:val="00DE0D7D"/>
    <w:rsid w:val="00DE4D2D"/>
    <w:rsid w:val="00DF2C9F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36D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C6CE2"/>
    <w:rsid w:val="00ED3790"/>
    <w:rsid w:val="00ED670D"/>
    <w:rsid w:val="00EE3BAE"/>
    <w:rsid w:val="00EE5956"/>
    <w:rsid w:val="00EE5F9A"/>
    <w:rsid w:val="00EF08AE"/>
    <w:rsid w:val="00EF4433"/>
    <w:rsid w:val="00EF5435"/>
    <w:rsid w:val="00EF6B66"/>
    <w:rsid w:val="00F010EB"/>
    <w:rsid w:val="00F025D7"/>
    <w:rsid w:val="00F05BE2"/>
    <w:rsid w:val="00F16B68"/>
    <w:rsid w:val="00F17823"/>
    <w:rsid w:val="00F2171B"/>
    <w:rsid w:val="00F22193"/>
    <w:rsid w:val="00F22ED6"/>
    <w:rsid w:val="00F23082"/>
    <w:rsid w:val="00F248EB"/>
    <w:rsid w:val="00F27526"/>
    <w:rsid w:val="00F30EEE"/>
    <w:rsid w:val="00F3155C"/>
    <w:rsid w:val="00F335E8"/>
    <w:rsid w:val="00F33F2B"/>
    <w:rsid w:val="00F3471B"/>
    <w:rsid w:val="00F35D08"/>
    <w:rsid w:val="00F35F9B"/>
    <w:rsid w:val="00F36F66"/>
    <w:rsid w:val="00F3795E"/>
    <w:rsid w:val="00F45CEB"/>
    <w:rsid w:val="00F47566"/>
    <w:rsid w:val="00F50930"/>
    <w:rsid w:val="00F531AB"/>
    <w:rsid w:val="00F62F04"/>
    <w:rsid w:val="00F6553D"/>
    <w:rsid w:val="00F65DB4"/>
    <w:rsid w:val="00F66BDD"/>
    <w:rsid w:val="00F7003B"/>
    <w:rsid w:val="00F70BCC"/>
    <w:rsid w:val="00F7332F"/>
    <w:rsid w:val="00F74F9A"/>
    <w:rsid w:val="00F7519F"/>
    <w:rsid w:val="00F77A55"/>
    <w:rsid w:val="00F8553D"/>
    <w:rsid w:val="00F85A8C"/>
    <w:rsid w:val="00F905BB"/>
    <w:rsid w:val="00F92335"/>
    <w:rsid w:val="00F9449F"/>
    <w:rsid w:val="00FA47B3"/>
    <w:rsid w:val="00FA5558"/>
    <w:rsid w:val="00FB2DE0"/>
    <w:rsid w:val="00FB54C9"/>
    <w:rsid w:val="00FB5D46"/>
    <w:rsid w:val="00FB5DE4"/>
    <w:rsid w:val="00FB70ED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071A"/>
    <w:rsid w:val="00FE0A94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092"/>
    <w:rsid w:val="00FF3BA2"/>
    <w:rsid w:val="00FF640E"/>
    <w:rsid w:val="00FF6429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4129D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1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Body Text"/>
    <w:basedOn w:val="a"/>
    <w:link w:val="af"/>
    <w:uiPriority w:val="1"/>
    <w:qFormat/>
    <w:rsid w:val="003E5481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3E54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73EC-C80C-41E9-9A65-D22A21AF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1191</cp:revision>
  <dcterms:created xsi:type="dcterms:W3CDTF">2021-02-04T14:26:00Z</dcterms:created>
  <dcterms:modified xsi:type="dcterms:W3CDTF">2023-06-04T21:09:00Z</dcterms:modified>
</cp:coreProperties>
</file>