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80" w:after="8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Arial"/>
          <w:b/>
          <w:color w:val="000000"/>
          <w:sz w:val="26"/>
          <w:highlight w:val="white"/>
          <w:rtl w:val="off"/>
          <w:lang w:val="en-US"/>
        </w:rPr>
        <w:t>Shell Script Automation: Basic Tasks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Here are beginner-friendly tasks to help students understand and practice shell script automation: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Task 1: Create a Backup Script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Objective: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Write a shell script to back up a directory.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Requirements:</w:t>
      </w:r>
    </w:p>
    <w:p w14:paraId="0000000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Prompt the user to enter a source directory and a destination directory.</w:t>
      </w:r>
    </w:p>
    <w:p w14:paraId="0000000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Copy all files from the source directory to the destination directory.</w:t>
      </w:r>
    </w:p>
    <w:p w14:paraId="00000006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Add a timestamp to the backup folder's name (e.g.,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backup_YYYY-MM-DD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).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Hint:</w:t>
      </w:r>
    </w:p>
    <w:p w14:paraId="00000008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the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cp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command to copy files.</w:t>
      </w:r>
    </w:p>
    <w:p w14:paraId="00000009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the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date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command to generate a timestamp.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Task 2: File Organizer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Objective: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Automate file organization in a directory.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Requirements:</w:t>
      </w:r>
    </w:p>
    <w:p w14:paraId="0000000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Create subdirectories for file types (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images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documents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scripts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, etc.).</w:t>
      </w:r>
    </w:p>
    <w:p w14:paraId="0000000D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Move files into their respective directories based on their extensions: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Hint:</w:t>
      </w:r>
    </w:p>
    <w:p w14:paraId="0000000F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the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mkdir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and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mv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commands.</w:t>
      </w:r>
    </w:p>
    <w:p w14:paraId="00000010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case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statements or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if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conditions to check file extensions.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Task 3: Disk Usage Monitor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Objective: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Create a script to monitor disk usage.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Requirements:</w:t>
      </w:r>
    </w:p>
    <w:p w14:paraId="0000001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Check the available disk space using the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df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command.</w:t>
      </w:r>
    </w:p>
    <w:p w14:paraId="0000001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If the disk space usage exceeds 80%, print a warning message.</w:t>
      </w:r>
    </w:p>
    <w:p w14:paraId="00000015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Log the output to a file (e.g.,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disk_usage.log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).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Hint:</w:t>
      </w:r>
    </w:p>
    <w:p w14:paraId="00000017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df -h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to display disk usage in a human-readable format.</w:t>
      </w:r>
    </w:p>
    <w:p w14:paraId="00000018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Parse the output using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awk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or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grep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.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Task 4: User Information Script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Objective: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Write a script to display system and user information.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Requirements:</w:t>
      </w:r>
    </w:p>
    <w:p w14:paraId="0000001B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Print the current user's name.</w:t>
      </w:r>
    </w:p>
    <w:p w14:paraId="0000001C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Show the hostname of the machine.</w:t>
      </w:r>
    </w:p>
    <w:p w14:paraId="0000001D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Display the current date and time.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Hint:</w:t>
      </w:r>
    </w:p>
    <w:p w14:paraId="0000001F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commands like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whoami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hostname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, and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date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.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Task 5: Word Count Script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Objective: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Count words in a file.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Requirements:</w:t>
      </w:r>
    </w:p>
    <w:p w14:paraId="0000002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Ask the user to provide a file path.</w:t>
      </w:r>
    </w:p>
    <w:p w14:paraId="00000023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Count the total number of words in the file using the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wc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command.</w:t>
      </w:r>
    </w:p>
    <w:p w14:paraId="00000024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Print the word count to the terminal.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Hint:</w:t>
      </w:r>
    </w:p>
    <w:p w14:paraId="00000026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wc -w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to count words in a file.</w:t>
      </w:r>
    </w:p>
    <w:p w14:paraId="00000027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Include error handling if the file does not exist.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Task 6: Simple Calculator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Objective: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Create a calculator script.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Requirements:</w:t>
      </w:r>
    </w:p>
    <w:p w14:paraId="0000002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Prompt the user for two numbers and an operation (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+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-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*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,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/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).</w:t>
      </w:r>
    </w:p>
    <w:p w14:paraId="0000002B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Perform the operation and display the result.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Hint:</w:t>
      </w:r>
    </w:p>
    <w:p w14:paraId="0000002D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read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to accept user input.</w:t>
      </w:r>
    </w:p>
    <w:p w14:paraId="0000002E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expr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or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$(( ))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for arithmetic operations.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2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Task 7: Welcome Message Automation</w:t>
      </w: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Objective: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Display a personalized welcome message.</w:t>
      </w:r>
      <w:r>
        <w:rPr>
          <w:rFonts w:ascii="Segoe UI"/>
          <w:color w:val="000000"/>
          <w:sz w:val="18"/>
          <w:rtl w:val="off"/>
          <w:lang w:val="en-US"/>
        </w:rPr>
        <w:br w:type="textWrapping"/>
      </w: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Requirements:</w:t>
      </w:r>
    </w:p>
    <w:p w14:paraId="0000003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Prompt the user for their name.</w:t>
      </w:r>
    </w:p>
    <w:p w14:paraId="00000032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>Display a message like: "Hello, [Name]! Welcome to Shell Scripting."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240" w:after="24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b/>
          <w:color w:val="000000"/>
          <w:sz w:val="22"/>
          <w:highlight w:val="white"/>
          <w:rtl w:val="off"/>
          <w:lang w:val="en-US"/>
        </w:rPr>
        <w:t>Hint:</w:t>
      </w:r>
    </w:p>
    <w:p w14:paraId="00000034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240" w:after="24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Use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echo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 xml:space="preserve">and </w:t>
      </w:r>
      <w:r>
        <w:rPr>
          <w:rFonts w:ascii="Segoe UI"/>
          <w:color w:val="188038"/>
          <w:sz w:val="22"/>
          <w:highlight w:val="white"/>
          <w:rtl w:val="off"/>
          <w:lang w:val="en-US"/>
        </w:rPr>
        <w:t>read</w:t>
      </w:r>
      <w:r>
        <w:rPr>
          <w:rFonts w:ascii="Arial"/>
          <w:color w:val="000000"/>
          <w:sz w:val="22"/>
          <w:highlight w:val="white"/>
          <w:rtl w:val="off"/>
          <w:lang w:val="en-US"/>
        </w:rPr>
        <w:t>to interact with the user.</w:t>
      </w:r>
    </w:p>
    <w:p w14:paraId="0000003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36"/>
    <w:sectPr>
      <w:footnotePr/>
      <w:footnotePr/>
      <w:type w:val="nextPage"/>
      <w:pgSz w:w="11906" w:h="16838" w:orient="portrait"/>
      <w:pgMar w:top="750" w:right="870" w:bottom="1440" w:left="78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0" w:line="360" w:lineRule="auto"/>
        <w:jc w:val="both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Cheripally Shiva</dc:creator>
  <cp:lastModifiedBy>Cheripally Shiva</cp:lastModifiedBy>
</cp:coreProperties>
</file>