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222B" w14:textId="77777777" w:rsidR="003C0162" w:rsidRDefault="003C0162">
      <w:pPr>
        <w:spacing w:line="360" w:lineRule="auto"/>
        <w:ind w:firstLine="880"/>
        <w:jc w:val="center"/>
        <w:rPr>
          <w:rFonts w:ascii="Times New Roman" w:eastAsia="宋体" w:hAnsi="Times New Roman"/>
          <w:sz w:val="44"/>
          <w:szCs w:val="44"/>
        </w:rPr>
      </w:pPr>
    </w:p>
    <w:p w14:paraId="6C84AE60" w14:textId="77777777" w:rsidR="003C0162" w:rsidRDefault="00EA4056">
      <w:pPr>
        <w:spacing w:line="360" w:lineRule="auto"/>
        <w:ind w:firstLine="883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>
        <w:rPr>
          <w:rFonts w:ascii="Times New Roman" w:eastAsia="宋体" w:hAnsi="Times New Roman" w:hint="eastAsia"/>
          <w:b/>
          <w:bCs/>
          <w:sz w:val="44"/>
          <w:szCs w:val="44"/>
        </w:rPr>
        <w:t>密码学原理</w:t>
      </w:r>
    </w:p>
    <w:p w14:paraId="39228226" w14:textId="77777777" w:rsidR="003C0162" w:rsidRDefault="00EA4056">
      <w:pPr>
        <w:spacing w:line="360" w:lineRule="auto"/>
        <w:ind w:firstLine="883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>
        <w:rPr>
          <w:rFonts w:ascii="Times New Roman" w:eastAsia="宋体" w:hAnsi="Times New Roman" w:hint="eastAsia"/>
          <w:b/>
          <w:bCs/>
          <w:sz w:val="44"/>
          <w:szCs w:val="44"/>
        </w:rPr>
        <w:t>实验四：</w:t>
      </w:r>
      <w:r>
        <w:rPr>
          <w:rFonts w:ascii="Times New Roman" w:eastAsia="宋体" w:hAnsi="Times New Roman" w:hint="eastAsia"/>
          <w:b/>
          <w:bCs/>
          <w:sz w:val="44"/>
          <w:szCs w:val="44"/>
        </w:rPr>
        <w:t>Web PKI</w:t>
      </w:r>
      <w:r w:rsidR="004E175C">
        <w:rPr>
          <w:rFonts w:ascii="Times New Roman" w:eastAsia="宋体" w:hAnsi="Times New Roman" w:hint="eastAsia"/>
          <w:b/>
          <w:bCs/>
          <w:sz w:val="44"/>
          <w:szCs w:val="44"/>
        </w:rPr>
        <w:t>与</w:t>
      </w:r>
      <w:r w:rsidR="004E175C">
        <w:rPr>
          <w:rFonts w:ascii="Times New Roman" w:eastAsia="宋体" w:hAnsi="Times New Roman" w:hint="eastAsia"/>
          <w:b/>
          <w:bCs/>
          <w:sz w:val="44"/>
          <w:szCs w:val="44"/>
        </w:rPr>
        <w:t>TLS</w:t>
      </w:r>
    </w:p>
    <w:p w14:paraId="7BE7CD95" w14:textId="77777777" w:rsidR="003C0162" w:rsidRDefault="003C0162">
      <w:pPr>
        <w:spacing w:line="360" w:lineRule="auto"/>
        <w:ind w:firstLine="880"/>
        <w:jc w:val="center"/>
        <w:rPr>
          <w:rFonts w:ascii="Times New Roman" w:eastAsia="宋体" w:hAnsi="Times New Roman"/>
          <w:sz w:val="44"/>
          <w:szCs w:val="44"/>
        </w:rPr>
      </w:pPr>
    </w:p>
    <w:p w14:paraId="06C6CEE9" w14:textId="5D6BD0AA" w:rsidR="003C0162" w:rsidRDefault="00EA4056">
      <w:pPr>
        <w:spacing w:line="360" w:lineRule="auto"/>
        <w:ind w:firstLine="560"/>
        <w:jc w:val="center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学号：</w:t>
      </w:r>
      <w:r w:rsidR="007E53CC">
        <w:rPr>
          <w:rFonts w:ascii="Times New Roman" w:eastAsia="宋体" w:hAnsi="Times New Roman" w:hint="eastAsia"/>
          <w:sz w:val="28"/>
          <w:szCs w:val="28"/>
        </w:rPr>
        <w:t>2</w:t>
      </w:r>
      <w:r w:rsidR="007E53CC">
        <w:rPr>
          <w:rFonts w:ascii="Times New Roman" w:eastAsia="宋体" w:hAnsi="Times New Roman"/>
          <w:sz w:val="28"/>
          <w:szCs w:val="28"/>
        </w:rPr>
        <w:t>022112266</w:t>
      </w:r>
      <w:r>
        <w:rPr>
          <w:rFonts w:ascii="Times New Roman" w:eastAsia="宋体" w:hAnsi="Times New Roman" w:hint="eastAsia"/>
          <w:sz w:val="28"/>
          <w:szCs w:val="28"/>
        </w:rPr>
        <w:t xml:space="preserve">      </w:t>
      </w:r>
      <w:r>
        <w:rPr>
          <w:rFonts w:ascii="Times New Roman" w:eastAsia="宋体" w:hAnsi="Times New Roman" w:hint="eastAsia"/>
          <w:sz w:val="28"/>
          <w:szCs w:val="28"/>
        </w:rPr>
        <w:t>姓名：</w:t>
      </w:r>
      <w:r w:rsidR="007E53CC">
        <w:rPr>
          <w:rFonts w:ascii="Times New Roman" w:eastAsia="宋体" w:hAnsi="Times New Roman" w:hint="eastAsia"/>
          <w:sz w:val="28"/>
          <w:szCs w:val="28"/>
        </w:rPr>
        <w:t>魏圣卓</w:t>
      </w:r>
    </w:p>
    <w:p w14:paraId="13FC64D7" w14:textId="77777777" w:rsidR="003C0162" w:rsidRDefault="003C0162">
      <w:pPr>
        <w:spacing w:line="360" w:lineRule="auto"/>
        <w:ind w:firstLine="880"/>
        <w:jc w:val="center"/>
        <w:rPr>
          <w:rFonts w:ascii="Times New Roman" w:eastAsia="宋体" w:hAnsi="Times New Roman"/>
          <w:sz w:val="44"/>
          <w:szCs w:val="44"/>
        </w:rPr>
      </w:pPr>
    </w:p>
    <w:p w14:paraId="54B53551" w14:textId="77777777" w:rsidR="003C0162" w:rsidRPr="00A3551C" w:rsidRDefault="00EA4056" w:rsidP="00312E0B">
      <w:pPr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实验目的</w:t>
      </w:r>
      <w:r>
        <w:rPr>
          <w:rFonts w:ascii="Times New Roman" w:eastAsia="宋体" w:hAnsi="Times New Roman" w:hint="eastAsia"/>
          <w:sz w:val="24"/>
        </w:rPr>
        <w:t>：</w:t>
      </w:r>
      <w:r w:rsidR="00FA572F">
        <w:rPr>
          <w:rFonts w:ascii="Times New Roman" w:eastAsia="宋体" w:hAnsi="Times New Roman" w:hint="eastAsia"/>
          <w:sz w:val="24"/>
        </w:rPr>
        <w:t>通过</w:t>
      </w:r>
      <w:r>
        <w:rPr>
          <w:rFonts w:ascii="Times New Roman" w:eastAsia="宋体" w:hAnsi="Times New Roman" w:hint="eastAsia"/>
          <w:sz w:val="24"/>
        </w:rPr>
        <w:t>搭建一个</w:t>
      </w:r>
      <w:r>
        <w:rPr>
          <w:rFonts w:ascii="Times New Roman" w:eastAsia="宋体" w:hAnsi="Times New Roman" w:hint="eastAsia"/>
          <w:sz w:val="24"/>
        </w:rPr>
        <w:t>HTTPS</w:t>
      </w:r>
      <w:r>
        <w:rPr>
          <w:rFonts w:ascii="Times New Roman" w:eastAsia="宋体" w:hAnsi="Times New Roman" w:hint="eastAsia"/>
          <w:sz w:val="24"/>
        </w:rPr>
        <w:t>网站</w:t>
      </w:r>
      <w:r w:rsidR="00A01641">
        <w:rPr>
          <w:rFonts w:ascii="Times New Roman" w:eastAsia="宋体" w:hAnsi="Times New Roman" w:hint="eastAsia"/>
          <w:sz w:val="24"/>
        </w:rPr>
        <w:t>并分析</w:t>
      </w:r>
      <w:r w:rsidR="00B203DA">
        <w:rPr>
          <w:rFonts w:ascii="Times New Roman" w:eastAsia="宋体" w:hAnsi="Times New Roman" w:hint="eastAsia"/>
          <w:sz w:val="24"/>
        </w:rPr>
        <w:t>Web PKI</w:t>
      </w:r>
      <w:r w:rsidR="00B203DA">
        <w:rPr>
          <w:rFonts w:ascii="Times New Roman" w:eastAsia="宋体" w:hAnsi="Times New Roman" w:hint="eastAsia"/>
          <w:sz w:val="24"/>
        </w:rPr>
        <w:t>与</w:t>
      </w:r>
      <w:r w:rsidR="00B203DA">
        <w:rPr>
          <w:rFonts w:ascii="Times New Roman" w:eastAsia="宋体" w:hAnsi="Times New Roman" w:hint="eastAsia"/>
          <w:sz w:val="24"/>
        </w:rPr>
        <w:t>TLS</w:t>
      </w:r>
      <w:r w:rsidR="00B203DA">
        <w:rPr>
          <w:rFonts w:ascii="Times New Roman" w:eastAsia="宋体" w:hAnsi="Times New Roman" w:hint="eastAsia"/>
          <w:sz w:val="24"/>
        </w:rPr>
        <w:t>协议来</w:t>
      </w:r>
      <w:r w:rsidR="00A3551C">
        <w:rPr>
          <w:rFonts w:ascii="Times New Roman" w:eastAsia="宋体" w:hAnsi="Times New Roman" w:hint="eastAsia"/>
          <w:sz w:val="24"/>
        </w:rPr>
        <w:t>理解</w:t>
      </w:r>
      <w:r w:rsidR="00FA572F">
        <w:rPr>
          <w:rFonts w:ascii="Times New Roman" w:eastAsia="宋体" w:hAnsi="Times New Roman" w:hint="eastAsia"/>
          <w:sz w:val="24"/>
        </w:rPr>
        <w:t>密码学</w:t>
      </w:r>
      <w:r w:rsidR="00B37E70">
        <w:rPr>
          <w:rFonts w:ascii="Times New Roman" w:eastAsia="宋体" w:hAnsi="Times New Roman" w:hint="eastAsia"/>
          <w:sz w:val="24"/>
        </w:rPr>
        <w:t>的</w:t>
      </w:r>
      <w:r w:rsidR="00FA572F">
        <w:rPr>
          <w:rFonts w:ascii="Times New Roman" w:eastAsia="宋体" w:hAnsi="Times New Roman" w:hint="eastAsia"/>
          <w:sz w:val="24"/>
        </w:rPr>
        <w:t>现实应用。</w:t>
      </w:r>
    </w:p>
    <w:p w14:paraId="46CB3A85" w14:textId="77777777" w:rsidR="003C0162" w:rsidRDefault="00EA4056" w:rsidP="007E53CC">
      <w:pPr>
        <w:pStyle w:val="af6"/>
      </w:pPr>
      <w:r>
        <w:rPr>
          <w:rFonts w:hint="eastAsia"/>
        </w:rPr>
        <w:t>实验内容：</w:t>
      </w:r>
    </w:p>
    <w:p w14:paraId="7D90CED6" w14:textId="77777777" w:rsidR="003C0162" w:rsidRDefault="001507FE" w:rsidP="007E53CC">
      <w:pPr>
        <w:pStyle w:val="af6"/>
        <w:numPr>
          <w:ilvl w:val="0"/>
          <w:numId w:val="2"/>
        </w:numPr>
      </w:pPr>
      <w:r>
        <w:rPr>
          <w:rFonts w:hint="eastAsia"/>
        </w:rPr>
        <w:t>建立</w:t>
      </w:r>
      <w:r w:rsidR="007B1546">
        <w:rPr>
          <w:rFonts w:hint="eastAsia"/>
        </w:rPr>
        <w:t>一个</w:t>
      </w:r>
      <w:r w:rsidR="00DE2F5D">
        <w:rPr>
          <w:rFonts w:hint="eastAsia"/>
        </w:rPr>
        <w:t>部署数字</w:t>
      </w:r>
      <w:r>
        <w:rPr>
          <w:rFonts w:hint="eastAsia"/>
        </w:rPr>
        <w:t>证书</w:t>
      </w:r>
      <w:r w:rsidR="007B1546">
        <w:rPr>
          <w:rFonts w:hint="eastAsia"/>
        </w:rPr>
        <w:t>的网站</w:t>
      </w:r>
    </w:p>
    <w:p w14:paraId="375BF5BB" w14:textId="1BED4E40" w:rsidR="003C0162" w:rsidRDefault="00EA4056" w:rsidP="007E53CC">
      <w:pPr>
        <w:pStyle w:val="af6"/>
      </w:pPr>
      <w:r>
        <w:rPr>
          <w:rFonts w:hint="eastAsia"/>
        </w:rPr>
        <w:t>要求：</w:t>
      </w:r>
      <w:r w:rsidR="00662FD9">
        <w:rPr>
          <w:rFonts w:hint="eastAsia"/>
        </w:rPr>
        <w:t>注册一个域名</w:t>
      </w:r>
      <w:r w:rsidR="001507FE">
        <w:rPr>
          <w:rFonts w:hint="eastAsia"/>
        </w:rPr>
        <w:t>，</w:t>
      </w:r>
      <w:r w:rsidR="003B0510">
        <w:rPr>
          <w:rFonts w:hint="eastAsia"/>
        </w:rPr>
        <w:t>建立</w:t>
      </w:r>
      <w:r w:rsidR="00662FD9">
        <w:rPr>
          <w:rFonts w:hint="eastAsia"/>
        </w:rPr>
        <w:t>一个</w:t>
      </w:r>
      <w:r w:rsidR="00662FD9">
        <w:rPr>
          <w:rFonts w:hint="eastAsia"/>
        </w:rPr>
        <w:t>Web</w:t>
      </w:r>
      <w:r w:rsidR="008D7FE0">
        <w:rPr>
          <w:rFonts w:hint="eastAsia"/>
        </w:rPr>
        <w:t>网站</w:t>
      </w:r>
      <w:r w:rsidR="00662FD9">
        <w:rPr>
          <w:rFonts w:hint="eastAsia"/>
        </w:rPr>
        <w:t>，</w:t>
      </w:r>
      <w:r w:rsidR="004B0C27">
        <w:rPr>
          <w:rFonts w:hint="eastAsia"/>
        </w:rPr>
        <w:t>生成该网站</w:t>
      </w:r>
      <w:r w:rsidR="001507FE">
        <w:rPr>
          <w:rFonts w:hint="eastAsia"/>
        </w:rPr>
        <w:t>的</w:t>
      </w:r>
      <w:r w:rsidR="004B0C27">
        <w:rPr>
          <w:rFonts w:hint="eastAsia"/>
        </w:rPr>
        <w:t>数字证书</w:t>
      </w:r>
      <w:r w:rsidR="00312E0B">
        <w:rPr>
          <w:rFonts w:hint="eastAsia"/>
        </w:rPr>
        <w:t>并部署</w:t>
      </w:r>
      <w:r w:rsidR="00142961">
        <w:rPr>
          <w:rFonts w:hint="eastAsia"/>
        </w:rPr>
        <w:t>，通过</w:t>
      </w:r>
      <w:r w:rsidR="00142961">
        <w:rPr>
          <w:rFonts w:hint="eastAsia"/>
        </w:rPr>
        <w:t>HTTPS</w:t>
      </w:r>
      <w:r w:rsidR="00142961">
        <w:rPr>
          <w:rFonts w:hint="eastAsia"/>
        </w:rPr>
        <w:t>访问该网站。</w:t>
      </w:r>
      <w:r w:rsidR="001507FE">
        <w:rPr>
          <w:rFonts w:hint="eastAsia"/>
        </w:rPr>
        <w:t>域名可免费申请。</w:t>
      </w:r>
      <w:r w:rsidR="001507FE">
        <w:rPr>
          <w:rFonts w:hint="eastAsia"/>
        </w:rPr>
        <w:t>Web</w:t>
      </w:r>
      <w:r w:rsidR="001507FE">
        <w:rPr>
          <w:rFonts w:hint="eastAsia"/>
        </w:rPr>
        <w:t>服务器推荐购买云服务。</w:t>
      </w:r>
      <w:r w:rsidR="007B6B30">
        <w:rPr>
          <w:rFonts w:hint="eastAsia"/>
        </w:rPr>
        <w:t>证书可以通过</w:t>
      </w:r>
      <w:r>
        <w:rPr>
          <w:rFonts w:hint="eastAsia"/>
        </w:rPr>
        <w:t>自建</w:t>
      </w:r>
      <w:r>
        <w:rPr>
          <w:rFonts w:hint="eastAsia"/>
        </w:rPr>
        <w:t>CA</w:t>
      </w:r>
      <w:r>
        <w:rPr>
          <w:rFonts w:hint="eastAsia"/>
        </w:rPr>
        <w:t>颁发</w:t>
      </w:r>
      <w:r w:rsidR="00DE2F5D">
        <w:rPr>
          <w:rFonts w:hint="eastAsia"/>
        </w:rPr>
        <w:t>（需在浏览器部署</w:t>
      </w:r>
      <w:r w:rsidR="00DE2F5D">
        <w:rPr>
          <w:rFonts w:hint="eastAsia"/>
        </w:rPr>
        <w:t>CA</w:t>
      </w:r>
      <w:r w:rsidR="00DE2F5D">
        <w:rPr>
          <w:rFonts w:hint="eastAsia"/>
        </w:rPr>
        <w:t>信任锚）</w:t>
      </w:r>
      <w:r w:rsidR="00662FD9">
        <w:rPr>
          <w:rFonts w:hint="eastAsia"/>
        </w:rPr>
        <w:t>，或者</w:t>
      </w:r>
      <w:r>
        <w:rPr>
          <w:rFonts w:hint="eastAsia"/>
        </w:rPr>
        <w:t>向第三方</w:t>
      </w:r>
      <w:r>
        <w:rPr>
          <w:rFonts w:hint="eastAsia"/>
        </w:rPr>
        <w:t>CA</w:t>
      </w:r>
      <w:r w:rsidR="00662FD9">
        <w:rPr>
          <w:rFonts w:hint="eastAsia"/>
        </w:rPr>
        <w:t>（</w:t>
      </w:r>
      <w:r w:rsidR="00662FD9">
        <w:rPr>
          <w:rFonts w:hint="eastAsia"/>
        </w:rPr>
        <w:t>Let</w:t>
      </w:r>
      <w:r w:rsidR="00662FD9">
        <w:t>’</w:t>
      </w:r>
      <w:r w:rsidR="00662FD9">
        <w:rPr>
          <w:rFonts w:hint="eastAsia"/>
        </w:rPr>
        <w:t>s</w:t>
      </w:r>
      <w:r w:rsidR="00662FD9">
        <w:t xml:space="preserve"> </w:t>
      </w:r>
      <w:r w:rsidR="00662FD9">
        <w:rPr>
          <w:rFonts w:hint="eastAsia"/>
        </w:rPr>
        <w:t>Encrypt</w:t>
      </w:r>
      <w:r w:rsidR="00662FD9">
        <w:rPr>
          <w:rFonts w:hint="eastAsia"/>
        </w:rPr>
        <w:t>、</w:t>
      </w:r>
      <w:r w:rsidR="00662FD9">
        <w:rPr>
          <w:rFonts w:hint="eastAsia"/>
        </w:rPr>
        <w:t>GoDaddy</w:t>
      </w:r>
      <w:r w:rsidR="00662FD9">
        <w:rPr>
          <w:rFonts w:hint="eastAsia"/>
        </w:rPr>
        <w:t>等）</w:t>
      </w:r>
      <w:r>
        <w:t>申请</w:t>
      </w:r>
      <w:r>
        <w:rPr>
          <w:rFonts w:hint="eastAsia"/>
        </w:rPr>
        <w:t>。</w:t>
      </w:r>
    </w:p>
    <w:p w14:paraId="79DFBD6C" w14:textId="0C30EDB7" w:rsidR="00950884" w:rsidRDefault="00950884" w:rsidP="007E53CC">
      <w:pPr>
        <w:pStyle w:val="af6"/>
        <w:rPr>
          <w:rStyle w:val="af2"/>
        </w:rPr>
      </w:pPr>
      <w:r>
        <w:rPr>
          <w:rFonts w:hint="eastAsia"/>
        </w:rPr>
        <w:t>域名：</w:t>
      </w:r>
      <w:hyperlink r:id="rId6" w:anchor="/" w:history="1">
        <w:r w:rsidRPr="00CB2DA8">
          <w:rPr>
            <w:rStyle w:val="af2"/>
          </w:rPr>
          <w:t>https://cherrling.cn/</w:t>
        </w:r>
      </w:hyperlink>
    </w:p>
    <w:p w14:paraId="4C1C44CB" w14:textId="763C849D" w:rsidR="007E53CC" w:rsidRDefault="007E53CC" w:rsidP="007E53CC">
      <w:pPr>
        <w:pStyle w:val="af6"/>
      </w:pPr>
      <w:r>
        <w:rPr>
          <w:noProof/>
        </w:rPr>
        <w:drawing>
          <wp:inline distT="0" distB="0" distL="0" distR="0" wp14:anchorId="75B083AF" wp14:editId="294C363E">
            <wp:extent cx="6506937" cy="225188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010" b="16836"/>
                    <a:stretch/>
                  </pic:blipFill>
                  <pic:spPr bwMode="auto">
                    <a:xfrm>
                      <a:off x="0" y="0"/>
                      <a:ext cx="6519941" cy="225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7A7E" w14:textId="37BF12C8" w:rsidR="007E53CC" w:rsidRDefault="007E53CC" w:rsidP="007E53CC">
      <w:pPr>
        <w:pStyle w:val="af6"/>
      </w:pPr>
      <w:r>
        <w:br w:type="page"/>
      </w:r>
    </w:p>
    <w:p w14:paraId="38406291" w14:textId="48A0B397" w:rsidR="007E53CC" w:rsidRDefault="007E53CC" w:rsidP="007E53CC">
      <w:pPr>
        <w:pStyle w:val="af6"/>
        <w:rPr>
          <w:rFonts w:hint="eastAsia"/>
        </w:rPr>
      </w:pPr>
      <w:r>
        <w:rPr>
          <w:rFonts w:hint="eastAsia"/>
        </w:rPr>
        <w:lastRenderedPageBreak/>
        <w:t>将域名解析至静态托管的服务器：</w:t>
      </w:r>
    </w:p>
    <w:p w14:paraId="3377BAE2" w14:textId="45D61CF4" w:rsidR="007E53CC" w:rsidRDefault="007E53CC" w:rsidP="007E53CC">
      <w:pPr>
        <w:pStyle w:val="af6"/>
      </w:pPr>
      <w:r>
        <w:rPr>
          <w:noProof/>
        </w:rPr>
        <w:drawing>
          <wp:inline distT="0" distB="0" distL="0" distR="0" wp14:anchorId="1ED2175C" wp14:editId="28B1062F">
            <wp:extent cx="5213444" cy="398619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323"/>
                    <a:stretch/>
                  </pic:blipFill>
                  <pic:spPr bwMode="auto">
                    <a:xfrm>
                      <a:off x="0" y="0"/>
                      <a:ext cx="5218728" cy="39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18792" w14:textId="719185CF" w:rsidR="007E53CC" w:rsidRDefault="007E53CC" w:rsidP="007E53CC">
      <w:pPr>
        <w:pStyle w:val="af6"/>
      </w:pPr>
      <w:r>
        <w:rPr>
          <w:noProof/>
        </w:rPr>
        <w:drawing>
          <wp:inline distT="0" distB="0" distL="0" distR="0" wp14:anchorId="43591937" wp14:editId="03C69B44">
            <wp:extent cx="5158853" cy="3960186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264"/>
                    <a:stretch/>
                  </pic:blipFill>
                  <pic:spPr bwMode="auto">
                    <a:xfrm>
                      <a:off x="0" y="0"/>
                      <a:ext cx="5168835" cy="396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6C74A7C" w14:textId="01F6EB24" w:rsidR="007E53CC" w:rsidRDefault="007E53CC" w:rsidP="007E53CC">
      <w:pPr>
        <w:pStyle w:val="af6"/>
      </w:pPr>
      <w:r>
        <w:rPr>
          <w:rFonts w:hint="eastAsia"/>
        </w:rPr>
        <w:lastRenderedPageBreak/>
        <w:t>部署网页的静态文件，由托管服务器拉取：</w:t>
      </w:r>
    </w:p>
    <w:p w14:paraId="78A77740" w14:textId="6358E447" w:rsidR="007E53CC" w:rsidRDefault="007E53CC" w:rsidP="007E53CC">
      <w:pPr>
        <w:pStyle w:val="af6"/>
      </w:pPr>
      <w:r>
        <w:rPr>
          <w:noProof/>
        </w:rPr>
        <w:drawing>
          <wp:inline distT="0" distB="0" distL="0" distR="0" wp14:anchorId="011633CA" wp14:editId="70C57CFD">
            <wp:extent cx="6645910" cy="19196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670F" w14:textId="5C98A65B" w:rsidR="007E53CC" w:rsidRDefault="007E53CC" w:rsidP="007E53CC">
      <w:pPr>
        <w:pStyle w:val="af6"/>
      </w:pPr>
      <w:r>
        <w:rPr>
          <w:noProof/>
        </w:rPr>
        <w:drawing>
          <wp:inline distT="0" distB="0" distL="0" distR="0" wp14:anchorId="08137BD9" wp14:editId="55A2AB76">
            <wp:extent cx="6645910" cy="2853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DEC0" w14:textId="32FEFB1C" w:rsidR="007E53CC" w:rsidRPr="007E53CC" w:rsidRDefault="007E53CC" w:rsidP="007E53CC">
      <w:pPr>
        <w:pStyle w:val="af6"/>
        <w:rPr>
          <w:rFonts w:hint="eastAsia"/>
        </w:rPr>
      </w:pPr>
      <w:r w:rsidRPr="007E53CC">
        <w:rPr>
          <w:rFonts w:hint="eastAsia"/>
        </w:rPr>
        <w:t>部署后由托管服务商向</w:t>
      </w:r>
      <w:r w:rsidRPr="007E53CC">
        <w:t xml:space="preserve">Let’s Encrypt </w:t>
      </w:r>
      <w:r w:rsidRPr="007E53CC">
        <w:rPr>
          <w:rFonts w:hint="eastAsia"/>
        </w:rPr>
        <w:t>申请</w:t>
      </w:r>
      <w:r w:rsidRPr="007E53CC">
        <w:rPr>
          <w:rFonts w:hint="eastAsia"/>
        </w:rPr>
        <w:t>ssl</w:t>
      </w:r>
      <w:r w:rsidRPr="007E53CC">
        <w:rPr>
          <w:rFonts w:hint="eastAsia"/>
        </w:rPr>
        <w:t>证书</w:t>
      </w:r>
      <w:r w:rsidR="006266F3">
        <w:rPr>
          <w:rFonts w:hint="eastAsia"/>
        </w:rPr>
        <w:t>：</w:t>
      </w:r>
    </w:p>
    <w:p w14:paraId="38BFC3E9" w14:textId="247D4512" w:rsidR="00950884" w:rsidRDefault="00950884" w:rsidP="007E53CC">
      <w:pPr>
        <w:pStyle w:val="af6"/>
      </w:pPr>
      <w:r>
        <w:rPr>
          <w:noProof/>
        </w:rPr>
        <w:drawing>
          <wp:inline distT="0" distB="0" distL="0" distR="0" wp14:anchorId="658551F4" wp14:editId="3E94B3BA">
            <wp:extent cx="3643952" cy="34510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142" b="23535"/>
                    <a:stretch/>
                  </pic:blipFill>
                  <pic:spPr bwMode="auto">
                    <a:xfrm>
                      <a:off x="0" y="0"/>
                      <a:ext cx="3668801" cy="347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3AF67" wp14:editId="1DE5C7D7">
            <wp:extent cx="3896436" cy="4562930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956" cy="45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89E5" w14:textId="24B1689B" w:rsidR="006266F3" w:rsidRDefault="006266F3" w:rsidP="007E53CC">
      <w:pPr>
        <w:pStyle w:val="af6"/>
        <w:rPr>
          <w:rFonts w:hint="eastAsia"/>
        </w:rPr>
      </w:pPr>
      <w:r>
        <w:rPr>
          <w:rFonts w:hint="eastAsia"/>
        </w:rPr>
        <w:t>证书文件查看：</w:t>
      </w:r>
    </w:p>
    <w:p w14:paraId="3E3A2651" w14:textId="0EB3A05F" w:rsidR="006266F3" w:rsidRDefault="00950884" w:rsidP="007E53CC">
      <w:pPr>
        <w:pStyle w:val="af6"/>
      </w:pPr>
      <w:r>
        <w:rPr>
          <w:noProof/>
        </w:rPr>
        <w:drawing>
          <wp:inline distT="0" distB="0" distL="0" distR="0" wp14:anchorId="7D24F7A1" wp14:editId="37467181">
            <wp:extent cx="6172532" cy="19321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8524" cy="19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6F3">
        <w:br w:type="page"/>
      </w:r>
    </w:p>
    <w:p w14:paraId="1C1C2259" w14:textId="77777777" w:rsidR="00950884" w:rsidRPr="00950884" w:rsidRDefault="00950884" w:rsidP="007E53CC">
      <w:pPr>
        <w:pStyle w:val="af6"/>
      </w:pPr>
    </w:p>
    <w:p w14:paraId="5DEEE8DD" w14:textId="77777777" w:rsidR="003C0162" w:rsidRDefault="00EA4056" w:rsidP="007E53CC">
      <w:pPr>
        <w:pStyle w:val="af6"/>
        <w:numPr>
          <w:ilvl w:val="0"/>
          <w:numId w:val="2"/>
        </w:numPr>
      </w:pPr>
      <w:r>
        <w:t>TLS</w:t>
      </w:r>
      <w:r>
        <w:t>协议</w:t>
      </w:r>
      <w:r w:rsidR="00254085">
        <w:rPr>
          <w:rFonts w:hint="eastAsia"/>
        </w:rPr>
        <w:t>的密码学要素</w:t>
      </w:r>
      <w:r>
        <w:rPr>
          <w:rFonts w:hint="eastAsia"/>
        </w:rPr>
        <w:t>分析</w:t>
      </w:r>
    </w:p>
    <w:p w14:paraId="31684FA3" w14:textId="6554A2A0" w:rsidR="003C0162" w:rsidRDefault="00EA4056" w:rsidP="007E53CC">
      <w:pPr>
        <w:pStyle w:val="af6"/>
      </w:pPr>
      <w:r>
        <w:rPr>
          <w:rFonts w:hint="eastAsia"/>
        </w:rPr>
        <w:t>要求：</w:t>
      </w:r>
      <w:r w:rsidR="00A65647">
        <w:rPr>
          <w:rFonts w:hint="eastAsia"/>
        </w:rPr>
        <w:t>参考</w:t>
      </w:r>
      <w:r w:rsidR="00A65647">
        <w:rPr>
          <w:rFonts w:hint="eastAsia"/>
        </w:rPr>
        <w:t>TLS1.3</w:t>
      </w:r>
      <w:r w:rsidR="00A65647">
        <w:rPr>
          <w:rFonts w:hint="eastAsia"/>
        </w:rPr>
        <w:t>协议，</w:t>
      </w:r>
      <w:r>
        <w:rPr>
          <w:rFonts w:hint="eastAsia"/>
        </w:rPr>
        <w:t>通过</w:t>
      </w:r>
      <w:r w:rsidR="005F138C">
        <w:rPr>
          <w:rFonts w:hint="eastAsia"/>
        </w:rPr>
        <w:t>浏览器自带功能和</w:t>
      </w:r>
      <w:r w:rsidR="00661D64">
        <w:rPr>
          <w:rFonts w:hint="eastAsia"/>
        </w:rPr>
        <w:t>网络</w:t>
      </w:r>
      <w:r>
        <w:rPr>
          <w:rFonts w:hint="eastAsia"/>
        </w:rPr>
        <w:t>抓包等</w:t>
      </w:r>
      <w:r w:rsidR="00A65647">
        <w:rPr>
          <w:rFonts w:hint="eastAsia"/>
        </w:rPr>
        <w:t>协议分析方法</w:t>
      </w:r>
      <w:r>
        <w:rPr>
          <w:rFonts w:hint="eastAsia"/>
        </w:rPr>
        <w:t>，详细</w:t>
      </w:r>
      <w:r w:rsidR="00E07D5C">
        <w:rPr>
          <w:rFonts w:hint="eastAsia"/>
        </w:rPr>
        <w:t>展示其中的密码学要素</w:t>
      </w:r>
      <w:r w:rsidR="00105D49">
        <w:rPr>
          <w:rFonts w:hint="eastAsia"/>
        </w:rPr>
        <w:t>信息</w:t>
      </w:r>
      <w:r w:rsidR="00E07D5C">
        <w:rPr>
          <w:rFonts w:hint="eastAsia"/>
        </w:rPr>
        <w:t>，包括所涉及的密钥协商协议、数字签名</w:t>
      </w:r>
      <w:r w:rsidR="00465452">
        <w:rPr>
          <w:rFonts w:hint="eastAsia"/>
        </w:rPr>
        <w:t>（证书）</w:t>
      </w:r>
      <w:r w:rsidR="00B7295B">
        <w:rPr>
          <w:rFonts w:hint="eastAsia"/>
        </w:rPr>
        <w:t>、非对称加密</w:t>
      </w:r>
      <w:r w:rsidR="00E07D5C">
        <w:rPr>
          <w:rFonts w:hint="eastAsia"/>
        </w:rPr>
        <w:t>和对称加密方案。</w:t>
      </w:r>
    </w:p>
    <w:p w14:paraId="7AEFC530" w14:textId="19E2B049" w:rsidR="00EA4056" w:rsidRDefault="00EA4056" w:rsidP="007E53CC">
      <w:pPr>
        <w:pStyle w:val="af6"/>
      </w:pPr>
      <w:r>
        <w:rPr>
          <w:noProof/>
        </w:rPr>
        <w:drawing>
          <wp:inline distT="0" distB="0" distL="0" distR="0" wp14:anchorId="7FF7E3C7" wp14:editId="3240E03D">
            <wp:extent cx="4874133" cy="5795441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901" cy="58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AD1" w14:textId="281F248D" w:rsidR="00EA4056" w:rsidRDefault="00EA4056" w:rsidP="007E53CC">
      <w:pPr>
        <w:pStyle w:val="af6"/>
      </w:pPr>
      <w:r>
        <w:rPr>
          <w:noProof/>
        </w:rPr>
        <w:lastRenderedPageBreak/>
        <w:drawing>
          <wp:inline distT="0" distB="0" distL="0" distR="0" wp14:anchorId="4DCA0FA9" wp14:editId="21B27396">
            <wp:extent cx="4769412" cy="648803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297" cy="64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6EA" w14:textId="548DBE25" w:rsidR="00EA4056" w:rsidRDefault="00EA4056" w:rsidP="007E53CC">
      <w:pPr>
        <w:pStyle w:val="af6"/>
      </w:pPr>
      <w:r>
        <w:rPr>
          <w:noProof/>
        </w:rPr>
        <w:lastRenderedPageBreak/>
        <w:drawing>
          <wp:inline distT="0" distB="0" distL="0" distR="0" wp14:anchorId="6CCC3F19" wp14:editId="790F2614">
            <wp:extent cx="4855245" cy="627978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2651" cy="62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1EA" w14:textId="0F89B832" w:rsidR="00EA4056" w:rsidRDefault="00EA4056" w:rsidP="007E53CC">
      <w:pPr>
        <w:pStyle w:val="af6"/>
      </w:pPr>
      <w:r>
        <w:rPr>
          <w:noProof/>
        </w:rPr>
        <w:lastRenderedPageBreak/>
        <w:drawing>
          <wp:inline distT="0" distB="0" distL="0" distR="0" wp14:anchorId="316C201F" wp14:editId="32424103">
            <wp:extent cx="4727851" cy="6157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5097" cy="61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B8E9" w14:textId="71C2B847" w:rsidR="00EA4056" w:rsidRDefault="00EA4056" w:rsidP="007E53CC">
      <w:pPr>
        <w:pStyle w:val="af6"/>
      </w:pPr>
    </w:p>
    <w:p w14:paraId="35BA6799" w14:textId="31DBD6D6" w:rsidR="00EA4056" w:rsidRPr="00EA4056" w:rsidRDefault="00EA4056" w:rsidP="00EA4056">
      <w:pPr>
        <w:widowControl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br w:type="page"/>
      </w:r>
    </w:p>
    <w:p w14:paraId="40756A17" w14:textId="6B46EF65" w:rsidR="006266F3" w:rsidRDefault="006266F3" w:rsidP="007E53CC">
      <w:pPr>
        <w:pStyle w:val="af6"/>
      </w:pPr>
      <w:r>
        <w:rPr>
          <w:rFonts w:hint="eastAsia"/>
        </w:rPr>
        <w:lastRenderedPageBreak/>
        <w:t>使用</w:t>
      </w:r>
      <w:r>
        <w:rPr>
          <w:rFonts w:hint="eastAsia"/>
        </w:rPr>
        <w:t>wireshark</w:t>
      </w:r>
      <w:r>
        <w:rPr>
          <w:rFonts w:hint="eastAsia"/>
        </w:rPr>
        <w:t>抓取网络数据包，分析对目标服务器的访问数据流：</w:t>
      </w:r>
    </w:p>
    <w:p w14:paraId="1B5AEF01" w14:textId="1105FCB7" w:rsidR="006266F3" w:rsidRDefault="006266F3" w:rsidP="007E53CC">
      <w:pPr>
        <w:pStyle w:val="af6"/>
      </w:pPr>
      <w:r>
        <w:rPr>
          <w:rFonts w:hint="eastAsia"/>
        </w:rPr>
        <w:t>T</w:t>
      </w:r>
      <w:r>
        <w:t>LS1.2</w:t>
      </w:r>
    </w:p>
    <w:p w14:paraId="2DBCBC38" w14:textId="5A3B66AC" w:rsidR="00DC34F0" w:rsidRDefault="00DC34F0" w:rsidP="007E53CC">
      <w:pPr>
        <w:pStyle w:val="af6"/>
      </w:pPr>
      <w:r>
        <w:rPr>
          <w:noProof/>
        </w:rPr>
        <w:drawing>
          <wp:inline distT="0" distB="0" distL="0" distR="0" wp14:anchorId="33DEAB07" wp14:editId="297F0F9D">
            <wp:extent cx="6645910" cy="1093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09B" w14:textId="4C2C1F0D" w:rsidR="006266F3" w:rsidRDefault="00DC34F0" w:rsidP="007E53CC">
      <w:pPr>
        <w:pStyle w:val="af6"/>
      </w:pPr>
      <w:r>
        <w:rPr>
          <w:rFonts w:hint="eastAsia"/>
        </w:rPr>
        <w:t>C</w:t>
      </w:r>
      <w:r>
        <w:t>lientHello</w:t>
      </w:r>
    </w:p>
    <w:p w14:paraId="53B022E4" w14:textId="59027676" w:rsidR="00DC34F0" w:rsidRDefault="00DC34F0" w:rsidP="007E53CC">
      <w:pPr>
        <w:pStyle w:val="af6"/>
      </w:pPr>
      <w:r>
        <w:rPr>
          <w:rFonts w:hint="eastAsia"/>
        </w:rPr>
        <w:t>客户端申请的密钥交换模式：</w:t>
      </w:r>
    </w:p>
    <w:p w14:paraId="421B5E83" w14:textId="4E878188" w:rsidR="00DC34F0" w:rsidRDefault="00DC34F0" w:rsidP="007E53CC">
      <w:pPr>
        <w:pStyle w:val="af6"/>
      </w:pPr>
      <w:r>
        <w:rPr>
          <w:noProof/>
        </w:rPr>
        <w:drawing>
          <wp:inline distT="0" distB="0" distL="0" distR="0" wp14:anchorId="292CFAF8" wp14:editId="3DA4D423">
            <wp:extent cx="6333333" cy="8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1121" w14:textId="4E1E2883" w:rsidR="00DC34F0" w:rsidRDefault="00DC34F0" w:rsidP="007E53CC">
      <w:pPr>
        <w:pStyle w:val="af6"/>
        <w:rPr>
          <w:rFonts w:hint="eastAsia"/>
        </w:rPr>
      </w:pPr>
      <w:r>
        <w:rPr>
          <w:rFonts w:hint="eastAsia"/>
        </w:rPr>
        <w:t>客户端支持的椭圆曲线组：</w:t>
      </w:r>
    </w:p>
    <w:p w14:paraId="57251BE9" w14:textId="7605017A" w:rsidR="006266F3" w:rsidRDefault="00DC34F0" w:rsidP="007E53CC">
      <w:pPr>
        <w:pStyle w:val="af6"/>
      </w:pPr>
      <w:r>
        <w:rPr>
          <w:noProof/>
        </w:rPr>
        <w:drawing>
          <wp:inline distT="0" distB="0" distL="0" distR="0" wp14:anchorId="17FEAF7F" wp14:editId="209F4720">
            <wp:extent cx="4066667" cy="16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7FF" w14:textId="1C119855" w:rsidR="00DC34F0" w:rsidRDefault="00DC34F0" w:rsidP="007E53CC">
      <w:pPr>
        <w:pStyle w:val="af6"/>
        <w:rPr>
          <w:rFonts w:hint="eastAsia"/>
        </w:rPr>
      </w:pPr>
      <w:r>
        <w:rPr>
          <w:rFonts w:hint="eastAsia"/>
        </w:rPr>
        <w:t>客户端支持的签名算法：</w:t>
      </w:r>
    </w:p>
    <w:p w14:paraId="0869504F" w14:textId="6A0DA62F" w:rsidR="006266F3" w:rsidRDefault="00DC34F0" w:rsidP="007E53CC">
      <w:pPr>
        <w:pStyle w:val="af6"/>
      </w:pPr>
      <w:r>
        <w:rPr>
          <w:noProof/>
        </w:rPr>
        <w:drawing>
          <wp:inline distT="0" distB="0" distL="0" distR="0" wp14:anchorId="33A283AD" wp14:editId="34DE177A">
            <wp:extent cx="5370830" cy="3571336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575"/>
                    <a:stretch/>
                  </pic:blipFill>
                  <pic:spPr bwMode="auto">
                    <a:xfrm>
                      <a:off x="0" y="0"/>
                      <a:ext cx="5371429" cy="357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D377C" w14:textId="183664CB" w:rsidR="00DC34F0" w:rsidRDefault="00DC34F0" w:rsidP="007E53CC">
      <w:pPr>
        <w:pStyle w:val="af6"/>
      </w:pPr>
    </w:p>
    <w:p w14:paraId="79C583ED" w14:textId="66CC11B9" w:rsidR="00DC34F0" w:rsidRDefault="00DC34F0" w:rsidP="007E53CC">
      <w:pPr>
        <w:pStyle w:val="af6"/>
        <w:rPr>
          <w:rFonts w:hint="eastAsia"/>
        </w:rPr>
      </w:pPr>
      <w:r>
        <w:rPr>
          <w:rFonts w:hint="eastAsia"/>
        </w:rPr>
        <w:lastRenderedPageBreak/>
        <w:t>客户端共享的公钥</w:t>
      </w:r>
    </w:p>
    <w:p w14:paraId="2302B8F8" w14:textId="63D2C883" w:rsidR="006266F3" w:rsidRDefault="00DC34F0" w:rsidP="007E53CC">
      <w:pPr>
        <w:pStyle w:val="af6"/>
      </w:pPr>
      <w:r>
        <w:rPr>
          <w:noProof/>
        </w:rPr>
        <w:drawing>
          <wp:inline distT="0" distB="0" distL="0" distR="0" wp14:anchorId="286328AD" wp14:editId="41434147">
            <wp:extent cx="6645910" cy="1367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54AD" w14:textId="2F327B3D" w:rsidR="006266F3" w:rsidRDefault="00DC34F0" w:rsidP="007E53CC">
      <w:pPr>
        <w:pStyle w:val="af6"/>
      </w:pPr>
      <w:r>
        <w:rPr>
          <w:rFonts w:hint="eastAsia"/>
        </w:rPr>
        <w:t>Server</w:t>
      </w:r>
      <w:r>
        <w:t xml:space="preserve"> hello:</w:t>
      </w:r>
    </w:p>
    <w:p w14:paraId="3EAE95D9" w14:textId="79B04CE8" w:rsidR="00DC34F0" w:rsidRDefault="00DC34F0" w:rsidP="007E53CC">
      <w:pPr>
        <w:pStyle w:val="af6"/>
      </w:pPr>
      <w:r>
        <w:rPr>
          <w:rFonts w:hint="eastAsia"/>
        </w:rPr>
        <w:t>服务器端发送公钥给客户端</w:t>
      </w:r>
    </w:p>
    <w:p w14:paraId="0F62081E" w14:textId="2F3941AF" w:rsidR="006266F3" w:rsidRDefault="00DC34F0" w:rsidP="007E53CC">
      <w:pPr>
        <w:pStyle w:val="af6"/>
      </w:pPr>
      <w:r>
        <w:rPr>
          <w:noProof/>
        </w:rPr>
        <w:drawing>
          <wp:inline distT="0" distB="0" distL="0" distR="0" wp14:anchorId="4299913E" wp14:editId="42AA01BC">
            <wp:extent cx="6645910" cy="40055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5B7" w14:textId="10DCE75F" w:rsidR="006266F3" w:rsidRDefault="00DC34F0" w:rsidP="007E53CC">
      <w:pPr>
        <w:pStyle w:val="af6"/>
      </w:pPr>
      <w:r>
        <w:rPr>
          <w:rFonts w:hint="eastAsia"/>
        </w:rPr>
        <w:t>证书部分，服务器将证书发给客户端，客户端逐层验证证书链：</w:t>
      </w:r>
    </w:p>
    <w:p w14:paraId="05A4DCCA" w14:textId="29DDA59F" w:rsidR="00DC34F0" w:rsidRDefault="00DC34F0" w:rsidP="007E53CC">
      <w:pPr>
        <w:pStyle w:val="af6"/>
        <w:rPr>
          <w:rFonts w:hint="eastAsia"/>
        </w:rPr>
      </w:pPr>
      <w:r>
        <w:rPr>
          <w:noProof/>
        </w:rPr>
        <w:drawing>
          <wp:inline distT="0" distB="0" distL="0" distR="0" wp14:anchorId="37279BC1" wp14:editId="2CDCC867">
            <wp:extent cx="6645910" cy="21082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3A5D" w14:textId="489F192E" w:rsidR="006266F3" w:rsidRDefault="00DC34F0" w:rsidP="007E53CC">
      <w:pPr>
        <w:pStyle w:val="af6"/>
      </w:pPr>
      <w:r>
        <w:rPr>
          <w:rFonts w:hint="eastAsia"/>
        </w:rPr>
        <w:t>客户端交换</w:t>
      </w:r>
      <w:r>
        <w:rPr>
          <w:rFonts w:hint="eastAsia"/>
        </w:rPr>
        <w:t>premaster</w:t>
      </w:r>
      <w:r>
        <w:rPr>
          <w:rFonts w:hint="eastAsia"/>
        </w:rPr>
        <w:t>密钥，同时要求改变加密模式，再发送一条加密后的消息以作验证：</w:t>
      </w:r>
    </w:p>
    <w:p w14:paraId="1A95CAB6" w14:textId="3BC228C8" w:rsidR="00DC34F0" w:rsidRDefault="00DC34F0" w:rsidP="007E53CC">
      <w:pPr>
        <w:pStyle w:val="af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A3643D" wp14:editId="762A8738">
            <wp:extent cx="6645910" cy="26219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559" w14:textId="07971FFB" w:rsidR="006266F3" w:rsidRDefault="00DC34F0" w:rsidP="007E53CC">
      <w:pPr>
        <w:pStyle w:val="af6"/>
      </w:pPr>
      <w:r>
        <w:rPr>
          <w:rFonts w:hint="eastAsia"/>
        </w:rPr>
        <w:t>服务器端改变加密模式，发送加密消息：</w:t>
      </w:r>
    </w:p>
    <w:p w14:paraId="4BB29D2D" w14:textId="74CCEA03" w:rsidR="00DC34F0" w:rsidRDefault="00DC34F0" w:rsidP="007E53CC">
      <w:pPr>
        <w:pStyle w:val="af6"/>
      </w:pPr>
      <w:r>
        <w:rPr>
          <w:noProof/>
        </w:rPr>
        <w:drawing>
          <wp:inline distT="0" distB="0" distL="0" distR="0" wp14:anchorId="58DC6DEF" wp14:editId="3F27CC14">
            <wp:extent cx="6645910" cy="24701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19E" w14:textId="7368A9C4" w:rsidR="00DC34F0" w:rsidRDefault="00DC34F0" w:rsidP="007E53CC">
      <w:pPr>
        <w:pStyle w:val="af6"/>
      </w:pPr>
      <w:r>
        <w:rPr>
          <w:rFonts w:hint="eastAsia"/>
        </w:rPr>
        <w:t>TLS</w:t>
      </w:r>
      <w:r>
        <w:rPr>
          <w:rFonts w:hint="eastAsia"/>
        </w:rPr>
        <w:t>握手结束，后续开始传送应用信息：</w:t>
      </w:r>
    </w:p>
    <w:p w14:paraId="1145A803" w14:textId="7D8F1C93" w:rsidR="00DC34F0" w:rsidRDefault="00DC34F0" w:rsidP="007E53CC">
      <w:pPr>
        <w:pStyle w:val="af6"/>
      </w:pPr>
      <w:r>
        <w:rPr>
          <w:noProof/>
        </w:rPr>
        <w:drawing>
          <wp:inline distT="0" distB="0" distL="0" distR="0" wp14:anchorId="5D29937A" wp14:editId="1F0BA389">
            <wp:extent cx="3400000" cy="20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64838C6" w14:textId="16352E17" w:rsidR="00DC34F0" w:rsidRDefault="00DC34F0" w:rsidP="007E53CC">
      <w:pPr>
        <w:pStyle w:val="af6"/>
        <w:rPr>
          <w:rFonts w:hint="eastAsia"/>
        </w:rPr>
      </w:pPr>
      <w:r>
        <w:rPr>
          <w:rFonts w:hint="eastAsia"/>
        </w:rPr>
        <w:lastRenderedPageBreak/>
        <w:t>TLS</w:t>
      </w:r>
      <w:r>
        <w:t>1.3</w:t>
      </w:r>
    </w:p>
    <w:p w14:paraId="59C959F1" w14:textId="6BC00464" w:rsidR="00BB6F3F" w:rsidRDefault="007F1B95" w:rsidP="007E53CC">
      <w:pPr>
        <w:pStyle w:val="af6"/>
      </w:pPr>
      <w:r>
        <w:rPr>
          <w:rFonts w:hint="eastAsia"/>
        </w:rPr>
        <w:t>TCP</w:t>
      </w:r>
      <w:r>
        <w:rPr>
          <w:rFonts w:hint="eastAsia"/>
        </w:rPr>
        <w:t>三次握手，</w:t>
      </w:r>
      <w:r>
        <w:rPr>
          <w:rFonts w:hint="eastAsia"/>
        </w:rPr>
        <w:t>Client</w:t>
      </w:r>
      <w:r w:rsidR="00EA4056">
        <w:t xml:space="preserve"> 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Server</w:t>
      </w:r>
      <w:r w:rsidR="00EA4056">
        <w:t xml:space="preserve"> 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交换密钥</w:t>
      </w:r>
    </w:p>
    <w:p w14:paraId="3AB1201F" w14:textId="037DCB7F" w:rsidR="00BA3F2F" w:rsidRDefault="00BA3F2F" w:rsidP="007E53CC">
      <w:pPr>
        <w:pStyle w:val="af6"/>
      </w:pPr>
      <w:r>
        <w:rPr>
          <w:noProof/>
        </w:rPr>
        <w:drawing>
          <wp:inline distT="0" distB="0" distL="0" distR="0" wp14:anchorId="2960CA8D" wp14:editId="6397C5A4">
            <wp:extent cx="4832666" cy="184730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190" cy="18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286" w14:textId="28E145D6" w:rsidR="009520A5" w:rsidRDefault="009520A5" w:rsidP="007E53CC">
      <w:pPr>
        <w:pStyle w:val="af6"/>
      </w:pPr>
      <w:r>
        <w:t>C</w:t>
      </w:r>
      <w:r>
        <w:rPr>
          <w:rFonts w:hint="eastAsia"/>
        </w:rPr>
        <w:t>lient</w:t>
      </w:r>
      <w:r w:rsidR="00EA4056">
        <w:t xml:space="preserve"> </w:t>
      </w:r>
      <w:r>
        <w:rPr>
          <w:rFonts w:hint="eastAsia"/>
        </w:rPr>
        <w:t>hello</w:t>
      </w:r>
      <w:r>
        <w:t>:</w:t>
      </w:r>
    </w:p>
    <w:p w14:paraId="6540DEE8" w14:textId="4C0DE778" w:rsidR="006266F3" w:rsidRDefault="006266F3" w:rsidP="007E53CC">
      <w:pPr>
        <w:pStyle w:val="af6"/>
      </w:pPr>
      <w:r>
        <w:rPr>
          <w:rFonts w:hint="eastAsia"/>
        </w:rPr>
        <w:t>客户端发送</w:t>
      </w:r>
      <w:r>
        <w:rPr>
          <w:rFonts w:hint="eastAsia"/>
        </w:rPr>
        <w:t>hello</w:t>
      </w:r>
      <w:r>
        <w:rPr>
          <w:rFonts w:hint="eastAsia"/>
        </w:rPr>
        <w:t>，传输自己支持的密码学套件和公钥</w:t>
      </w:r>
    </w:p>
    <w:p w14:paraId="4C75BD5C" w14:textId="6C24FD07" w:rsidR="006266F3" w:rsidRDefault="006266F3" w:rsidP="007E53CC">
      <w:pPr>
        <w:pStyle w:val="af6"/>
        <w:rPr>
          <w:rFonts w:hint="eastAsia"/>
        </w:rPr>
      </w:pPr>
      <w:r>
        <w:rPr>
          <w:rFonts w:hint="eastAsia"/>
        </w:rPr>
        <w:t>发送</w:t>
      </w:r>
      <w:r>
        <w:rPr>
          <w:rFonts w:hint="eastAsia"/>
        </w:rPr>
        <w:t>random</w:t>
      </w:r>
      <w:r>
        <w:rPr>
          <w:rFonts w:hint="eastAsia"/>
        </w:rPr>
        <w:t>随机数，本次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，客户端指定密钥交换模式为</w:t>
      </w:r>
      <w:r>
        <w:rPr>
          <w:rFonts w:hint="eastAsia"/>
        </w:rPr>
        <w:t>ECDHE</w:t>
      </w:r>
      <w:r>
        <w:t>(TLS1.3</w:t>
      </w:r>
      <w:r>
        <w:rPr>
          <w:rFonts w:hint="eastAsia"/>
        </w:rPr>
        <w:t>指定</w:t>
      </w:r>
      <w:r>
        <w:t>)</w:t>
      </w:r>
    </w:p>
    <w:p w14:paraId="10700870" w14:textId="76AB964D" w:rsidR="00950884" w:rsidRDefault="00BA3F2F" w:rsidP="007E53CC">
      <w:pPr>
        <w:pStyle w:val="af6"/>
      </w:pPr>
      <w:r>
        <w:rPr>
          <w:noProof/>
        </w:rPr>
        <w:drawing>
          <wp:inline distT="0" distB="0" distL="0" distR="0" wp14:anchorId="2CFFE741" wp14:editId="6B9AF2CA">
            <wp:extent cx="4911279" cy="2774938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350" cy="27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0135" w14:textId="620BDCDE" w:rsidR="009520A5" w:rsidRDefault="009520A5" w:rsidP="007E53CC">
      <w:pPr>
        <w:pStyle w:val="af6"/>
      </w:pPr>
      <w:r>
        <w:t>S</w:t>
      </w:r>
      <w:r>
        <w:rPr>
          <w:rFonts w:hint="eastAsia"/>
        </w:rPr>
        <w:t>erver</w:t>
      </w:r>
      <w:r w:rsidR="00EA4056">
        <w:t xml:space="preserve"> </w:t>
      </w:r>
      <w:r>
        <w:rPr>
          <w:rFonts w:hint="eastAsia"/>
        </w:rPr>
        <w:t>hello</w:t>
      </w:r>
      <w:r>
        <w:rPr>
          <w:rFonts w:hint="eastAsia"/>
        </w:rPr>
        <w:t>：</w:t>
      </w:r>
    </w:p>
    <w:p w14:paraId="7C251D11" w14:textId="1971938F" w:rsidR="006266F3" w:rsidRDefault="006266F3" w:rsidP="007E53CC">
      <w:pPr>
        <w:pStyle w:val="af6"/>
      </w:pPr>
      <w:r>
        <w:rPr>
          <w:rFonts w:hint="eastAsia"/>
        </w:rPr>
        <w:t>服务器根据客户端选择的加密套件和公钥计算自己的公私钥对</w:t>
      </w:r>
    </w:p>
    <w:p w14:paraId="35368474" w14:textId="2EF06937" w:rsidR="006266F3" w:rsidRDefault="006266F3" w:rsidP="007E53CC">
      <w:pPr>
        <w:pStyle w:val="af6"/>
      </w:pPr>
      <w:r>
        <w:rPr>
          <w:noProof/>
        </w:rPr>
        <w:drawing>
          <wp:inline distT="0" distB="0" distL="0" distR="0" wp14:anchorId="5A13979B" wp14:editId="3CAC095F">
            <wp:extent cx="4266667" cy="71428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2571" w14:textId="3ECE8D39" w:rsidR="006266F3" w:rsidRDefault="006266F3" w:rsidP="007E53CC">
      <w:pPr>
        <w:pStyle w:val="af6"/>
      </w:pPr>
      <w:r>
        <w:rPr>
          <w:rFonts w:hint="eastAsia"/>
        </w:rPr>
        <w:t>协商后使用</w:t>
      </w:r>
      <w:r>
        <w:rPr>
          <w:rFonts w:hint="eastAsia"/>
        </w:rPr>
        <w:t>AES_</w:t>
      </w:r>
      <w:r>
        <w:t>128_GCM</w:t>
      </w:r>
      <w:r>
        <w:rPr>
          <w:rFonts w:hint="eastAsia"/>
        </w:rPr>
        <w:t>作为对称加密方案</w:t>
      </w:r>
    </w:p>
    <w:p w14:paraId="150CA3FE" w14:textId="1C322F77" w:rsidR="006266F3" w:rsidRDefault="006266F3" w:rsidP="007E53CC">
      <w:pPr>
        <w:pStyle w:val="af6"/>
      </w:pPr>
      <w:r>
        <w:rPr>
          <w:rFonts w:hint="eastAsia"/>
        </w:rPr>
        <w:t>使用</w:t>
      </w:r>
      <w:r>
        <w:rPr>
          <w:rFonts w:hint="eastAsia"/>
        </w:rPr>
        <w:t>x</w:t>
      </w:r>
      <w:r>
        <w:t>25519</w:t>
      </w:r>
      <w:r>
        <w:rPr>
          <w:rFonts w:hint="eastAsia"/>
        </w:rPr>
        <w:t>椭圆曲线加密，将自己的公钥发给客户端</w:t>
      </w:r>
    </w:p>
    <w:p w14:paraId="4C5396B0" w14:textId="2865D0E0" w:rsidR="006266F3" w:rsidRDefault="006266F3" w:rsidP="007E53CC">
      <w:pPr>
        <w:pStyle w:val="af6"/>
      </w:pPr>
      <w:r>
        <w:rPr>
          <w:rFonts w:hint="eastAsia"/>
        </w:rPr>
        <w:t>开始转变加密模式，使用对称密钥加密通信</w:t>
      </w:r>
    </w:p>
    <w:p w14:paraId="650AF358" w14:textId="50AD7335" w:rsidR="00E50AAB" w:rsidRDefault="00E50AAB" w:rsidP="007E53CC">
      <w:pPr>
        <w:pStyle w:val="af6"/>
      </w:pPr>
      <w:r>
        <w:rPr>
          <w:noProof/>
        </w:rPr>
        <w:lastRenderedPageBreak/>
        <w:drawing>
          <wp:inline distT="0" distB="0" distL="0" distR="0" wp14:anchorId="2A1F2F53" wp14:editId="16BFA1C3">
            <wp:extent cx="6645910" cy="1313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8907" w14:textId="135DACAE" w:rsidR="00E50AAB" w:rsidRPr="00E50AAB" w:rsidRDefault="00E50AAB" w:rsidP="007E53CC">
      <w:pPr>
        <w:pStyle w:val="af6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BB65D37" wp14:editId="6E22BDD3">
            <wp:extent cx="6200000" cy="923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2E07" w14:textId="5D967BD2" w:rsidR="00BA3F2F" w:rsidRDefault="00BA3F2F" w:rsidP="007E53CC">
      <w:pPr>
        <w:pStyle w:val="af6"/>
      </w:pPr>
      <w:r>
        <w:rPr>
          <w:noProof/>
        </w:rPr>
        <w:drawing>
          <wp:inline distT="0" distB="0" distL="0" distR="0" wp14:anchorId="6DD703D1" wp14:editId="068F501E">
            <wp:extent cx="4861629" cy="26865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547" cy="26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11C2" w14:textId="63C12CC7" w:rsidR="009520A5" w:rsidRDefault="009520A5" w:rsidP="007E53CC">
      <w:pPr>
        <w:pStyle w:val="af6"/>
      </w:pPr>
      <w:r>
        <w:rPr>
          <w:rFonts w:hint="eastAsia"/>
        </w:rPr>
        <w:t>密钥交换：</w:t>
      </w:r>
    </w:p>
    <w:p w14:paraId="524F866B" w14:textId="79EB11E3" w:rsidR="00BA3F2F" w:rsidRDefault="00BA3F2F" w:rsidP="007E53CC">
      <w:pPr>
        <w:pStyle w:val="af6"/>
      </w:pPr>
      <w:r>
        <w:rPr>
          <w:noProof/>
        </w:rPr>
        <w:drawing>
          <wp:inline distT="0" distB="0" distL="0" distR="0" wp14:anchorId="61E4CC78" wp14:editId="01367B71">
            <wp:extent cx="4886454" cy="27103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4194" cy="27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48E" w14:textId="45D9465B" w:rsidR="00E50AAB" w:rsidRDefault="00E50AAB" w:rsidP="007E53CC">
      <w:pPr>
        <w:pStyle w:val="af6"/>
      </w:pPr>
      <w:r>
        <w:rPr>
          <w:noProof/>
        </w:rPr>
        <w:lastRenderedPageBreak/>
        <w:drawing>
          <wp:inline distT="0" distB="0" distL="0" distR="0" wp14:anchorId="0CF522FA" wp14:editId="29F7F459">
            <wp:extent cx="6645910" cy="17449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F0E4" w14:textId="54027FEA" w:rsidR="00E50AAB" w:rsidRDefault="00E50AAB" w:rsidP="007E53CC">
      <w:pPr>
        <w:pStyle w:val="af6"/>
      </w:pPr>
      <w:r>
        <w:rPr>
          <w:rFonts w:hint="eastAsia"/>
        </w:rPr>
        <w:t>TLS</w:t>
      </w:r>
      <w:r>
        <w:t>1.2</w:t>
      </w:r>
      <w:r>
        <w:rPr>
          <w:rFonts w:hint="eastAsia"/>
        </w:rPr>
        <w:t>流程图：</w:t>
      </w:r>
    </w:p>
    <w:p w14:paraId="7EF2199B" w14:textId="1E1766EA" w:rsidR="00E50AAB" w:rsidRDefault="00E50AAB" w:rsidP="007E53CC">
      <w:pPr>
        <w:pStyle w:val="af6"/>
      </w:pPr>
      <w:r>
        <w:rPr>
          <w:noProof/>
        </w:rPr>
        <w:drawing>
          <wp:inline distT="0" distB="0" distL="0" distR="0" wp14:anchorId="03734051" wp14:editId="0B7EE4AD">
            <wp:extent cx="6645910" cy="60617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078D" w14:textId="77777777" w:rsidR="00E50AAB" w:rsidRDefault="00E50AAB" w:rsidP="007E53CC">
      <w:pPr>
        <w:pStyle w:val="af6"/>
      </w:pPr>
      <w:r>
        <w:br w:type="page"/>
      </w:r>
    </w:p>
    <w:p w14:paraId="02D3DCFA" w14:textId="24F04663" w:rsidR="00E50AAB" w:rsidRDefault="00E50AAB" w:rsidP="007E53CC">
      <w:pPr>
        <w:pStyle w:val="af6"/>
      </w:pPr>
      <w:r>
        <w:rPr>
          <w:rFonts w:hint="eastAsia"/>
        </w:rPr>
        <w:lastRenderedPageBreak/>
        <w:t>TLS</w:t>
      </w:r>
      <w:r>
        <w:t>1.3</w:t>
      </w:r>
      <w:r>
        <w:rPr>
          <w:rFonts w:hint="eastAsia"/>
        </w:rPr>
        <w:t>流程图：</w:t>
      </w:r>
    </w:p>
    <w:p w14:paraId="79C04E49" w14:textId="4DAF60D2" w:rsidR="00E50AAB" w:rsidRPr="00A65647" w:rsidRDefault="00E50AAB" w:rsidP="007E53CC">
      <w:pPr>
        <w:pStyle w:val="af6"/>
        <w:rPr>
          <w:rFonts w:hint="eastAsia"/>
        </w:rPr>
      </w:pPr>
      <w:r>
        <w:rPr>
          <w:noProof/>
        </w:rPr>
        <w:drawing>
          <wp:inline distT="0" distB="0" distL="0" distR="0" wp14:anchorId="3080BE82" wp14:editId="750B0A66">
            <wp:extent cx="6645910" cy="6864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0AAB" w:rsidRPr="00A65647" w:rsidSect="007E5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4530CA"/>
    <w:multiLevelType w:val="singleLevel"/>
    <w:tmpl w:val="AF4530CA"/>
    <w:lvl w:ilvl="0">
      <w:start w:val="1"/>
      <w:numFmt w:val="decimal"/>
      <w:suff w:val="space"/>
      <w:lvlText w:val="%1."/>
      <w:lvlJc w:val="left"/>
      <w:pPr>
        <w:ind w:left="-1202"/>
      </w:pPr>
    </w:lvl>
  </w:abstractNum>
  <w:abstractNum w:abstractNumId="1" w15:restartNumberingAfterBreak="0">
    <w:nsid w:val="E42F6305"/>
    <w:multiLevelType w:val="singleLevel"/>
    <w:tmpl w:val="E42F6305"/>
    <w:lvl w:ilvl="0">
      <w:start w:val="1"/>
      <w:numFmt w:val="decimal"/>
      <w:lvlText w:val="%1."/>
      <w:lvlJc w:val="left"/>
      <w:pPr>
        <w:ind w:left="-60" w:hanging="425"/>
      </w:pPr>
      <w:rPr>
        <w:rFonts w:hint="default"/>
      </w:rPr>
    </w:lvl>
  </w:abstractNum>
  <w:abstractNum w:abstractNumId="2" w15:restartNumberingAfterBreak="0">
    <w:nsid w:val="2F01A7AC"/>
    <w:multiLevelType w:val="singleLevel"/>
    <w:tmpl w:val="2F01A7AC"/>
    <w:lvl w:ilvl="0">
      <w:start w:val="1"/>
      <w:numFmt w:val="decimal"/>
      <w:suff w:val="space"/>
      <w:lvlText w:val="（%1）"/>
      <w:lvlJc w:val="left"/>
    </w:lvl>
  </w:abstractNum>
  <w:abstractNum w:abstractNumId="3" w15:restartNumberingAfterBreak="0">
    <w:nsid w:val="351E8C8E"/>
    <w:multiLevelType w:val="singleLevel"/>
    <w:tmpl w:val="351E8C8E"/>
    <w:lvl w:ilvl="0">
      <w:start w:val="1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IxNjg1MzliNDVlOTM5MjgyMDNhM2E2NWUzMmJkMTgifQ=="/>
  </w:docVars>
  <w:rsids>
    <w:rsidRoot w:val="00C45B21"/>
    <w:rsid w:val="000159E8"/>
    <w:rsid w:val="000169EA"/>
    <w:rsid w:val="000674D8"/>
    <w:rsid w:val="000C0349"/>
    <w:rsid w:val="000C0DBD"/>
    <w:rsid w:val="000E5E8C"/>
    <w:rsid w:val="000F617A"/>
    <w:rsid w:val="00105D49"/>
    <w:rsid w:val="00111D3B"/>
    <w:rsid w:val="00111D7F"/>
    <w:rsid w:val="00115F6B"/>
    <w:rsid w:val="00137345"/>
    <w:rsid w:val="00142961"/>
    <w:rsid w:val="00144577"/>
    <w:rsid w:val="001507FE"/>
    <w:rsid w:val="00173381"/>
    <w:rsid w:val="001734D0"/>
    <w:rsid w:val="00175D76"/>
    <w:rsid w:val="00183C04"/>
    <w:rsid w:val="001B57D6"/>
    <w:rsid w:val="001D05D9"/>
    <w:rsid w:val="001D4851"/>
    <w:rsid w:val="001E5754"/>
    <w:rsid w:val="002174ED"/>
    <w:rsid w:val="00222A9F"/>
    <w:rsid w:val="00227976"/>
    <w:rsid w:val="002371CC"/>
    <w:rsid w:val="002426FC"/>
    <w:rsid w:val="00246308"/>
    <w:rsid w:val="00254085"/>
    <w:rsid w:val="00254508"/>
    <w:rsid w:val="00284CED"/>
    <w:rsid w:val="002A02BE"/>
    <w:rsid w:val="002B394E"/>
    <w:rsid w:val="002C47AB"/>
    <w:rsid w:val="002D3372"/>
    <w:rsid w:val="00300D2D"/>
    <w:rsid w:val="00312E0B"/>
    <w:rsid w:val="00367CDB"/>
    <w:rsid w:val="003A6813"/>
    <w:rsid w:val="003B0510"/>
    <w:rsid w:val="003C0162"/>
    <w:rsid w:val="003D6F81"/>
    <w:rsid w:val="004046CC"/>
    <w:rsid w:val="004169F8"/>
    <w:rsid w:val="00417D00"/>
    <w:rsid w:val="004207C2"/>
    <w:rsid w:val="004310B7"/>
    <w:rsid w:val="00454A4A"/>
    <w:rsid w:val="004618DE"/>
    <w:rsid w:val="00465452"/>
    <w:rsid w:val="004B0C27"/>
    <w:rsid w:val="004C4616"/>
    <w:rsid w:val="004D17B8"/>
    <w:rsid w:val="004E175C"/>
    <w:rsid w:val="00501CBC"/>
    <w:rsid w:val="00511EDB"/>
    <w:rsid w:val="00521EC6"/>
    <w:rsid w:val="005277B8"/>
    <w:rsid w:val="005326A3"/>
    <w:rsid w:val="00557F4C"/>
    <w:rsid w:val="00567885"/>
    <w:rsid w:val="005777E0"/>
    <w:rsid w:val="005810E5"/>
    <w:rsid w:val="005A30BA"/>
    <w:rsid w:val="005B6749"/>
    <w:rsid w:val="005C2C40"/>
    <w:rsid w:val="005F138C"/>
    <w:rsid w:val="00605B82"/>
    <w:rsid w:val="0062187B"/>
    <w:rsid w:val="006266F3"/>
    <w:rsid w:val="006550A4"/>
    <w:rsid w:val="00661D64"/>
    <w:rsid w:val="00662FD9"/>
    <w:rsid w:val="00675481"/>
    <w:rsid w:val="00680B87"/>
    <w:rsid w:val="00697F8E"/>
    <w:rsid w:val="006D071E"/>
    <w:rsid w:val="006D79EA"/>
    <w:rsid w:val="006E31D4"/>
    <w:rsid w:val="006F227D"/>
    <w:rsid w:val="0070326B"/>
    <w:rsid w:val="00735B0E"/>
    <w:rsid w:val="00760364"/>
    <w:rsid w:val="007819EE"/>
    <w:rsid w:val="00785038"/>
    <w:rsid w:val="007853D3"/>
    <w:rsid w:val="007B1546"/>
    <w:rsid w:val="007B6B30"/>
    <w:rsid w:val="007B7D92"/>
    <w:rsid w:val="007D515C"/>
    <w:rsid w:val="007E53CC"/>
    <w:rsid w:val="007F1B95"/>
    <w:rsid w:val="007F1F4A"/>
    <w:rsid w:val="00803AF5"/>
    <w:rsid w:val="008648D5"/>
    <w:rsid w:val="008700F5"/>
    <w:rsid w:val="00871AAE"/>
    <w:rsid w:val="00873601"/>
    <w:rsid w:val="0087401F"/>
    <w:rsid w:val="00886DB5"/>
    <w:rsid w:val="008D32CC"/>
    <w:rsid w:val="008D7FE0"/>
    <w:rsid w:val="008F2378"/>
    <w:rsid w:val="008F6BF7"/>
    <w:rsid w:val="0091042B"/>
    <w:rsid w:val="00935BC3"/>
    <w:rsid w:val="00937858"/>
    <w:rsid w:val="00942034"/>
    <w:rsid w:val="009440F9"/>
    <w:rsid w:val="009443D3"/>
    <w:rsid w:val="00950884"/>
    <w:rsid w:val="009520A5"/>
    <w:rsid w:val="00953D40"/>
    <w:rsid w:val="00970322"/>
    <w:rsid w:val="0097117C"/>
    <w:rsid w:val="009800CE"/>
    <w:rsid w:val="00986056"/>
    <w:rsid w:val="009A141C"/>
    <w:rsid w:val="009A3BB7"/>
    <w:rsid w:val="009B3D17"/>
    <w:rsid w:val="009E1CF3"/>
    <w:rsid w:val="009E72E5"/>
    <w:rsid w:val="009E78E5"/>
    <w:rsid w:val="00A009FB"/>
    <w:rsid w:val="00A01641"/>
    <w:rsid w:val="00A13CFF"/>
    <w:rsid w:val="00A3551C"/>
    <w:rsid w:val="00A65499"/>
    <w:rsid w:val="00A65647"/>
    <w:rsid w:val="00A809FE"/>
    <w:rsid w:val="00A94569"/>
    <w:rsid w:val="00AF0325"/>
    <w:rsid w:val="00B00A5A"/>
    <w:rsid w:val="00B203DA"/>
    <w:rsid w:val="00B207AC"/>
    <w:rsid w:val="00B37E70"/>
    <w:rsid w:val="00B42218"/>
    <w:rsid w:val="00B7295B"/>
    <w:rsid w:val="00B8230C"/>
    <w:rsid w:val="00B9467B"/>
    <w:rsid w:val="00BA04E0"/>
    <w:rsid w:val="00BA3C4F"/>
    <w:rsid w:val="00BA3F2F"/>
    <w:rsid w:val="00BB6F3F"/>
    <w:rsid w:val="00BE2BB9"/>
    <w:rsid w:val="00BF17F4"/>
    <w:rsid w:val="00C11A85"/>
    <w:rsid w:val="00C32CDE"/>
    <w:rsid w:val="00C45B21"/>
    <w:rsid w:val="00C60ABD"/>
    <w:rsid w:val="00C63188"/>
    <w:rsid w:val="00C65DFB"/>
    <w:rsid w:val="00C67CB5"/>
    <w:rsid w:val="00CB0F38"/>
    <w:rsid w:val="00CC1CFF"/>
    <w:rsid w:val="00CD5022"/>
    <w:rsid w:val="00D0214A"/>
    <w:rsid w:val="00D243F2"/>
    <w:rsid w:val="00D67B6E"/>
    <w:rsid w:val="00D732D9"/>
    <w:rsid w:val="00D92D8A"/>
    <w:rsid w:val="00DA1B3B"/>
    <w:rsid w:val="00DA64A7"/>
    <w:rsid w:val="00DB4AA4"/>
    <w:rsid w:val="00DC04D5"/>
    <w:rsid w:val="00DC34F0"/>
    <w:rsid w:val="00DE2F5D"/>
    <w:rsid w:val="00DE6082"/>
    <w:rsid w:val="00DE7426"/>
    <w:rsid w:val="00DF67A0"/>
    <w:rsid w:val="00E07D5C"/>
    <w:rsid w:val="00E14552"/>
    <w:rsid w:val="00E20575"/>
    <w:rsid w:val="00E2134F"/>
    <w:rsid w:val="00E31BFB"/>
    <w:rsid w:val="00E346F2"/>
    <w:rsid w:val="00E44839"/>
    <w:rsid w:val="00E50AAB"/>
    <w:rsid w:val="00E67325"/>
    <w:rsid w:val="00E71052"/>
    <w:rsid w:val="00E83D5D"/>
    <w:rsid w:val="00E95289"/>
    <w:rsid w:val="00EA4056"/>
    <w:rsid w:val="00EB1F5C"/>
    <w:rsid w:val="00EC46E8"/>
    <w:rsid w:val="00ED5C90"/>
    <w:rsid w:val="00ED5D00"/>
    <w:rsid w:val="00ED6444"/>
    <w:rsid w:val="00ED6695"/>
    <w:rsid w:val="00EE6323"/>
    <w:rsid w:val="00EF7A6F"/>
    <w:rsid w:val="00F24651"/>
    <w:rsid w:val="00F37C7D"/>
    <w:rsid w:val="00F43CFD"/>
    <w:rsid w:val="00F74690"/>
    <w:rsid w:val="00F915B0"/>
    <w:rsid w:val="00F96273"/>
    <w:rsid w:val="00FA2DC9"/>
    <w:rsid w:val="00FA572F"/>
    <w:rsid w:val="00FB6573"/>
    <w:rsid w:val="013A3FC1"/>
    <w:rsid w:val="0192652E"/>
    <w:rsid w:val="03327FC8"/>
    <w:rsid w:val="03DB406C"/>
    <w:rsid w:val="04C81DB7"/>
    <w:rsid w:val="053E4A03"/>
    <w:rsid w:val="056A362F"/>
    <w:rsid w:val="067B57E2"/>
    <w:rsid w:val="070D0B30"/>
    <w:rsid w:val="07EB3D09"/>
    <w:rsid w:val="07F67391"/>
    <w:rsid w:val="0865499C"/>
    <w:rsid w:val="08A837FC"/>
    <w:rsid w:val="09F96CEC"/>
    <w:rsid w:val="0AC201A3"/>
    <w:rsid w:val="0BED4FB2"/>
    <w:rsid w:val="0BF0709D"/>
    <w:rsid w:val="0C0D15D3"/>
    <w:rsid w:val="0C8B4101"/>
    <w:rsid w:val="0D637BDF"/>
    <w:rsid w:val="0F072309"/>
    <w:rsid w:val="10043E10"/>
    <w:rsid w:val="106079A9"/>
    <w:rsid w:val="10EF12A7"/>
    <w:rsid w:val="119D7F9D"/>
    <w:rsid w:val="11F8418B"/>
    <w:rsid w:val="11FE3E97"/>
    <w:rsid w:val="128C32D7"/>
    <w:rsid w:val="13651CF4"/>
    <w:rsid w:val="13724144"/>
    <w:rsid w:val="14196F70"/>
    <w:rsid w:val="144D6A10"/>
    <w:rsid w:val="14FE5959"/>
    <w:rsid w:val="151E402A"/>
    <w:rsid w:val="152A284B"/>
    <w:rsid w:val="16077093"/>
    <w:rsid w:val="16777D74"/>
    <w:rsid w:val="17233577"/>
    <w:rsid w:val="18477C1A"/>
    <w:rsid w:val="18B51E6B"/>
    <w:rsid w:val="18BC2BBD"/>
    <w:rsid w:val="192A645B"/>
    <w:rsid w:val="19AF6752"/>
    <w:rsid w:val="19B45FF9"/>
    <w:rsid w:val="19F636A6"/>
    <w:rsid w:val="1A004525"/>
    <w:rsid w:val="1A1678A4"/>
    <w:rsid w:val="1A7E160D"/>
    <w:rsid w:val="1B124510"/>
    <w:rsid w:val="1C0F0A4F"/>
    <w:rsid w:val="1C696C9C"/>
    <w:rsid w:val="1DA349A5"/>
    <w:rsid w:val="1E7F010E"/>
    <w:rsid w:val="1FB869B6"/>
    <w:rsid w:val="1FE81CE3"/>
    <w:rsid w:val="22B03359"/>
    <w:rsid w:val="22C6203D"/>
    <w:rsid w:val="22D24584"/>
    <w:rsid w:val="242348DA"/>
    <w:rsid w:val="244829AB"/>
    <w:rsid w:val="24AF7273"/>
    <w:rsid w:val="24CD1023"/>
    <w:rsid w:val="256721DE"/>
    <w:rsid w:val="25C62662"/>
    <w:rsid w:val="26B73CCC"/>
    <w:rsid w:val="27377164"/>
    <w:rsid w:val="274C0DA9"/>
    <w:rsid w:val="293715E5"/>
    <w:rsid w:val="2940049A"/>
    <w:rsid w:val="29626662"/>
    <w:rsid w:val="298760C9"/>
    <w:rsid w:val="29D60DFE"/>
    <w:rsid w:val="2ABF7AE4"/>
    <w:rsid w:val="2AD67418"/>
    <w:rsid w:val="2B2B6F28"/>
    <w:rsid w:val="2B37046E"/>
    <w:rsid w:val="2C11611D"/>
    <w:rsid w:val="2C1F6A8C"/>
    <w:rsid w:val="2CA1715D"/>
    <w:rsid w:val="2CD25962"/>
    <w:rsid w:val="2CED40D9"/>
    <w:rsid w:val="2D77459F"/>
    <w:rsid w:val="2E4166E3"/>
    <w:rsid w:val="2EF11A3C"/>
    <w:rsid w:val="2FAB5964"/>
    <w:rsid w:val="30544B0C"/>
    <w:rsid w:val="317F36C4"/>
    <w:rsid w:val="31AF130B"/>
    <w:rsid w:val="322070BA"/>
    <w:rsid w:val="336631F3"/>
    <w:rsid w:val="358160C2"/>
    <w:rsid w:val="35D2691D"/>
    <w:rsid w:val="35E36D7D"/>
    <w:rsid w:val="36293C68"/>
    <w:rsid w:val="37A85E3F"/>
    <w:rsid w:val="38021E2F"/>
    <w:rsid w:val="386E7E6E"/>
    <w:rsid w:val="397A1F0E"/>
    <w:rsid w:val="3A912873"/>
    <w:rsid w:val="3B1A3241"/>
    <w:rsid w:val="3C7431BB"/>
    <w:rsid w:val="3D1D0DC6"/>
    <w:rsid w:val="3DAE7C70"/>
    <w:rsid w:val="3E307815"/>
    <w:rsid w:val="40A33ABD"/>
    <w:rsid w:val="414032D5"/>
    <w:rsid w:val="421F1170"/>
    <w:rsid w:val="42EA0B36"/>
    <w:rsid w:val="4320516C"/>
    <w:rsid w:val="448160DE"/>
    <w:rsid w:val="46B93755"/>
    <w:rsid w:val="46C12B86"/>
    <w:rsid w:val="4785498D"/>
    <w:rsid w:val="479934E4"/>
    <w:rsid w:val="481366AF"/>
    <w:rsid w:val="4957740E"/>
    <w:rsid w:val="4A645093"/>
    <w:rsid w:val="4AF44128"/>
    <w:rsid w:val="4B10647C"/>
    <w:rsid w:val="4B29302C"/>
    <w:rsid w:val="4B3D1B08"/>
    <w:rsid w:val="4B46773A"/>
    <w:rsid w:val="4BFF5B3B"/>
    <w:rsid w:val="4C2F4672"/>
    <w:rsid w:val="4C793B3F"/>
    <w:rsid w:val="4CDC7FEE"/>
    <w:rsid w:val="4CE93BA4"/>
    <w:rsid w:val="4F7A1595"/>
    <w:rsid w:val="4F7D5274"/>
    <w:rsid w:val="50C872BC"/>
    <w:rsid w:val="50F33EC0"/>
    <w:rsid w:val="51A46F68"/>
    <w:rsid w:val="529D7230"/>
    <w:rsid w:val="52BC756E"/>
    <w:rsid w:val="534D4075"/>
    <w:rsid w:val="53B82933"/>
    <w:rsid w:val="548E5CAE"/>
    <w:rsid w:val="55774994"/>
    <w:rsid w:val="55E305D4"/>
    <w:rsid w:val="56533EE5"/>
    <w:rsid w:val="584F2D6B"/>
    <w:rsid w:val="597113B6"/>
    <w:rsid w:val="59A83E06"/>
    <w:rsid w:val="59AD6BD6"/>
    <w:rsid w:val="5B0F5D9A"/>
    <w:rsid w:val="5BED59B0"/>
    <w:rsid w:val="5D731EE5"/>
    <w:rsid w:val="5D9562FF"/>
    <w:rsid w:val="5EE906B0"/>
    <w:rsid w:val="5F487C59"/>
    <w:rsid w:val="5F7A64AD"/>
    <w:rsid w:val="6005151A"/>
    <w:rsid w:val="60BE5D83"/>
    <w:rsid w:val="60D72543"/>
    <w:rsid w:val="62481C53"/>
    <w:rsid w:val="62E963B8"/>
    <w:rsid w:val="62F85366"/>
    <w:rsid w:val="63984453"/>
    <w:rsid w:val="63F648F8"/>
    <w:rsid w:val="6410410C"/>
    <w:rsid w:val="64A4753E"/>
    <w:rsid w:val="651346D9"/>
    <w:rsid w:val="65EF4235"/>
    <w:rsid w:val="66055608"/>
    <w:rsid w:val="661445E2"/>
    <w:rsid w:val="6833299C"/>
    <w:rsid w:val="685C76BD"/>
    <w:rsid w:val="68880F3A"/>
    <w:rsid w:val="69767FB8"/>
    <w:rsid w:val="6A794FDE"/>
    <w:rsid w:val="6AF93A8C"/>
    <w:rsid w:val="6BB0239F"/>
    <w:rsid w:val="6CC624F0"/>
    <w:rsid w:val="6CF335A5"/>
    <w:rsid w:val="6D3D275F"/>
    <w:rsid w:val="6DBB76BC"/>
    <w:rsid w:val="6DC413B6"/>
    <w:rsid w:val="6DD44043"/>
    <w:rsid w:val="6E0E3C8F"/>
    <w:rsid w:val="6F506FC0"/>
    <w:rsid w:val="6F6D3809"/>
    <w:rsid w:val="719438D7"/>
    <w:rsid w:val="71F20975"/>
    <w:rsid w:val="72361BA8"/>
    <w:rsid w:val="727B566C"/>
    <w:rsid w:val="763B6B28"/>
    <w:rsid w:val="76ED7ABE"/>
    <w:rsid w:val="77495D38"/>
    <w:rsid w:val="78A93FD3"/>
    <w:rsid w:val="78F41CD4"/>
    <w:rsid w:val="79253019"/>
    <w:rsid w:val="79EE2BC7"/>
    <w:rsid w:val="7A54558F"/>
    <w:rsid w:val="7A8B2272"/>
    <w:rsid w:val="7AE61686"/>
    <w:rsid w:val="7B6A5565"/>
    <w:rsid w:val="7C3C4114"/>
    <w:rsid w:val="7C3F02ED"/>
    <w:rsid w:val="7C781C5B"/>
    <w:rsid w:val="7D460A60"/>
    <w:rsid w:val="7E6416AA"/>
    <w:rsid w:val="7E7D52FA"/>
    <w:rsid w:val="7E9D087E"/>
    <w:rsid w:val="7EA377A4"/>
    <w:rsid w:val="7ED6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255E"/>
  <w15:docId w15:val="{F08CB486-9CB6-1747-97D7-C339969F6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autoRedefine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autoRedefine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autoRedefine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autoRedefine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autoRedefine/>
    <w:uiPriority w:val="99"/>
    <w:semiHidden/>
    <w:unhideWhenUsed/>
    <w:qFormat/>
    <w:pPr>
      <w:jc w:val="left"/>
    </w:pPr>
  </w:style>
  <w:style w:type="paragraph" w:styleId="a5">
    <w:name w:val="footer"/>
    <w:basedOn w:val="a"/>
    <w:link w:val="a6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autoRedefine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b">
    <w:name w:val="Normal (Web)"/>
    <w:basedOn w:val="a"/>
    <w:autoRedefine/>
    <w:uiPriority w:val="99"/>
    <w:semiHidden/>
    <w:unhideWhenUsed/>
    <w:qFormat/>
    <w:rPr>
      <w:rFonts w:ascii="Times New Roman" w:hAnsi="Times New Roman" w:cs="Times New Roman"/>
      <w:sz w:val="24"/>
    </w:rPr>
  </w:style>
  <w:style w:type="paragraph" w:styleId="ac">
    <w:name w:val="Title"/>
    <w:basedOn w:val="a"/>
    <w:next w:val="a"/>
    <w:link w:val="ad"/>
    <w:autoRedefine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annotation subject"/>
    <w:basedOn w:val="a3"/>
    <w:next w:val="a3"/>
    <w:link w:val="af"/>
    <w:autoRedefine/>
    <w:uiPriority w:val="99"/>
    <w:semiHidden/>
    <w:unhideWhenUsed/>
    <w:qFormat/>
    <w:rPr>
      <w:b/>
      <w:bCs/>
    </w:rPr>
  </w:style>
  <w:style w:type="table" w:styleId="af0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autoRedefine/>
    <w:uiPriority w:val="99"/>
    <w:semiHidden/>
    <w:unhideWhenUsed/>
    <w:qFormat/>
    <w:rPr>
      <w:color w:val="800080"/>
      <w:u w:val="single"/>
    </w:rPr>
  </w:style>
  <w:style w:type="character" w:styleId="af2">
    <w:name w:val="Hyperlink"/>
    <w:basedOn w:val="a0"/>
    <w:autoRedefine/>
    <w:uiPriority w:val="99"/>
    <w:unhideWhenUsed/>
    <w:qFormat/>
    <w:rPr>
      <w:color w:val="467886" w:themeColor="hyperlink"/>
      <w:u w:val="single"/>
    </w:rPr>
  </w:style>
  <w:style w:type="character" w:styleId="HTML">
    <w:name w:val="HTML Code"/>
    <w:basedOn w:val="a0"/>
    <w:autoRedefine/>
    <w:uiPriority w:val="99"/>
    <w:semiHidden/>
    <w:unhideWhenUsed/>
    <w:qFormat/>
    <w:rPr>
      <w:rFonts w:ascii="Courier New" w:hAnsi="Courier New"/>
      <w:sz w:val="20"/>
    </w:rPr>
  </w:style>
  <w:style w:type="character" w:styleId="af3">
    <w:name w:val="annotation reference"/>
    <w:basedOn w:val="a0"/>
    <w:autoRedefine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autoRedefine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autoRedefine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autoRedefine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autoRedefine/>
    <w:uiPriority w:val="9"/>
    <w:semiHidden/>
    <w:qFormat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autoRedefine/>
    <w:uiPriority w:val="9"/>
    <w:semiHidden/>
    <w:qFormat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autoRedefine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autoRedefine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autoRedefine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autoRedefine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d">
    <w:name w:val="标题 字符"/>
    <w:basedOn w:val="a0"/>
    <w:link w:val="ac"/>
    <w:autoRedefine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副标题 字符"/>
    <w:basedOn w:val="a0"/>
    <w:link w:val="a9"/>
    <w:autoRedefine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4">
    <w:name w:val="Quote"/>
    <w:basedOn w:val="a"/>
    <w:next w:val="a"/>
    <w:link w:val="af5"/>
    <w:autoRedefine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5">
    <w:name w:val="引用 字符"/>
    <w:basedOn w:val="a0"/>
    <w:link w:val="af4"/>
    <w:autoRedefine/>
    <w:uiPriority w:val="29"/>
    <w:qFormat/>
    <w:rPr>
      <w:i/>
      <w:iCs/>
      <w:color w:val="404040" w:themeColor="text1" w:themeTint="BF"/>
    </w:rPr>
  </w:style>
  <w:style w:type="paragraph" w:styleId="af6">
    <w:name w:val="List Paragraph"/>
    <w:basedOn w:val="a"/>
    <w:autoRedefine/>
    <w:uiPriority w:val="34"/>
    <w:qFormat/>
    <w:rsid w:val="007E53CC"/>
    <w:pPr>
      <w:spacing w:line="360" w:lineRule="auto"/>
      <w:ind w:firstLine="480"/>
      <w:contextualSpacing/>
    </w:pPr>
    <w:rPr>
      <w:rFonts w:ascii="Times New Roman" w:eastAsia="宋体" w:hAnsi="Times New Roman"/>
      <w:sz w:val="24"/>
    </w:rPr>
  </w:style>
  <w:style w:type="character" w:customStyle="1" w:styleId="11">
    <w:name w:val="明显强调1"/>
    <w:basedOn w:val="a0"/>
    <w:autoRedefine/>
    <w:uiPriority w:val="21"/>
    <w:qFormat/>
    <w:rPr>
      <w:i/>
      <w:iCs/>
      <w:color w:val="0F4761" w:themeColor="accent1" w:themeShade="BF"/>
    </w:rPr>
  </w:style>
  <w:style w:type="paragraph" w:styleId="af7">
    <w:name w:val="Intense Quote"/>
    <w:basedOn w:val="a"/>
    <w:next w:val="a"/>
    <w:link w:val="af8"/>
    <w:autoRedefine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8">
    <w:name w:val="明显引用 字符"/>
    <w:basedOn w:val="a0"/>
    <w:link w:val="af7"/>
    <w:autoRedefine/>
    <w:uiPriority w:val="30"/>
    <w:qFormat/>
    <w:rPr>
      <w:i/>
      <w:iCs/>
      <w:color w:val="0F4761" w:themeColor="accent1" w:themeShade="BF"/>
    </w:rPr>
  </w:style>
  <w:style w:type="character" w:customStyle="1" w:styleId="12">
    <w:name w:val="明显参考1"/>
    <w:basedOn w:val="a0"/>
    <w:autoRedefine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f9">
    <w:name w:val="Placeholder Text"/>
    <w:basedOn w:val="a0"/>
    <w:autoRedefine/>
    <w:uiPriority w:val="99"/>
    <w:semiHidden/>
    <w:qFormat/>
    <w:rPr>
      <w:color w:val="666666"/>
    </w:rPr>
  </w:style>
  <w:style w:type="character" w:customStyle="1" w:styleId="13">
    <w:name w:val="未处理的提及1"/>
    <w:basedOn w:val="a0"/>
    <w:autoRedefine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页眉 字符"/>
    <w:basedOn w:val="a0"/>
    <w:link w:val="a7"/>
    <w:autoRedefine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autoRedefine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批注文字 字符"/>
    <w:basedOn w:val="a0"/>
    <w:link w:val="a3"/>
    <w:autoRedefine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f">
    <w:name w:val="批注主题 字符"/>
    <w:basedOn w:val="a4"/>
    <w:link w:val="ae"/>
    <w:autoRedefine/>
    <w:uiPriority w:val="99"/>
    <w:semiHidden/>
    <w:qFormat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styleId="afa">
    <w:name w:val="Unresolved Mention"/>
    <w:basedOn w:val="a0"/>
    <w:uiPriority w:val="99"/>
    <w:semiHidden/>
    <w:unhideWhenUsed/>
    <w:rsid w:val="00950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herrling.c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E7BC4-7DE1-E542-86B0-3D493F9B0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 Beauty</dc:creator>
  <cp:lastModifiedBy>Cherrling Eisen</cp:lastModifiedBy>
  <cp:revision>54</cp:revision>
  <dcterms:created xsi:type="dcterms:W3CDTF">2024-04-01T11:41:00Z</dcterms:created>
  <dcterms:modified xsi:type="dcterms:W3CDTF">2024-04-20T15:40:00Z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CED39EC2133142B8B555B5F8F86FDB2C_13</vt:lpwstr>
  </property>
</Properties>
</file>