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BEB0" w14:textId="77777777" w:rsidR="00A24EFA" w:rsidRPr="00A24EFA" w:rsidRDefault="00A24EFA" w:rsidP="00A24EFA">
      <w:pPr>
        <w:rPr>
          <w:rFonts w:ascii="宋体" w:eastAsia="宋体" w:hAnsi="宋体" w:hint="eastAsia"/>
        </w:rPr>
      </w:pPr>
    </w:p>
    <w:p w14:paraId="65064DD5" w14:textId="5963C3BC" w:rsidR="00A24EFA" w:rsidRPr="00A24EFA" w:rsidRDefault="00A24EFA" w:rsidP="00A24EFA">
      <w:pPr>
        <w:pStyle w:val="a3"/>
        <w:ind w:left="360"/>
        <w:rPr>
          <w:rFonts w:ascii="宋体" w:eastAsia="宋体" w:hAnsi="宋体" w:hint="eastAsia"/>
        </w:rPr>
      </w:pPr>
      <w:r w:rsidRPr="00A24EFA">
        <w:rPr>
          <w:rFonts w:ascii="宋体" w:eastAsia="宋体" w:hAnsi="宋体" w:hint="eastAsia"/>
        </w:rPr>
        <w:t>性质和排序方式：</w:t>
      </w:r>
    </w:p>
    <w:p w14:paraId="3DE4DF09" w14:textId="77777777" w:rsidR="00A24EFA" w:rsidRPr="00A24EFA" w:rsidRDefault="00A24EFA" w:rsidP="00A24EFA">
      <w:pPr>
        <w:pStyle w:val="a3"/>
        <w:ind w:left="360"/>
        <w:rPr>
          <w:rFonts w:ascii="宋体" w:eastAsia="宋体" w:hAnsi="宋体"/>
        </w:rPr>
      </w:pPr>
      <w:r w:rsidRPr="00A24EFA">
        <w:rPr>
          <w:rFonts w:ascii="宋体" w:eastAsia="宋体" w:hAnsi="宋体" w:hint="eastAsia"/>
        </w:rPr>
        <w:t>堆：</w:t>
      </w:r>
      <w:r w:rsidRPr="00A24EFA">
        <w:rPr>
          <w:rFonts w:ascii="宋体" w:eastAsia="宋体" w:hAnsi="宋体"/>
        </w:rPr>
        <w:t xml:space="preserve"> 堆是一个完全二叉树，分为最大堆和最小堆。在最大堆中，每个节点的值都大于或等于其子节点的值；在最小堆中，每个节点的值都小于或等于其子节点的值。堆主要用于实现优先队列。</w:t>
      </w:r>
    </w:p>
    <w:p w14:paraId="104D4360" w14:textId="54E9EC8A" w:rsidR="00A24EFA" w:rsidRDefault="00A24EFA" w:rsidP="00A24EFA">
      <w:pPr>
        <w:pStyle w:val="a3"/>
        <w:ind w:left="360"/>
        <w:rPr>
          <w:rFonts w:ascii="宋体" w:eastAsia="宋体" w:hAnsi="宋体"/>
        </w:rPr>
      </w:pPr>
      <w:r w:rsidRPr="00A24EFA">
        <w:rPr>
          <w:rFonts w:ascii="宋体" w:eastAsia="宋体" w:hAnsi="宋体" w:hint="eastAsia"/>
        </w:rPr>
        <w:t>二叉搜索树：</w:t>
      </w:r>
      <w:r w:rsidRPr="00A24EFA">
        <w:rPr>
          <w:rFonts w:ascii="宋体" w:eastAsia="宋体" w:hAnsi="宋体"/>
        </w:rPr>
        <w:t xml:space="preserve"> BST是一棵二叉树，其中每个节点的值大于其左子树中的所有节点的值，小于其右子树中的所有节点的值。BST用于实现有序集合，支持高效的查找、插入和删除操作。</w:t>
      </w:r>
    </w:p>
    <w:p w14:paraId="2D24431D" w14:textId="77777777" w:rsidR="00A24EFA" w:rsidRPr="00A24EFA" w:rsidRDefault="00A24EFA" w:rsidP="00A24EFA">
      <w:pPr>
        <w:pStyle w:val="a3"/>
        <w:ind w:left="360"/>
        <w:rPr>
          <w:rFonts w:ascii="宋体" w:eastAsia="宋体" w:hAnsi="宋体" w:hint="eastAsia"/>
        </w:rPr>
      </w:pPr>
    </w:p>
    <w:p w14:paraId="4CF9EB81" w14:textId="1C533856" w:rsidR="00A24EFA" w:rsidRPr="00A24EFA" w:rsidRDefault="00A24EFA" w:rsidP="00A24EFA">
      <w:pPr>
        <w:pStyle w:val="a3"/>
        <w:ind w:left="360"/>
        <w:rPr>
          <w:rFonts w:ascii="宋体" w:eastAsia="宋体" w:hAnsi="宋体" w:hint="eastAsia"/>
        </w:rPr>
      </w:pPr>
      <w:r w:rsidRPr="00A24EFA">
        <w:rPr>
          <w:rFonts w:ascii="宋体" w:eastAsia="宋体" w:hAnsi="宋体" w:hint="eastAsia"/>
        </w:rPr>
        <w:t>平衡性：</w:t>
      </w:r>
    </w:p>
    <w:p w14:paraId="2ACC9E30" w14:textId="77777777" w:rsidR="00A24EFA" w:rsidRPr="00A24EFA" w:rsidRDefault="00A24EFA" w:rsidP="00A24EFA">
      <w:pPr>
        <w:pStyle w:val="a3"/>
        <w:ind w:left="360"/>
        <w:rPr>
          <w:rFonts w:ascii="宋体" w:eastAsia="宋体" w:hAnsi="宋体"/>
        </w:rPr>
      </w:pPr>
      <w:r w:rsidRPr="00A24EFA">
        <w:rPr>
          <w:rFonts w:ascii="宋体" w:eastAsia="宋体" w:hAnsi="宋体" w:hint="eastAsia"/>
        </w:rPr>
        <w:t>堆：</w:t>
      </w:r>
      <w:r w:rsidRPr="00A24EFA">
        <w:rPr>
          <w:rFonts w:ascii="宋体" w:eastAsia="宋体" w:hAnsi="宋体"/>
        </w:rPr>
        <w:t xml:space="preserve"> 堆不要求有序性，只要满足堆的性质即可。堆中的节点相对于它们的兄弟节点没有大小顺序关系，因此堆并不保证左右子树的平衡。</w:t>
      </w:r>
    </w:p>
    <w:p w14:paraId="06DD679D" w14:textId="0E5CBB22" w:rsidR="00A24EFA" w:rsidRDefault="00A24EFA" w:rsidP="00A24EFA">
      <w:pPr>
        <w:pStyle w:val="a3"/>
        <w:ind w:left="360"/>
        <w:rPr>
          <w:rFonts w:ascii="宋体" w:eastAsia="宋体" w:hAnsi="宋体"/>
        </w:rPr>
      </w:pPr>
      <w:r w:rsidRPr="00A24EFA">
        <w:rPr>
          <w:rFonts w:ascii="宋体" w:eastAsia="宋体" w:hAnsi="宋体" w:hint="eastAsia"/>
        </w:rPr>
        <w:t>二叉搜索树：</w:t>
      </w:r>
      <w:r w:rsidRPr="00A24EFA">
        <w:rPr>
          <w:rFonts w:ascii="宋体" w:eastAsia="宋体" w:hAnsi="宋体"/>
        </w:rPr>
        <w:t xml:space="preserve"> BST要求有序性，左子树小于根节点，右子树大于根节点。为了保持平衡性，通常会使用平衡二叉搜索树（如 AVL 树、红黑树）。</w:t>
      </w:r>
    </w:p>
    <w:p w14:paraId="1683AF54" w14:textId="77777777" w:rsidR="00A24EFA" w:rsidRPr="00A24EFA" w:rsidRDefault="00A24EFA" w:rsidP="00A24EFA">
      <w:pPr>
        <w:pStyle w:val="a3"/>
        <w:ind w:left="360"/>
        <w:rPr>
          <w:rFonts w:ascii="宋体" w:eastAsia="宋体" w:hAnsi="宋体" w:hint="eastAsia"/>
        </w:rPr>
      </w:pPr>
    </w:p>
    <w:p w14:paraId="0BD18CBA" w14:textId="082CA774" w:rsidR="00A24EFA" w:rsidRPr="00A24EFA" w:rsidRDefault="00A24EFA" w:rsidP="00A24EFA">
      <w:pPr>
        <w:pStyle w:val="a3"/>
        <w:ind w:left="360"/>
        <w:rPr>
          <w:rFonts w:ascii="宋体" w:eastAsia="宋体" w:hAnsi="宋体" w:hint="eastAsia"/>
        </w:rPr>
      </w:pPr>
      <w:r w:rsidRPr="00A24EFA">
        <w:rPr>
          <w:rFonts w:ascii="宋体" w:eastAsia="宋体" w:hAnsi="宋体" w:hint="eastAsia"/>
        </w:rPr>
        <w:t>操作复杂度：</w:t>
      </w:r>
    </w:p>
    <w:p w14:paraId="01107FD6" w14:textId="77777777" w:rsidR="00A24EFA" w:rsidRPr="00A24EFA" w:rsidRDefault="00A24EFA" w:rsidP="00A24EFA">
      <w:pPr>
        <w:pStyle w:val="a3"/>
        <w:ind w:left="360"/>
        <w:rPr>
          <w:rFonts w:ascii="宋体" w:eastAsia="宋体" w:hAnsi="宋体"/>
        </w:rPr>
      </w:pPr>
      <w:r w:rsidRPr="00A24EFA">
        <w:rPr>
          <w:rFonts w:ascii="宋体" w:eastAsia="宋体" w:hAnsi="宋体" w:hint="eastAsia"/>
        </w:rPr>
        <w:t>堆：</w:t>
      </w:r>
      <w:r w:rsidRPr="00A24EFA">
        <w:rPr>
          <w:rFonts w:ascii="宋体" w:eastAsia="宋体" w:hAnsi="宋体"/>
        </w:rPr>
        <w:t xml:space="preserve"> 堆主要用于高效地找到和移除具有最大或最小关键字的元素，插入操作相对简单。堆排序是一种基于堆的排序算法，其时间复杂度为 O(n log n)。</w:t>
      </w:r>
    </w:p>
    <w:p w14:paraId="7104D40F" w14:textId="3420C9C2" w:rsidR="00A24EFA" w:rsidRDefault="00A24EFA" w:rsidP="00A24EFA">
      <w:pPr>
        <w:pStyle w:val="a3"/>
        <w:ind w:left="360"/>
        <w:rPr>
          <w:rFonts w:ascii="宋体" w:eastAsia="宋体" w:hAnsi="宋体"/>
        </w:rPr>
      </w:pPr>
      <w:r w:rsidRPr="00A24EFA">
        <w:rPr>
          <w:rFonts w:ascii="宋体" w:eastAsia="宋体" w:hAnsi="宋体" w:hint="eastAsia"/>
        </w:rPr>
        <w:t>二叉搜索树：</w:t>
      </w:r>
      <w:r w:rsidRPr="00A24EFA">
        <w:rPr>
          <w:rFonts w:ascii="宋体" w:eastAsia="宋体" w:hAnsi="宋体"/>
        </w:rPr>
        <w:t xml:space="preserve"> 在平均情况下，BST的查找、插入和删除操作的时间复杂度为 O(log n)，但在最坏情况下可能达到 O(n)。为了避免最坏情况，可以使用平衡二叉搜索树。</w:t>
      </w:r>
    </w:p>
    <w:p w14:paraId="68E8EF4A" w14:textId="77777777" w:rsidR="00A24EFA" w:rsidRPr="00A24EFA" w:rsidRDefault="00A24EFA" w:rsidP="00A24EFA">
      <w:pPr>
        <w:pStyle w:val="a3"/>
        <w:ind w:left="360"/>
        <w:rPr>
          <w:rFonts w:ascii="宋体" w:eastAsia="宋体" w:hAnsi="宋体" w:hint="eastAsia"/>
        </w:rPr>
      </w:pPr>
    </w:p>
    <w:p w14:paraId="2BEAFFDF" w14:textId="1E8924FD" w:rsidR="00A24EFA" w:rsidRPr="00A24EFA" w:rsidRDefault="00A24EFA" w:rsidP="00A24EFA">
      <w:pPr>
        <w:pStyle w:val="a3"/>
        <w:ind w:left="360"/>
        <w:rPr>
          <w:rFonts w:ascii="宋体" w:eastAsia="宋体" w:hAnsi="宋体" w:hint="eastAsia"/>
        </w:rPr>
      </w:pPr>
      <w:r w:rsidRPr="00A24EFA">
        <w:rPr>
          <w:rFonts w:ascii="宋体" w:eastAsia="宋体" w:hAnsi="宋体" w:hint="eastAsia"/>
        </w:rPr>
        <w:t>应用场景：</w:t>
      </w:r>
    </w:p>
    <w:p w14:paraId="7166CA1A" w14:textId="77777777" w:rsidR="00A24EFA" w:rsidRPr="00A24EFA" w:rsidRDefault="00A24EFA" w:rsidP="00A24EFA">
      <w:pPr>
        <w:pStyle w:val="a3"/>
        <w:ind w:left="360"/>
        <w:rPr>
          <w:rFonts w:ascii="宋体" w:eastAsia="宋体" w:hAnsi="宋体"/>
        </w:rPr>
      </w:pPr>
      <w:r w:rsidRPr="00A24EFA">
        <w:rPr>
          <w:rFonts w:ascii="宋体" w:eastAsia="宋体" w:hAnsi="宋体" w:hint="eastAsia"/>
        </w:rPr>
        <w:t>堆：</w:t>
      </w:r>
      <w:r w:rsidRPr="00A24EFA">
        <w:rPr>
          <w:rFonts w:ascii="宋体" w:eastAsia="宋体" w:hAnsi="宋体"/>
        </w:rPr>
        <w:t xml:space="preserve"> 适用于优先队列、堆排序等场景，其中对最大或最小值的快速访问非常重要。</w:t>
      </w:r>
    </w:p>
    <w:p w14:paraId="6DE932A3" w14:textId="0F643B36" w:rsidR="00D747AA" w:rsidRPr="00A24EFA" w:rsidRDefault="00A24EFA" w:rsidP="00A24EFA">
      <w:pPr>
        <w:pStyle w:val="a3"/>
        <w:ind w:left="360" w:firstLineChars="0" w:firstLine="0"/>
      </w:pPr>
      <w:r w:rsidRPr="00A24EFA">
        <w:rPr>
          <w:rFonts w:ascii="宋体" w:eastAsia="宋体" w:hAnsi="宋体" w:hint="eastAsia"/>
        </w:rPr>
        <w:t>二叉搜索树：</w:t>
      </w:r>
      <w:r w:rsidRPr="00A24EFA">
        <w:rPr>
          <w:rFonts w:ascii="宋体" w:eastAsia="宋体" w:hAnsi="宋体"/>
        </w:rPr>
        <w:t xml:space="preserve"> 适用于需要支持高效查找、插入和删除操作的场景，如有序集合的实现。</w:t>
      </w:r>
    </w:p>
    <w:sectPr w:rsidR="00D747AA" w:rsidRPr="00A24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44CDE"/>
    <w:multiLevelType w:val="hybridMultilevel"/>
    <w:tmpl w:val="BDC8216A"/>
    <w:lvl w:ilvl="0" w:tplc="E1C014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7F"/>
    <w:rsid w:val="00210AE2"/>
    <w:rsid w:val="00A24EFA"/>
    <w:rsid w:val="00B338E7"/>
    <w:rsid w:val="00C6157F"/>
    <w:rsid w:val="00CF4003"/>
    <w:rsid w:val="00CF4A35"/>
    <w:rsid w:val="00D7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A665"/>
  <w15:chartTrackingRefBased/>
  <w15:docId w15:val="{E2E76C81-1D43-4CBD-BAD4-B05CB15F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zigo</dc:creator>
  <cp:keywords/>
  <dc:description/>
  <cp:lastModifiedBy>Cherrling</cp:lastModifiedBy>
  <cp:revision>4</cp:revision>
  <dcterms:created xsi:type="dcterms:W3CDTF">2023-11-29T11:03:00Z</dcterms:created>
  <dcterms:modified xsi:type="dcterms:W3CDTF">2023-11-29T14:42:00Z</dcterms:modified>
</cp:coreProperties>
</file>