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apps anyway.</w:t>
      </w:r>
      <w:r>
        <w:t xml:space="preserve"> The musician needs an app to control the pedal, and the band-level feature needs an app for the separate person who measures the band’s mix (see Band-Level Monitoring at the end of this document).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and presets, and to receive level adjustments from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p>
      <w:pPr>
        <w:pStyle w:val="Heading1"/>
      </w:pPr>
      <w:r>
        <w:t xml:space="preserve">Certification Without Wi-Fi or Bluetooth</w:t>
      </w:r>
    </w:p>
    <w:p>
      <w:r>
        <w:t xml:space="preserve">Mostly not needed, at least in the US, as long as the pedals stay fully analog.</w:t>
      </w:r>
    </w:p>
    <w:p>
      <w:pPr>
        <w:pStyle w:val="Heading2"/>
      </w:pPr>
      <w:r>
        <w:t xml:space="preserve">United States (FCC)</w:t>
      </w:r>
    </w:p>
    <w:p>
      <w:r>
        <w:rPr>
          <w:b/>
        </w:rPr>
        <w:t xml:space="preserve">A fully analog pedal like GS1 needs no FCC testing or paperwork.</w:t>
      </w:r>
      <w:r>
        <w:t xml:space="preserve"> FCC rules cover devices that transmit radio on purpose, like Wi-Fi and Bluetooth. They also cover “digital devices,” meaning anything with a clock signal running above 9 kHz. An op-amp, diodes and knobs are neither, which is why most small builders who make analog pedals sell them in the US without testing.</w:t>
      </w:r>
    </w:p>
    <w:p>
      <w:r>
        <w:t xml:space="preserve">We still can’t cause harmful interference, but a properly built analog pedal won’t.</w:t>
      </w:r>
    </w:p>
    <w:p>
      <w:r>
        <w:rPr>
          <w:b/>
        </w:rPr>
        <w:t xml:space="preserve">This changes as soon as we add a chip with a clock.</w:t>
      </w:r>
      <w:r>
        <w:t xml:space="preserve"> Examples are a microcontroller for preset switching, relay bypass or tap tempo, or a digital delay chip like the PT2399. The pedal then counts as a Class B digital device. That means a self-declaration, but in practice it means paying a lab to test emissions, typically about $1k–3k per product. It’s still much cheaper than the wireless route, and there’s no FCC filing fee or ID number.</w:t>
      </w:r>
    </w:p>
    <w:p>
      <w:pPr>
        <w:pStyle w:val="Heading2"/>
      </w:pPr>
      <w:r>
        <w:t xml:space="preserve">Fees that go away entirely</w:t>
      </w:r>
    </w:p>
    <w:p>
      <w:pPr>
        <w:pStyle w:val="ListParagraph"/>
        <w:numPr>
          <w:ilvl w:val="0"/>
          <w:numId w:val="90"/>
        </w:numPr>
      </w:pPr>
      <w:r>
        <w:rPr>
          <w:b/>
        </w:rPr>
        <w:t xml:space="preserve">Bluetooth SIG fee:</w:t>
      </w:r>
      <w:r>
        <w:t xml:space="preserve"> only applies to Bluetooth products.</w:t>
      </w:r>
    </w:p>
    <w:p>
      <w:pPr>
        <w:pStyle w:val="ListParagraph"/>
        <w:numPr>
          <w:ilvl w:val="0"/>
          <w:numId w:val="90"/>
        </w:numPr>
      </w:pPr>
      <w:r>
        <w:rPr>
          <w:b/>
        </w:rPr>
        <w:t xml:space="preserve">Apple and Google developer accounts:</w:t>
      </w:r>
      <w:r>
        <w:t xml:space="preserve"> no app needed.</w:t>
      </w:r>
    </w:p>
    <w:p>
      <w:pPr>
        <w:pStyle w:val="Heading2"/>
      </w:pPr>
      <w:r>
        <w:t xml:space="preserve">Selling in Europe or the UK</w:t>
      </w:r>
    </w:p>
    <w:p>
      <w:r>
        <w:t xml:space="preserve">These rules apply even to analog pedals:</w:t>
      </w:r>
    </w:p>
    <w:p>
      <w:pPr>
        <w:pStyle w:val="ListParagraph"/>
        <w:numPr>
          <w:ilvl w:val="0"/>
          <w:numId w:val="90"/>
        </w:numPr>
      </w:pPr>
      <w:r>
        <w:rPr>
          <w:b/>
        </w:rPr>
        <w:t xml:space="preserve">CE marking (UKCA in the UK).</w:t>
      </w:r>
      <w:r>
        <w:t xml:space="preserve"> The EMC rules cover any electronic device. Self-declaration is allowed without a mandatory lab test, but it requires a technical file. Many small makers pay for a test anyway to be safe, about $1k–3k.</w:t>
      </w:r>
    </w:p>
    <w:p>
      <w:pPr>
        <w:pStyle w:val="ListParagraph"/>
        <w:numPr>
          <w:ilvl w:val="0"/>
          <w:numId w:val="90"/>
        </w:numPr>
      </w:pPr>
      <w:r>
        <w:rPr>
          <w:b/>
        </w:rPr>
        <w:t xml:space="preserve">RoHS:</w:t>
      </w:r>
      <w:r>
        <w:t xml:space="preserve"> parts and solder must be lead-free. That’s easy if we plan for it from the start.</w:t>
      </w:r>
    </w:p>
    <w:p>
      <w:pPr>
        <w:pStyle w:val="ListParagraph"/>
        <w:numPr>
          <w:ilvl w:val="0"/>
          <w:numId w:val="90"/>
        </w:numPr>
      </w:pPr>
      <w:r>
        <w:rPr>
          <w:b/>
        </w:rPr>
        <w:t xml:space="preserve">WEEE registration:</w:t>
      </w:r>
      <w:r>
        <w:t xml:space="preserve"> a recycling registration in each country we sell to. It’s small but annoying paperwork, especially in Germany.</w:t>
      </w:r>
    </w:p>
    <w:p>
      <w:r>
        <w:t xml:space="preserve">Selling only in the US to start avoids all of this.</w:t>
      </w:r>
    </w:p>
    <w:p>
      <w:pPr>
        <w:pStyle w:val="Heading2"/>
      </w:pPr>
      <w:r>
        <w:t xml:space="preserve">Smaller things that still apply</w:t>
      </w:r>
    </w:p>
    <w:p>
      <w:pPr>
        <w:pStyle w:val="ListParagraph"/>
        <w:numPr>
          <w:ilvl w:val="0"/>
          <w:numId w:val="90"/>
        </w:numPr>
      </w:pPr>
      <w:r>
        <w:rPr>
          <w:b/>
        </w:rPr>
        <w:t xml:space="preserve">Power supply:</w:t>
      </w:r>
      <w:r>
        <w:t xml:space="preserve"> don’t make our own. If one goes in the box, buy one that’s already safety-certified (UL/ETL). Most pedal makers don’t include one at all, and players already own one.</w:t>
      </w:r>
    </w:p>
    <w:p>
      <w:pPr>
        <w:pStyle w:val="ListParagraph"/>
        <w:numPr>
          <w:ilvl w:val="0"/>
          <w:numId w:val="90"/>
        </w:numPr>
      </w:pPr>
      <w:r>
        <w:rPr>
          <w:b/>
        </w:rPr>
        <w:t xml:space="preserve">California Prop 65:</w:t>
      </w:r>
      <w:r>
        <w:t xml:space="preserve"> standard pedal jacks are made of brass that contains a little lead. Many pedal makers add a Prop 65 warning label. It costs nothing, but it’s worth knowing about.</w:t>
      </w:r>
    </w:p>
    <w:p>
      <w:pPr>
        <w:pStyle w:val="ListParagraph"/>
        <w:numPr>
          <w:ilvl w:val="0"/>
          <w:numId w:val="90"/>
        </w:numPr>
      </w:pPr>
      <w:r>
        <w:rPr>
          <w:b/>
        </w:rPr>
        <w:t xml:space="preserve">Product liability insurance:</w:t>
      </w:r>
      <w:r>
        <w:t xml:space="preserve"> not required, but common once sales get going. Typically a few hundred to a couple thousand dollars a year for a small business.</w:t>
      </w:r>
    </w:p>
    <w:p>
      <w:r>
        <w:t xml:space="preserve">So plain analog pedals sold in the US have essentially no certification cost. That makes GS1 a good first product to sell while the connected version is worked out.</w:t>
      </w:r>
    </w:p>
    <w:p>
      <w:r>
        <w:t xml:space="preserve">This is a general picture, not legal advice. Before selling in Europe, a compliance lab will give a free quote and confirm exactly what applies.</w:t>
      </w:r>
    </w:p>
    <w:p>
      <w:pPr>
        <w:pStyle w:val="Heading1"/>
      </w:pPr>
      <w:r>
        <w:t xml:space="preserve">Alternative: Plug the Pedal Into the Phone (USB-C)</w:t>
      </w:r>
    </w:p>
    <w:p>
      <w:r>
        <w:t xml:space="preserve">Instead of building Wi-Fi or Bluetooth into the pedal, it could plug into the player’s phone with a USB-C cable and use the phone’s connection. This works, and it’s cheaper. Most of the savings are one-time fees, though; the per-pedal savings are only a few dollars. It’s also the better option for recording and the worse one on stage.</w:t>
      </w:r>
    </w:p>
    <w:p>
      <w:pPr>
        <w:pStyle w:val="Heading2"/>
      </w:pPr>
      <w:r>
        <w:t xml:space="preserve">How it would work</w:t>
      </w:r>
    </w:p>
    <w:p>
      <w:r>
        <w:t xml:space="preserve">The pedal gets a USB-C port and a small microcontroller. It plugs into the phone, and a phone app relays everything to the internet.</w:t>
      </w:r>
    </w:p>
    <w:p>
      <w:r>
        <w:rPr>
          <w:b/>
        </w:rPr>
        <w:t xml:space="preserve">The key design trick:</w:t>
      </w:r>
      <w:r>
        <w:t xml:space="preserve"> make the pedal a standard USB audio and MIDI device, the same kind as the plug-in guitar interfaces sold for phones. iPhones (USB-C models, iPhone 15 and later) and Android phones support these with no special drivers. Control messages go over MIDI, and recordings stream as full-quality audio.</w:t>
      </w:r>
    </w:p>
    <w:p>
      <w:r>
        <w:t xml:space="preserve">Older Lightning iPhones would need Apple’s $29–39 camera adapter. Making a pedal that talks to iPhones any other way requires Apple’s MFi licensing program, which is slow and restrictive, so stick to the standard device types.</w:t>
      </w:r>
    </w:p>
    <w:p>
      <w:pPr>
        <w:pStyle w:val="Heading2"/>
      </w:pPr>
      <w:r>
        <w:t xml:space="preserve">What it saves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2600"/>
        <w:gridCol w:w="4060"/>
      </w:tblGrid>
      <w:tr>
        <w:trPr>
          <w:tblHeader/>
        </w:trPr>
        <w:tc>
          <w:tcPr>
            <w:tcW w:w="2700" w:type="dxa"/>
            <w:shd w:val="clear" w:color="auto" w:fill="E7E6E6"/>
          </w:tcPr>
          <w:p>
            <w:pPr>
              <w:spacing w:before="0" w:after="0"/>
            </w:pPr>
            <w:r>
              <w:rPr>
                <w:b/>
              </w:rPr>
              <w:t xml:space="preserve">Cost</w:t>
            </w:r>
          </w:p>
        </w:tc>
        <w:tc>
          <w:tcPr>
            <w:tcW w:w="2600" w:type="dxa"/>
            <w:shd w:val="clear" w:color="auto" w:fill="E7E6E6"/>
          </w:tcPr>
          <w:p>
            <w:pPr>
              <w:spacing w:before="0" w:after="0"/>
            </w:pPr>
            <w:r>
              <w:rPr>
                <w:b/>
              </w:rPr>
              <w:t xml:space="preserve">Wireless (ESP32)</w:t>
            </w:r>
          </w:p>
        </w:tc>
        <w:tc>
          <w:tcPr>
            <w:tcW w:w="4060" w:type="dxa"/>
            <w:shd w:val="clear" w:color="auto" w:fill="E7E6E6"/>
          </w:tcPr>
          <w:p>
            <w:pPr>
              <w:spacing w:before="0" w:after="0"/>
            </w:pPr>
            <w:r>
              <w:rPr>
                <w:b/>
              </w:rPr>
              <w:t xml:space="preserve">USB to phone</w:t>
            </w:r>
          </w:p>
        </w:tc>
      </w:tr>
      <w:tr>
        <w:tc>
          <w:tcPr>
            <w:tcW w:w="2700" w:type="dxa"/>
          </w:tcPr>
          <w:p>
            <w:pPr>
              <w:spacing w:before="0" w:after="0"/>
            </w:pPr>
            <w:r>
              <w:t xml:space="preserve">Bluetooth SIG fee</w:t>
            </w:r>
          </w:p>
        </w:tc>
        <w:tc>
          <w:tcPr>
            <w:tcW w:w="2600" w:type="dxa"/>
          </w:tcPr>
          <w:p>
            <w:pPr>
              <w:spacing w:before="0" w:after="0"/>
            </w:pPr>
            <w:r>
              <w:t xml:space="preserve">$5k–10k</w:t>
            </w:r>
          </w:p>
        </w:tc>
        <w:tc>
          <w:tcPr>
            <w:tcW w:w="4060" w:type="dxa"/>
          </w:tcPr>
          <w:p>
            <w:pPr>
              <w:spacing w:before="0" w:after="0"/>
            </w:pPr>
            <w:r>
              <w:rPr>
                <w:b/>
              </w:rPr>
              <w:t xml:space="preserve">$0</w:t>
            </w:r>
          </w:p>
        </w:tc>
      </w:tr>
      <w:tr>
        <w:tc>
          <w:tcPr>
            <w:tcW w:w="2700" w:type="dxa"/>
          </w:tcPr>
          <w:p>
            <w:pPr>
              <w:spacing w:before="0" w:after="0"/>
            </w:pPr>
            <w:r>
              <w:t xml:space="preserve">FCC testing</w:t>
            </w:r>
          </w:p>
        </w:tc>
        <w:tc>
          <w:tcPr>
            <w:tcW w:w="2600" w:type="dxa"/>
          </w:tcPr>
          <w:p>
            <w:pPr>
              <w:spacing w:before="0" w:after="0"/>
            </w:pPr>
            <w:r>
              <w:t xml:space="preserve">$2k–5k (radio product)</w:t>
            </w:r>
          </w:p>
        </w:tc>
        <w:tc>
          <w:tcPr>
            <w:tcW w:w="4060" w:type="dxa"/>
          </w:tcPr>
          <w:p>
            <w:pPr>
              <w:spacing w:before="0" w:after="0"/>
            </w:pPr>
            <w:r>
              <w:t xml:space="preserve">$1k–3k (self-declared digital-device test)</w:t>
            </w:r>
          </w:p>
        </w:tc>
      </w:tr>
      <w:tr>
        <w:tc>
          <w:tcPr>
            <w:tcW w:w="2700" w:type="dxa"/>
          </w:tcPr>
          <w:p>
            <w:pPr>
              <w:spacing w:before="0" w:after="0"/>
            </w:pPr>
            <w:r>
              <w:t xml:space="preserve">USB vendor ID</w:t>
            </w:r>
          </w:p>
        </w:tc>
        <w:tc>
          <w:tcPr>
            <w:tcW w:w="2600" w:type="dxa"/>
          </w:tcPr>
          <w:p>
            <w:pPr>
              <w:spacing w:before="0" w:after="0"/>
            </w:pPr>
            <w:r>
              <w:t xml:space="preserve">—</w:t>
            </w:r>
          </w:p>
        </w:tc>
        <w:tc>
          <w:tcPr>
            <w:tcW w:w="4060" w:type="dxa"/>
          </w:tcPr>
          <w:p>
            <w:pPr>
              <w:spacing w:before="0" w:after="0"/>
            </w:pPr>
            <w:r>
              <w:rPr>
                <w:b/>
              </w:rPr>
              <w:t xml:space="preserve">$0</w:t>
            </w:r>
            <w:r>
              <w:t xml:space="preserve"> with a free product ID from the chip maker (Raspberry Pi and others offer these); $6k to buy our own</w:t>
            </w:r>
          </w:p>
        </w:tc>
      </w:tr>
      <w:tr>
        <w:tc>
          <w:tcPr>
            <w:tcW w:w="2700" w:type="dxa"/>
          </w:tcPr>
          <w:p>
            <w:pPr>
              <w:spacing w:before="0" w:after="0"/>
            </w:pPr>
            <w:r>
              <w:t xml:space="preserve">App development (iOS + Android)</w:t>
            </w:r>
          </w:p>
        </w:tc>
        <w:tc>
          <w:tcPr>
            <w:tcW w:w="2600" w:type="dxa"/>
          </w:tcPr>
          <w:p>
            <w:pPr>
              <w:spacing w:before="0" w:after="0"/>
            </w:pPr>
            <w:r>
              <w:t xml:space="preserve">Needed</w:t>
            </w:r>
          </w:p>
        </w:tc>
        <w:tc>
          <w:tcPr>
            <w:tcW w:w="4060" w:type="dxa"/>
          </w:tcPr>
          <w:p>
            <w:pPr>
              <w:spacing w:before="0" w:after="0"/>
            </w:pPr>
            <w:r>
              <w:rPr>
                <w:b/>
              </w:rPr>
              <w:t xml:space="preserve">Still needed</w:t>
            </w:r>
          </w:p>
        </w:tc>
      </w:tr>
      <w:tr>
        <w:tc>
          <w:tcPr>
            <w:tcW w:w="2700" w:type="dxa"/>
          </w:tcPr>
          <w:p>
            <w:pPr>
              <w:spacing w:before="0" w:after="0"/>
            </w:pPr>
            <w:r>
              <w:t xml:space="preserve">Parts per pedal (control only)</w:t>
            </w:r>
          </w:p>
        </w:tc>
        <w:tc>
          <w:tcPr>
            <w:tcW w:w="2600" w:type="dxa"/>
          </w:tcPr>
          <w:p>
            <w:pPr>
              <w:spacing w:before="0" w:after="0"/>
            </w:pPr>
            <w:r>
              <w:t xml:space="preserve">about $10–20</w:t>
            </w:r>
          </w:p>
        </w:tc>
        <w:tc>
          <w:tcPr>
            <w:tcW w:w="4060" w:type="dxa"/>
          </w:tcPr>
          <w:p>
            <w:pPr>
              <w:spacing w:before="0" w:after="0"/>
            </w:pPr>
            <w:r>
              <w:t xml:space="preserve">about $3–6</w:t>
            </w:r>
          </w:p>
        </w:tc>
      </w:tr>
      <w:tr>
        <w:tc>
          <w:tcPr>
            <w:tcW w:w="2700" w:type="dxa"/>
          </w:tcPr>
          <w:p>
            <w:pPr>
              <w:spacing w:before="0" w:after="0"/>
            </w:pPr>
            <w:r>
              <w:t xml:space="preserve">Parts per pedal (with recording)</w:t>
            </w:r>
          </w:p>
        </w:tc>
        <w:tc>
          <w:tcPr>
            <w:tcW w:w="2600" w:type="dxa"/>
          </w:tcPr>
          <w:p>
            <w:pPr>
              <w:spacing w:before="0" w:after="0"/>
            </w:pPr>
            <w:r>
              <w:t xml:space="preserve">plus audio chip and SD card</w:t>
            </w:r>
          </w:p>
        </w:tc>
        <w:tc>
          <w:tcPr>
            <w:tcW w:w="4060" w:type="dxa"/>
          </w:tcPr>
          <w:p>
            <w:pPr>
              <w:spacing w:before="0" w:after="0"/>
            </w:pPr>
            <w:r>
              <w:t xml:space="preserve">about $6–15; no SD card needed, the phone stores it</w:t>
            </w:r>
          </w:p>
        </w:tc>
      </w:tr>
    </w:tbl>
    <w:p/>
    <w:p>
      <w:r>
        <w:t xml:space="preserve">The microcontroller can be very cheap, e.g. a Raspberry Pi RP2040 at about $1, which has USB built in. We also skip the switching power converter, because there’s no Wi-Fi drawing big bursts of current. A Class B digital device still needs that FCC test, though, so we save on the Bluetooth fee but not all certification.</w:t>
      </w:r>
    </w:p>
    <w:p>
      <w:r>
        <w:rPr>
          <w:b/>
        </w:rPr>
        <w:t xml:space="preserve">Rough total savings:</w:t>
      </w:r>
      <w:r>
        <w:t xml:space="preserve"> about $5k–12k up front and about $5–10 per pedal.</w:t>
      </w:r>
    </w:p>
    <w:p>
      <w:pPr>
        <w:pStyle w:val="Heading2"/>
      </w:pPr>
      <w:r>
        <w:t xml:space="preserve">The trade-offs</w:t>
      </w:r>
    </w:p>
    <w:p>
      <w:r>
        <w:rPr>
          <w:b/>
        </w:rPr>
        <w:t xml:space="preserve">Better:</w:t>
      </w:r>
    </w:p>
    <w:p>
      <w:pPr>
        <w:pStyle w:val="ListParagraph"/>
        <w:numPr>
          <w:ilvl w:val="0"/>
          <w:numId w:val="90"/>
        </w:numPr>
      </w:pPr>
      <w:r>
        <w:rPr>
          <w:b/>
        </w:rPr>
        <w:t xml:space="preserve">Recording is much better.</w:t>
      </w:r>
      <w:r>
        <w:t xml:space="preserve"> Full-quality audio streams straight into the phone app, with no slow Bluetooth transfers and no SD card. It also works with a laptop recording program, which is a nice extra.</w:t>
      </w:r>
    </w:p>
    <w:p>
      <w:pPr>
        <w:pStyle w:val="ListParagraph"/>
        <w:numPr>
          <w:ilvl w:val="0"/>
          <w:numId w:val="90"/>
        </w:numPr>
      </w:pPr>
      <w:r>
        <w:t xml:space="preserve">No radio interference anywhere near the analog audio.</w:t>
      </w:r>
    </w:p>
    <w:p>
      <w:pPr>
        <w:pStyle w:val="ListParagraph"/>
        <w:numPr>
          <w:ilvl w:val="0"/>
          <w:numId w:val="90"/>
        </w:numPr>
      </w:pPr>
      <w:r>
        <w:t xml:space="preserve">Simpler firmware and fewer connection problems.</w:t>
      </w:r>
    </w:p>
    <w:p>
      <w:r>
        <w:rPr>
          <w:b/>
        </w:rPr>
        <w:t xml:space="preserve">Worse:</w:t>
      </w:r>
    </w:p>
    <w:p>
      <w:pPr>
        <w:pStyle w:val="ListParagraph"/>
        <w:numPr>
          <w:ilvl w:val="0"/>
          <w:numId w:val="90"/>
        </w:numPr>
      </w:pPr>
      <w:r>
        <w:rPr>
          <w:b/>
        </w:rPr>
        <w:t xml:space="preserve">The phone has to sit on the pedalboard, plugged in, for the whole gig.</w:t>
      </w:r>
      <w:r>
        <w:t xml:space="preserve"> Cables get kicked, notifications pop up, and the phone’s only port is in use, so it can’t charge without a hub. That’s awkward for live use.</w:t>
      </w:r>
    </w:p>
    <w:p>
      <w:pPr>
        <w:pStyle w:val="ListParagraph"/>
        <w:numPr>
          <w:ilvl w:val="0"/>
          <w:numId w:val="90"/>
        </w:numPr>
      </w:pPr>
      <w:r>
        <w:rPr>
          <w:b/>
        </w:rPr>
        <w:t xml:space="preserve">Hum risk:</w:t>
      </w:r>
      <w:r>
        <w:t xml:space="preserve"> the phone (especially while charging) plus the amp can create a ground loop. We may need a USB isolator chip, about $5–8 per pedal, which eats into the savings.</w:t>
      </w:r>
    </w:p>
    <w:p>
      <w:pPr>
        <w:pStyle w:val="ListParagraph"/>
        <w:numPr>
          <w:ilvl w:val="0"/>
          <w:numId w:val="90"/>
        </w:numPr>
      </w:pPr>
      <w:r>
        <w:t xml:space="preserve">The phone can’t really power the pedal, so it still needs its normal 9V supply.</w:t>
      </w:r>
    </w:p>
    <w:p>
      <w:pPr>
        <w:pStyle w:val="Heading2"/>
      </w:pPr>
      <w:r>
        <w:t xml:space="preserve">How it fits the concept</w:t>
      </w:r>
    </w:p>
    <w:p>
      <w:r>
        <w:t xml:space="preserve">A sensible staged plan:</w:t>
      </w:r>
    </w:p>
    <w:p>
      <w:pPr>
        <w:pStyle w:val="ListParagraph"/>
        <w:numPr>
          <w:ilvl w:val="0"/>
          <w:numId w:val="90"/>
        </w:numPr>
      </w:pPr>
      <w:r>
        <w:rPr>
          <w:b/>
        </w:rPr>
        <w:t xml:space="preserve">Version 1: USB only.</w:t>
      </w:r>
      <w:r>
        <w:t xml:space="preserve"> The pedal works standalone on stage, with presets and song modes stored in the pedal itself. Players plug it into a phone or computer at home to edit presets, record, upload to the social network and update firmware. This is the cheapest way to launch the internet-connected idea.</w:t>
      </w:r>
    </w:p>
    <w:p>
      <w:pPr>
        <w:pStyle w:val="ListParagraph"/>
        <w:numPr>
          <w:ilvl w:val="0"/>
          <w:numId w:val="90"/>
        </w:numPr>
      </w:pPr>
      <w:r>
        <w:rPr>
          <w:b/>
        </w:rPr>
        <w:t xml:space="preserve">Version 2: add wireless</w:t>
      </w:r>
      <w:r>
        <w:t xml:space="preserve"> once sales justify the Bluetooth and certification costs, so players can control the pedal without their phone plugged into the pedalboard. The band-level feature doesn’t need this; it works through the musician’s phone in version 1.</w:t>
      </w:r>
    </w:p>
    <w:p>
      <w:r>
        <w:t xml:space="preserve">A first prototype costs about the same as before: an RP2040 board (about $5) and a 9V digital pot, controlled from an Android phone over USB MIDI.</w:t>
      </w:r>
    </w:p>
    <w:p>
      <w:pPr>
        <w:pStyle w:val="Heading1"/>
      </w:pPr>
      <w:r>
        <w:t xml:space="preserve">Fully Integrated Mobile Device</w:t>
      </w:r>
    </w:p>
    <w:p>
      <w:r>
        <w:t xml:space="preserve">The original plan was analog effect circuits in each pedal, plus a small computer (like an Arduino) in the pedal to receive commands and change settings such as volume. With the pedal plugged into a phone, the phone can take over much of that work, and even produce some of the effects itself in software.</w:t>
      </w:r>
    </w:p>
    <w:p>
      <w:r>
        <w:rPr>
          <w:b/>
        </w:rPr>
        <w:t xml:space="preserve">The chosen direction is a hybrid.</w:t>
      </w:r>
      <w:r>
        <w:t xml:space="preserve"> Effects where delay would be a problem stay as real analog circuits built into the pedal. Effects that are naturally digital run as software in the phone app. This section explains how that works, why it solves the latency problem, and what it costs.</w:t>
      </w:r>
    </w:p>
    <w:p>
      <w:pPr>
        <w:pStyle w:val="Heading2"/>
      </w:pPr>
      <w:r>
        <w:t xml:space="preserve">The short answer</w:t>
      </w:r>
    </w:p>
    <w:p>
      <w:pPr>
        <w:pStyle w:val="ListParagraph"/>
        <w:numPr>
          <w:ilvl w:val="0"/>
          <w:numId w:val="90"/>
        </w:numPr>
      </w:pPr>
      <w:r>
        <w:rPr>
          <w:b/>
        </w:rPr>
        <w:t xml:space="preserve">Analog in the pedal:</w:t>
      </w:r>
      <w:r>
        <w:t xml:space="preserve"> drive effects (distortion, overdrive, fuzz, boost), dynamics (compression, noise gate), filters and wah, and modulation that changes the whole signal (phaser, flanger, tremolo, vibrato). These need an instant response, and they’re traditionally analog anyway.</w:t>
      </w:r>
    </w:p>
    <w:p>
      <w:pPr>
        <w:pStyle w:val="ListParagraph"/>
        <w:numPr>
          <w:ilvl w:val="0"/>
          <w:numId w:val="90"/>
        </w:numPr>
      </w:pPr>
      <w:r>
        <w:rPr>
          <w:b/>
        </w:rPr>
        <w:t xml:space="preserve">Digital in the phone:</w:t>
      </w:r>
      <w:r>
        <w:t xml:space="preserve"> reverb, delay, chorus and pitch shifting, plus tools like a looper and tuner. These are traditionally digital, and they tolerate a small delay if the design is done right.</w:t>
      </w:r>
    </w:p>
    <w:p>
      <w:pPr>
        <w:pStyle w:val="ListParagraph"/>
        <w:numPr>
          <w:ilvl w:val="0"/>
          <w:numId w:val="90"/>
        </w:numPr>
      </w:pPr>
      <w:r>
        <w:rPr>
          <w:b/>
        </w:rPr>
        <w:t xml:space="preserve">The trick that makes it work:</w:t>
      </w:r>
      <w:r>
        <w:t xml:space="preserve"> the clean (“dry”) signal never goes through the phone. The phone only adds the effect sound (the “wet” signal) on top, so the phone’s delay doesn’t affect the feel of playing.</w:t>
      </w:r>
    </w:p>
    <w:p>
      <w:pPr>
        <w:pStyle w:val="ListParagraph"/>
        <w:numPr>
          <w:ilvl w:val="0"/>
          <w:numId w:val="90"/>
        </w:numPr>
      </w:pPr>
      <w:r>
        <w:rPr>
          <w:b/>
        </w:rPr>
        <w:t xml:space="preserve">The pedal still needs a small computer.</w:t>
      </w:r>
      <w:r>
        <w:t xml:space="preserve"> Since the analog effects are in the pedal and the phone needs to change their settings, the pedal needs a small, cheap microcontroller (about $1–4) to receive commands and set the knobs.</w:t>
      </w:r>
    </w:p>
    <w:p>
      <w:pPr>
        <w:pStyle w:val="ListParagraph"/>
        <w:numPr>
          <w:ilvl w:val="0"/>
          <w:numId w:val="90"/>
        </w:numPr>
      </w:pPr>
      <w:r>
        <w:rPr>
          <w:b/>
        </w:rPr>
        <w:t xml:space="preserve">Certification:</w:t>
      </w:r>
      <w:r>
        <w:t xml:space="preserve"> one product with a USB chip needs one FCC self-declared test (about $1k–3k). Building several analog effects into one box instead of separate pedals means one test, not several.</w:t>
      </w:r>
    </w:p>
    <w:p>
      <w:pPr>
        <w:pStyle w:val="ListParagraph"/>
        <w:numPr>
          <w:ilvl w:val="0"/>
          <w:numId w:val="90"/>
        </w:numPr>
      </w:pPr>
      <w:r>
        <w:rPr>
          <w:b/>
        </w:rPr>
        <w:t xml:space="preserve">Bonus:</w:t>
      </w:r>
      <w:r>
        <w:t xml:space="preserve"> if the phone dies on stage, the analog effects keep working. Only the reverb and delay drop out.</w:t>
      </w:r>
    </w:p>
    <w:p>
      <w:pPr>
        <w:pStyle w:val="Heading2"/>
      </w:pPr>
      <w:r>
        <w:t xml:space="preserve">Why a phone can’t turn a knob directly</w:t>
      </w:r>
    </w:p>
    <w:p>
      <w:r>
        <w:t xml:space="preserve">A phone’s USB-C port carries only digital data, plus 5V power. When the phone and pedal are connected, the phone is in charge (the USB “host”) and the pedal is a “device.” The phone sends and requests small packets of numbers, and something on the pedal has to receive those packets and turn them into an action. The phone can’t put an arbitrary analog voltage on a pin to move a volume setting.</w:t>
      </w:r>
    </w:p>
    <w:p>
      <w:r>
        <w:t xml:space="preserve">One possible shortcut is a dead end. Some Android phones support passing plain analog audio through the USB-C port (the mode used by cheap USB-C headphone dongles). iPhones don’t, and many Android phones don’t either, so we can’t rely on it.</w:t>
      </w:r>
    </w:p>
    <w:p>
      <w:r>
        <w:t xml:space="preserve">Since the hybrid design keeps analog circuits in the pedal, something in the pedal has to receive the phone’s commands and adjust those circuits. That’s the microcontroller’s job.</w:t>
      </w:r>
    </w:p>
    <w:p>
      <w:pPr>
        <w:pStyle w:val="Heading2"/>
      </w:pPr>
      <w:r>
        <w:t xml:space="preserve">Options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300"/>
        <w:gridCol w:w="1800"/>
        <w:gridCol w:w="1800"/>
        <w:gridCol w:w="2160"/>
        <w:gridCol w:w="2300"/>
      </w:tblGrid>
      <w:tr>
        <w:trPr>
          <w:cantSplit/>
          <w:tblHeader/>
        </w:trPr>
        <w:tc>
          <w:tcPr>
            <w:tcW w:w="1300" w:type="dxa"/>
            <w:shd w:val="clear" w:color="auto" w:fill="E7E6E6"/>
          </w:tcPr>
          <w:p>
            <w:pPr>
              <w:spacing w:before="0" w:after="0"/>
            </w:pPr>
          </w:p>
        </w:tc>
        <w:tc>
          <w:tcPr>
            <w:tcW w:w="1800" w:type="dxa"/>
            <w:shd w:val="clear" w:color="auto" w:fill="E7E6E6"/>
          </w:tcPr>
          <w:p>
            <w:pPr>
              <w:spacing w:before="0" w:after="0"/>
            </w:pPr>
            <w:r>
              <w:rPr>
                <w:b/>
              </w:rPr>
              <w:t xml:space="preserve">A. Phone does everything</w:t>
            </w:r>
          </w:p>
        </w:tc>
        <w:tc>
          <w:tcPr>
            <w:tcW w:w="1800" w:type="dxa"/>
            <w:shd w:val="clear" w:color="auto" w:fill="E7E6E6"/>
          </w:tcPr>
          <w:p>
            <w:pPr>
              <w:spacing w:before="0" w:after="0"/>
            </w:pPr>
            <w:r>
              <w:rPr>
                <w:b/>
              </w:rPr>
              <w:t xml:space="preserve">B. Analog pedal, no-code USB chip</w:t>
            </w:r>
          </w:p>
        </w:tc>
        <w:tc>
          <w:tcPr>
            <w:tcW w:w="2160" w:type="dxa"/>
            <w:shd w:val="clear" w:color="auto" w:fill="E7E6E6"/>
          </w:tcPr>
          <w:p>
            <w:pPr>
              <w:spacing w:before="0" w:after="0"/>
            </w:pPr>
            <w:r>
              <w:rPr>
                <w:b/>
              </w:rPr>
              <w:t xml:space="preserve">C. Analog pedal, small microcontroller</w:t>
            </w:r>
          </w:p>
        </w:tc>
        <w:tc>
          <w:tcPr>
            <w:tcW w:w="2300" w:type="dxa"/>
            <w:shd w:val="clear" w:color="auto" w:fill="E7E6E6"/>
          </w:tcPr>
          <w:p>
            <w:pPr>
              <w:spacing w:before="0" w:after="0"/>
            </w:pPr>
            <w:r>
              <w:rPr>
                <w:b/>
              </w:rPr>
              <w:t xml:space="preserve">D. Hybrid (chosen)</w:t>
            </w:r>
          </w:p>
        </w:tc>
      </w:tr>
      <w:tr>
        <w:trPr>
          <w:cantSplit/>
        </w:trPr>
        <w:tc>
          <w:tcPr>
            <w:tcW w:w="1300" w:type="dxa"/>
          </w:tcPr>
          <w:p>
            <w:pPr>
              <w:spacing w:before="0" w:after="0"/>
            </w:pPr>
            <w:r>
              <w:t xml:space="preserve">What’s in the pedal</w:t>
            </w:r>
          </w:p>
        </w:tc>
        <w:tc>
          <w:tcPr>
            <w:tcW w:w="1800" w:type="dxa"/>
          </w:tcPr>
          <w:p>
            <w:pPr>
              <w:spacing w:before="0" w:after="0"/>
            </w:pPr>
            <w:r>
              <w:t xml:space="preserve">Guitar in/out circuits, USB audio chip, footswitches</w:t>
            </w:r>
          </w:p>
        </w:tc>
        <w:tc>
          <w:tcPr>
            <w:tcW w:w="1800" w:type="dxa"/>
          </w:tcPr>
          <w:p>
            <w:pPr>
              <w:spacing w:before="0" w:after="0"/>
            </w:pPr>
            <w:r>
              <w:t xml:space="preserve">Analog effects, digital pots, a USB bridge chip</w:t>
            </w:r>
          </w:p>
        </w:tc>
        <w:tc>
          <w:tcPr>
            <w:tcW w:w="2160" w:type="dxa"/>
          </w:tcPr>
          <w:p>
            <w:pPr>
              <w:spacing w:before="0" w:after="0"/>
            </w:pPr>
            <w:r>
              <w:t xml:space="preserve">Analog effects, digital pots, a microcontroller</w:t>
            </w:r>
          </w:p>
        </w:tc>
        <w:tc>
          <w:tcPr>
            <w:tcW w:w="2300" w:type="dxa"/>
          </w:tcPr>
          <w:p>
            <w:pPr>
              <w:spacing w:before="0" w:after="0"/>
            </w:pPr>
            <w:r>
              <w:t xml:space="preserve">Analog effects, digital pots, a microcontroller, a USB audio path to the phone</w:t>
            </w:r>
          </w:p>
        </w:tc>
      </w:tr>
      <w:tr>
        <w:trPr>
          <w:cantSplit/>
        </w:trPr>
        <w:tc>
          <w:tcPr>
            <w:tcW w:w="1300" w:type="dxa"/>
          </w:tcPr>
          <w:p>
            <w:pPr>
              <w:spacing w:before="0" w:after="0"/>
            </w:pPr>
            <w:r>
              <w:t xml:space="preserve">Where the sound is made</w:t>
            </w:r>
          </w:p>
        </w:tc>
        <w:tc>
          <w:tcPr>
            <w:tcW w:w="1800" w:type="dxa"/>
          </w:tcPr>
          <w:p>
            <w:pPr>
              <w:spacing w:before="0" w:after="0"/>
            </w:pPr>
            <w:r>
              <w:t xml:space="preserve">All in the phone</w:t>
            </w:r>
          </w:p>
        </w:tc>
        <w:tc>
          <w:tcPr>
            <w:tcW w:w="1800" w:type="dxa"/>
          </w:tcPr>
          <w:p>
            <w:pPr>
              <w:spacing w:before="0" w:after="0"/>
            </w:pPr>
            <w:r>
              <w:t xml:space="preserve">All in the pedal</w:t>
            </w:r>
          </w:p>
        </w:tc>
        <w:tc>
          <w:tcPr>
            <w:tcW w:w="2160" w:type="dxa"/>
          </w:tcPr>
          <w:p>
            <w:pPr>
              <w:spacing w:before="0" w:after="0"/>
            </w:pPr>
            <w:r>
              <w:t xml:space="preserve">All in the pedal</w:t>
            </w:r>
          </w:p>
        </w:tc>
        <w:tc>
          <w:tcPr>
            <w:tcW w:w="2300" w:type="dxa"/>
          </w:tcPr>
          <w:p>
            <w:pPr>
              <w:spacing w:before="0" w:after="0"/>
            </w:pPr>
            <w:r>
              <w:t xml:space="preserve">Drive, dynamics, filters, wah and whole-signal modulation in the pedal; reverb, delay, chorus, pitch, looper and tuner in the phone</w:t>
            </w:r>
          </w:p>
        </w:tc>
      </w:tr>
      <w:tr>
        <w:trPr>
          <w:cantSplit/>
        </w:trPr>
        <w:tc>
          <w:tcPr>
            <w:tcW w:w="1300" w:type="dxa"/>
          </w:tcPr>
          <w:p>
            <w:pPr>
              <w:spacing w:before="0" w:after="0"/>
            </w:pPr>
            <w:r>
              <w:t xml:space="preserve">Works with iPhone?</w:t>
            </w:r>
          </w:p>
        </w:tc>
        <w:tc>
          <w:tcPr>
            <w:tcW w:w="1800" w:type="dxa"/>
          </w:tcPr>
          <w:p>
            <w:pPr>
              <w:spacing w:before="0" w:after="0"/>
            </w:pPr>
            <w:r>
              <w:t xml:space="preserve">Yes</w:t>
            </w:r>
          </w:p>
        </w:tc>
        <w:tc>
          <w:tcPr>
            <w:tcW w:w="1800" w:type="dxa"/>
          </w:tcPr>
          <w:p>
            <w:pPr>
              <w:spacing w:before="0" w:after="0"/>
            </w:pPr>
            <w:r>
              <w:rPr>
                <w:b/>
              </w:rPr>
              <w:t xml:space="preserve">No</w:t>
            </w:r>
            <w:r>
              <w:t xml:space="preserve">; iPhone apps can’t talk to custom USB devices</w:t>
            </w:r>
          </w:p>
        </w:tc>
        <w:tc>
          <w:tcPr>
            <w:tcW w:w="2160" w:type="dxa"/>
          </w:tcPr>
          <w:p>
            <w:pPr>
              <w:spacing w:before="0" w:after="0"/>
            </w:pPr>
            <w:r>
              <w:t xml:space="preserve">Yes</w:t>
            </w:r>
          </w:p>
        </w:tc>
        <w:tc>
          <w:tcPr>
            <w:tcW w:w="2300" w:type="dxa"/>
          </w:tcPr>
          <w:p>
            <w:pPr>
              <w:spacing w:before="0" w:after="0"/>
            </w:pPr>
            <w:r>
              <w:t xml:space="preserve">Yes</w:t>
            </w:r>
          </w:p>
        </w:tc>
      </w:tr>
      <w:tr>
        <w:trPr>
          <w:cantSplit/>
        </w:trPr>
        <w:tc>
          <w:tcPr>
            <w:tcW w:w="1300" w:type="dxa"/>
          </w:tcPr>
          <w:p>
            <w:pPr>
              <w:spacing w:before="0" w:after="0"/>
            </w:pPr>
            <w:r>
              <w:t xml:space="preserve">Latency risk</w:t>
            </w:r>
          </w:p>
        </w:tc>
        <w:tc>
          <w:tcPr>
            <w:tcW w:w="1800" w:type="dxa"/>
          </w:tcPr>
          <w:p>
            <w:pPr>
              <w:spacing w:before="0" w:after="0"/>
            </w:pPr>
            <w:r>
              <w:rPr>
                <w:b/>
              </w:rPr>
              <w:t xml:space="preserve">High</w:t>
            </w:r>
            <w:r>
              <w:t xml:space="preserve">, every note goes through the phone</w:t>
            </w:r>
          </w:p>
        </w:tc>
        <w:tc>
          <w:tcPr>
            <w:tcW w:w="1800" w:type="dxa"/>
          </w:tcPr>
          <w:p>
            <w:pPr>
              <w:spacing w:before="0" w:after="0"/>
            </w:pPr>
            <w:r>
              <w:t xml:space="preserve">None</w:t>
            </w:r>
          </w:p>
        </w:tc>
        <w:tc>
          <w:tcPr>
            <w:tcW w:w="2160" w:type="dxa"/>
          </w:tcPr>
          <w:p>
            <w:pPr>
              <w:spacing w:before="0" w:after="0"/>
            </w:pPr>
            <w:r>
              <w:t xml:space="preserve">None</w:t>
            </w:r>
          </w:p>
        </w:tc>
        <w:tc>
          <w:tcPr>
            <w:tcW w:w="2300" w:type="dxa"/>
          </w:tcPr>
          <w:p>
            <w:pPr>
              <w:spacing w:before="0" w:after="0"/>
            </w:pPr>
            <w:r>
              <w:t xml:space="preserve">Low; only the wet signal goes through the phone</w:t>
            </w:r>
          </w:p>
        </w:tc>
      </w:tr>
      <w:tr>
        <w:trPr>
          <w:cantSplit/>
        </w:trPr>
        <w:tc>
          <w:tcPr>
            <w:tcW w:w="1300" w:type="dxa"/>
          </w:tcPr>
          <w:p>
            <w:pPr>
              <w:spacing w:before="0" w:after="0"/>
            </w:pPr>
            <w:r>
              <w:t xml:space="preserve">If the phone fails</w:t>
            </w:r>
          </w:p>
        </w:tc>
        <w:tc>
          <w:tcPr>
            <w:tcW w:w="1800" w:type="dxa"/>
          </w:tcPr>
          <w:p>
            <w:pPr>
              <w:spacing w:before="0" w:after="0"/>
            </w:pPr>
            <w:r>
              <w:t xml:space="preserve">Silence (needs a bypass relay)</w:t>
            </w:r>
          </w:p>
        </w:tc>
        <w:tc>
          <w:tcPr>
            <w:tcW w:w="1800" w:type="dxa"/>
          </w:tcPr>
          <w:p>
            <w:pPr>
              <w:spacing w:before="0" w:after="0"/>
            </w:pPr>
            <w:r>
              <w:t xml:space="preserve">Pedal keeps working</w:t>
            </w:r>
          </w:p>
        </w:tc>
        <w:tc>
          <w:tcPr>
            <w:tcW w:w="2160" w:type="dxa"/>
          </w:tcPr>
          <w:p>
            <w:pPr>
              <w:spacing w:before="0" w:after="0"/>
            </w:pPr>
            <w:r>
              <w:t xml:space="preserve">Pedal keeps working</w:t>
            </w:r>
          </w:p>
        </w:tc>
        <w:tc>
          <w:tcPr>
            <w:tcW w:w="2300" w:type="dxa"/>
          </w:tcPr>
          <w:p>
            <w:pPr>
              <w:spacing w:before="0" w:after="0"/>
            </w:pPr>
            <w:r>
              <w:t xml:space="preserve">Analog effects keep working; digital effects drop out</w:t>
            </w:r>
          </w:p>
        </w:tc>
      </w:tr>
    </w:tbl>
    <w:p/>
    <w:p>
      <w:r>
        <w:t xml:space="preserve">Option A had the cheapest hardware, but every note would pass through the phone, and Android phones vary too much in speed for that to be reliable. Option D keeps the parts of A that work well and avoids its biggest risk.</w:t>
      </w:r>
    </w:p>
    <w:p>
      <w:pPr>
        <w:pStyle w:val="Heading2"/>
      </w:pPr>
      <w:r>
        <w:t xml:space="preserve">Which effects go where</w:t>
      </w:r>
    </w:p>
    <w:p>
      <w:r>
        <w:t xml:space="preserve">Our general split matches how the industry already works. The rule of thumb: if an effect needs an instant response, or it changes the whole signal so there’s no dry signal to keep instant, it goes in the pedal. If it adds something on top of the dry signal, it can go in the phone.</w:t>
      </w:r>
    </w:p>
    <w:p>
      <w:r>
        <w:t xml:space="preserve">The </w:t>
      </w:r>
      <w:r>
        <w:rPr>
          <w:b/>
        </w:rPr>
        <w:t xml:space="preserve">Status</w:t>
      </w:r>
      <w:r>
        <w:t xml:space="preserve"> column shows which placements we’ve decided and which are proposed and still to be reviewed one at a time. This is the full catalog. Which effects go into the first product is a separate decision; not every effect fits in one pedal.</w:t>
      </w:r>
    </w:p>
    <w:p>
      <w:pPr>
        <w:keepNext/>
      </w:pPr>
      <w:r>
        <w:rPr>
          <w:b/>
        </w:rPr>
        <w:t xml:space="preserve">Analog, in the pedal</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5260"/>
        <w:gridCol w:w="1400"/>
      </w:tblGrid>
      <w:tr>
        <w:trPr>
          <w:cantSplit/>
          <w:tblHeader/>
        </w:trPr>
        <w:tc>
          <w:tcPr>
            <w:tcW w:w="2700" w:type="dxa"/>
            <w:shd w:val="clear" w:color="auto" w:fill="E7E6E6"/>
          </w:tcPr>
          <w:p>
            <w:pPr>
              <w:spacing w:before="0" w:after="0"/>
            </w:pPr>
            <w:r>
              <w:rPr>
                <w:b/>
              </w:rPr>
              <w:t xml:space="preserve">Effect</w:t>
            </w:r>
          </w:p>
        </w:tc>
        <w:tc>
          <w:tcPr>
            <w:tcW w:w="5260" w:type="dxa"/>
            <w:shd w:val="clear" w:color="auto" w:fill="E7E6E6"/>
          </w:tcPr>
          <w:p>
            <w:pPr>
              <w:spacing w:before="0" w:after="0"/>
            </w:pPr>
            <w:r>
              <w:rPr>
                <w:b/>
              </w:rPr>
              <w:t xml:space="preserve">Why</w:t>
            </w:r>
          </w:p>
        </w:tc>
        <w:tc>
          <w:tcPr>
            <w:tcW w:w="1400" w:type="dxa"/>
            <w:shd w:val="clear" w:color="auto" w:fill="E7E6E6"/>
          </w:tcPr>
          <w:p>
            <w:pPr>
              <w:spacing w:before="0" w:after="0"/>
            </w:pPr>
            <w:r>
              <w:rPr>
                <w:b/>
              </w:rPr>
              <w:t xml:space="preserve">Status</w:t>
            </w:r>
          </w:p>
        </w:tc>
      </w:tr>
      <w:tr>
        <w:trPr>
          <w:cantSplit/>
        </w:trPr>
        <w:tc>
          <w:tcPr>
            <w:tcW w:w="2700" w:type="dxa"/>
          </w:tcPr>
          <w:p>
            <w:pPr>
              <w:spacing w:before="0" w:after="0"/>
            </w:pPr>
            <w:r>
              <w:t xml:space="preserve">Compression</w:t>
            </w:r>
          </w:p>
        </w:tc>
        <w:tc>
          <w:tcPr>
            <w:tcW w:w="5260" w:type="dxa"/>
          </w:tcPr>
          <w:p>
            <w:pPr>
              <w:spacing w:before="0" w:after="0"/>
            </w:pPr>
            <w:r>
              <w:t xml:space="preserve">Has to react instantly to how hard the string is hit</w:t>
            </w:r>
          </w:p>
        </w:tc>
        <w:tc>
          <w:tcPr>
            <w:tcW w:w="1400" w:type="dxa"/>
          </w:tcPr>
          <w:p>
            <w:pPr>
              <w:spacing w:before="0" w:after="0"/>
            </w:pPr>
            <w:r>
              <w:t xml:space="preserve">Decided</w:t>
            </w:r>
          </w:p>
        </w:tc>
      </w:tr>
      <w:tr>
        <w:trPr>
          <w:cantSplit/>
        </w:trPr>
        <w:tc>
          <w:tcPr>
            <w:tcW w:w="2700" w:type="dxa"/>
          </w:tcPr>
          <w:p>
            <w:pPr>
              <w:spacing w:before="0" w:after="0"/>
            </w:pPr>
            <w:r>
              <w:t xml:space="preserve">Noise gate</w:t>
            </w:r>
          </w:p>
        </w:tc>
        <w:tc>
          <w:tcPr>
            <w:tcW w:w="5260" w:type="dxa"/>
          </w:tcPr>
          <w:p>
            <w:pPr>
              <w:spacing w:before="0" w:after="0"/>
            </w:pPr>
            <w:r>
              <w:t xml:space="preserve">Must cut hum and hiss instantly between notes. A simple analog circuit</w:t>
            </w:r>
          </w:p>
        </w:tc>
        <w:tc>
          <w:tcPr>
            <w:tcW w:w="1400" w:type="dxa"/>
          </w:tcPr>
          <w:p>
            <w:pPr>
              <w:spacing w:before="0" w:after="0"/>
            </w:pPr>
            <w:r>
              <w:t xml:space="preserve">Proposed</w:t>
            </w:r>
          </w:p>
        </w:tc>
      </w:tr>
      <w:tr>
        <w:trPr>
          <w:cantSplit/>
        </w:trPr>
        <w:tc>
          <w:tcPr>
            <w:tcW w:w="2700" w:type="dxa"/>
          </w:tcPr>
          <w:p>
            <w:pPr>
              <w:spacing w:before="0" w:after="0"/>
            </w:pPr>
            <w:r>
              <w:t xml:space="preserve">Clean boost</w:t>
            </w:r>
          </w:p>
        </w:tc>
        <w:tc>
          <w:tcPr>
            <w:tcW w:w="5260" w:type="dxa"/>
          </w:tcPr>
          <w:p>
            <w:pPr>
              <w:spacing w:before="0" w:after="0"/>
            </w:pPr>
            <w:r>
              <w:t xml:space="preserve">Just a gain stage with a handful of parts</w:t>
            </w:r>
          </w:p>
        </w:tc>
        <w:tc>
          <w:tcPr>
            <w:tcW w:w="1400" w:type="dxa"/>
          </w:tcPr>
          <w:p>
            <w:pPr>
              <w:spacing w:before="0" w:after="0"/>
            </w:pPr>
            <w:r>
              <w:t xml:space="preserve">Proposed</w:t>
            </w:r>
          </w:p>
        </w:tc>
      </w:tr>
      <w:tr>
        <w:trPr>
          <w:cantSplit/>
        </w:trPr>
        <w:tc>
          <w:tcPr>
            <w:tcW w:w="2700" w:type="dxa"/>
          </w:tcPr>
          <w:p>
            <w:pPr>
              <w:spacing w:before="0" w:after="0"/>
            </w:pPr>
            <w:r>
              <w:t xml:space="preserve">Overdrive, distortion, fuzz</w:t>
            </w:r>
          </w:p>
        </w:tc>
        <w:tc>
          <w:tcPr>
            <w:tcW w:w="5260" w:type="dxa"/>
          </w:tcPr>
          <w:p>
            <w:pPr>
              <w:spacing w:before="0" w:after="0"/>
            </w:pPr>
            <w:r>
              <w:t xml:space="preserve">The core of the player’s tone; GS1 becomes the first of these</w:t>
            </w:r>
          </w:p>
        </w:tc>
        <w:tc>
          <w:tcPr>
            <w:tcW w:w="1400" w:type="dxa"/>
          </w:tcPr>
          <w:p>
            <w:pPr>
              <w:spacing w:before="0" w:after="0"/>
            </w:pPr>
            <w:r>
              <w:t xml:space="preserve">Decided</w:t>
            </w:r>
          </w:p>
        </w:tc>
      </w:tr>
      <w:tr>
        <w:trPr>
          <w:cantSplit/>
        </w:trPr>
        <w:tc>
          <w:tcPr>
            <w:tcW w:w="2700" w:type="dxa"/>
          </w:tcPr>
          <w:p>
            <w:pPr>
              <w:spacing w:before="0" w:after="0"/>
            </w:pPr>
            <w:r>
              <w:t xml:space="preserve">Octave fuzz, analog octave down</w:t>
            </w:r>
          </w:p>
        </w:tc>
        <w:tc>
          <w:tcPr>
            <w:tcW w:w="5260" w:type="dxa"/>
          </w:tcPr>
          <w:p>
            <w:pPr>
              <w:spacing w:before="0" w:after="0"/>
            </w:pPr>
            <w:r>
              <w:t xml:space="preserve">Classic analog circuits that follow the playing instantly. They complement the phone’s pitch shifting rather than replacing it</w:t>
            </w:r>
          </w:p>
        </w:tc>
        <w:tc>
          <w:tcPr>
            <w:tcW w:w="1400" w:type="dxa"/>
          </w:tcPr>
          <w:p>
            <w:pPr>
              <w:spacing w:before="0" w:after="0"/>
            </w:pPr>
            <w:r>
              <w:t xml:space="preserve">Proposed</w:t>
            </w:r>
          </w:p>
        </w:tc>
      </w:tr>
      <w:tr>
        <w:trPr>
          <w:cantSplit/>
        </w:trPr>
        <w:tc>
          <w:tcPr>
            <w:tcW w:w="2700" w:type="dxa"/>
          </w:tcPr>
          <w:p>
            <w:pPr>
              <w:spacing w:before="0" w:after="0"/>
            </w:pPr>
            <w:r>
              <w:t xml:space="preserve">Wah</w:t>
            </w:r>
          </w:p>
        </w:tc>
        <w:tc>
          <w:tcPr>
            <w:tcW w:w="5260" w:type="dxa"/>
          </w:tcPr>
          <w:p>
            <w:pPr>
              <w:spacing w:before="0" w:after="0"/>
            </w:pPr>
            <w:r>
              <w:t xml:space="preserve">The player sweeps it with their foot in real time, so any delay would be felt immediately</w:t>
            </w:r>
          </w:p>
        </w:tc>
        <w:tc>
          <w:tcPr>
            <w:tcW w:w="1400" w:type="dxa"/>
          </w:tcPr>
          <w:p>
            <w:pPr>
              <w:spacing w:before="0" w:after="0"/>
            </w:pPr>
            <w:r>
              <w:t xml:space="preserve">Decided</w:t>
            </w:r>
          </w:p>
        </w:tc>
      </w:tr>
      <w:tr>
        <w:trPr>
          <w:cantSplit/>
        </w:trPr>
        <w:tc>
          <w:tcPr>
            <w:tcW w:w="2700" w:type="dxa"/>
          </w:tcPr>
          <w:p>
            <w:pPr>
              <w:spacing w:before="0" w:after="0"/>
            </w:pPr>
            <w:r>
              <w:t xml:space="preserve">Volume pedal</w:t>
            </w:r>
          </w:p>
        </w:tc>
        <w:tc>
          <w:tcPr>
            <w:tcW w:w="5260" w:type="dxa"/>
          </w:tcPr>
          <w:p>
            <w:pPr>
              <w:spacing w:before="0" w:after="0"/>
            </w:pPr>
            <w:r>
              <w:t xml:space="preserve">Also controlled by the foot in real time; can share the expression pedal jack with the wah</w:t>
            </w:r>
          </w:p>
        </w:tc>
        <w:tc>
          <w:tcPr>
            <w:tcW w:w="1400" w:type="dxa"/>
          </w:tcPr>
          <w:p>
            <w:pPr>
              <w:spacing w:before="0" w:after="0"/>
            </w:pPr>
            <w:r>
              <w:t xml:space="preserve">Proposed</w:t>
            </w:r>
          </w:p>
        </w:tc>
      </w:tr>
      <w:tr>
        <w:trPr>
          <w:cantSplit/>
        </w:trPr>
        <w:tc>
          <w:tcPr>
            <w:tcW w:w="2700" w:type="dxa"/>
          </w:tcPr>
          <w:p>
            <w:pPr>
              <w:spacing w:before="0" w:after="0"/>
            </w:pPr>
            <w:r>
              <w:t xml:space="preserve">Filters (EQ, envelope filter / auto-wah)</w:t>
            </w:r>
          </w:p>
        </w:tc>
        <w:tc>
          <w:tcPr>
            <w:tcW w:w="5260" w:type="dxa"/>
          </w:tcPr>
          <w:p>
            <w:pPr>
              <w:spacing w:before="0" w:after="0"/>
            </w:pPr>
            <w:r>
              <w:t xml:space="preserve">Cheap and classic as analog circuits; feel matters</w:t>
            </w:r>
          </w:p>
        </w:tc>
        <w:tc>
          <w:tcPr>
            <w:tcW w:w="1400" w:type="dxa"/>
          </w:tcPr>
          <w:p>
            <w:pPr>
              <w:spacing w:before="0" w:after="0"/>
            </w:pPr>
            <w:r>
              <w:t xml:space="preserve">Decided</w:t>
            </w:r>
          </w:p>
        </w:tc>
      </w:tr>
      <w:tr>
        <w:trPr>
          <w:cantSplit/>
        </w:trPr>
        <w:tc>
          <w:tcPr>
            <w:tcW w:w="2700" w:type="dxa"/>
          </w:tcPr>
          <w:p>
            <w:pPr>
              <w:spacing w:before="0" w:after="0"/>
            </w:pPr>
            <w:r>
              <w:t xml:space="preserve">Phaser</w:t>
            </w:r>
          </w:p>
        </w:tc>
        <w:tc>
          <w:tcPr>
            <w:tcW w:w="5260" w:type="dxa"/>
          </w:tcPr>
          <w:p>
            <w:pPr>
              <w:spacing w:before="0" w:after="0"/>
            </w:pPr>
            <w:r>
              <w:t xml:space="preserve">Blends the signal with a phase-shifted copy of itself, which needs perfect timing. Also a cheap, classic analog circuit</w:t>
            </w:r>
          </w:p>
        </w:tc>
        <w:tc>
          <w:tcPr>
            <w:tcW w:w="1400" w:type="dxa"/>
          </w:tcPr>
          <w:p>
            <w:pPr>
              <w:spacing w:before="0" w:after="0"/>
            </w:pPr>
            <w:r>
              <w:t xml:space="preserve">Decided</w:t>
            </w:r>
          </w:p>
        </w:tc>
      </w:tr>
      <w:tr>
        <w:trPr>
          <w:cantSplit/>
        </w:trPr>
        <w:tc>
          <w:tcPr>
            <w:tcW w:w="2700" w:type="dxa"/>
          </w:tcPr>
          <w:p>
            <w:pPr>
              <w:spacing w:before="0" w:after="0"/>
            </w:pPr>
            <w:r>
              <w:t xml:space="preserve">Uni-Vibe style</w:t>
            </w:r>
          </w:p>
        </w:tc>
        <w:tc>
          <w:tcPr>
            <w:tcW w:w="5260" w:type="dxa"/>
          </w:tcPr>
          <w:p>
            <w:pPr>
              <w:spacing w:before="0" w:after="0"/>
            </w:pPr>
            <w:r>
              <w:t xml:space="preserve">A 1960s cousin of the phaser; same reasons</w:t>
            </w:r>
          </w:p>
        </w:tc>
        <w:tc>
          <w:tcPr>
            <w:tcW w:w="1400" w:type="dxa"/>
          </w:tcPr>
          <w:p>
            <w:pPr>
              <w:spacing w:before="0" w:after="0"/>
            </w:pPr>
            <w:r>
              <w:t xml:space="preserve">Proposed</w:t>
            </w:r>
          </w:p>
        </w:tc>
      </w:tr>
      <w:tr>
        <w:trPr>
          <w:cantSplit/>
        </w:trPr>
        <w:tc>
          <w:tcPr>
            <w:tcW w:w="2700" w:type="dxa"/>
          </w:tcPr>
          <w:p>
            <w:pPr>
              <w:spacing w:before="0" w:after="0"/>
            </w:pPr>
            <w:r>
              <w:t xml:space="preserve">Flanger</w:t>
            </w:r>
          </w:p>
        </w:tc>
        <w:tc>
          <w:tcPr>
            <w:tcW w:w="5260" w:type="dxa"/>
          </w:tcPr>
          <w:p>
            <w:pPr>
              <w:spacing w:before="0" w:after="0"/>
            </w:pPr>
            <w:r>
              <w:t xml:space="preserve">Needs very short delays (about 1–10 ms), shorter than the phone can manage. Analog flangers use a “bucket brigade” delay chip</w:t>
            </w:r>
          </w:p>
        </w:tc>
        <w:tc>
          <w:tcPr>
            <w:tcW w:w="1400" w:type="dxa"/>
          </w:tcPr>
          <w:p>
            <w:pPr>
              <w:spacing w:before="0" w:after="0"/>
            </w:pPr>
            <w:r>
              <w:t xml:space="preserve">Decided</w:t>
            </w:r>
          </w:p>
        </w:tc>
      </w:tr>
      <w:tr>
        <w:trPr>
          <w:cantSplit/>
        </w:trPr>
        <w:tc>
          <w:tcPr>
            <w:tcW w:w="2700" w:type="dxa"/>
          </w:tcPr>
          <w:p>
            <w:pPr>
              <w:spacing w:before="0" w:after="0"/>
            </w:pPr>
            <w:r>
              <w:t xml:space="preserve">Vibrato</w:t>
            </w:r>
          </w:p>
        </w:tc>
        <w:tc>
          <w:tcPr>
            <w:tcW w:w="5260" w:type="dxa"/>
          </w:tcPr>
          <w:p>
            <w:pPr>
              <w:spacing w:before="0" w:after="0"/>
            </w:pPr>
            <w:r>
              <w:t xml:space="preserve">Bends the pitch of the whole signal, so there’s no dry signal to keep instant. Uses the same bucket brigade chip as the flanger</w:t>
            </w:r>
          </w:p>
        </w:tc>
        <w:tc>
          <w:tcPr>
            <w:tcW w:w="1400" w:type="dxa"/>
          </w:tcPr>
          <w:p>
            <w:pPr>
              <w:spacing w:before="0" w:after="0"/>
            </w:pPr>
            <w:r>
              <w:t xml:space="preserve">Decided</w:t>
            </w:r>
          </w:p>
        </w:tc>
      </w:tr>
      <w:tr>
        <w:trPr>
          <w:cantSplit/>
        </w:trPr>
        <w:tc>
          <w:tcPr>
            <w:tcW w:w="2700" w:type="dxa"/>
          </w:tcPr>
          <w:p>
            <w:pPr>
              <w:spacing w:before="0" w:after="0"/>
            </w:pPr>
            <w:r>
              <w:t xml:space="preserve">Tremolo</w:t>
            </w:r>
          </w:p>
        </w:tc>
        <w:tc>
          <w:tcPr>
            <w:tcW w:w="5260" w:type="dxa"/>
          </w:tcPr>
          <w:p>
            <w:pPr>
              <w:spacing w:before="0" w:after="0"/>
            </w:pPr>
            <w:r>
              <w:t xml:space="preserve">Changes the volume of the whole signal. Simple and cheap as an analog circuit</w:t>
            </w:r>
          </w:p>
        </w:tc>
        <w:tc>
          <w:tcPr>
            <w:tcW w:w="1400" w:type="dxa"/>
          </w:tcPr>
          <w:p>
            <w:pPr>
              <w:spacing w:before="0" w:after="0"/>
            </w:pPr>
            <w:r>
              <w:t xml:space="preserve">Decided</w:t>
            </w:r>
          </w:p>
        </w:tc>
      </w:tr>
      <w:tr>
        <w:trPr>
          <w:cantSplit/>
        </w:trPr>
        <w:tc>
          <w:tcPr>
            <w:tcW w:w="2700" w:type="dxa"/>
          </w:tcPr>
          <w:p>
            <w:pPr>
              <w:spacing w:before="0" w:after="0"/>
            </w:pPr>
            <w:r>
              <w:t xml:space="preserve">Ring modulator</w:t>
            </w:r>
          </w:p>
        </w:tc>
        <w:tc>
          <w:tcPr>
            <w:tcW w:w="5260" w:type="dxa"/>
          </w:tcPr>
          <w:p>
            <w:pPr>
              <w:spacing w:before="0" w:after="0"/>
            </w:pPr>
            <w:r>
              <w:t xml:space="preserve">Changes the whole signal; a classic analog circuit</w:t>
            </w:r>
          </w:p>
        </w:tc>
        <w:tc>
          <w:tcPr>
            <w:tcW w:w="1400" w:type="dxa"/>
          </w:tcPr>
          <w:p>
            <w:pPr>
              <w:spacing w:before="0" w:after="0"/>
            </w:pPr>
            <w:r>
              <w:t xml:space="preserve">Proposed</w:t>
            </w:r>
          </w:p>
        </w:tc>
      </w:tr>
    </w:tbl>
    <w:p/>
    <w:p>
      <w:pPr>
        <w:keepNext/>
      </w:pPr>
      <w:r>
        <w:rPr>
          <w:b/>
        </w:rPr>
        <w:t xml:space="preserve">Digital, in the phone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5260"/>
        <w:gridCol w:w="1400"/>
      </w:tblGrid>
      <w:tr>
        <w:trPr>
          <w:cantSplit/>
          <w:tblHeader/>
        </w:trPr>
        <w:tc>
          <w:tcPr>
            <w:tcW w:w="2700" w:type="dxa"/>
            <w:shd w:val="clear" w:color="auto" w:fill="E7E6E6"/>
          </w:tcPr>
          <w:p>
            <w:pPr>
              <w:spacing w:before="0" w:after="0"/>
            </w:pPr>
            <w:r>
              <w:rPr>
                <w:b/>
              </w:rPr>
              <w:t xml:space="preserve">Effect</w:t>
            </w:r>
          </w:p>
        </w:tc>
        <w:tc>
          <w:tcPr>
            <w:tcW w:w="5260" w:type="dxa"/>
            <w:shd w:val="clear" w:color="auto" w:fill="E7E6E6"/>
          </w:tcPr>
          <w:p>
            <w:pPr>
              <w:spacing w:before="0" w:after="0"/>
            </w:pPr>
            <w:r>
              <w:rPr>
                <w:b/>
              </w:rPr>
              <w:t xml:space="preserve">Why</w:t>
            </w:r>
          </w:p>
        </w:tc>
        <w:tc>
          <w:tcPr>
            <w:tcW w:w="1400" w:type="dxa"/>
            <w:shd w:val="clear" w:color="auto" w:fill="E7E6E6"/>
          </w:tcPr>
          <w:p>
            <w:pPr>
              <w:spacing w:before="0" w:after="0"/>
            </w:pPr>
            <w:r>
              <w:rPr>
                <w:b/>
              </w:rPr>
              <w:t xml:space="preserve">Status</w:t>
            </w:r>
          </w:p>
        </w:tc>
      </w:tr>
      <w:tr>
        <w:trPr>
          <w:cantSplit/>
        </w:trPr>
        <w:tc>
          <w:tcPr>
            <w:tcW w:w="2700" w:type="dxa"/>
          </w:tcPr>
          <w:p>
            <w:pPr>
              <w:spacing w:before="0" w:after="0"/>
            </w:pPr>
            <w:r>
              <w:t xml:space="preserve">Reverb</w:t>
            </w:r>
          </w:p>
        </w:tc>
        <w:tc>
          <w:tcPr>
            <w:tcW w:w="5260" w:type="dxa"/>
          </w:tcPr>
          <w:p>
            <w:pPr>
              <w:spacing w:before="0" w:after="0"/>
            </w:pPr>
            <w:r>
              <w:t xml:space="preserve">Reverb naturally starts a little after the note, so a small delay is inaudible</w:t>
            </w:r>
          </w:p>
        </w:tc>
        <w:tc>
          <w:tcPr>
            <w:tcW w:w="1400" w:type="dxa"/>
          </w:tcPr>
          <w:p>
            <w:pPr>
              <w:spacing w:before="0" w:after="0"/>
            </w:pPr>
            <w:r>
              <w:t xml:space="preserve">Decided</w:t>
            </w:r>
          </w:p>
        </w:tc>
      </w:tr>
      <w:tr>
        <w:trPr>
          <w:cantSplit/>
        </w:trPr>
        <w:tc>
          <w:tcPr>
            <w:tcW w:w="2700" w:type="dxa"/>
          </w:tcPr>
          <w:p>
            <w:pPr>
              <w:spacing w:before="0" w:after="0"/>
            </w:pPr>
            <w:r>
              <w:t xml:space="preserve">Delay / echo</w:t>
            </w:r>
          </w:p>
        </w:tc>
        <w:tc>
          <w:tcPr>
            <w:tcW w:w="5260" w:type="dxa"/>
          </w:tcPr>
          <w:p>
            <w:pPr>
              <w:spacing w:before="0" w:after="0"/>
            </w:pPr>
            <w:r>
              <w:t xml:space="preserve">The app subtracts the phone’s delay from the echo time, so echoes land exactly on time</w:t>
            </w:r>
          </w:p>
        </w:tc>
        <w:tc>
          <w:tcPr>
            <w:tcW w:w="1400" w:type="dxa"/>
          </w:tcPr>
          <w:p>
            <w:pPr>
              <w:spacing w:before="0" w:after="0"/>
            </w:pPr>
            <w:r>
              <w:t xml:space="preserve">Decided</w:t>
            </w:r>
          </w:p>
        </w:tc>
      </w:tr>
      <w:tr>
        <w:trPr>
          <w:cantSplit/>
        </w:trPr>
        <w:tc>
          <w:tcPr>
            <w:tcW w:w="2700" w:type="dxa"/>
          </w:tcPr>
          <w:p>
            <w:pPr>
              <w:spacing w:before="0" w:after="0"/>
            </w:pPr>
            <w:r>
              <w:t xml:space="preserve">Chorus</w:t>
            </w:r>
          </w:p>
        </w:tc>
        <w:tc>
          <w:tcPr>
            <w:tcW w:w="5260" w:type="dxa"/>
          </w:tcPr>
          <w:p>
            <w:pPr>
              <w:spacing w:before="0" w:after="0"/>
            </w:pPr>
            <w:r>
              <w:t xml:space="preserve">Mixes in a copy delayed by roughly 10–25 ms anyway, so it works if the phone’s delay is shorter than that. Fine on iPhone; slower Android phones may struggle. Could move to analog later using the flanger’s delay chip</w:t>
            </w:r>
          </w:p>
        </w:tc>
        <w:tc>
          <w:tcPr>
            <w:tcW w:w="1400" w:type="dxa"/>
          </w:tcPr>
          <w:p>
            <w:pPr>
              <w:spacing w:before="0" w:after="0"/>
            </w:pPr>
            <w:r>
              <w:t xml:space="preserve">Proposed</w:t>
            </w:r>
          </w:p>
        </w:tc>
      </w:tr>
      <w:tr>
        <w:trPr>
          <w:cantSplit/>
        </w:trPr>
        <w:tc>
          <w:tcPr>
            <w:tcW w:w="2700" w:type="dxa"/>
          </w:tcPr>
          <w:p>
            <w:pPr>
              <w:spacing w:before="0" w:after="0"/>
            </w:pPr>
            <w:r>
              <w:t xml:space="preserve">Harmonizer (adds a pitched note alongside the original)</w:t>
            </w:r>
          </w:p>
        </w:tc>
        <w:tc>
          <w:tcPr>
            <w:tcW w:w="5260" w:type="dxa"/>
          </w:tcPr>
          <w:p>
            <w:pPr>
              <w:spacing w:before="0" w:after="0"/>
            </w:pPr>
            <w:r>
              <w:t xml:space="preserve">The original note stays on the instant dry path</w:t>
            </w:r>
          </w:p>
        </w:tc>
        <w:tc>
          <w:tcPr>
            <w:tcW w:w="1400" w:type="dxa"/>
          </w:tcPr>
          <w:p>
            <w:pPr>
              <w:spacing w:before="0" w:after="0"/>
            </w:pPr>
            <w:r>
              <w:t xml:space="preserve">Decided</w:t>
            </w:r>
          </w:p>
        </w:tc>
      </w:tr>
      <w:tr>
        <w:trPr>
          <w:cantSplit/>
        </w:trPr>
        <w:tc>
          <w:tcPr>
            <w:tcW w:w="2700" w:type="dxa"/>
          </w:tcPr>
          <w:p>
            <w:pPr>
              <w:spacing w:before="0" w:after="0"/>
            </w:pPr>
            <w:r>
              <w:t xml:space="preserve">Whammy / polyphonic pitch shift (replaces the original note)</w:t>
            </w:r>
          </w:p>
        </w:tc>
        <w:tc>
          <w:tcPr>
            <w:tcW w:w="5260" w:type="dxa"/>
          </w:tcPr>
          <w:p>
            <w:pPr>
              <w:spacing w:before="0" w:after="0"/>
            </w:pPr>
            <w:r>
              <w:t xml:space="preserve">There’s no dry signal to hide behind, so the delay is audible on slow phones. Best treated as an iPhone or fast-phone feature</w:t>
            </w:r>
          </w:p>
        </w:tc>
        <w:tc>
          <w:tcPr>
            <w:tcW w:w="1400" w:type="dxa"/>
          </w:tcPr>
          <w:p>
            <w:pPr>
              <w:spacing w:before="0" w:after="0"/>
            </w:pPr>
            <w:r>
              <w:t xml:space="preserve">Decided</w:t>
            </w:r>
          </w:p>
        </w:tc>
      </w:tr>
      <w:tr>
        <w:trPr>
          <w:cantSplit/>
        </w:trPr>
        <w:tc>
          <w:tcPr>
            <w:tcW w:w="2700" w:type="dxa"/>
          </w:tcPr>
          <w:p>
            <w:pPr>
              <w:spacing w:before="0" w:after="0"/>
            </w:pPr>
            <w:r>
              <w:t xml:space="preserve">Looper</w:t>
            </w:r>
          </w:p>
        </w:tc>
        <w:tc>
          <w:tcPr>
            <w:tcW w:w="5260" w:type="dxa"/>
          </w:tcPr>
          <w:p>
            <w:pPr>
              <w:spacing w:before="0" w:after="0"/>
            </w:pPr>
            <w:r>
              <w:t xml:space="preserve">Records and plays back loops. The app knows the phone’s delay, so it can line loops up exactly, and the phone has plenty of storage</w:t>
            </w:r>
          </w:p>
        </w:tc>
        <w:tc>
          <w:tcPr>
            <w:tcW w:w="1400" w:type="dxa"/>
          </w:tcPr>
          <w:p>
            <w:pPr>
              <w:spacing w:before="0" w:after="0"/>
            </w:pPr>
            <w:r>
              <w:t xml:space="preserve">Proposed</w:t>
            </w:r>
          </w:p>
        </w:tc>
      </w:tr>
      <w:tr>
        <w:trPr>
          <w:cantSplit/>
        </w:trPr>
        <w:tc>
          <w:tcPr>
            <w:tcW w:w="2700" w:type="dxa"/>
          </w:tcPr>
          <w:p>
            <w:pPr>
              <w:spacing w:before="0" w:after="0"/>
            </w:pPr>
            <w:r>
              <w:t xml:space="preserve">Tuner</w:t>
            </w:r>
          </w:p>
        </w:tc>
        <w:tc>
          <w:tcPr>
            <w:tcW w:w="5260" w:type="dxa"/>
          </w:tcPr>
          <w:p>
            <w:pPr>
              <w:spacing w:before="0" w:after="0"/>
            </w:pPr>
            <w:r>
              <w:t xml:space="preserve">Only needs to listen, so delay doesn’t matter. The pedal mutes its output while tuning</w:t>
            </w:r>
          </w:p>
        </w:tc>
        <w:tc>
          <w:tcPr>
            <w:tcW w:w="1400" w:type="dxa"/>
          </w:tcPr>
          <w:p>
            <w:pPr>
              <w:spacing w:before="0" w:after="0"/>
            </w:pPr>
            <w:r>
              <w:t xml:space="preserve">Proposed</w:t>
            </w:r>
          </w:p>
        </w:tc>
      </w:tr>
      <w:tr>
        <w:trPr>
          <w:cantSplit/>
        </w:trPr>
        <w:tc>
          <w:tcPr>
            <w:tcW w:w="2700" w:type="dxa"/>
          </w:tcPr>
          <w:p>
            <w:pPr>
              <w:spacing w:before="0" w:after="0"/>
            </w:pPr>
            <w:r>
              <w:t xml:space="preserve">Amp and speaker cabinet simulation</w:t>
            </w:r>
          </w:p>
        </w:tc>
        <w:tc>
          <w:tcPr>
            <w:tcW w:w="5260" w:type="dxa"/>
          </w:tcPr>
          <w:p>
            <w:pPr>
              <w:spacing w:before="0" w:after="0"/>
            </w:pPr>
            <w:r>
              <w:t xml:space="preserve">Changes the whole signal, so the phone’s delay matters when playing live. Most useful for headphone practice and recording straight into the phone</w:t>
            </w:r>
          </w:p>
        </w:tc>
        <w:tc>
          <w:tcPr>
            <w:tcW w:w="1400" w:type="dxa"/>
          </w:tcPr>
          <w:p>
            <w:pPr>
              <w:spacing w:before="0" w:after="0"/>
            </w:pPr>
            <w:r>
              <w:t xml:space="preserve">Proposed</w:t>
            </w:r>
          </w:p>
        </w:tc>
      </w:tr>
    </w:tbl>
    <w:p/>
    <w:p>
      <w:pPr>
        <w:pStyle w:val="Heading2"/>
      </w:pPr>
      <w:r>
        <w:t xml:space="preserve">How the signal flows</w:t>
      </w:r>
    </w:p>
    <w:p>
      <w:r>
        <w:rPr>
          <w:b/>
        </w:rPr>
        <w:t xml:space="preserve">1. Guitar input:</w:t>
      </w:r>
      <w:r>
        <w:t xml:space="preserve"> a buffer circuit prepares the guitar signal.</w:t>
      </w:r>
    </w:p>
    <w:p>
      <w:r>
        <w:rPr>
          <w:b/>
        </w:rPr>
        <w:t xml:space="preserve">2. Analog chain,</w:t>
      </w:r>
      <w:r>
        <w:t xml:space="preserve"> in the usual order: compressor, then wah and filters, then octave and drive (fuzz, overdrive, distortion, boost) with the noise gate after them, then modulation (phaser, Uni-Vibe, flanger, vibrato, ring modulator) with tremolo last. Each can be switched in or out, and their knob settings are controlled by the microcontroller. Letting players reorder the analog effects is possible later, but needs extra switching hardware.</w:t>
      </w:r>
    </w:p>
    <w:p>
      <w:r>
        <w:rPr>
          <w:b/>
        </w:rPr>
        <w:t xml:space="preserve">3. Split:</w:t>
      </w:r>
      <w:r>
        <w:t xml:space="preserve"> the signal splits in two. The dry path goes straight to the output mixer with no delay at all. A copy goes through the USB audio chip to the phone.</w:t>
      </w:r>
    </w:p>
    <w:p>
      <w:r>
        <w:rPr>
          <w:b/>
        </w:rPr>
        <w:t xml:space="preserve">4. Phone:</w:t>
      </w:r>
      <w:r>
        <w:t xml:space="preserve"> the app produces only the effect sound (reverb tail, echoes, chorus voice and so on) and sends it back over the same cable.</w:t>
      </w:r>
    </w:p>
    <w:p>
      <w:r>
        <w:rPr>
          <w:b/>
        </w:rPr>
        <w:t xml:space="preserve">5. Output mixer:</w:t>
      </w:r>
      <w:r>
        <w:t xml:space="preserve"> a simple analog circuit blends the dry signal with the returning effect sound and sends it to the amp.</w:t>
      </w:r>
    </w:p>
    <w:p>
      <w:r>
        <w:t xml:space="preserve">This is the same idea as an “effects loop” or the send-and-return setup on a mixing desk. It also matches the standard pedal order: dynamics and drive first, then modulation, delay and reverb at the end.</w:t>
      </w:r>
    </w:p>
    <w:p>
      <w:r>
        <w:rPr>
          <w:b/>
        </w:rPr>
        <w:t xml:space="preserve">Measuring the phone’s delay automatically:</w:t>
      </w:r>
      <w:r>
        <w:t xml:space="preserve"> the app can play a short click out to the pedal and time how long it takes to come back. It can then compensate its delay times for that phone. Players never have to think about it.</w:t>
      </w:r>
    </w:p>
    <w:p>
      <w:pPr>
        <w:pStyle w:val="Heading2"/>
      </w:pPr>
      <w:r>
        <w:t xml:space="preserve">How the phone “turns a knob”</w:t>
      </w:r>
    </w:p>
    <w:p>
      <w:r>
        <w:t xml:space="preserve">The two kinds of effects handle knobs differently:</w:t>
      </w:r>
    </w:p>
    <w:p>
      <w:pPr>
        <w:pStyle w:val="ListParagraph"/>
        <w:numPr>
          <w:ilvl w:val="0"/>
          <w:numId w:val="90"/>
        </w:numPr>
      </w:pPr>
      <w:r>
        <w:rPr>
          <w:b/>
        </w:rPr>
        <w:t xml:space="preserve">Digital effects (in the phone):</w:t>
      </w:r>
      <w:r>
        <w:t xml:space="preserve"> each setting is just a number in the app, applied in software. Nothing physical has to change, and the phone screen shows the current settings.</w:t>
      </w:r>
    </w:p>
    <w:p>
      <w:pPr>
        <w:pStyle w:val="ListParagraph"/>
        <w:numPr>
          <w:ilvl w:val="0"/>
          <w:numId w:val="90"/>
        </w:numPr>
      </w:pPr>
      <w:r>
        <w:rPr>
          <w:b/>
        </w:rPr>
        <w:t xml:space="preserve">Analog effects (in the pedal):</w:t>
      </w:r>
      <w:r>
        <w:t xml:space="preserve"> the knobs in the analog circuits are replaced by </w:t>
      </w:r>
      <w:r>
        <w:rPr>
          <w:b/>
        </w:rPr>
        <w:t xml:space="preserve">digital potentiometers</w:t>
      </w:r>
      <w:r>
        <w:t xml:space="preserve">. These are chips that act as variable resistors, with the value set by the microcontroller. We need versions rated for the full 9V (e.g. Microchip’s MCP41HV/MCP44HV family). Single ones cost about $1.50–2.50, and quad chips bring the cost down to well under $1 per knob.</w:t>
      </w:r>
    </w:p>
    <w:p>
      <w:r>
        <w:t xml:space="preserve">Other ways to move an analog knob were considered:</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1900"/>
        <w:gridCol w:w="1600"/>
      </w:tblGrid>
      <w:tr>
        <w:trPr>
          <w:cantSplit/>
          <w:tblHeader/>
        </w:trPr>
        <w:tc>
          <w:tcPr>
            <w:tcW w:w="2000" w:type="dxa"/>
            <w:shd w:val="clear" w:color="auto" w:fill="E7E6E6"/>
          </w:tcPr>
          <w:p>
            <w:pPr>
              <w:spacing w:before="0" w:after="0"/>
            </w:pPr>
            <w:r>
              <w:rPr>
                <w:b/>
              </w:rPr>
              <w:t xml:space="preserve">Approach</w:t>
            </w:r>
          </w:p>
        </w:tc>
        <w:tc>
          <w:tcPr>
            <w:tcW w:w="3860" w:type="dxa"/>
            <w:shd w:val="clear" w:color="auto" w:fill="E7E6E6"/>
          </w:tcPr>
          <w:p>
            <w:pPr>
              <w:spacing w:before="0" w:after="0"/>
            </w:pPr>
            <w:r>
              <w:rPr>
                <w:b/>
              </w:rPr>
              <w:t xml:space="preserve">How it works</w:t>
            </w:r>
          </w:p>
        </w:tc>
        <w:tc>
          <w:tcPr>
            <w:tcW w:w="1900" w:type="dxa"/>
            <w:shd w:val="clear" w:color="auto" w:fill="E7E6E6"/>
          </w:tcPr>
          <w:p>
            <w:pPr>
              <w:spacing w:before="0" w:after="0"/>
            </w:pPr>
            <w:r>
              <w:rPr>
                <w:b/>
              </w:rPr>
              <w:t xml:space="preserve">Cost per knob</w:t>
            </w:r>
          </w:p>
        </w:tc>
        <w:tc>
          <w:tcPr>
            <w:tcW w:w="1600" w:type="dxa"/>
            <w:shd w:val="clear" w:color="auto" w:fill="E7E6E6"/>
          </w:tcPr>
          <w:p>
            <w:pPr>
              <w:spacing w:before="0" w:after="0"/>
            </w:pPr>
            <w:r>
              <w:rPr>
                <w:b/>
              </w:rPr>
              <w:t xml:space="preserve">Verdict</w:t>
            </w:r>
          </w:p>
        </w:tc>
      </w:tr>
      <w:tr>
        <w:trPr>
          <w:cantSplit/>
        </w:trPr>
        <w:tc>
          <w:tcPr>
            <w:tcW w:w="2000" w:type="dxa"/>
          </w:tcPr>
          <w:p>
            <w:pPr>
              <w:spacing w:before="0" w:after="0"/>
            </w:pPr>
            <w:r>
              <w:t xml:space="preserve">Motorized pot</w:t>
            </w:r>
          </w:p>
        </w:tc>
        <w:tc>
          <w:tcPr>
            <w:tcW w:w="3860" w:type="dxa"/>
          </w:tcPr>
          <w:p>
            <w:pPr>
              <w:spacing w:before="0" w:after="0"/>
            </w:pPr>
            <w:r>
              <w:t xml:space="preserve">A small motor physically turns a real knob, like the faders on big mixing desks</w:t>
            </w:r>
          </w:p>
        </w:tc>
        <w:tc>
          <w:tcPr>
            <w:tcW w:w="1900" w:type="dxa"/>
          </w:tcPr>
          <w:p>
            <w:pPr>
              <w:spacing w:before="0" w:after="0"/>
            </w:pPr>
            <w:r>
              <w:t xml:space="preserve">$10–20, plus a motor driver</w:t>
            </w:r>
          </w:p>
        </w:tc>
        <w:tc>
          <w:tcPr>
            <w:tcW w:w="1600" w:type="dxa"/>
          </w:tcPr>
          <w:p>
            <w:pPr>
              <w:spacing w:before="0" w:after="0"/>
            </w:pPr>
            <w:r>
              <w:t xml:space="preserve">Too expensive and bulky</w:t>
            </w:r>
          </w:p>
        </w:tc>
      </w:tr>
      <w:tr>
        <w:trPr>
          <w:cantSplit/>
        </w:trPr>
        <w:tc>
          <w:tcPr>
            <w:tcW w:w="2000" w:type="dxa"/>
          </w:tcPr>
          <w:p>
            <w:pPr>
              <w:spacing w:before="0" w:after="0"/>
            </w:pPr>
            <w:r>
              <w:t xml:space="preserve">Digital pot with endless encoder</w:t>
            </w:r>
          </w:p>
        </w:tc>
        <w:tc>
          <w:tcPr>
            <w:tcW w:w="3860" w:type="dxa"/>
          </w:tcPr>
          <w:p>
            <w:pPr>
              <w:spacing w:before="0" w:after="0"/>
            </w:pPr>
            <w:r>
              <w:t xml:space="preserve">The physical knob is an “endless” encoder that the microcontroller reads, often with a ring of LEDs to show the setting. Turning it or changing the setting from the phone both just change the digital pot</w:t>
            </w:r>
          </w:p>
        </w:tc>
        <w:tc>
          <w:tcPr>
            <w:tcW w:w="1900" w:type="dxa"/>
          </w:tcPr>
          <w:p>
            <w:pPr>
              <w:spacing w:before="0" w:after="0"/>
            </w:pPr>
            <w:r>
              <w:t xml:space="preserve">$1–2.50 for the pot, plus $1–3 for the encoder and LEDs</w:t>
            </w:r>
          </w:p>
        </w:tc>
        <w:tc>
          <w:tcPr>
            <w:tcW w:w="1600" w:type="dxa"/>
          </w:tcPr>
          <w:p>
            <w:pPr>
              <w:spacing w:before="0" w:after="0"/>
            </w:pPr>
            <w:r>
              <w:t xml:space="preserve">Best if players want physical knobs</w:t>
            </w:r>
          </w:p>
        </w:tc>
      </w:tr>
      <w:tr>
        <w:trPr>
          <w:cantSplit/>
        </w:trPr>
        <w:tc>
          <w:tcPr>
            <w:tcW w:w="2000" w:type="dxa"/>
          </w:tcPr>
          <w:p>
            <w:pPr>
              <w:spacing w:before="0" w:after="0"/>
            </w:pPr>
            <w:r>
              <w:t xml:space="preserve">Digital pot, no physical knob</w:t>
            </w:r>
          </w:p>
        </w:tc>
        <w:tc>
          <w:tcPr>
            <w:tcW w:w="3860" w:type="dxa"/>
          </w:tcPr>
          <w:p>
            <w:pPr>
              <w:spacing w:before="0" w:after="0"/>
            </w:pPr>
            <w:r>
              <w:t xml:space="preserve">All adjustments are made in the app; the pedal shows nothing</w:t>
            </w:r>
          </w:p>
        </w:tc>
        <w:tc>
          <w:tcPr>
            <w:tcW w:w="1900" w:type="dxa"/>
          </w:tcPr>
          <w:p>
            <w:pPr>
              <w:spacing w:before="0" w:after="0"/>
            </w:pPr>
            <w:r>
              <w:t xml:space="preserve">$1–2.50</w:t>
            </w:r>
          </w:p>
        </w:tc>
        <w:tc>
          <w:tcPr>
            <w:tcW w:w="1600" w:type="dxa"/>
          </w:tcPr>
          <w:p>
            <w:pPr>
              <w:spacing w:before="0" w:after="0"/>
            </w:pPr>
            <w:r>
              <w:t xml:space="preserve">Cheapest; fine for song presets</w:t>
            </w:r>
          </w:p>
        </w:tc>
      </w:tr>
      <w:tr>
        <w:trPr>
          <w:cantSplit/>
        </w:trPr>
        <w:tc>
          <w:tcPr>
            <w:tcW w:w="2000" w:type="dxa"/>
          </w:tcPr>
          <w:p>
            <w:pPr>
              <w:spacing w:before="0" w:after="0"/>
            </w:pPr>
            <w:r>
              <w:t xml:space="preserve">Plain mechanical knob</w:t>
            </w:r>
          </w:p>
        </w:tc>
        <w:tc>
          <w:tcPr>
            <w:tcW w:w="3860" w:type="dxa"/>
          </w:tcPr>
          <w:p>
            <w:pPr>
              <w:spacing w:before="0" w:after="0"/>
            </w:pPr>
            <w:r>
              <w:t xml:space="preserve">A normal knob</w:t>
            </w:r>
          </w:p>
        </w:tc>
        <w:tc>
          <w:tcPr>
            <w:tcW w:w="1900" w:type="dxa"/>
          </w:tcPr>
          <w:p>
            <w:pPr>
              <w:spacing w:before="0" w:after="0"/>
            </w:pPr>
            <w:r>
              <w:t xml:space="preserve">Under $1</w:t>
            </w:r>
          </w:p>
        </w:tc>
        <w:tc>
          <w:tcPr>
            <w:tcW w:w="1600" w:type="dxa"/>
          </w:tcPr>
          <w:p>
            <w:pPr>
              <w:spacing w:before="0" w:after="0"/>
            </w:pPr>
            <w:r>
              <w:t xml:space="preserve">Can’t be remote-controlled; its pointer would be wrong after the app changes a setting</w:t>
            </w:r>
          </w:p>
        </w:tc>
      </w:tr>
    </w:tbl>
    <w:p/>
    <w:p>
      <w:r>
        <w:rPr>
          <w:b/>
        </w:rPr>
        <w:t xml:space="preserve">Song modes work across both halves.</w:t>
      </w:r>
      <w:r>
        <w:t xml:space="preserve"> A song preset is a saved set of numbers: digital pot values and on/off states for the analog effects, plus settings for the phone’s effects. Pressing a footswitch loads the next preset. The app sends the analog settings to the microcontroller and applies the digital ones itself, and the whole sound changes at once.</w:t>
      </w:r>
    </w:p>
    <w:p>
      <w:r>
        <w:t xml:space="preserve">Switching an analog effect in or out is done by small electronic switches or relays controlled by the microcontroller. The circuit should mute and unmute gently during switching to avoid pops.</w:t>
      </w:r>
    </w:p>
    <w:p>
      <w:pPr>
        <w:keepNext/>
      </w:pPr>
      <w:r>
        <w:rPr>
          <w:b/>
        </w:rPr>
        <w:t xml:space="preserve">Some effects need special handling:</w:t>
      </w:r>
    </w:p>
    <w:p>
      <w:pPr>
        <w:pStyle w:val="ListParagraph"/>
        <w:numPr>
          <w:ilvl w:val="0"/>
          <w:numId w:val="90"/>
        </w:numPr>
      </w:pPr>
      <w:r>
        <w:rPr>
          <w:b/>
        </w:rPr>
        <w:t xml:space="preserve">Wah:</w:t>
      </w:r>
      <w:r>
        <w:t xml:space="preserve"> the player controls wah with a rocking foot pedal (a treadle), not a knob the phone sets. The simplest approach is an expression pedal jack on the main pedal. The player plugs in a standard expression pedal, and its position drives the wah directly through a normal analog pot, so the sweep is perfectly smooth. The microcontroller only turns the wah on and off. Driving the sweep through a digital pot is possible, but its small steps can be audible as a faint “zipper” noise during fast sweeps. A built-in treadle is possible too, but it makes the pedal much bigger.</w:t>
      </w:r>
    </w:p>
    <w:p>
      <w:pPr>
        <w:pStyle w:val="ListParagraph"/>
        <w:numPr>
          <w:ilvl w:val="0"/>
          <w:numId w:val="90"/>
        </w:numPr>
      </w:pPr>
      <w:r>
        <w:rPr>
          <w:b/>
        </w:rPr>
        <w:t xml:space="preserve">Volume pedal:</w:t>
      </w:r>
      <w:r>
        <w:t xml:space="preserve"> works the same way as the wah, through the expression pedal jack. A second jack would let players use both at once.</w:t>
      </w:r>
    </w:p>
    <w:p>
      <w:pPr>
        <w:pStyle w:val="ListParagraph"/>
        <w:numPr>
          <w:ilvl w:val="0"/>
          <w:numId w:val="90"/>
        </w:numPr>
      </w:pPr>
      <w:r>
        <w:rPr>
          <w:b/>
        </w:rPr>
        <w:t xml:space="preserve">Modulation speed:</w:t>
      </w:r>
      <w:r>
        <w:t xml:space="preserve"> the app knows each song’s tempo, so it can set the speed of the tremolo, phaser, flanger or vibrato to match the beat as part of the song preset. That’s a nice feature that standalone analog pedals can’t easily offer.</w:t>
      </w:r>
    </w:p>
    <w:p>
      <w:pPr>
        <w:pStyle w:val="ListParagraph"/>
        <w:numPr>
          <w:ilvl w:val="0"/>
          <w:numId w:val="90"/>
        </w:numPr>
      </w:pPr>
      <w:r>
        <w:rPr>
          <w:b/>
        </w:rPr>
        <w:t xml:space="preserve">Flanger and vibrato</w:t>
      </w:r>
      <w:r>
        <w:t xml:space="preserve"> use a “bucket brigade” delay chip, which runs on a clock signal. That’s fine for certification, since the pedal is already a digital device because of its USB chip.</w:t>
      </w:r>
    </w:p>
    <w:p>
      <w:pPr>
        <w:pStyle w:val="Heading2"/>
      </w:pPr>
      <w:r>
        <w:t xml:space="preserve">The communication protocol</w:t>
      </w:r>
    </w:p>
    <w:p>
      <w:r>
        <w:t xml:space="preserve">USB defines standard “device classes,” which are agreed formats for common kinds of devices. A device that follows one is called class-compliant, and phones support the common ones with no driver or special app permission. Sticking to these classes is what lets the pedal work on both iPhone and Android, and lets us avoid Apple’s MFi licensing program.</w:t>
      </w:r>
    </w:p>
    <w:p>
      <w:r>
        <w:t xml:space="preserve">The pedal shows up as two standard devices at once over one cable: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3860"/>
        <w:gridCol w:w="3500"/>
      </w:tblGrid>
      <w:tr>
        <w:trPr>
          <w:cantSplit/>
          <w:tblHeader/>
        </w:trPr>
        <w:tc>
          <w:tcPr>
            <w:tcW w:w="2000" w:type="dxa"/>
            <w:shd w:val="clear" w:color="auto" w:fill="E7E6E6"/>
          </w:tcPr>
          <w:p>
            <w:pPr>
              <w:spacing w:before="0" w:after="0"/>
            </w:pPr>
            <w:r>
              <w:rPr>
                <w:b/>
              </w:rPr>
              <w:t xml:space="preserve">USB class</w:t>
            </w:r>
          </w:p>
        </w:tc>
        <w:tc>
          <w:tcPr>
            <w:tcW w:w="3860" w:type="dxa"/>
            <w:shd w:val="clear" w:color="auto" w:fill="E7E6E6"/>
          </w:tcPr>
          <w:p>
            <w:pPr>
              <w:spacing w:before="0" w:after="0"/>
            </w:pPr>
            <w:r>
              <w:rPr>
                <w:b/>
              </w:rPr>
              <w:t xml:space="preserve">What we’d use it for</w:t>
            </w:r>
          </w:p>
        </w:tc>
        <w:tc>
          <w:tcPr>
            <w:tcW w:w="3500" w:type="dxa"/>
            <w:shd w:val="clear" w:color="auto" w:fill="E7E6E6"/>
          </w:tcPr>
          <w:p>
            <w:pPr>
              <w:spacing w:before="0" w:after="0"/>
            </w:pPr>
            <w:r>
              <w:rPr>
                <w:b/>
              </w:rPr>
              <w:t xml:space="preserve">Notes</w:t>
            </w:r>
          </w:p>
        </w:tc>
      </w:tr>
      <w:tr>
        <w:trPr>
          <w:cantSplit/>
        </w:trPr>
        <w:tc>
          <w:tcPr>
            <w:tcW w:w="2000" w:type="dxa"/>
          </w:tcPr>
          <w:p>
            <w:pPr>
              <w:spacing w:before="0" w:after="0"/>
            </w:pPr>
            <w:r>
              <w:t xml:space="preserve">USB Audio Class</w:t>
            </w:r>
          </w:p>
        </w:tc>
        <w:tc>
          <w:tcPr>
            <w:tcW w:w="3860" w:type="dxa"/>
          </w:tcPr>
          <w:p>
            <w:pPr>
              <w:spacing w:before="0" w:after="0"/>
            </w:pPr>
            <w:r>
              <w:t xml:space="preserve">Sending the guitar signal to the phone, and the phone’s effect sound back</w:t>
            </w:r>
          </w:p>
        </w:tc>
        <w:tc>
          <w:tcPr>
            <w:tcW w:w="3500" w:type="dxa"/>
          </w:tcPr>
          <w:p>
            <w:pPr>
              <w:spacing w:before="0" w:after="0"/>
            </w:pPr>
            <w:r>
              <w:t xml:space="preserve">The phone sees the pedal as a sound card. Uses only a small fraction of the cable’s capacity</w:t>
            </w:r>
          </w:p>
        </w:tc>
      </w:tr>
      <w:tr>
        <w:trPr>
          <w:cantSplit/>
        </w:trPr>
        <w:tc>
          <w:tcPr>
            <w:tcW w:w="2000" w:type="dxa"/>
          </w:tcPr>
          <w:p>
            <w:pPr>
              <w:spacing w:before="0" w:after="0"/>
            </w:pPr>
            <w:r>
              <w:t xml:space="preserve">USB MIDI</w:t>
            </w:r>
          </w:p>
        </w:tc>
        <w:tc>
          <w:tcPr>
            <w:tcW w:w="3860" w:type="dxa"/>
          </w:tcPr>
          <w:p>
            <w:pPr>
              <w:spacing w:before="0" w:after="0"/>
            </w:pPr>
            <w:r>
              <w:t xml:space="preserve">Phone to pedal: analog knob values and effect on/off. Pedal to phone: footswitch presses and encoder turns</w:t>
            </w:r>
          </w:p>
        </w:tc>
        <w:tc>
          <w:tcPr>
            <w:tcW w:w="3500" w:type="dxa"/>
          </w:tcPr>
          <w:p>
            <w:pPr>
              <w:spacing w:before="0" w:after="0"/>
            </w:pPr>
            <w:r>
              <w:t xml:space="preserve">Same message format musicians have used since the 1980s. Works on iPhone and Android</w:t>
            </w:r>
          </w:p>
        </w:tc>
      </w:tr>
    </w:tbl>
    <w:p/>
    <w:p>
      <w:pPr>
        <w:keepNext/>
      </w:pPr>
      <w:r>
        <w:rPr>
          <w:b/>
        </w:rPr>
        <w:t xml:space="preserve">Example: setting the distortion level from the phone.</w:t>
      </w:r>
      <w:r>
        <w:t xml:space="preserve"> If we assign controller number 20 to the distortion knob, setting it to 100 out of 127 is three numbers:</w:t>
      </w:r>
    </w:p>
    <w:p>
      <w:pPr>
        <w:pStyle w:val="ListParagraph"/>
        <w:numPr>
          <w:ilvl w:val="0"/>
          <w:numId w:val="90"/>
        </w:numPr>
      </w:pPr>
      <w:r>
        <w:rPr>
          <w:b/>
        </w:rPr>
        <w:t xml:space="preserve">B0</w:t>
      </w:r>
      <w:r>
        <w:t xml:space="preserve"> means “control change on channel 1”</w:t>
      </w:r>
    </w:p>
    <w:p>
      <w:pPr>
        <w:pStyle w:val="ListParagraph"/>
        <w:numPr>
          <w:ilvl w:val="0"/>
          <w:numId w:val="90"/>
        </w:numPr>
      </w:pPr>
      <w:r>
        <w:rPr>
          <w:b/>
        </w:rPr>
        <w:t xml:space="preserve">14</w:t>
      </w:r>
      <w:r>
        <w:t xml:space="preserve"> is the controller number (20 in hexadecimal)</w:t>
      </w:r>
    </w:p>
    <w:p>
      <w:pPr>
        <w:pStyle w:val="ListParagraph"/>
        <w:numPr>
          <w:ilvl w:val="0"/>
          <w:numId w:val="90"/>
        </w:numPr>
      </w:pPr>
      <w:r>
        <w:rPr>
          <w:b/>
        </w:rPr>
        <w:t xml:space="preserve">64</w:t>
      </w:r>
      <w:r>
        <w:t xml:space="preserve"> is the value (100 in hexadecimal)</w:t>
      </w:r>
    </w:p>
    <w:p>
      <w:r>
        <w:t xml:space="preserve">Over USB, those three bytes travel in a 4-byte packet (0B B0 14 64). The microcontroller receives it and writes the matching value to the distortion’s digital pot, and the sound changes. A footswitch press going the other way would be a similar message, for example a “program change” meaning “switch to preset 5.” MIDI values only go up to 127, which is coarse for a smooth sweep. Pairing two messages gives 16,384 steps when we need finer control.</w:t>
      </w:r>
    </w:p>
    <w:p>
      <w:r>
        <w:rPr>
          <w:b/>
        </w:rPr>
        <w:t xml:space="preserve">On the phone side,</w:t>
      </w:r>
      <w:r>
        <w:t xml:space="preserve"> the app uses the standard audio and MIDI frameworks: Core Audio and Core MIDI on iPhone, and AAudio (through Google’s Oboe library) and android.media.midi on Android.</w:t>
      </w:r>
    </w:p>
    <w:p>
      <w:r>
        <w:rPr>
          <w:b/>
        </w:rPr>
        <w:t xml:space="preserve">On the pedal side,</w:t>
      </w:r>
      <w:r>
        <w:t xml:space="preserve"> the microcontroller runs free open-source USB code (TinyUSB) that already supports devices that are both an audio device and a MIDI device. Its own program then reads the footswitches, sets the digital pots and switches, and remembers the current settings.</w:t>
      </w:r>
    </w:p>
    <w:p>
      <w:pPr>
        <w:pStyle w:val="Heading2"/>
      </w:pPr>
      <w:r>
        <w:t xml:space="preserve">Latency in the hybrid design</w:t>
      </w:r>
    </w:p>
    <w:p>
      <w:r>
        <w:t xml:space="preserve">Round-trip latency is the delay for a signal to go into the phone and come back. As a rough guide, under about 10 ms feels instant, 10–20 ms is noticeable to many players, and over about 30 ms feels broken.</w:t>
      </w:r>
    </w:p>
    <w:p>
      <w:r>
        <w:t xml:space="preserve">In the hybrid design those numbers apply only to the effect sound, not the notes the player hears directly. Because the dry signal is instant:</w:t>
      </w:r>
    </w:p>
    <w:p>
      <w:pPr>
        <w:pStyle w:val="ListParagraph"/>
        <w:numPr>
          <w:ilvl w:val="0"/>
          <w:numId w:val="90"/>
        </w:numPr>
      </w:pPr>
      <w:r>
        <w:t xml:space="preserve">Reverb and delay are unaffected in practice, even on slower Android phones.</w:t>
      </w:r>
    </w:p>
    <w:p>
      <w:pPr>
        <w:pStyle w:val="ListParagraph"/>
        <w:numPr>
          <w:ilvl w:val="0"/>
          <w:numId w:val="90"/>
        </w:numPr>
      </w:pPr>
      <w:r>
        <w:t xml:space="preserve">Chorus and harmonizer work well on iPhones and most recent Android phones.</w:t>
      </w:r>
    </w:p>
    <w:p>
      <w:pPr>
        <w:pStyle w:val="ListParagraph"/>
        <w:numPr>
          <w:ilvl w:val="0"/>
          <w:numId w:val="90"/>
        </w:numPr>
      </w:pPr>
      <w:r>
        <w:t xml:space="preserve">Only effects without a dry signal (whammy-style pitch shifting) are sensitive to slow phones.</w:t>
      </w:r>
    </w:p>
    <w:p>
      <w:r>
        <w:t xml:space="preserve">That makes Android support much more realistic than it was in the phone-does-everything design.</w:t>
      </w:r>
    </w:p>
    <w:p>
      <w:r>
        <w:t xml:space="preserve">The USB chip in the pedal also adds a little delay. For prototyping, the RP2040 microcontroller can handle USB audio itself with an add-on audio converter chip. For the production version, a chip designed specifically for USB audio, such as XMOS (about $5–8), gives the lowest delay.</w:t>
      </w:r>
    </w:p>
    <w:p>
      <w:pPr>
        <w:pStyle w:val="Heading2"/>
      </w:pPr>
      <w:r>
        <w:t xml:space="preserve">What happens if the phone fails on stage</w:t>
      </w:r>
    </w:p>
    <w:p>
      <w:r>
        <w:t xml:space="preserve">This is a big advantage of the hybrid design:</w:t>
      </w:r>
    </w:p>
    <w:p>
      <w:pPr>
        <w:pStyle w:val="ListParagraph"/>
        <w:numPr>
          <w:ilvl w:val="0"/>
          <w:numId w:val="90"/>
        </w:numPr>
      </w:pPr>
      <w:r>
        <w:rPr>
          <w:b/>
        </w:rPr>
        <w:t xml:space="preserve">Phone disconnects or crashes:</w:t>
      </w:r>
      <w:r>
        <w:t xml:space="preserve"> the analog effects keep running at their current settings, and the footswitches still turn them on and off, because the microcontroller handles that locally. Only reverb, delay and the other phone effects drop out.</w:t>
      </w:r>
    </w:p>
    <w:p>
      <w:pPr>
        <w:pStyle w:val="ListParagraph"/>
        <w:numPr>
          <w:ilvl w:val="0"/>
          <w:numId w:val="90"/>
        </w:numPr>
      </w:pPr>
      <w:r>
        <w:rPr>
          <w:b/>
        </w:rPr>
        <w:t xml:space="preserve">Pedal loses power:</w:t>
      </w:r>
      <w:r>
        <w:t xml:space="preserve"> a relay that defaults to connecting the input straight to the output passes the clean guitar signal. This costs a few dollars and needs no programming.</w:t>
      </w:r>
    </w:p>
    <w:p>
      <w:pPr>
        <w:pStyle w:val="ListParagraph"/>
        <w:numPr>
          <w:ilvl w:val="0"/>
          <w:numId w:val="90"/>
        </w:numPr>
      </w:pPr>
      <w:r>
        <w:t xml:space="preserve">The app should still turn on Do Not Disturb or a “gig mode” to block calls and notifications.</w:t>
      </w:r>
    </w:p>
    <w:p>
      <w:pPr>
        <w:pStyle w:val="Heading2"/>
      </w:pPr>
      <w:r>
        <w:t xml:space="preserve">Power</w:t>
      </w:r>
    </w:p>
    <w:p>
      <w:pPr>
        <w:pStyle w:val="ListParagraph"/>
        <w:numPr>
          <w:ilvl w:val="0"/>
          <w:numId w:val="90"/>
        </w:numPr>
      </w:pPr>
      <w:r>
        <w:rPr>
          <w:b/>
        </w:rPr>
        <w:t xml:space="preserve">The pedal needs a normal 9V pedal supply.</w:t>
      </w:r>
      <w:r>
        <w:t xml:space="preserve"> Analog effects need more power and voltage than a phone’s USB port can comfortably give, and running from the phone would drain its battery quickly.</w:t>
      </w:r>
    </w:p>
    <w:p>
      <w:pPr>
        <w:pStyle w:val="ListParagraph"/>
        <w:numPr>
          <w:ilvl w:val="0"/>
          <w:numId w:val="90"/>
        </w:numPr>
      </w:pPr>
      <w:r>
        <w:t xml:space="preserve">Optionally, the pedal could charge the phone from that same supply while connected. That needs a USB-C power controller chip (roughly $2–5) and makes the USB design a bit more complex, but it solves the problem of the phone’s only port being in use for the whole gig.</w:t>
      </w:r>
    </w:p>
    <w:p>
      <w:pPr>
        <w:pStyle w:val="Heading2"/>
      </w:pPr>
      <w:r>
        <w:t xml:space="preserve">Costs</w:t>
      </w:r>
    </w:p>
    <w:p>
      <w:pPr>
        <w:keepNext/>
      </w:pPr>
      <w:r>
        <w:rPr>
          <w:b/>
        </w:rPr>
        <w:t xml:space="preserve">Parts per pedal, example with six analog effects (compressor, wah, filter, drive, phaser, tremolo) and about 15 knobs,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Cost</w:t>
            </w:r>
          </w:p>
        </w:tc>
      </w:tr>
      <w:tr>
        <w:trPr>
          <w:cantSplit/>
        </w:trPr>
        <w:tc>
          <w:tcPr>
            <w:tcW w:w="7160" w:type="dxa"/>
          </w:tcPr>
          <w:p>
            <w:pPr>
              <w:spacing w:before="0" w:after="0"/>
            </w:pPr>
            <w:r>
              <w:t xml:space="preserve">Five analog effect circuits: compressor, filter, drive, phaser, tremolo (op-amps, transistors, diodes, resistors, capacitors)</w:t>
            </w:r>
          </w:p>
        </w:tc>
        <w:tc>
          <w:tcPr>
            <w:tcW w:w="2200" w:type="dxa"/>
          </w:tcPr>
          <w:p>
            <w:pPr>
              <w:spacing w:before="0" w:after="0"/>
            </w:pPr>
            <w:r>
              <w:t xml:space="preserve">$20–45</w:t>
            </w:r>
          </w:p>
        </w:tc>
      </w:tr>
      <w:tr>
        <w:trPr>
          <w:cantSplit/>
        </w:trPr>
        <w:tc>
          <w:tcPr>
            <w:tcW w:w="7160" w:type="dxa"/>
          </w:tcPr>
          <w:p>
            <w:pPr>
              <w:spacing w:before="0" w:after="0"/>
            </w:pPr>
            <w:r>
              <w:t xml:space="preserve">Wah circuit (including its inductor) and expression pedal jack</w:t>
            </w:r>
          </w:p>
        </w:tc>
        <w:tc>
          <w:tcPr>
            <w:tcW w:w="2200" w:type="dxa"/>
          </w:tcPr>
          <w:p>
            <w:pPr>
              <w:spacing w:before="0" w:after="0"/>
            </w:pPr>
            <w:r>
              <w:t xml:space="preserve">$4–8</w:t>
            </w:r>
          </w:p>
        </w:tc>
      </w:tr>
      <w:tr>
        <w:trPr>
          <w:cantSplit/>
        </w:trPr>
        <w:tc>
          <w:tcPr>
            <w:tcW w:w="7160" w:type="dxa"/>
          </w:tcPr>
          <w:p>
            <w:pPr>
              <w:spacing w:before="0" w:after="0"/>
            </w:pPr>
            <w:r>
              <w:t xml:space="preserve">Digital pots for about 15 knobs (quad chips)</w:t>
            </w:r>
          </w:p>
        </w:tc>
        <w:tc>
          <w:tcPr>
            <w:tcW w:w="2200" w:type="dxa"/>
          </w:tcPr>
          <w:p>
            <w:pPr>
              <w:spacing w:before="0" w:after="0"/>
            </w:pPr>
            <w:r>
              <w:t xml:space="preserve">$12–30</w:t>
            </w:r>
          </w:p>
        </w:tc>
      </w:tr>
      <w:tr>
        <w:trPr>
          <w:cantSplit/>
        </w:trPr>
        <w:tc>
          <w:tcPr>
            <w:tcW w:w="7160" w:type="dxa"/>
          </w:tcPr>
          <w:p>
            <w:pPr>
              <w:spacing w:before="0" w:after="0"/>
            </w:pPr>
            <w:r>
              <w:t xml:space="preserve">Electronic switching for effects on/off, plus fail-safe bypass relay</w:t>
            </w:r>
          </w:p>
        </w:tc>
        <w:tc>
          <w:tcPr>
            <w:tcW w:w="2200" w:type="dxa"/>
          </w:tcPr>
          <w:p>
            <w:pPr>
              <w:spacing w:before="0" w:after="0"/>
            </w:pPr>
            <w:r>
              <w:t xml:space="preserve">$4–10</w:t>
            </w:r>
          </w:p>
        </w:tc>
      </w:tr>
      <w:tr>
        <w:trPr>
          <w:cantSplit/>
        </w:trPr>
        <w:tc>
          <w:tcPr>
            <w:tcW w:w="7160" w:type="dxa"/>
          </w:tcPr>
          <w:p>
            <w:pPr>
              <w:spacing w:before="0" w:after="0"/>
            </w:pPr>
            <w:r>
              <w:t xml:space="preserve">Microcontroller with memory and crystal</w:t>
            </w:r>
          </w:p>
        </w:tc>
        <w:tc>
          <w:tcPr>
            <w:tcW w:w="2200" w:type="dxa"/>
          </w:tcPr>
          <w:p>
            <w:pPr>
              <w:spacing w:before="0" w:after="0"/>
            </w:pPr>
            <w:r>
              <w:t xml:space="preserve">$2–4</w:t>
            </w:r>
          </w:p>
        </w:tc>
      </w:tr>
      <w:tr>
        <w:trPr>
          <w:cantSplit/>
        </w:trPr>
        <w:tc>
          <w:tcPr>
            <w:tcW w:w="7160" w:type="dxa"/>
          </w:tcPr>
          <w:p>
            <w:pPr>
              <w:spacing w:before="0" w:after="0"/>
            </w:pPr>
            <w:r>
              <w:t xml:space="preserve">Audio converter chip (prototype) or USB audio chip (production)</w:t>
            </w:r>
          </w:p>
        </w:tc>
        <w:tc>
          <w:tcPr>
            <w:tcW w:w="2200" w:type="dxa"/>
          </w:tcPr>
          <w:p>
            <w:pPr>
              <w:spacing w:before="0" w:after="0"/>
            </w:pPr>
            <w:r>
              <w:t xml:space="preserve">$2–8</w:t>
            </w:r>
          </w:p>
        </w:tc>
      </w:tr>
      <w:tr>
        <w:trPr>
          <w:cantSplit/>
        </w:trPr>
        <w:tc>
          <w:tcPr>
            <w:tcW w:w="7160" w:type="dxa"/>
          </w:tcPr>
          <w:p>
            <w:pPr>
              <w:spacing w:before="0" w:after="0"/>
            </w:pPr>
            <w:r>
              <w:t xml:space="preserve">Input buffer and dry/wet output mixer</w:t>
            </w:r>
          </w:p>
        </w:tc>
        <w:tc>
          <w:tcPr>
            <w:tcW w:w="2200" w:type="dxa"/>
          </w:tcPr>
          <w:p>
            <w:pPr>
              <w:spacing w:before="0" w:after="0"/>
            </w:pPr>
            <w:r>
              <w:t xml:space="preserve">$1–3</w:t>
            </w:r>
          </w:p>
        </w:tc>
      </w:tr>
      <w:tr>
        <w:trPr>
          <w:cantSplit/>
        </w:trPr>
        <w:tc>
          <w:tcPr>
            <w:tcW w:w="7160" w:type="dxa"/>
          </w:tcPr>
          <w:p>
            <w:pPr>
              <w:spacing w:before="0" w:after="0"/>
            </w:pPr>
            <w:r>
              <w:t xml:space="preserve">USB-C connector and protection; 9V input and voltage regulators</w:t>
            </w:r>
          </w:p>
        </w:tc>
        <w:tc>
          <w:tcPr>
            <w:tcW w:w="2200" w:type="dxa"/>
          </w:tcPr>
          <w:p>
            <w:pPr>
              <w:spacing w:before="0" w:after="0"/>
            </w:pPr>
            <w:r>
              <w:t xml:space="preserve">$3–6</w:t>
            </w:r>
          </w:p>
        </w:tc>
      </w:tr>
      <w:tr>
        <w:trPr>
          <w:cantSplit/>
        </w:trPr>
        <w:tc>
          <w:tcPr>
            <w:tcW w:w="7160" w:type="dxa"/>
          </w:tcPr>
          <w:p>
            <w:pPr>
              <w:spacing w:before="0" w:after="0"/>
            </w:pPr>
            <w:r>
              <w:t xml:space="preserve">Footswitches (6–8)</w:t>
            </w:r>
          </w:p>
        </w:tc>
        <w:tc>
          <w:tcPr>
            <w:tcW w:w="2200" w:type="dxa"/>
          </w:tcPr>
          <w:p>
            <w:pPr>
              <w:spacing w:before="0" w:after="0"/>
            </w:pPr>
            <w:r>
              <w:t xml:space="preserve">$8–24</w:t>
            </w:r>
          </w:p>
        </w:tc>
      </w:tr>
      <w:tr>
        <w:trPr>
          <w:cantSplit/>
        </w:trPr>
        <w:tc>
          <w:tcPr>
            <w:tcW w:w="7160" w:type="dxa"/>
          </w:tcPr>
          <w:p>
            <w:pPr>
              <w:spacing w:before="0" w:after="0"/>
            </w:pPr>
            <w:r>
              <w:t xml:space="preserve">Endless encoders and LED rings (optional)</w:t>
            </w:r>
          </w:p>
        </w:tc>
        <w:tc>
          <w:tcPr>
            <w:tcW w:w="2200" w:type="dxa"/>
          </w:tcPr>
          <w:p>
            <w:pPr>
              <w:spacing w:before="0" w:after="0"/>
            </w:pPr>
            <w:r>
              <w:t xml:space="preserve">$8–25</w:t>
            </w:r>
          </w:p>
        </w:tc>
      </w:tr>
      <w:tr>
        <w:trPr>
          <w:cantSplit/>
        </w:trPr>
        <w:tc>
          <w:tcPr>
            <w:tcW w:w="7160" w:type="dxa"/>
          </w:tcPr>
          <w:p>
            <w:pPr>
              <w:spacing w:before="0" w:after="0"/>
            </w:pPr>
            <w:r>
              <w:t xml:space="preserve">Larger enclosure, jacks, circuit board</w:t>
            </w:r>
          </w:p>
        </w:tc>
        <w:tc>
          <w:tcPr>
            <w:tcW w:w="2200" w:type="dxa"/>
          </w:tcPr>
          <w:p>
            <w:pPr>
              <w:spacing w:before="0" w:after="0"/>
            </w:pPr>
            <w:r>
              <w:t xml:space="preserve">$20–40</w:t>
            </w:r>
          </w:p>
        </w:tc>
      </w:tr>
      <w:tr>
        <w:trPr>
          <w:cantSplit/>
        </w:trPr>
        <w:tc>
          <w:tcPr>
            <w:tcW w:w="7160" w:type="dxa"/>
          </w:tcPr>
          <w:p>
            <w:pPr>
              <w:spacing w:before="0" w:after="0"/>
            </w:pPr>
            <w:r>
              <w:rPr>
                <w:b/>
              </w:rPr>
              <w:t xml:space="preserve">Total per pedal</w:t>
            </w:r>
          </w:p>
        </w:tc>
        <w:tc>
          <w:tcPr>
            <w:tcW w:w="2200" w:type="dxa"/>
          </w:tcPr>
          <w:p>
            <w:pPr>
              <w:spacing w:before="0" w:after="0"/>
            </w:pPr>
            <w:r>
              <w:rPr>
                <w:b/>
              </w:rPr>
              <w:t xml:space="preserve">about $85–205</w:t>
            </w:r>
          </w:p>
        </w:tc>
      </w:tr>
    </w:tbl>
    <w:p/>
    <w:p>
      <w:r>
        <w:t xml:space="preserve">Retail is usually 3–4× the parts cost, putting this roughly in the price range of mid- to upper-range multi-effects units. The difference is that it includes six real analog effects plus effects that can be added through software. A cheaper model with fewer analog effects (for example compressor, drive and tremolo) is an easy variation.</w:t>
      </w:r>
    </w:p>
    <w:p>
      <w:r>
        <w:t xml:space="preserve">Each additional analog effect from the catalog adds roughly $3–10 in parts plus its digital pots. Flanger and vibrato are at the high end, because the bucket brigade delay chip and its clock chip add about $4–8 each.</w:t>
      </w:r>
    </w:p>
    <w:p>
      <w:pPr>
        <w:keepNext/>
      </w:pPr>
      <w:r>
        <w:rPr>
          <w:b/>
        </w:rPr>
        <w:t xml:space="preserve">One-time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4160"/>
        <w:gridCol w:w="5200"/>
      </w:tblGrid>
      <w:tr>
        <w:trPr>
          <w:cantSplit/>
          <w:tblHeader/>
        </w:trPr>
        <w:tc>
          <w:tcPr>
            <w:tcW w:w="4160" w:type="dxa"/>
            <w:shd w:val="clear" w:color="auto" w:fill="E7E6E6"/>
          </w:tcPr>
          <w:p>
            <w:pPr>
              <w:spacing w:before="0" w:after="0"/>
            </w:pPr>
            <w:r>
              <w:rPr>
                <w:b/>
              </w:rPr>
              <w:t xml:space="preserve">Item</w:t>
            </w:r>
          </w:p>
        </w:tc>
        <w:tc>
          <w:tcPr>
            <w:tcW w:w="5200" w:type="dxa"/>
            <w:shd w:val="clear" w:color="auto" w:fill="E7E6E6"/>
          </w:tcPr>
          <w:p>
            <w:pPr>
              <w:spacing w:before="0" w:after="0"/>
            </w:pPr>
            <w:r>
              <w:rPr>
                <w:b/>
              </w:rPr>
              <w:t xml:space="preserve">Cost</w:t>
            </w:r>
          </w:p>
        </w:tc>
      </w:tr>
      <w:tr>
        <w:trPr>
          <w:cantSplit/>
        </w:trPr>
        <w:tc>
          <w:tcPr>
            <w:tcW w:w="4160" w:type="dxa"/>
          </w:tcPr>
          <w:p>
            <w:pPr>
              <w:spacing w:before="0" w:after="0"/>
            </w:pPr>
            <w:r>
              <w:t xml:space="preserve">FCC test (one product)</w:t>
            </w:r>
          </w:p>
        </w:tc>
        <w:tc>
          <w:tcPr>
            <w:tcW w:w="5200" w:type="dxa"/>
          </w:tcPr>
          <w:p>
            <w:pPr>
              <w:spacing w:before="0" w:after="0"/>
            </w:pPr>
            <w:r>
              <w:t xml:space="preserve">about $1k–3k</w:t>
            </w:r>
          </w:p>
        </w:tc>
      </w:tr>
      <w:tr>
        <w:trPr>
          <w:cantSplit/>
        </w:trPr>
        <w:tc>
          <w:tcPr>
            <w:tcW w:w="4160" w:type="dxa"/>
          </w:tcPr>
          <w:p>
            <w:pPr>
              <w:spacing w:before="0" w:after="0"/>
            </w:pPr>
            <w:r>
              <w:t xml:space="preserve">USB vendor ID</w:t>
            </w:r>
          </w:p>
        </w:tc>
        <w:tc>
          <w:tcPr>
            <w:tcW w:w="5200" w:type="dxa"/>
          </w:tcPr>
          <w:p>
            <w:pPr>
              <w:spacing w:before="0" w:after="0"/>
            </w:pPr>
            <w:r>
              <w:t xml:space="preserve">$0 with a free product ID from the chip maker (Raspberry Pi offers these for RP2040); $6k to buy our own</w:t>
            </w:r>
          </w:p>
        </w:tc>
      </w:tr>
      <w:tr>
        <w:trPr>
          <w:cantSplit/>
        </w:trPr>
        <w:tc>
          <w:tcPr>
            <w:tcW w:w="4160" w:type="dxa"/>
          </w:tcPr>
          <w:p>
            <w:pPr>
              <w:spacing w:before="0" w:after="0"/>
            </w:pPr>
            <w:r>
              <w:t xml:space="preserve">Bluetooth fee, Apple MFi license</w:t>
            </w:r>
          </w:p>
        </w:tc>
        <w:tc>
          <w:tcPr>
            <w:tcW w:w="5200" w:type="dxa"/>
          </w:tcPr>
          <w:p>
            <w:pPr>
              <w:spacing w:before="0" w:after="0"/>
            </w:pPr>
            <w:r>
              <w:t xml:space="preserve">$0</w:t>
            </w:r>
          </w:p>
        </w:tc>
      </w:tr>
      <w:tr>
        <w:trPr>
          <w:cantSplit/>
        </w:trPr>
        <w:tc>
          <w:tcPr>
            <w:tcW w:w="4160" w:type="dxa"/>
          </w:tcPr>
          <w:p>
            <w:pPr>
              <w:spacing w:before="0" w:after="0"/>
            </w:pPr>
            <w:r>
              <w:t xml:space="preserve">Pedal programming</w:t>
            </w:r>
          </w:p>
        </w:tc>
        <w:tc>
          <w:tcPr>
            <w:tcW w:w="5200" w:type="dxa"/>
          </w:tcPr>
          <w:p>
            <w:pPr>
              <w:spacing w:before="0" w:after="0"/>
            </w:pPr>
            <w:r>
              <w:t xml:space="preserve">Moderate; open-source USB code covers the hard parts</w:t>
            </w:r>
          </w:p>
        </w:tc>
      </w:tr>
      <w:tr>
        <w:trPr>
          <w:cantSplit/>
        </w:trPr>
        <w:tc>
          <w:tcPr>
            <w:tcW w:w="4160" w:type="dxa"/>
          </w:tcPr>
          <w:p>
            <w:pPr>
              <w:spacing w:before="0" w:after="0"/>
            </w:pPr>
            <w:r>
              <w:t xml:space="preserve">App development (iOS + Android)</w:t>
            </w:r>
          </w:p>
        </w:tc>
        <w:tc>
          <w:tcPr>
            <w:tcW w:w="5200" w:type="dxa"/>
          </w:tcPr>
          <w:p>
            <w:pPr>
              <w:spacing w:before="0" w:after="0"/>
            </w:pPr>
            <w:r>
              <w:t xml:space="preserve">The biggest cost; see below</w:t>
            </w:r>
          </w:p>
        </w:tc>
      </w:tr>
    </w:tbl>
    <w:p/>
    <w:p>
      <w:r>
        <w:rPr>
          <w:b/>
        </w:rPr>
        <w:t xml:space="preserve">Where the work is:</w:t>
      </w:r>
      <w:r>
        <w:t xml:space="preserve"> the app has to produce reverb, delay, chorus and pitch effects reliably with low delay on both iPhone and Android. That’s months of specialized software work. It’s easier than the phone-does-everything design, though, because the hardest-to-model effects (distortion and fuzz) stay as real circuits.</w:t>
      </w:r>
    </w:p>
    <w:p>
      <w:pPr>
        <w:pStyle w:val="Heading2"/>
      </w:pPr>
      <w:r>
        <w:t xml:space="preserve">What changes about the product</w:t>
      </w:r>
    </w:p>
    <w:p>
      <w:pPr>
        <w:pStyle w:val="ListParagraph"/>
        <w:numPr>
          <w:ilvl w:val="0"/>
          <w:numId w:val="90"/>
        </w:numPr>
      </w:pPr>
      <w:r>
        <w:rPr>
          <w:b/>
        </w:rPr>
        <w:t xml:space="preserve">GS1 carries straight over.</w:t>
      </w:r>
      <w:r>
        <w:t xml:space="preserve"> The distortion we’re already designing becomes the drive section of the hybrid pedal, with its knobs swapped for digital pots.</w:t>
      </w:r>
    </w:p>
    <w:p>
      <w:pPr>
        <w:pStyle w:val="ListParagraph"/>
        <w:numPr>
          <w:ilvl w:val="0"/>
          <w:numId w:val="90"/>
        </w:numPr>
      </w:pPr>
      <w:r>
        <w:rPr>
          <w:b/>
        </w:rPr>
        <w:t xml:space="preserve">The pedal network becomes part hardware, part software.</w:t>
      </w:r>
      <w:r>
        <w:t xml:space="preserve"> Analog effects are built into the pedal; digital effects are app modules that can be sold as in-app purchases or included with a subscription, and added without manufacturing anything. Later, separate analog pedals could join the network over a MIDI cable from the main pedal.</w:t>
      </w:r>
    </w:p>
    <w:p>
      <w:pPr>
        <w:pStyle w:val="ListParagraph"/>
        <w:numPr>
          <w:ilvl w:val="0"/>
          <w:numId w:val="90"/>
        </w:numPr>
      </w:pPr>
      <w:r>
        <w:rPr>
          <w:b/>
        </w:rPr>
        <w:t xml:space="preserve">The social network gets easier.</w:t>
      </w:r>
      <w:r>
        <w:t xml:space="preserve"> The app already receives the guitar audio, so recording and uploading is built in.</w:t>
      </w:r>
    </w:p>
    <w:p>
      <w:pPr>
        <w:pStyle w:val="ListParagraph"/>
        <w:numPr>
          <w:ilvl w:val="0"/>
          <w:numId w:val="90"/>
        </w:numPr>
      </w:pPr>
      <w:r>
        <w:rPr>
          <w:b/>
        </w:rPr>
        <w:t xml:space="preserve">It answers players who want analog tone.</w:t>
      </w:r>
      <w:r>
        <w:t xml:space="preserve"> The tone-defining effects are genuine analog circuits, which sets this apart from phone apps that model everything in software.</w:t>
      </w:r>
    </w:p>
    <w:p>
      <w:pPr>
        <w:pStyle w:val="ListParagraph"/>
        <w:numPr>
          <w:ilvl w:val="0"/>
          <w:numId w:val="90"/>
        </w:numPr>
      </w:pPr>
      <w:r>
        <w:rPr>
          <w:b/>
        </w:rPr>
        <w:t xml:space="preserve">The phone must stay on the pedalboard</w:t>
      </w:r>
      <w:r>
        <w:t xml:space="preserve">, so the cable and notification concerns from the USB section still apply.</w:t>
      </w:r>
    </w:p>
    <w:p>
      <w:pPr>
        <w:pStyle w:val="Heading2"/>
      </w:pPr>
      <w:r>
        <w:t xml:space="preserve">Next step</w:t>
      </w:r>
    </w:p>
    <w:p>
      <w:r>
        <w:t xml:space="preserve">Two cheap experiments test the two halves:</w:t>
      </w:r>
    </w:p>
    <w:p>
      <w:pPr>
        <w:pStyle w:val="ListParagraph"/>
        <w:numPr>
          <w:ilvl w:val="0"/>
          <w:numId w:val="90"/>
        </w:numPr>
      </w:pPr>
      <w:r>
        <w:rPr>
          <w:b/>
        </w:rPr>
        <w:t xml:space="preserve">Analog control:</w:t>
      </w:r>
      <w:r>
        <w:t xml:space="preserve"> build GS1 on a breadboard as planned. Then replace the Distortion knob with a 9V digital pot controlled by an RP2040 board (about $5) and send it MIDI from a phone. This proves the phone-to-knob path.</w:t>
      </w:r>
    </w:p>
    <w:p>
      <w:pPr>
        <w:pStyle w:val="ListParagraph"/>
        <w:numPr>
          <w:ilvl w:val="0"/>
          <w:numId w:val="90"/>
        </w:numPr>
      </w:pPr>
      <w:r>
        <w:rPr>
          <w:b/>
        </w:rPr>
        <w:t xml:space="preserve">Digital effects:</w:t>
      </w:r>
      <w:r>
        <w:t xml:space="preserve"> buy a small mixer with a built-in USB audio interface (about $40–60). Send the guitar to the phone, have a simple test app return only a reverb or echo, and blend it with the dry guitar in the mixer. This proves the dry/wet idea and lets us hear how phone delay affects each effect, on real iPhone and Android phones.</w:t>
      </w:r>
    </w:p>
    <w:p>
      <w:r>
        <w:t xml:space="preserve">Together that’s under $100, before designing the full board.</w:t>
      </w:r>
    </w:p>
    <w:p>
      <w:pPr>
        <w:pStyle w:val="Heading1"/>
      </w:pPr>
      <w:r>
        <w:t xml:space="preserve">Band-Level Monitoring</w:t>
      </w:r>
    </w:p>
    <w:p>
      <w:r>
        <w:t xml:space="preserve">The band-level feature measures the overall sound of the band in the room and adjusts each musician’s level live during a performance. </w:t>
      </w:r>
      <w:r>
        <w:rPr>
          <w:b/>
        </w:rPr>
        <w:t xml:space="preserve">This is done by a separate person, not the musician playing through the pedal.</w:t>
      </w:r>
      <w:r>
        <w:t xml:space="preserve"> For example, a sound person, a band manager or a friend in the audience. They use either a separate monitoring app or a monitoring mode in the same app, on their own phone.</w:t>
      </w:r>
    </w:p>
    <w:p>
      <w:pPr>
        <w:pStyle w:val="Heading2"/>
      </w:pPr>
      <w:r>
        <w:t xml:space="preserve">How it works</w:t>
      </w:r>
    </w:p>
    <w:p>
      <w:pPr>
        <w:pStyle w:val="ListParagraph"/>
        <w:numPr>
          <w:ilvl w:val="0"/>
          <w:numId w:val="90"/>
        </w:numPr>
      </w:pPr>
      <w:r>
        <w:rPr>
          <w:b/>
        </w:rPr>
        <w:t xml:space="preserve">The monitoring phone is out in the room,</w:t>
      </w:r>
      <w:r>
        <w:t xml:space="preserve"> where the audience hears the band, not tied to anyone’s pedalboard. Its microphone measures the overall mix.</w:t>
      </w:r>
    </w:p>
    <w:p>
      <w:pPr>
        <w:pStyle w:val="ListParagraph"/>
        <w:numPr>
          <w:ilvl w:val="0"/>
          <w:numId w:val="90"/>
        </w:numPr>
      </w:pPr>
      <w:r>
        <w:rPr>
          <w:b/>
        </w:rPr>
        <w:t xml:space="preserve">The monitoring app works out adjustments,</w:t>
      </w:r>
      <w:r>
        <w:t xml:space="preserve"> such as “guitar 2 down a little.” These can be automatic, or suggestions the monitoring person approves.</w:t>
      </w:r>
    </w:p>
    <w:p>
      <w:pPr>
        <w:pStyle w:val="ListParagraph"/>
        <w:numPr>
          <w:ilvl w:val="0"/>
          <w:numId w:val="90"/>
        </w:numPr>
      </w:pPr>
      <w:r>
        <w:rPr>
          <w:b/>
        </w:rPr>
        <w:t xml:space="preserve">Adjustments travel to each musician’s phone,</w:t>
      </w:r>
      <w:r>
        <w:t xml:space="preserve"> and that phone’s app passes them to the pedal. With the wired USB design, the pedal’s phone is already connected, so no wireless hardware is needed in the pedal for this feature.</w:t>
      </w:r>
    </w:p>
    <w:p>
      <w:pPr>
        <w:pStyle w:val="ListParagraph"/>
        <w:numPr>
          <w:ilvl w:val="0"/>
          <w:numId w:val="90"/>
        </w:numPr>
      </w:pPr>
      <w:r>
        <w:rPr>
          <w:b/>
        </w:rPr>
        <w:t xml:space="preserve">The pedal applies the change</w:t>
      </w:r>
      <w:r>
        <w:t xml:space="preserve"> with a digital pot on its master output level. Players can still hear themselves through the small monitor speaker on their pedalboard, which they adjust independently (see Question 2).</w:t>
      </w:r>
    </w:p>
    <w:p>
      <w:pPr>
        <w:pStyle w:val="Heading2"/>
      </w:pPr>
      <w:r>
        <w:t xml:space="preserve">How the phones talk to each other</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3480"/>
        <w:gridCol w:w="3480"/>
      </w:tblGrid>
      <w:tr>
        <w:trPr>
          <w:cantSplit/>
          <w:tblHeader/>
        </w:trPr>
        <w:tc>
          <w:tcPr>
            <w:tcW w:w="2400" w:type="dxa"/>
            <w:shd w:val="clear" w:color="auto" w:fill="E7E6E6"/>
          </w:tcPr>
          <w:p>
            <w:pPr>
              <w:spacing w:before="0" w:after="0"/>
            </w:pPr>
            <w:r>
              <w:rPr>
                <w:b/>
              </w:rPr>
              <w:t xml:space="preserve">Route</w:t>
            </w:r>
          </w:p>
        </w:tc>
        <w:tc>
          <w:tcPr>
            <w:tcW w:w="3480" w:type="dxa"/>
            <w:shd w:val="clear" w:color="auto" w:fill="E7E6E6"/>
          </w:tcPr>
          <w:p>
            <w:pPr>
              <w:spacing w:before="0" w:after="0"/>
            </w:pPr>
            <w:r>
              <w:rPr>
                <w:b/>
              </w:rPr>
              <w:t xml:space="preserve">How it works</w:t>
            </w:r>
          </w:p>
        </w:tc>
        <w:tc>
          <w:tcPr>
            <w:tcW w:w="3480" w:type="dxa"/>
            <w:shd w:val="clear" w:color="auto" w:fill="E7E6E6"/>
          </w:tcPr>
          <w:p>
            <w:pPr>
              <w:spacing w:before="0" w:after="0"/>
            </w:pPr>
            <w:r>
              <w:rPr>
                <w:b/>
              </w:rPr>
              <w:t xml:space="preserve">Trade-offs</w:t>
            </w:r>
          </w:p>
        </w:tc>
      </w:tr>
      <w:tr>
        <w:trPr>
          <w:cantSplit/>
        </w:trPr>
        <w:tc>
          <w:tcPr>
            <w:tcW w:w="2400" w:type="dxa"/>
          </w:tcPr>
          <w:p>
            <w:pPr>
              <w:spacing w:before="0" w:after="0"/>
            </w:pPr>
            <w:r>
              <w:t xml:space="preserve">Through the internet (our server)</w:t>
            </w:r>
          </w:p>
        </w:tc>
        <w:tc>
          <w:tcPr>
            <w:tcW w:w="3480" w:type="dxa"/>
          </w:tcPr>
          <w:p>
            <w:pPr>
              <w:spacing w:before="0" w:after="0"/>
            </w:pPr>
            <w:r>
              <w:t xml:space="preserve">Both phones are online; the monitoring app sends adjustments to our server, which forwards them to each musician’s app</w:t>
            </w:r>
          </w:p>
        </w:tc>
        <w:tc>
          <w:tcPr>
            <w:tcW w:w="3480" w:type="dxa"/>
          </w:tcPr>
          <w:p>
            <w:pPr>
              <w:spacing w:before="0" w:after="0"/>
            </w:pPr>
            <w:r>
              <w:t xml:space="preserve">Simplest, and works at any distance. A delay of a fraction of a second is fine for level changes. Needs mobile signal or Wi-Fi at the venue</w:t>
            </w:r>
          </w:p>
        </w:tc>
      </w:tr>
      <w:tr>
        <w:trPr>
          <w:cantSplit/>
        </w:trPr>
        <w:tc>
          <w:tcPr>
            <w:tcW w:w="2400" w:type="dxa"/>
          </w:tcPr>
          <w:p>
            <w:pPr>
              <w:spacing w:before="0" w:after="0"/>
            </w:pPr>
            <w:r>
              <w:t xml:space="preserve">Local Wi-Fi network</w:t>
            </w:r>
          </w:p>
        </w:tc>
        <w:tc>
          <w:tcPr>
            <w:tcW w:w="3480" w:type="dxa"/>
          </w:tcPr>
          <w:p>
            <w:pPr>
              <w:spacing w:before="0" w:after="0"/>
            </w:pPr>
            <w:r>
              <w:t xml:space="preserve">Both phones join the same Wi-Fi network and talk directly</w:t>
            </w:r>
          </w:p>
        </w:tc>
        <w:tc>
          <w:tcPr>
            <w:tcW w:w="3480" w:type="dxa"/>
          </w:tcPr>
          <w:p>
            <w:pPr>
              <w:spacing w:before="0" w:after="0"/>
            </w:pPr>
            <w:r>
              <w:t xml:space="preserve">Works without internet access, but needs a network at the venue</w:t>
            </w:r>
          </w:p>
        </w:tc>
      </w:tr>
      <w:tr>
        <w:trPr>
          <w:cantSplit/>
        </w:trPr>
        <w:tc>
          <w:tcPr>
            <w:tcW w:w="2400" w:type="dxa"/>
          </w:tcPr>
          <w:p>
            <w:pPr>
              <w:spacing w:before="0" w:after="0"/>
            </w:pPr>
            <w:r>
              <w:t xml:space="preserve">Phone-to-phone Bluetooth</w:t>
            </w:r>
          </w:p>
        </w:tc>
        <w:tc>
          <w:tcPr>
            <w:tcW w:w="3480" w:type="dxa"/>
          </w:tcPr>
          <w:p>
            <w:pPr>
              <w:spacing w:before="0" w:after="0"/>
            </w:pPr>
            <w:r>
              <w:t xml:space="preserve">The monitoring phone connects directly to each musician’s phone</w:t>
            </w:r>
          </w:p>
        </w:tc>
        <w:tc>
          <w:tcPr>
            <w:tcW w:w="3480" w:type="dxa"/>
          </w:tcPr>
          <w:p>
            <w:pPr>
              <w:spacing w:before="0" w:after="0"/>
            </w:pPr>
            <w:r>
              <w:t xml:space="preserve">No network needed, but range from the room to the stage can be unreliable, especially in a crowd</w:t>
            </w:r>
          </w:p>
        </w:tc>
      </w:tr>
    </w:tbl>
    <w:p/>
    <w:p>
      <w:r>
        <w:t xml:space="preserve">A sensible approach is the internet route by default, with a local fallback for venues without signal.</w:t>
      </w:r>
    </w:p>
    <w:p>
      <w:r>
        <w:rPr>
          <w:b/>
        </w:rPr>
        <w:t xml:space="preserve">Effect on the earlier sections:</w:t>
      </w:r>
      <w:r>
        <w:t xml:space="preserve"> the guitarist’s phone sitting on the pedalboard doesn’t limit this feature, since the measuring is done elsewhere. That means wired USB to the phone and the hybrid design both fully support band-level monitoring.</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