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Constraint Satisfaction Problems (CSPs)</w:t>
      </w:r>
      <w:r w:rsidDel="00000000" w:rsidR="00000000" w:rsidRPr="00000000">
        <w:rPr>
          <w:rtl w:val="0"/>
        </w:rPr>
        <w:t xml:space="preserve"> are mathematical problems defined by a set of variables, constraints, and domains. They are used to find a solution that satisfies all constraints while assigning values from specified domains to each variable.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 finite set of variables 𝑉1, 𝑉2, …, 𝑉𝑛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Each variable Vi has nonempty domain </w:t>
      </w: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sSub>
              <m:sSubPr>
                <m:ctrlPr>
                  <w:rPr/>
                </m:ctrlPr>
              </m:sSubPr>
              <m:e>
                <m:r>
                  <w:rPr/>
                  <m:t xml:space="preserve">Vi</m:t>
                </m:r>
              </m:e>
              <m:sub/>
            </m:sSub>
          </m:sub>
        </m:sSub>
      </m:oMath>
      <w:r w:rsidDel="00000000" w:rsidR="00000000" w:rsidRPr="00000000">
        <w:rPr>
          <w:rtl w:val="0"/>
        </w:rPr>
        <w:t xml:space="preserve">, which is set of possible values that it can take.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 finite set of constraints C1, C2, …, Cm. Each constraint limits the values that the variables can take simultaneously. Constraints:-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Unary constraints involve a single variable.e.g. SA ≠ green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Binary constraints involve pairs of variables. e.g. SA ≠ WA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Higher-order: involve 3 or more Variables. e.g. cryptharithmetic column constraints.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Preference (soft constraints) e.g. red is better than green</w: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Applications of CSPs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5648325</wp:posOffset>
            </wp:positionH>
            <wp:positionV relativeFrom="paragraph">
              <wp:posOffset>180975</wp:posOffset>
            </wp:positionV>
            <wp:extent cx="944589" cy="882649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4589" cy="8826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Scheduling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Floor Planning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Map Coloring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Cryptography (encoding and decoding info securely)</w:t>
      </w:r>
    </w:p>
    <w:p w:rsidR="00000000" w:rsidDel="00000000" w:rsidP="00000000" w:rsidRDefault="00000000" w:rsidRPr="00000000" w14:paraId="0000000E">
      <w:pPr>
        <w:rPr>
          <w:b w:val="1"/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5648325</wp:posOffset>
            </wp:positionH>
            <wp:positionV relativeFrom="paragraph">
              <wp:posOffset>203788</wp:posOffset>
            </wp:positionV>
            <wp:extent cx="942975" cy="846931"/>
            <wp:effectExtent b="0" l="0" r="0" t="0"/>
            <wp:wrapSquare wrapText="bothSides" distB="114300" distT="114300" distL="114300" distR="11430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469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i w:val="1"/>
          <w:rtl w:val="0"/>
        </w:rPr>
        <w:t xml:space="preserve">Coloring as CSP: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 color four regions using three colors (red, green, and blue) such that no two adjacent regions share the same color, Variable for each node, D₁ = { red, green, blue}. Constraint for each edge Xi≠Xj. The solution gives a coloring. It's binary.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i w:val="1"/>
          <w:rtl w:val="0"/>
        </w:rPr>
        <w:t xml:space="preserve">SAT problems as CSPs</w:t>
      </w:r>
      <w:r w:rsidDel="00000000" w:rsidR="00000000" w:rsidRPr="00000000">
        <w:rPr>
          <w:rtl w:val="0"/>
        </w:rPr>
        <w:t xml:space="preserve"> involve assigning truth values to variables such that all logical clauses (constraints) are satisfied. Variable=each letter or variable in SAT.</w:t>
        <w:br w:type="textWrapping"/>
        <w:t xml:space="preserve">Each domain D₁ = {true, false}. Constraint corresponds to each clause and disallows unique tuples that falsify the clause. e.g. (not A) or (B) or (not C)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not &lt; A = true, B = false, C = true &gt;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Not binary CSP, it depends on the number of literals in each clause.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i w:val="1"/>
          <w:rtl w:val="0"/>
        </w:rPr>
        <w:t xml:space="preserve">N-Queens Problem as CSP: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Variable Xi for each row i of the board. Domain={1, 2, 3, …, n}</w:t>
        <w:br w:type="textWrapping"/>
        <w:t xml:space="preserve">Constraints: Xi≠Xj queens not in same column. Xi-Xj≠i-j queens not in same SE diagonal. Xj-Xi≠i-j queens not in same SW diagonal.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More Complex Constraints:-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276225</wp:posOffset>
            </wp:positionV>
            <wp:extent cx="3000990" cy="1673493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990" cy="16734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2971800</wp:posOffset>
            </wp:positionH>
            <wp:positionV relativeFrom="paragraph">
              <wp:posOffset>205787</wp:posOffset>
            </wp:positionV>
            <wp:extent cx="3175662" cy="1446944"/>
            <wp:effectExtent b="0" l="0" r="0" t="0"/>
            <wp:wrapNone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662" cy="1446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Example: cryptharithmetic:</w:t>
      </w: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4376738" cy="227157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271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2624138" cy="621046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621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i w:val="1"/>
          <w:rtl w:val="0"/>
        </w:rPr>
        <w:t xml:space="preserve">Commutativity in CSPs: </w:t>
      </w:r>
      <w:r w:rsidDel="00000000" w:rsidR="00000000" w:rsidRPr="00000000">
        <w:rPr>
          <w:rtl w:val="0"/>
        </w:rPr>
        <w:t xml:space="preserve">The order of variable assignments does not affect the final outcome if constraints are satisfied. Example: Coloring Australian territories,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{WA=red,NT=green} is the same as {NT=green,WA=red}.</w:t>
      </w:r>
    </w:p>
    <w:p w:rsidR="00000000" w:rsidDel="00000000" w:rsidP="00000000" w:rsidRDefault="00000000" w:rsidRPr="00000000" w14:paraId="0000002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Backtracking Search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Depth-first search (DFS) algorithm. Assign values to one variable at a time. Backtrack if no legal values are left.</w:t>
      </w:r>
    </w:p>
    <w:p w:rsidR="00000000" w:rsidDel="00000000" w:rsidP="00000000" w:rsidRDefault="00000000" w:rsidRPr="00000000" w14:paraId="0000002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Algorithm:-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Initialize with an empty assignment.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completeness: If all variables are assigned, return the assignment.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variable: Choose an unassigned variable.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 domain values: For each value in the variable's domain: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consistent with current assignment: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Assign the value.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Recursively attempt to complete the assignment.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successful, return the assignment.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3990975</wp:posOffset>
            </wp:positionH>
            <wp:positionV relativeFrom="paragraph">
              <wp:posOffset>129587</wp:posOffset>
            </wp:positionV>
            <wp:extent cx="2757488" cy="1382694"/>
            <wp:effectExtent b="0" l="0" r="0" t="0"/>
            <wp:wrapNone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13826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not, remove the value and backtrack.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no values are consistent, return failure.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Map Coloring as a CSP:-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i w:val="1"/>
          <w:rtl w:val="0"/>
        </w:rPr>
        <w:t xml:space="preserve">Variables:</w:t>
      </w:r>
      <w:r w:rsidDel="00000000" w:rsidR="00000000" w:rsidRPr="00000000">
        <w:rPr>
          <w:rtl w:val="0"/>
        </w:rPr>
        <w:t xml:space="preserve"> WA, NT, Q, NSW, V, SA, 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i w:val="1"/>
          <w:rtl w:val="0"/>
        </w:rPr>
        <w:t xml:space="preserve">Domains:</w:t>
      </w:r>
      <w:r w:rsidDel="00000000" w:rsidR="00000000" w:rsidRPr="00000000">
        <w:rPr>
          <w:rtl w:val="0"/>
        </w:rPr>
        <w:t xml:space="preserve"> Di={red,green,blue}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i w:val="1"/>
          <w:rtl w:val="0"/>
        </w:rPr>
        <w:t xml:space="preserve">Constraints: </w:t>
      </w:r>
      <w:r w:rsidDel="00000000" w:rsidR="00000000" w:rsidRPr="00000000">
        <w:rPr>
          <w:rtl w:val="0"/>
        </w:rPr>
        <w:t xml:space="preserve">adjacent regions must have different colors.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4686300</wp:posOffset>
            </wp:positionH>
            <wp:positionV relativeFrom="paragraph">
              <wp:posOffset>167946</wp:posOffset>
            </wp:positionV>
            <wp:extent cx="1573985" cy="1381125"/>
            <wp:effectExtent b="0" l="0" r="0" t="0"/>
            <wp:wrapNone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3985" cy="1381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E.g. WA ≠ NT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E.g. (WA,NT) ≠ {(red,green),(red,blue),(green,red),…}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Solutions are assignments satisfying all constraints, e.g.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{WA=red,NT=green,Q=red,NSW=green,V=red,SA=blue,T=green}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Improving Backtracking Efficiency in CSPs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4262438</wp:posOffset>
            </wp:positionH>
            <wp:positionV relativeFrom="paragraph">
              <wp:posOffset>114300</wp:posOffset>
            </wp:positionV>
            <wp:extent cx="1995488" cy="1709250"/>
            <wp:effectExtent b="0" l="0" r="0" t="0"/>
            <wp:wrapSquare wrapText="bothSides" distB="114300" distT="114300" distL="114300" distR="11430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1709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Minimum Remaining Values (MRV): Choose the variable with the fewest legal values remaining. Detects inevitable failure early by focusing on the most constrained variables.</w:t>
      </w:r>
    </w:p>
    <w:p w:rsidR="00000000" w:rsidDel="00000000" w:rsidP="00000000" w:rsidRDefault="00000000" w:rsidRPr="00000000" w14:paraId="0000003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6040" cy="48726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6040" cy="487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Degree Heuristic: Among variables tied by MRV, select the one involved in the most constraints with other unassigned variables. Acts as a tiebreaker for MRV, further focusing the search on critical areas.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52788" cy="523109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523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Least Constraining Value (LCV): For a selected variable, choose the value that leaves the most options open for remaining variables. Avoids failure by maintaining flexibility in future assignments.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48250" cy="90597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05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2528888</wp:posOffset>
            </wp:positionH>
            <wp:positionV relativeFrom="paragraph">
              <wp:posOffset>133350</wp:posOffset>
            </wp:positionV>
            <wp:extent cx="3738563" cy="1314450"/>
            <wp:effectExtent b="0" l="0" r="0" t="0"/>
            <wp:wrapSquare wrapText="bothSides" distB="114300" distT="114300" distL="114300" distR="1143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131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Forward Checking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Detect inevitable failure early by keeping track of remaining legal values for unassigned variables. Enables us to terminate search when any variable has no legal values, thus avoiding wasted effort.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Example Scenario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Assigning WA=red: </w:t>
        <w:br w:type="textWrapping"/>
        <w:t xml:space="preserve">Effects on other variables: NT can no longer be red. SA can no longer be red.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Assigning Q=green: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Effects on other variables: NT can no longer be green. NSW can no longer be green. SA can no longer be green.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V is assigned blue:</w:t>
        <w:br w:type="textWrapping"/>
        <w:t xml:space="preserve">SA is left with no legal values. NSW can no longer be blue.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Backtracking with Forward Checking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Forward checking detects inconsistency between partial assignments and constraints, allowing the search to backtrack to a previous state and try alternative assignments.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Example: 4-Queens Problem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201532</wp:posOffset>
            </wp:positionV>
            <wp:extent cx="2360853" cy="1128713"/>
            <wp:effectExtent b="0" l="0" r="0" t="0"/>
            <wp:wrapNone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0853" cy="1128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3152775</wp:posOffset>
            </wp:positionH>
            <wp:positionV relativeFrom="paragraph">
              <wp:posOffset>161925</wp:posOffset>
            </wp:positionV>
            <wp:extent cx="2362200" cy="1206230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06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40730" cy="121443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0730" cy="121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114300</wp:posOffset>
            </wp:positionV>
            <wp:extent cx="2224088" cy="1067203"/>
            <wp:effectExtent b="0" l="0" r="0" t="0"/>
            <wp:wrapSquare wrapText="bothSides" distB="114300" distT="114300" distL="114300" distR="11430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1067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1276350</wp:posOffset>
            </wp:positionV>
            <wp:extent cx="2228850" cy="1163303"/>
            <wp:effectExtent b="0" l="0" r="0" t="0"/>
            <wp:wrapSquare wrapText="bothSides" distB="114300" distT="114300" distL="114300" distR="11430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633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70008" cy="119883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0008" cy="1198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Arc Consistency: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X→Y is consistent if, for every value x of X, there is some allowed y for Y.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Example: SA→NSW is consistent if SA=blue and NSW=red.</w:t>
      </w:r>
    </w:p>
    <w:p w:rsidR="00000000" w:rsidDel="00000000" w:rsidP="00000000" w:rsidRDefault="00000000" w:rsidRPr="00000000" w14:paraId="0000005A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AC-3 Algorithm: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1. Initialize a queue with all arcs in the CSP.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2. While the queue is not empty: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a. Remove the first arc (Xi, Xj) from the queue.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b. If removing inconsistent values from Xi with respect to Xj: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i. Add arcs from neighbors of Xi back to Xi in the queue.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3. Return the CSP.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Remove Inconsistent Values Function: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1. For each value x in the domain of Xi: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a. If there's no value y in the domain of Xj satisfying constraints with x: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i. Remove x from the domain of Xi.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ii. Mark that a value has been removed.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2. Return whether any value has been removed.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K-Consistency:</w:t>
      </w:r>
      <w:r w:rsidDel="00000000" w:rsidR="00000000" w:rsidRPr="00000000">
        <w:rPr>
          <w:rtl w:val="0"/>
        </w:rPr>
        <w:t xml:space="preserve"> A CSP is k-consistent if, for any set of k-1 variables and for any consistent assignment to those variables, a consistent value can always be assigned to any kth variable. E.g., 1-consistency (node-consistency), 2-consistency (arc-consistency), 3-consistency (path-consistency).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Ideal for faster solution finding: O(nd) instead of O(n^2d^3).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However, establishing n-consistency can be exponentially time-consuming.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sz w:val="24"/>
          <w:szCs w:val="24"/>
          <w:rtl w:val="0"/>
        </w:rPr>
        <w:t xml:space="preserve">local search for CSPs</w:t>
      </w:r>
      <w:r w:rsidDel="00000000" w:rsidR="00000000" w:rsidRPr="00000000">
        <w:rPr>
          <w:rtl w:val="0"/>
        </w:rPr>
        <w:t xml:space="preserve">, we use a complete-state representation where states may have unsatisfied constraints. We employ operators to reassign variable values, aiming to reach a solution or minimize conflicts.</w:t>
      </w:r>
    </w:p>
    <w:p w:rsidR="00000000" w:rsidDel="00000000" w:rsidP="00000000" w:rsidRDefault="00000000" w:rsidRPr="00000000" w14:paraId="0000006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Algorithm: MIN-CONFLICTS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 State: Start with an initial complete assignment for the CSP.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Iteration: Repeat steps until reaching the maximum number of steps or finding a soln.</w:t>
      </w:r>
    </w:p>
    <w:p w:rsidR="00000000" w:rsidDel="00000000" w:rsidP="00000000" w:rsidRDefault="00000000" w:rsidRPr="00000000" w14:paraId="00000075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the current assignment is a solution, return it.</w:t>
      </w:r>
    </w:p>
    <w:p w:rsidR="00000000" w:rsidDel="00000000" w:rsidP="00000000" w:rsidRDefault="00000000" w:rsidRPr="00000000" w14:paraId="0000007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Randomly choose a conflicted variable.</w:t>
      </w:r>
    </w:p>
    <w:p w:rsidR="00000000" w:rsidDel="00000000" w:rsidP="00000000" w:rsidRDefault="00000000" w:rsidRPr="00000000" w14:paraId="0000007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a value for the variable that minimizes conflicts with other variables.</w:t>
      </w:r>
    </w:p>
    <w:p w:rsidR="00000000" w:rsidDel="00000000" w:rsidP="00000000" w:rsidRDefault="00000000" w:rsidRPr="00000000" w14:paraId="0000007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 the assignment with the selected value.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Result: If no solution is found within the maximum steps, return failure.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Subproblem Identification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Independent Subproblems: Identifying them improves performance.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  <w:t xml:space="preserve">Example: Coloring Tasmania and mainland are independent subproblems identifiable as connected components of a constrained graph.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Worst Case Solution Cost: For a problem with n variables, worst-case soln cost is O(n/c dc), where c is the number of variables in each subproblem. Linear in n instead of exponential (O(dn)).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Tree-Structured CSPs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4705350</wp:posOffset>
            </wp:positionH>
            <wp:positionV relativeFrom="paragraph">
              <wp:posOffset>219075</wp:posOffset>
            </wp:positionV>
            <wp:extent cx="1852613" cy="561975"/>
            <wp:effectExtent b="0" l="0" r="0" t="0"/>
            <wp:wrapSquare wrapText="bothSides" distB="114300" distT="114300" distL="114300" distR="11430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561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Theorem: If the constraint graph has no loops, the CSP can be solved in O(nd^2) time.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Any tree-structured CSP can be solved linearly in the number of variables.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Variables ordered from root to leaves, each node's parent precedes it.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Nearly Tree-Structured CSPs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5257800</wp:posOffset>
            </wp:positionH>
            <wp:positionV relativeFrom="paragraph">
              <wp:posOffset>158162</wp:posOffset>
            </wp:positionV>
            <wp:extent cx="1204913" cy="977155"/>
            <wp:effectExtent b="0" l="0" r="0" t="0"/>
            <wp:wrapSquare wrapText="bothSides" distB="114300" distT="114300" distL="114300" distR="11430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9890" r="0" t="14477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9771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General constraint graphs can be reduced to trees.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Two approaches: removing certain nodes or collapsing certain nodes.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Assign values to some variables to form a tree, then remove inconsistent values. NP-hard to find smallest cutset, but approximation algorithms exist.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Constraint graph decomposed into connected subproblems. Each subproblem solved independently and results combined.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2.png"/><Relationship Id="rId21" Type="http://schemas.openxmlformats.org/officeDocument/2006/relationships/image" Target="media/image10.png"/><Relationship Id="rId24" Type="http://schemas.openxmlformats.org/officeDocument/2006/relationships/image" Target="media/image2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5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6.png"/><Relationship Id="rId8" Type="http://schemas.openxmlformats.org/officeDocument/2006/relationships/image" Target="media/image4.png"/><Relationship Id="rId11" Type="http://schemas.openxmlformats.org/officeDocument/2006/relationships/image" Target="media/image21.png"/><Relationship Id="rId10" Type="http://schemas.openxmlformats.org/officeDocument/2006/relationships/image" Target="media/image5.png"/><Relationship Id="rId13" Type="http://schemas.openxmlformats.org/officeDocument/2006/relationships/image" Target="media/image14.png"/><Relationship Id="rId12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17.png"/><Relationship Id="rId17" Type="http://schemas.openxmlformats.org/officeDocument/2006/relationships/image" Target="media/image8.png"/><Relationship Id="rId16" Type="http://schemas.openxmlformats.org/officeDocument/2006/relationships/image" Target="media/image18.png"/><Relationship Id="rId19" Type="http://schemas.openxmlformats.org/officeDocument/2006/relationships/image" Target="media/image13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