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7"/>
          </w:tcPr>
          <w:p>
            <w:r>
              <w:rPr>
                <w:b/>
              </w:rPr>
              <w:t>Nr</w:t>
            </w:r>
          </w:p>
        </w:tc>
        <w:tc>
          <w:tcPr>
            <w:tcW w:type="dxa" w:w="10205"/>
          </w:tcPr>
          <w:p>
            <w:r>
              <w:rPr>
                <w:b/>
              </w:rPr>
              <w:t>Zadania</w:t>
            </w:r>
          </w:p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</w:tblGrid>
            <w:tr>
              <w:tc>
                <w:tcPr>
                  <w:tcW w:type="dxa" w:w="4320"/>
                </w:tcPr>
                <w:p>
                  <w:r>
                    <w:rPr>
                      <w:b/>
                    </w:rPr>
                    <w:t>Zad.1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rPr>
                      <w:b/>
                    </w:rPr>
                    <w:t>p</w:t>
                  </w:r>
                </w:p>
              </w:tc>
            </w:tr>
          </w:tbl>
          <w:p/>
          <w:p>
            <w:r>
              <w:rPr>
                <w:b/>
              </w:rPr>
              <w:t>Punktacja: 0-8 ndst, 8,5p-12p dop, 12,5p – 17,5p dst, 18 p – 21,5p db , 22p-24p bdb</w:t>
            </w:r>
          </w:p>
        </w:tc>
      </w:tr>
      <w:tr>
        <w:tc>
          <w:tcPr>
            <w:tcW w:type="dxa" w:w="567"/>
          </w:tcPr>
          <w:p>
            <w:r>
              <w:rPr>
                <w:b/>
              </w:rPr>
              <w:t>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