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489A6" w14:textId="77777777" w:rsidR="005E1EA8" w:rsidRPr="009B3FAE" w:rsidRDefault="005E1EA8" w:rsidP="005E1EA8">
      <w:pPr>
        <w:spacing w:before="120" w:after="120"/>
        <w:jc w:val="center"/>
        <w:rPr>
          <w:b/>
        </w:rPr>
      </w:pPr>
      <w:r w:rsidRPr="009B3FAE">
        <w:rPr>
          <w:b/>
        </w:rPr>
        <w:t>Scope of Work</w:t>
      </w:r>
    </w:p>
    <w:p w14:paraId="2F1171A8" w14:textId="77777777" w:rsidR="005E1EA8" w:rsidRPr="009B3FAE" w:rsidRDefault="005E1EA8" w:rsidP="005E1EA8">
      <w:pPr>
        <w:spacing w:before="120" w:after="120"/>
        <w:jc w:val="center"/>
        <w:rPr>
          <w:u w:val="single"/>
        </w:rPr>
      </w:pPr>
      <w:bookmarkStart w:id="0" w:name="OLE_LINK6"/>
      <w:r w:rsidRPr="009B3FAE">
        <w:t xml:space="preserve">Title: </w:t>
      </w:r>
      <w:r w:rsidR="004A1488" w:rsidRPr="009B3FAE">
        <w:t>A comprehensive population-based c</w:t>
      </w:r>
      <w:r w:rsidRPr="009B3FAE">
        <w:t xml:space="preserve">haracterization of </w:t>
      </w:r>
      <w:r w:rsidR="004A1488" w:rsidRPr="009B3FAE">
        <w:t>h</w:t>
      </w:r>
      <w:r w:rsidRPr="009B3FAE">
        <w:t xml:space="preserve">eart failure with preserved ejection fraction </w:t>
      </w:r>
      <w:bookmarkEnd w:id="0"/>
    </w:p>
    <w:p w14:paraId="4B421764" w14:textId="77777777" w:rsidR="005E1EA8" w:rsidRPr="009B3FAE" w:rsidRDefault="005E1EA8" w:rsidP="005E1EA8">
      <w:pPr>
        <w:pStyle w:val="BodyText"/>
        <w:spacing w:before="120" w:after="120"/>
        <w:rPr>
          <w:sz w:val="24"/>
        </w:rPr>
      </w:pPr>
      <w:r w:rsidRPr="009B3FAE">
        <w:rPr>
          <w:sz w:val="24"/>
        </w:rPr>
        <w:t xml:space="preserve">Projected Start Date: </w:t>
      </w:r>
      <w:r w:rsidR="009E1B5C" w:rsidRPr="009B3FAE">
        <w:rPr>
          <w:sz w:val="24"/>
        </w:rPr>
        <w:t>TBD</w:t>
      </w:r>
    </w:p>
    <w:p w14:paraId="41883D9B" w14:textId="77777777" w:rsidR="005E1EA8" w:rsidRPr="009B3FAE" w:rsidRDefault="005E1EA8" w:rsidP="005E1EA8">
      <w:pPr>
        <w:pStyle w:val="BodyText"/>
        <w:spacing w:before="120" w:after="120"/>
        <w:rPr>
          <w:sz w:val="24"/>
        </w:rPr>
      </w:pPr>
      <w:r w:rsidRPr="009B3FAE">
        <w:rPr>
          <w:sz w:val="24"/>
        </w:rPr>
        <w:t xml:space="preserve">Projected End Date: </w:t>
      </w:r>
      <w:r w:rsidR="009E1B5C" w:rsidRPr="009B3FAE">
        <w:rPr>
          <w:sz w:val="24"/>
        </w:rPr>
        <w:t>TBD</w:t>
      </w:r>
    </w:p>
    <w:p w14:paraId="22B03AD4" w14:textId="77777777" w:rsidR="009E1B5C" w:rsidRPr="009B3FAE" w:rsidRDefault="009E1B5C" w:rsidP="009E1B5C">
      <w:pPr>
        <w:spacing w:before="120" w:after="120"/>
        <w:rPr>
          <w:b/>
          <w:sz w:val="22"/>
          <w:szCs w:val="22"/>
          <w:u w:val="single"/>
        </w:rPr>
      </w:pPr>
      <w:r w:rsidRPr="009B3FAE">
        <w:rPr>
          <w:b/>
          <w:sz w:val="22"/>
          <w:szCs w:val="22"/>
          <w:u w:val="single"/>
        </w:rPr>
        <w:t xml:space="preserve">Background </w:t>
      </w:r>
    </w:p>
    <w:p w14:paraId="5DCD907C" w14:textId="77777777" w:rsidR="009E1B5C" w:rsidRPr="009B3FAE" w:rsidRDefault="009E1B5C" w:rsidP="00BD171C">
      <w:pPr>
        <w:pStyle w:val="BodyText"/>
        <w:spacing w:before="120" w:after="120"/>
        <w:jc w:val="left"/>
        <w:rPr>
          <w:sz w:val="22"/>
          <w:szCs w:val="22"/>
        </w:rPr>
      </w:pPr>
      <w:r w:rsidRPr="009B3FAE">
        <w:rPr>
          <w:sz w:val="22"/>
          <w:szCs w:val="22"/>
        </w:rPr>
        <w:t>Chronic heart failure (HF) is a life-threatening and debilitating clinical syndrome that results from structural or functional impairment of ventricular filling or ejection of blood. Half of patients with heart failure (HF) have a preserved left ventric</w:t>
      </w:r>
      <w:r w:rsidR="00BD171C" w:rsidRPr="009B3FAE">
        <w:rPr>
          <w:sz w:val="22"/>
          <w:szCs w:val="22"/>
        </w:rPr>
        <w:t xml:space="preserve">ular ejection fraction (HFpEF), </w:t>
      </w:r>
      <w:r w:rsidRPr="009B3FAE">
        <w:rPr>
          <w:sz w:val="22"/>
          <w:szCs w:val="22"/>
        </w:rPr>
        <w:t>yet no effective treatment has been identified.</w:t>
      </w:r>
      <w:r w:rsidR="00BD171C" w:rsidRPr="009B3FAE">
        <w:rPr>
          <w:sz w:val="22"/>
          <w:szCs w:val="22"/>
        </w:rPr>
        <w:t xml:space="preserve"> However, no single dataset has provided comprehensive population-based data on HFpEF, encompassing inpatients and outpatients and detailed clinical characteristics. </w:t>
      </w:r>
      <w:r w:rsidRPr="009B3FAE">
        <w:rPr>
          <w:sz w:val="22"/>
          <w:szCs w:val="22"/>
        </w:rPr>
        <w:t xml:space="preserve">The purpose of this present proposal is to </w:t>
      </w:r>
      <w:r w:rsidR="00BD171C" w:rsidRPr="009B3FAE">
        <w:rPr>
          <w:sz w:val="22"/>
          <w:szCs w:val="22"/>
        </w:rPr>
        <w:t xml:space="preserve">describe the clinical characteristics of </w:t>
      </w:r>
      <w:r w:rsidRPr="009B3FAE">
        <w:rPr>
          <w:sz w:val="22"/>
          <w:szCs w:val="22"/>
        </w:rPr>
        <w:t xml:space="preserve">HFpEF patients </w:t>
      </w:r>
      <w:r w:rsidR="00BD171C" w:rsidRPr="009B3FAE">
        <w:rPr>
          <w:sz w:val="22"/>
          <w:szCs w:val="22"/>
        </w:rPr>
        <w:t xml:space="preserve"> </w:t>
      </w:r>
      <w:r w:rsidR="004A1488" w:rsidRPr="009B3FAE">
        <w:rPr>
          <w:sz w:val="22"/>
          <w:szCs w:val="22"/>
        </w:rPr>
        <w:t>with particular focus on hospitalization history, NYHA class, comorbid conditions, medication use and biochemistry</w:t>
      </w:r>
      <w:r w:rsidR="0041764C" w:rsidRPr="009B3FAE">
        <w:rPr>
          <w:sz w:val="22"/>
          <w:szCs w:val="22"/>
        </w:rPr>
        <w:t>.</w:t>
      </w:r>
    </w:p>
    <w:p w14:paraId="322CCB1A" w14:textId="77777777" w:rsidR="009E1B5C" w:rsidRPr="009B3FAE" w:rsidRDefault="003155BD" w:rsidP="009E1B5C">
      <w:pPr>
        <w:pStyle w:val="Default"/>
        <w:rPr>
          <w:b/>
          <w:bCs/>
          <w:sz w:val="22"/>
          <w:szCs w:val="22"/>
          <w:u w:val="single"/>
        </w:rPr>
      </w:pPr>
      <w:r w:rsidRPr="009B3FAE">
        <w:rPr>
          <w:b/>
          <w:bCs/>
          <w:sz w:val="22"/>
          <w:szCs w:val="22"/>
          <w:u w:val="single"/>
        </w:rPr>
        <w:t>Project Overview</w:t>
      </w:r>
    </w:p>
    <w:p w14:paraId="7B78670E" w14:textId="77777777" w:rsidR="003155BD" w:rsidRPr="009B3FAE" w:rsidRDefault="003155BD" w:rsidP="009E1B5C">
      <w:pPr>
        <w:pStyle w:val="Default"/>
        <w:rPr>
          <w:b/>
          <w:bCs/>
          <w:sz w:val="22"/>
          <w:szCs w:val="22"/>
          <w:u w:val="single"/>
        </w:rPr>
      </w:pPr>
    </w:p>
    <w:p w14:paraId="55167048" w14:textId="77777777" w:rsidR="003155BD" w:rsidRPr="009B3FAE" w:rsidRDefault="003155BD" w:rsidP="009E1B5C">
      <w:pPr>
        <w:pStyle w:val="Default"/>
        <w:rPr>
          <w:sz w:val="22"/>
          <w:szCs w:val="22"/>
        </w:rPr>
      </w:pPr>
      <w:r w:rsidRPr="009B3FAE">
        <w:rPr>
          <w:sz w:val="22"/>
          <w:szCs w:val="22"/>
        </w:rPr>
        <w:t xml:space="preserve">In the </w:t>
      </w:r>
      <w:r w:rsidR="009B00D0">
        <w:rPr>
          <w:rStyle w:val="highlight2"/>
          <w:sz w:val="22"/>
          <w:szCs w:val="22"/>
        </w:rPr>
        <w:t>Genesis Care database</w:t>
      </w:r>
      <w:r w:rsidRPr="009B3FAE">
        <w:rPr>
          <w:sz w:val="22"/>
          <w:szCs w:val="22"/>
        </w:rPr>
        <w:t xml:space="preserve">, </w:t>
      </w:r>
      <w:r w:rsidR="004A1488" w:rsidRPr="009B3FAE">
        <w:rPr>
          <w:sz w:val="22"/>
          <w:szCs w:val="22"/>
        </w:rPr>
        <w:t xml:space="preserve">characteristics of </w:t>
      </w:r>
      <w:r w:rsidRPr="009B3FAE">
        <w:rPr>
          <w:sz w:val="22"/>
          <w:szCs w:val="22"/>
        </w:rPr>
        <w:t xml:space="preserve">HFpEF patients </w:t>
      </w:r>
      <w:r w:rsidR="004A1488" w:rsidRPr="009B3FAE">
        <w:rPr>
          <w:sz w:val="22"/>
          <w:szCs w:val="22"/>
        </w:rPr>
        <w:t>will be assessed and described.</w:t>
      </w:r>
    </w:p>
    <w:p w14:paraId="58DE5F15" w14:textId="77777777" w:rsidR="003155BD" w:rsidRPr="009B3FAE" w:rsidRDefault="003155BD" w:rsidP="009E1B5C">
      <w:pPr>
        <w:pStyle w:val="Default"/>
        <w:rPr>
          <w:sz w:val="22"/>
          <w:szCs w:val="22"/>
        </w:rPr>
      </w:pPr>
    </w:p>
    <w:p w14:paraId="65F29C2B" w14:textId="77777777" w:rsidR="003155BD" w:rsidRPr="009B3FAE" w:rsidRDefault="003155BD" w:rsidP="009E1B5C">
      <w:pPr>
        <w:pStyle w:val="Default"/>
        <w:rPr>
          <w:sz w:val="22"/>
          <w:szCs w:val="22"/>
        </w:rPr>
      </w:pPr>
      <w:r w:rsidRPr="009B3FAE">
        <w:rPr>
          <w:sz w:val="22"/>
          <w:szCs w:val="22"/>
        </w:rPr>
        <w:t>Specific objectives include:</w:t>
      </w:r>
    </w:p>
    <w:p w14:paraId="275DFAE9" w14:textId="77777777" w:rsidR="004A1488" w:rsidRPr="009B3FAE" w:rsidRDefault="004A1488" w:rsidP="009E1B5C">
      <w:pPr>
        <w:pStyle w:val="Default"/>
        <w:rPr>
          <w:sz w:val="22"/>
          <w:szCs w:val="22"/>
        </w:rPr>
      </w:pPr>
    </w:p>
    <w:p w14:paraId="5B6F7597" w14:textId="77777777" w:rsidR="004A1488" w:rsidRPr="009B3FAE" w:rsidRDefault="004A1488" w:rsidP="003155B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B3FAE">
        <w:rPr>
          <w:sz w:val="22"/>
          <w:szCs w:val="22"/>
        </w:rPr>
        <w:t>Describe clinical characteristics of identified HFpEF patients</w:t>
      </w:r>
      <w:r w:rsidR="004119A2" w:rsidRPr="009B3FAE">
        <w:rPr>
          <w:sz w:val="22"/>
          <w:szCs w:val="22"/>
        </w:rPr>
        <w:t>, overall and stratified by</w:t>
      </w:r>
    </w:p>
    <w:p w14:paraId="5DFEFD7E" w14:textId="77777777" w:rsidR="004119A2" w:rsidRPr="009B3FAE" w:rsidRDefault="004119A2" w:rsidP="004119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9B3FAE">
        <w:rPr>
          <w:sz w:val="22"/>
          <w:szCs w:val="22"/>
        </w:rPr>
        <w:t>Presence of volume overload</w:t>
      </w:r>
      <w:r w:rsidR="008F14F9">
        <w:rPr>
          <w:sz w:val="22"/>
          <w:szCs w:val="22"/>
        </w:rPr>
        <w:t xml:space="preserve"> </w:t>
      </w:r>
      <w:r w:rsidR="008F14F9" w:rsidRPr="008F14F9">
        <w:rPr>
          <w:sz w:val="22"/>
          <w:szCs w:val="22"/>
          <w:highlight w:val="yellow"/>
        </w:rPr>
        <w:t>(peripheral and/or pulmonary edema)</w:t>
      </w:r>
    </w:p>
    <w:p w14:paraId="1A4FAA3C" w14:textId="77777777" w:rsidR="004119A2" w:rsidRPr="009B3FAE" w:rsidRDefault="004119A2" w:rsidP="004119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9B3FAE">
        <w:rPr>
          <w:sz w:val="22"/>
          <w:szCs w:val="22"/>
        </w:rPr>
        <w:t>Hospitalization history</w:t>
      </w:r>
    </w:p>
    <w:p w14:paraId="7D428301" w14:textId="77777777" w:rsidR="003155BD" w:rsidRPr="009B3FAE" w:rsidRDefault="004119A2" w:rsidP="003155BD">
      <w:pPr>
        <w:pStyle w:val="Default"/>
        <w:numPr>
          <w:ilvl w:val="0"/>
          <w:numId w:val="1"/>
        </w:numPr>
        <w:rPr>
          <w:sz w:val="22"/>
          <w:szCs w:val="22"/>
          <w:u w:val="single"/>
        </w:rPr>
      </w:pPr>
      <w:r w:rsidRPr="009B3FAE">
        <w:rPr>
          <w:sz w:val="22"/>
          <w:szCs w:val="22"/>
        </w:rPr>
        <w:t>Determine proportions of the following subsets of HFpEF patients</w:t>
      </w:r>
    </w:p>
    <w:p w14:paraId="7BA8BAF1" w14:textId="77777777" w:rsidR="00235D03" w:rsidRPr="009B3FAE" w:rsidRDefault="004119A2" w:rsidP="00235D03">
      <w:pPr>
        <w:pStyle w:val="Default"/>
        <w:numPr>
          <w:ilvl w:val="0"/>
          <w:numId w:val="2"/>
        </w:numPr>
        <w:rPr>
          <w:sz w:val="22"/>
          <w:szCs w:val="22"/>
          <w:u w:val="single"/>
        </w:rPr>
      </w:pPr>
      <w:r w:rsidRPr="009B3FAE">
        <w:rPr>
          <w:sz w:val="22"/>
          <w:szCs w:val="22"/>
        </w:rPr>
        <w:t>Among those with NYHA class II-IV, proportions with evidence of fluid overload</w:t>
      </w:r>
    </w:p>
    <w:p w14:paraId="131899E1" w14:textId="77777777" w:rsidR="00235D03" w:rsidRPr="009B3FAE" w:rsidRDefault="004119A2" w:rsidP="00235D03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9B3FAE">
        <w:rPr>
          <w:sz w:val="22"/>
          <w:szCs w:val="22"/>
        </w:rPr>
        <w:t xml:space="preserve">Among those with NYHA class II-IV and evidence of volume overload, proportions hospitalized </w:t>
      </w:r>
      <w:r w:rsidR="008F14F9" w:rsidRPr="008F14F9">
        <w:rPr>
          <w:sz w:val="22"/>
          <w:szCs w:val="22"/>
          <w:highlight w:val="yellow"/>
        </w:rPr>
        <w:t>for heart failure</w:t>
      </w:r>
      <w:r w:rsidR="008F14F9">
        <w:rPr>
          <w:sz w:val="22"/>
          <w:szCs w:val="22"/>
        </w:rPr>
        <w:t xml:space="preserve"> </w:t>
      </w:r>
      <w:r w:rsidRPr="009B3FAE">
        <w:rPr>
          <w:sz w:val="22"/>
          <w:szCs w:val="22"/>
        </w:rPr>
        <w:t>within the past 12 months.</w:t>
      </w:r>
    </w:p>
    <w:p w14:paraId="31D3F6A0" w14:textId="77777777" w:rsidR="004119A2" w:rsidRPr="008F14F9" w:rsidRDefault="004119A2" w:rsidP="00235D03">
      <w:pPr>
        <w:pStyle w:val="Default"/>
        <w:numPr>
          <w:ilvl w:val="0"/>
          <w:numId w:val="2"/>
        </w:numPr>
        <w:rPr>
          <w:sz w:val="22"/>
          <w:szCs w:val="22"/>
          <w:highlight w:val="yellow"/>
        </w:rPr>
      </w:pPr>
      <w:r w:rsidRPr="009B3FAE">
        <w:rPr>
          <w:sz w:val="22"/>
          <w:szCs w:val="22"/>
        </w:rPr>
        <w:t xml:space="preserve">Among those with </w:t>
      </w:r>
      <w:r w:rsidR="009B3FAE" w:rsidRPr="009B3FAE">
        <w:rPr>
          <w:sz w:val="22"/>
          <w:szCs w:val="22"/>
        </w:rPr>
        <w:t xml:space="preserve">NYHA class III-IV with </w:t>
      </w:r>
      <w:r w:rsidRPr="009B3FAE">
        <w:rPr>
          <w:sz w:val="22"/>
          <w:szCs w:val="22"/>
        </w:rPr>
        <w:t xml:space="preserve">evidence of volume overload and not hospitalized </w:t>
      </w:r>
      <w:r w:rsidR="008F14F9" w:rsidRPr="008F14F9">
        <w:rPr>
          <w:sz w:val="22"/>
          <w:szCs w:val="22"/>
          <w:highlight w:val="yellow"/>
        </w:rPr>
        <w:t>for heart failure</w:t>
      </w:r>
      <w:r w:rsidR="008F14F9">
        <w:rPr>
          <w:sz w:val="22"/>
          <w:szCs w:val="22"/>
        </w:rPr>
        <w:t xml:space="preserve"> </w:t>
      </w:r>
      <w:r w:rsidRPr="009B3FAE">
        <w:rPr>
          <w:sz w:val="22"/>
          <w:szCs w:val="22"/>
        </w:rPr>
        <w:t xml:space="preserve">within the past 12 months, proportions with </w:t>
      </w:r>
      <w:r w:rsidR="008F14F9" w:rsidRPr="008F14F9">
        <w:rPr>
          <w:sz w:val="22"/>
          <w:szCs w:val="22"/>
          <w:highlight w:val="yellow"/>
        </w:rPr>
        <w:t>NT-pro</w:t>
      </w:r>
      <w:r w:rsidR="009B3FAE" w:rsidRPr="008F14F9">
        <w:rPr>
          <w:sz w:val="22"/>
          <w:szCs w:val="22"/>
          <w:highlight w:val="yellow"/>
        </w:rPr>
        <w:t xml:space="preserve">BNP threshold above </w:t>
      </w:r>
      <w:r w:rsidR="008F14F9" w:rsidRPr="008F14F9">
        <w:rPr>
          <w:sz w:val="22"/>
          <w:szCs w:val="22"/>
          <w:highlight w:val="yellow"/>
        </w:rPr>
        <w:t>250</w:t>
      </w:r>
      <w:r w:rsidR="009B3FAE" w:rsidRPr="008F14F9">
        <w:rPr>
          <w:sz w:val="22"/>
          <w:szCs w:val="22"/>
          <w:highlight w:val="yellow"/>
        </w:rPr>
        <w:t xml:space="preserve"> pg/mL</w:t>
      </w:r>
    </w:p>
    <w:p w14:paraId="2BA92035" w14:textId="77777777" w:rsidR="009B3FAE" w:rsidRPr="009B3FAE" w:rsidRDefault="009B3FAE" w:rsidP="009B3FA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9B3FAE">
        <w:rPr>
          <w:sz w:val="22"/>
          <w:szCs w:val="22"/>
        </w:rPr>
        <w:t xml:space="preserve">Among those with NYHA class III-IV with evidence of volume overload, not hospitalized </w:t>
      </w:r>
      <w:r w:rsidR="008F14F9" w:rsidRPr="008F14F9">
        <w:rPr>
          <w:sz w:val="22"/>
          <w:szCs w:val="22"/>
          <w:highlight w:val="yellow"/>
        </w:rPr>
        <w:t>for heart failure</w:t>
      </w:r>
      <w:r w:rsidR="008F14F9">
        <w:rPr>
          <w:sz w:val="22"/>
          <w:szCs w:val="22"/>
        </w:rPr>
        <w:t xml:space="preserve"> </w:t>
      </w:r>
      <w:r w:rsidRPr="009B3FAE">
        <w:rPr>
          <w:sz w:val="22"/>
          <w:szCs w:val="22"/>
        </w:rPr>
        <w:t xml:space="preserve">within the past 12 months, and with </w:t>
      </w:r>
      <w:r w:rsidR="008F14F9" w:rsidRPr="008F14F9">
        <w:rPr>
          <w:sz w:val="22"/>
          <w:szCs w:val="22"/>
          <w:highlight w:val="yellow"/>
        </w:rPr>
        <w:t>NT-pro</w:t>
      </w:r>
      <w:r w:rsidRPr="008F14F9">
        <w:rPr>
          <w:sz w:val="22"/>
          <w:szCs w:val="22"/>
          <w:highlight w:val="yellow"/>
        </w:rPr>
        <w:t xml:space="preserve">BNP threshold above </w:t>
      </w:r>
      <w:r w:rsidR="008F14F9" w:rsidRPr="008F14F9">
        <w:rPr>
          <w:sz w:val="22"/>
          <w:szCs w:val="22"/>
          <w:highlight w:val="yellow"/>
        </w:rPr>
        <w:t>250</w:t>
      </w:r>
      <w:r w:rsidRPr="009B3FAE">
        <w:rPr>
          <w:sz w:val="22"/>
          <w:szCs w:val="22"/>
        </w:rPr>
        <w:t xml:space="preserve"> pg/mL, proportions with sleep apnea, orthopnea, diabetes, coronary artery disease or atrial fibrillation.</w:t>
      </w:r>
    </w:p>
    <w:p w14:paraId="1245610E" w14:textId="77777777" w:rsidR="009B3FAE" w:rsidRPr="009B3FAE" w:rsidRDefault="009B3FAE" w:rsidP="009B3FAE">
      <w:pPr>
        <w:pStyle w:val="Default"/>
        <w:ind w:left="1188"/>
        <w:rPr>
          <w:sz w:val="22"/>
          <w:szCs w:val="22"/>
          <w:u w:val="single"/>
        </w:rPr>
      </w:pPr>
    </w:p>
    <w:p w14:paraId="0AA91AB9" w14:textId="77777777" w:rsidR="00235D03" w:rsidRPr="009B3FAE" w:rsidRDefault="00235D03" w:rsidP="00235D03">
      <w:pPr>
        <w:pStyle w:val="Default"/>
        <w:ind w:left="468"/>
        <w:rPr>
          <w:sz w:val="22"/>
          <w:szCs w:val="22"/>
          <w:u w:val="single"/>
        </w:rPr>
      </w:pPr>
    </w:p>
    <w:p w14:paraId="1472ED5F" w14:textId="77777777" w:rsidR="003155BD" w:rsidRPr="009B3FAE" w:rsidRDefault="003155BD" w:rsidP="009B3FAE">
      <w:pPr>
        <w:pStyle w:val="Default"/>
        <w:ind w:left="468"/>
        <w:rPr>
          <w:sz w:val="22"/>
          <w:szCs w:val="22"/>
          <w:u w:val="single"/>
        </w:rPr>
      </w:pPr>
    </w:p>
    <w:p w14:paraId="180917E7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2FE6A9D9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3F0EB4C3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323968E5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5F79DAAD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60C7159B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5094D7B0" w14:textId="77777777" w:rsidR="00235D03" w:rsidRDefault="00235D03" w:rsidP="00235D03">
      <w:pPr>
        <w:pStyle w:val="Default"/>
        <w:rPr>
          <w:sz w:val="22"/>
          <w:szCs w:val="22"/>
          <w:u w:val="single"/>
        </w:rPr>
      </w:pPr>
    </w:p>
    <w:p w14:paraId="792368DB" w14:textId="77777777" w:rsidR="009B3FAE" w:rsidRDefault="009B3FAE" w:rsidP="00235D03">
      <w:pPr>
        <w:pStyle w:val="Default"/>
        <w:rPr>
          <w:sz w:val="22"/>
          <w:szCs w:val="22"/>
          <w:u w:val="single"/>
        </w:rPr>
      </w:pPr>
    </w:p>
    <w:p w14:paraId="5E7A854E" w14:textId="77777777" w:rsidR="009B3FAE" w:rsidRPr="009B3FAE" w:rsidRDefault="009B3FAE" w:rsidP="00235D03">
      <w:pPr>
        <w:pStyle w:val="Default"/>
        <w:rPr>
          <w:sz w:val="22"/>
          <w:szCs w:val="22"/>
          <w:u w:val="single"/>
        </w:rPr>
      </w:pPr>
    </w:p>
    <w:p w14:paraId="1D58E2F8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76081191" w14:textId="77777777" w:rsidR="009B00D0" w:rsidRDefault="009B00D0" w:rsidP="00235D03">
      <w:pPr>
        <w:pStyle w:val="Default"/>
        <w:rPr>
          <w:sz w:val="22"/>
          <w:szCs w:val="22"/>
        </w:rPr>
      </w:pPr>
    </w:p>
    <w:p w14:paraId="2E96E0D6" w14:textId="77777777" w:rsidR="00235D03" w:rsidRPr="009B3FAE" w:rsidRDefault="00235D03" w:rsidP="00235D03">
      <w:pPr>
        <w:pStyle w:val="Default"/>
        <w:rPr>
          <w:sz w:val="22"/>
          <w:szCs w:val="22"/>
        </w:rPr>
      </w:pPr>
      <w:r w:rsidRPr="009B3FAE">
        <w:rPr>
          <w:sz w:val="22"/>
          <w:szCs w:val="22"/>
        </w:rPr>
        <w:lastRenderedPageBreak/>
        <w:t xml:space="preserve">Table 1. Baseline clinical characteristics of HFpEF patients </w:t>
      </w:r>
    </w:p>
    <w:p w14:paraId="6D3C40A4" w14:textId="77777777" w:rsidR="00FC7DC9" w:rsidRPr="009B3FAE" w:rsidRDefault="00FC7DC9" w:rsidP="00235D03">
      <w:pPr>
        <w:pStyle w:val="Default"/>
        <w:rPr>
          <w:sz w:val="22"/>
          <w:szCs w:val="22"/>
        </w:rPr>
      </w:pPr>
    </w:p>
    <w:tbl>
      <w:tblPr>
        <w:tblStyle w:val="TableGrid"/>
        <w:tblW w:w="9985" w:type="dxa"/>
        <w:tblLayout w:type="fixed"/>
        <w:tblLook w:val="01E0" w:firstRow="1" w:lastRow="1" w:firstColumn="1" w:lastColumn="1" w:noHBand="0" w:noVBand="0"/>
      </w:tblPr>
      <w:tblGrid>
        <w:gridCol w:w="2700"/>
        <w:gridCol w:w="1548"/>
        <w:gridCol w:w="1701"/>
        <w:gridCol w:w="796"/>
        <w:gridCol w:w="1620"/>
        <w:gridCol w:w="1620"/>
      </w:tblGrid>
      <w:tr w:rsidR="004119A2" w:rsidRPr="009B3FAE" w14:paraId="6361565B" w14:textId="77777777" w:rsidTr="0002596E">
        <w:trPr>
          <w:trHeight w:hRule="exact" w:val="622"/>
        </w:trPr>
        <w:tc>
          <w:tcPr>
            <w:tcW w:w="2700" w:type="dxa"/>
            <w:vMerge w:val="restart"/>
          </w:tcPr>
          <w:p w14:paraId="3B88B7AF" w14:textId="77777777" w:rsidR="004119A2" w:rsidRPr="009B3FAE" w:rsidRDefault="004119A2" w:rsidP="00977CE7">
            <w:pPr>
              <w:spacing w:line="198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Characteristics</w:t>
            </w:r>
          </w:p>
          <w:p w14:paraId="06FB81D4" w14:textId="77777777" w:rsidR="004119A2" w:rsidRPr="009B3FAE" w:rsidRDefault="004119A2" w:rsidP="00977CE7">
            <w:pPr>
              <w:spacing w:line="198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</w:p>
        </w:tc>
        <w:tc>
          <w:tcPr>
            <w:tcW w:w="1548" w:type="dxa"/>
            <w:vMerge w:val="restart"/>
          </w:tcPr>
          <w:p w14:paraId="79B05FE7" w14:textId="77777777" w:rsidR="004119A2" w:rsidRDefault="004119A2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All HFpEF</w:t>
            </w:r>
          </w:p>
          <w:p w14:paraId="7E5C2277" w14:textId="77777777" w:rsidR="001F3DE8" w:rsidRDefault="001F3DE8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  <w:p w14:paraId="320E069E" w14:textId="07159580" w:rsidR="006126E5" w:rsidRPr="001F3DE8" w:rsidRDefault="006126E5" w:rsidP="00991FDE">
            <w:pPr>
              <w:pStyle w:val="ListParagraph"/>
              <w:spacing w:before="10"/>
              <w:ind w:left="71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2497" w:type="dxa"/>
            <w:gridSpan w:val="2"/>
          </w:tcPr>
          <w:p w14:paraId="5F20B0BD" w14:textId="77777777" w:rsidR="004119A2" w:rsidRDefault="004119A2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Volume overload</w:t>
            </w:r>
          </w:p>
          <w:p w14:paraId="04293E98" w14:textId="77777777" w:rsidR="00524441" w:rsidRPr="009B3FAE" w:rsidRDefault="00524441" w:rsidP="00524441">
            <w:pPr>
              <w:spacing w:before="10"/>
              <w:ind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(Peripheral and/or pulmonary or edema)</w:t>
            </w:r>
          </w:p>
        </w:tc>
        <w:tc>
          <w:tcPr>
            <w:tcW w:w="3240" w:type="dxa"/>
            <w:gridSpan w:val="2"/>
          </w:tcPr>
          <w:p w14:paraId="3D531154" w14:textId="77777777" w:rsidR="004119A2" w:rsidRPr="009B3FAE" w:rsidRDefault="004119A2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Hospitalized</w:t>
            </w:r>
            <w:r w:rsidR="00524441">
              <w:rPr>
                <w:rFonts w:eastAsia="Gill Sans MT"/>
                <w:sz w:val="16"/>
                <w:szCs w:val="16"/>
              </w:rPr>
              <w:t xml:space="preserve"> within the past 12 months</w:t>
            </w:r>
          </w:p>
          <w:p w14:paraId="36CCA1A0" w14:textId="77777777" w:rsidR="004119A2" w:rsidRPr="009B3FAE" w:rsidRDefault="004119A2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FD0AD35" w14:textId="77777777" w:rsidTr="006126E5">
        <w:trPr>
          <w:trHeight w:hRule="exact" w:val="1161"/>
        </w:trPr>
        <w:tc>
          <w:tcPr>
            <w:tcW w:w="2700" w:type="dxa"/>
            <w:vMerge/>
          </w:tcPr>
          <w:p w14:paraId="283ADC18" w14:textId="77777777" w:rsidR="004119A2" w:rsidRPr="009B3FAE" w:rsidRDefault="004119A2" w:rsidP="00977CE7">
            <w:pPr>
              <w:spacing w:line="198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</w:p>
        </w:tc>
        <w:tc>
          <w:tcPr>
            <w:tcW w:w="1548" w:type="dxa"/>
            <w:vMerge/>
          </w:tcPr>
          <w:p w14:paraId="751A41EF" w14:textId="77777777" w:rsidR="004119A2" w:rsidRPr="009B3FAE" w:rsidRDefault="004119A2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B605707" w14:textId="77777777" w:rsidR="004119A2" w:rsidRPr="009B3FAE" w:rsidRDefault="004119A2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Yes</w:t>
            </w:r>
          </w:p>
        </w:tc>
        <w:tc>
          <w:tcPr>
            <w:tcW w:w="796" w:type="dxa"/>
          </w:tcPr>
          <w:p w14:paraId="09F75BEC" w14:textId="77777777" w:rsidR="004119A2" w:rsidRPr="009B3FAE" w:rsidRDefault="004119A2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14:paraId="718E1EEF" w14:textId="77777777" w:rsidR="004119A2" w:rsidRPr="009B3FAE" w:rsidRDefault="004119A2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Yes</w:t>
            </w:r>
          </w:p>
        </w:tc>
        <w:tc>
          <w:tcPr>
            <w:tcW w:w="1620" w:type="dxa"/>
          </w:tcPr>
          <w:p w14:paraId="7445AB7C" w14:textId="77777777" w:rsidR="004119A2" w:rsidRPr="009B3FAE" w:rsidRDefault="004119A2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No</w:t>
            </w:r>
          </w:p>
        </w:tc>
      </w:tr>
      <w:tr w:rsidR="004119A2" w:rsidRPr="001F3DE8" w14:paraId="1F5F3A83" w14:textId="77777777" w:rsidTr="00B077C1">
        <w:trPr>
          <w:trHeight w:hRule="exact" w:val="6451"/>
        </w:trPr>
        <w:tc>
          <w:tcPr>
            <w:tcW w:w="2700" w:type="dxa"/>
          </w:tcPr>
          <w:p w14:paraId="73919927" w14:textId="77777777" w:rsidR="00041AFB" w:rsidRPr="009B3FAE" w:rsidRDefault="00041AFB" w:rsidP="00977CE7">
            <w:pPr>
              <w:spacing w:line="198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Age</w:t>
            </w:r>
            <w:r w:rsidRPr="009B3FAE">
              <w:rPr>
                <w:rFonts w:eastAsia="Gill Sans MT"/>
                <w:sz w:val="16"/>
                <w:szCs w:val="16"/>
              </w:rPr>
              <w:t>,</w:t>
            </w:r>
            <w:r w:rsidRPr="009B3FAE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>y</w:t>
            </w:r>
            <w:r w:rsidRPr="009B3FAE">
              <w:rPr>
                <w:rFonts w:eastAsia="Gill Sans MT"/>
                <w:sz w:val="16"/>
                <w:szCs w:val="16"/>
              </w:rPr>
              <w:t>ears,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mean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(</w:t>
            </w:r>
            <w:r w:rsidRPr="009B3FAE">
              <w:rPr>
                <w:w w:val="124"/>
                <w:sz w:val="16"/>
                <w:szCs w:val="16"/>
              </w:rPr>
              <w:t>±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1548" w:type="dxa"/>
          </w:tcPr>
          <w:p w14:paraId="33AD5146" w14:textId="77777777" w:rsidR="00041AFB" w:rsidRPr="009B3FAE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15F92E8" w14:textId="40217EB2" w:rsidR="006126E5" w:rsidRPr="001F3DE8" w:rsidRDefault="006126E5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  <w:lang w:val="en-AU"/>
              </w:rPr>
            </w:pPr>
          </w:p>
        </w:tc>
        <w:tc>
          <w:tcPr>
            <w:tcW w:w="796" w:type="dxa"/>
          </w:tcPr>
          <w:p w14:paraId="6A938FD7" w14:textId="77777777" w:rsidR="00041AFB" w:rsidRPr="001F3DE8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  <w:lang w:val="en-AU"/>
              </w:rPr>
            </w:pPr>
          </w:p>
        </w:tc>
        <w:tc>
          <w:tcPr>
            <w:tcW w:w="1620" w:type="dxa"/>
          </w:tcPr>
          <w:p w14:paraId="3A0228D6" w14:textId="77777777" w:rsidR="00041AFB" w:rsidRPr="001F3DE8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  <w:lang w:val="en-AU"/>
              </w:rPr>
            </w:pPr>
          </w:p>
        </w:tc>
        <w:tc>
          <w:tcPr>
            <w:tcW w:w="1620" w:type="dxa"/>
          </w:tcPr>
          <w:p w14:paraId="7FE56BA3" w14:textId="77777777" w:rsidR="00041AFB" w:rsidRPr="001F3DE8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  <w:lang w:val="en-AU"/>
              </w:rPr>
            </w:pPr>
          </w:p>
        </w:tc>
      </w:tr>
      <w:tr w:rsidR="004119A2" w:rsidRPr="009B3FAE" w14:paraId="1D8056C4" w14:textId="77777777" w:rsidTr="00B077C1">
        <w:trPr>
          <w:trHeight w:hRule="exact" w:val="210"/>
        </w:trPr>
        <w:tc>
          <w:tcPr>
            <w:tcW w:w="2700" w:type="dxa"/>
          </w:tcPr>
          <w:p w14:paraId="23547574" w14:textId="77777777" w:rsidR="00041AFB" w:rsidRPr="009B3FAE" w:rsidRDefault="00041AFB" w:rsidP="00977CE7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pacing w:val="-2"/>
                <w:sz w:val="16"/>
                <w:szCs w:val="16"/>
              </w:rPr>
              <w:t>F</w:t>
            </w:r>
            <w:r w:rsidRPr="009B3FAE">
              <w:rPr>
                <w:rFonts w:eastAsia="Gill Sans MT"/>
                <w:sz w:val="16"/>
                <w:szCs w:val="16"/>
              </w:rPr>
              <w:t>emale</w:t>
            </w:r>
            <w:r w:rsidRPr="009B3FAE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sex</w:t>
            </w:r>
          </w:p>
        </w:tc>
        <w:tc>
          <w:tcPr>
            <w:tcW w:w="1548" w:type="dxa"/>
          </w:tcPr>
          <w:p w14:paraId="7A2AB004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2AF713A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2F97ADF1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8F8B14B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7B673AC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DAD7F01" w14:textId="77777777" w:rsidTr="00B077C1">
        <w:trPr>
          <w:trHeight w:hRule="exact" w:val="177"/>
        </w:trPr>
        <w:tc>
          <w:tcPr>
            <w:tcW w:w="2700" w:type="dxa"/>
          </w:tcPr>
          <w:p w14:paraId="5F8D6967" w14:textId="77777777" w:rsidR="00041AFB" w:rsidRPr="009B3FAE" w:rsidRDefault="00041AFB" w:rsidP="00977CE7">
            <w:pPr>
              <w:spacing w:line="185" w:lineRule="exact"/>
              <w:ind w:left="185" w:right="1718"/>
              <w:jc w:val="center"/>
              <w:rPr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Index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pacing w:val="-3"/>
                <w:w w:val="99"/>
                <w:sz w:val="16"/>
                <w:szCs w:val="16"/>
              </w:rPr>
              <w:t>y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ear</w:t>
            </w:r>
          </w:p>
          <w:p w14:paraId="4F118A34" w14:textId="77777777" w:rsidR="00041AFB" w:rsidRPr="009B3FAE" w:rsidRDefault="00041AFB" w:rsidP="00977CE7">
            <w:pPr>
              <w:spacing w:before="25"/>
              <w:ind w:left="347" w:right="1697"/>
              <w:jc w:val="center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548" w:type="dxa"/>
          </w:tcPr>
          <w:p w14:paraId="6EEFDB68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2C121EA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463ECEAC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28B6CF5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9DFE6FE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CA4A09A" w14:textId="77777777" w:rsidTr="00B077C1">
        <w:trPr>
          <w:trHeight w:hRule="exact" w:val="198"/>
        </w:trPr>
        <w:tc>
          <w:tcPr>
            <w:tcW w:w="2700" w:type="dxa"/>
          </w:tcPr>
          <w:p w14:paraId="13EE3650" w14:textId="77777777" w:rsidR="00041AFB" w:rsidRPr="009B3FAE" w:rsidRDefault="00041AFB" w:rsidP="00977CE7">
            <w:pPr>
              <w:spacing w:line="185" w:lineRule="exact"/>
              <w:ind w:left="379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2000-2006</w:t>
            </w:r>
          </w:p>
        </w:tc>
        <w:tc>
          <w:tcPr>
            <w:tcW w:w="1548" w:type="dxa"/>
          </w:tcPr>
          <w:p w14:paraId="34A65296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BBB0ED2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02346F53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09F7F52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1E44128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BC7301B" w14:textId="77777777" w:rsidTr="00B077C1">
        <w:trPr>
          <w:trHeight w:hRule="exact" w:val="198"/>
        </w:trPr>
        <w:tc>
          <w:tcPr>
            <w:tcW w:w="2700" w:type="dxa"/>
          </w:tcPr>
          <w:p w14:paraId="32B22490" w14:textId="77777777" w:rsidR="00041AFB" w:rsidRPr="009B3FAE" w:rsidRDefault="00041AFB" w:rsidP="00977CE7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2007</w:t>
            </w:r>
            <w:r w:rsidRPr="009B3FAE">
              <w:rPr>
                <w:rFonts w:eastAsia="Gill Sans MT"/>
                <w:spacing w:val="-30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–</w:t>
            </w:r>
            <w:r w:rsidRPr="009B3FAE">
              <w:rPr>
                <w:rFonts w:eastAsia="Gill Sans MT"/>
                <w:spacing w:val="-30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20</w:t>
            </w:r>
            <w:r w:rsidRPr="009B3FAE">
              <w:rPr>
                <w:rFonts w:eastAsia="Arial"/>
                <w:sz w:val="16"/>
                <w:szCs w:val="16"/>
              </w:rPr>
              <w:t>1</w:t>
            </w:r>
            <w:r w:rsidRPr="009B3FAE">
              <w:rPr>
                <w:rFonts w:eastAsia="Gill Sans MT"/>
                <w:sz w:val="16"/>
                <w:szCs w:val="16"/>
              </w:rPr>
              <w:t>2</w:t>
            </w:r>
          </w:p>
        </w:tc>
        <w:tc>
          <w:tcPr>
            <w:tcW w:w="1548" w:type="dxa"/>
          </w:tcPr>
          <w:p w14:paraId="7731826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1638374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21B6C63E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BE00ED6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DA63189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FE2A6AB" w14:textId="77777777" w:rsidTr="00B077C1">
        <w:trPr>
          <w:trHeight w:hRule="exact" w:val="217"/>
        </w:trPr>
        <w:tc>
          <w:tcPr>
            <w:tcW w:w="2700" w:type="dxa"/>
          </w:tcPr>
          <w:p w14:paraId="338D65C2" w14:textId="77777777" w:rsidR="00041AFB" w:rsidRPr="001F78C6" w:rsidRDefault="00041AFB" w:rsidP="00524441">
            <w:pPr>
              <w:spacing w:line="198" w:lineRule="exact"/>
              <w:ind w:left="185" w:right="167"/>
              <w:rPr>
                <w:rFonts w:eastAsia="Gill Sans MT"/>
                <w:b/>
                <w:sz w:val="16"/>
                <w:szCs w:val="16"/>
              </w:rPr>
            </w:pPr>
            <w:r w:rsidRPr="001F78C6">
              <w:rPr>
                <w:rFonts w:eastAsia="Gill Sans MT"/>
                <w:b/>
                <w:sz w:val="16"/>
                <w:szCs w:val="16"/>
              </w:rPr>
              <w:t>Duration</w:t>
            </w:r>
            <w:r w:rsidR="00524441" w:rsidRPr="001F78C6">
              <w:rPr>
                <w:rFonts w:eastAsia="Gill Sans MT"/>
                <w:b/>
                <w:sz w:val="16"/>
                <w:szCs w:val="16"/>
              </w:rPr>
              <w:t xml:space="preserve"> since HF diagnosis</w:t>
            </w:r>
            <w:r w:rsidRPr="001F78C6">
              <w:rPr>
                <w:rFonts w:eastAsia="Gill Sans MT"/>
                <w:b/>
                <w:spacing w:val="-6"/>
                <w:sz w:val="16"/>
                <w:szCs w:val="16"/>
              </w:rPr>
              <w:t xml:space="preserve"> </w:t>
            </w:r>
            <w:r w:rsidR="00524441" w:rsidRPr="001F78C6">
              <w:rPr>
                <w:rFonts w:eastAsia="Gill Sans MT"/>
                <w:b/>
                <w:spacing w:val="-1"/>
                <w:sz w:val="16"/>
                <w:szCs w:val="16"/>
              </w:rPr>
              <w:t xml:space="preserve"> </w:t>
            </w:r>
          </w:p>
        </w:tc>
        <w:tc>
          <w:tcPr>
            <w:tcW w:w="1548" w:type="dxa"/>
          </w:tcPr>
          <w:p w14:paraId="5285972C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A0548B3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67C2F36F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D01E58E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CD05893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E8D7E99" w14:textId="77777777" w:rsidTr="00B077C1">
        <w:trPr>
          <w:trHeight w:hRule="exact" w:val="198"/>
        </w:trPr>
        <w:tc>
          <w:tcPr>
            <w:tcW w:w="2700" w:type="dxa"/>
          </w:tcPr>
          <w:p w14:paraId="2520A87E" w14:textId="77777777" w:rsidR="00041AFB" w:rsidRPr="009B3FAE" w:rsidRDefault="00041AFB" w:rsidP="00977CE7">
            <w:pPr>
              <w:spacing w:line="173" w:lineRule="exact"/>
              <w:ind w:left="379" w:right="-20"/>
              <w:rPr>
                <w:rFonts w:eastAsia="Arial"/>
                <w:sz w:val="16"/>
                <w:szCs w:val="16"/>
              </w:rPr>
            </w:pPr>
            <w:r w:rsidRPr="009B3FAE">
              <w:rPr>
                <w:rFonts w:eastAsia="Arial"/>
                <w:sz w:val="16"/>
                <w:szCs w:val="16"/>
              </w:rPr>
              <w:t>&lt;= 6 months</w:t>
            </w:r>
          </w:p>
        </w:tc>
        <w:tc>
          <w:tcPr>
            <w:tcW w:w="1548" w:type="dxa"/>
          </w:tcPr>
          <w:p w14:paraId="70ECB05A" w14:textId="77777777" w:rsidR="00041AFB" w:rsidRPr="009B3FAE" w:rsidRDefault="00041AFB" w:rsidP="00977CE7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33670F2" w14:textId="77777777" w:rsidR="00041AFB" w:rsidRPr="009B3FAE" w:rsidRDefault="00041AFB" w:rsidP="00977CE7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A97BE52" w14:textId="77777777" w:rsidR="00041AFB" w:rsidRPr="009B3FAE" w:rsidRDefault="00041AFB" w:rsidP="00977CE7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A6D116D" w14:textId="77777777" w:rsidR="00041AFB" w:rsidRPr="009B3FAE" w:rsidRDefault="00041AFB" w:rsidP="00977CE7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54260EE" w14:textId="77777777" w:rsidR="00041AFB" w:rsidRPr="009B3FAE" w:rsidRDefault="00041AFB" w:rsidP="00977CE7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BE185A3" w14:textId="77777777" w:rsidTr="00B077C1">
        <w:trPr>
          <w:trHeight w:hRule="exact" w:val="198"/>
        </w:trPr>
        <w:tc>
          <w:tcPr>
            <w:tcW w:w="2700" w:type="dxa"/>
          </w:tcPr>
          <w:p w14:paraId="453EA240" w14:textId="77777777" w:rsidR="00041AFB" w:rsidRPr="009B3FAE" w:rsidRDefault="00041AFB" w:rsidP="00977CE7">
            <w:pPr>
              <w:spacing w:line="173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Arial"/>
                <w:sz w:val="16"/>
                <w:szCs w:val="16"/>
              </w:rPr>
              <w:t>&gt;</w:t>
            </w:r>
            <w:r w:rsidRPr="009B3FAE">
              <w:rPr>
                <w:rFonts w:eastAsia="Gill Sans MT"/>
                <w:sz w:val="16"/>
                <w:szCs w:val="16"/>
              </w:rPr>
              <w:t>6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months</w:t>
            </w:r>
          </w:p>
        </w:tc>
        <w:tc>
          <w:tcPr>
            <w:tcW w:w="1548" w:type="dxa"/>
          </w:tcPr>
          <w:p w14:paraId="0EE35608" w14:textId="77777777" w:rsidR="00041AFB" w:rsidRPr="009B3FAE" w:rsidRDefault="00041AFB" w:rsidP="00977CE7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2683025" w14:textId="77777777" w:rsidR="00041AFB" w:rsidRPr="009B3FAE" w:rsidRDefault="00041AFB" w:rsidP="00977CE7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320BE0F8" w14:textId="77777777" w:rsidR="00041AFB" w:rsidRPr="009B3FAE" w:rsidRDefault="00041AFB" w:rsidP="00977CE7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CC268A8" w14:textId="77777777" w:rsidR="00041AFB" w:rsidRPr="009B3FAE" w:rsidRDefault="00041AFB" w:rsidP="00977CE7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935B15A" w14:textId="77777777" w:rsidR="00041AFB" w:rsidRPr="009B3FAE" w:rsidRDefault="00041AFB" w:rsidP="00977CE7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CFB5A54" w14:textId="77777777" w:rsidTr="00B077C1">
        <w:trPr>
          <w:trHeight w:hRule="exact" w:val="210"/>
        </w:trPr>
        <w:tc>
          <w:tcPr>
            <w:tcW w:w="2700" w:type="dxa"/>
          </w:tcPr>
          <w:p w14:paraId="55D0A40B" w14:textId="77777777" w:rsidR="00041AFB" w:rsidRPr="009B3FAE" w:rsidRDefault="00041AFB" w:rsidP="00977CE7">
            <w:pPr>
              <w:spacing w:line="185" w:lineRule="exact"/>
              <w:ind w:left="219" w:right="-20"/>
              <w:rPr>
                <w:rFonts w:eastAsia="Arial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Smoking,</w:t>
            </w:r>
            <w:r w:rsidRPr="009B3FAE">
              <w:rPr>
                <w:rFonts w:eastAsia="Gill Sans MT"/>
                <w:spacing w:val="-6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cu</w:t>
            </w:r>
            <w:r w:rsidRPr="009B3FAE">
              <w:rPr>
                <w:rFonts w:eastAsia="Gill Sans MT"/>
                <w:spacing w:val="-2"/>
                <w:sz w:val="16"/>
                <w:szCs w:val="16"/>
              </w:rPr>
              <w:t>r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>r</w:t>
            </w:r>
            <w:r w:rsidRPr="009B3FAE">
              <w:rPr>
                <w:rFonts w:eastAsia="Gill Sans MT"/>
                <w:sz w:val="16"/>
                <w:szCs w:val="16"/>
              </w:rPr>
              <w:t>ent</w:t>
            </w:r>
            <w:r w:rsidRPr="009B3FAE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or</w:t>
            </w:r>
            <w:r w:rsidRPr="009B3FAE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p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>r</w:t>
            </w:r>
            <w:r w:rsidRPr="009B3FAE">
              <w:rPr>
                <w:rFonts w:eastAsia="Gill Sans MT"/>
                <w:spacing w:val="-2"/>
                <w:sz w:val="16"/>
                <w:szCs w:val="16"/>
              </w:rPr>
              <w:t>e</w:t>
            </w:r>
            <w:r w:rsidRPr="009B3FAE">
              <w:rPr>
                <w:rFonts w:eastAsia="Gill Sans MT"/>
                <w:sz w:val="16"/>
                <w:szCs w:val="16"/>
              </w:rPr>
              <w:t>vious</w:t>
            </w:r>
          </w:p>
        </w:tc>
        <w:tc>
          <w:tcPr>
            <w:tcW w:w="1548" w:type="dxa"/>
          </w:tcPr>
          <w:p w14:paraId="40320E1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B52745F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05474452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A14AF2B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690D2FF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2FBBCF1" w14:textId="77777777" w:rsidTr="00B077C1">
        <w:trPr>
          <w:trHeight w:hRule="exact" w:val="231"/>
        </w:trPr>
        <w:tc>
          <w:tcPr>
            <w:tcW w:w="2700" w:type="dxa"/>
          </w:tcPr>
          <w:p w14:paraId="71C50C40" w14:textId="77777777" w:rsidR="00041AFB" w:rsidRPr="009B3FAE" w:rsidRDefault="00041AFB" w:rsidP="009B3FAE">
            <w:pPr>
              <w:spacing w:line="185" w:lineRule="exact"/>
              <w:ind w:left="185" w:right="1517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Alcohol</w:t>
            </w:r>
          </w:p>
        </w:tc>
        <w:tc>
          <w:tcPr>
            <w:tcW w:w="1548" w:type="dxa"/>
          </w:tcPr>
          <w:p w14:paraId="2F73D4E2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BAAFA8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59F1736E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EE63408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066CE0F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607277D" w14:textId="77777777" w:rsidTr="00B077C1">
        <w:trPr>
          <w:trHeight w:hRule="exact" w:val="210"/>
        </w:trPr>
        <w:tc>
          <w:tcPr>
            <w:tcW w:w="2700" w:type="dxa"/>
          </w:tcPr>
          <w:p w14:paraId="0E8C1277" w14:textId="77777777" w:rsidR="00041AFB" w:rsidRPr="009B3FAE" w:rsidRDefault="00041AFB" w:rsidP="00977CE7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Never</w:t>
            </w:r>
          </w:p>
        </w:tc>
        <w:tc>
          <w:tcPr>
            <w:tcW w:w="1548" w:type="dxa"/>
          </w:tcPr>
          <w:p w14:paraId="2EAD27D3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3DDA3FA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28E8999B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E59A12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F87565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1A7B25D" w14:textId="77777777" w:rsidTr="00B077C1">
        <w:trPr>
          <w:trHeight w:hRule="exact" w:val="210"/>
        </w:trPr>
        <w:tc>
          <w:tcPr>
            <w:tcW w:w="2700" w:type="dxa"/>
          </w:tcPr>
          <w:p w14:paraId="2B829385" w14:textId="77777777" w:rsidR="00041AFB" w:rsidRPr="009B3FAE" w:rsidRDefault="00041AFB" w:rsidP="00977CE7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Normal</w:t>
            </w:r>
          </w:p>
        </w:tc>
        <w:tc>
          <w:tcPr>
            <w:tcW w:w="1548" w:type="dxa"/>
          </w:tcPr>
          <w:p w14:paraId="4B621621" w14:textId="34C5C338" w:rsidR="00041AFB" w:rsidRPr="009B3FAE" w:rsidRDefault="00041AFB" w:rsidP="0017669A">
            <w:pPr>
              <w:spacing w:line="185" w:lineRule="exact"/>
              <w:ind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CF7CE67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9B5F3CD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456C3A8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F9CE91C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7B6C34F" w14:textId="77777777" w:rsidTr="00B077C1">
        <w:trPr>
          <w:trHeight w:hRule="exact" w:val="198"/>
        </w:trPr>
        <w:tc>
          <w:tcPr>
            <w:tcW w:w="2700" w:type="dxa"/>
          </w:tcPr>
          <w:p w14:paraId="19724F70" w14:textId="77777777" w:rsidR="00041AFB" w:rsidRPr="009B3FAE" w:rsidRDefault="00041AFB" w:rsidP="00977CE7">
            <w:pPr>
              <w:ind w:left="37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Cu</w:t>
            </w:r>
            <w:r w:rsidRPr="009B3FAE">
              <w:rPr>
                <w:rFonts w:eastAsia="Gill Sans MT"/>
                <w:spacing w:val="-2"/>
                <w:sz w:val="16"/>
                <w:szCs w:val="16"/>
              </w:rPr>
              <w:t>r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>r</w:t>
            </w:r>
            <w:r w:rsidRPr="009B3FAE">
              <w:rPr>
                <w:rFonts w:eastAsia="Gill Sans MT"/>
                <w:sz w:val="16"/>
                <w:szCs w:val="16"/>
              </w:rPr>
              <w:t>ent/p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>r</w:t>
            </w:r>
            <w:r w:rsidRPr="009B3FAE">
              <w:rPr>
                <w:rFonts w:eastAsia="Gill Sans MT"/>
                <w:spacing w:val="-2"/>
                <w:sz w:val="16"/>
                <w:szCs w:val="16"/>
              </w:rPr>
              <w:t>e</w:t>
            </w:r>
            <w:r w:rsidRPr="009B3FAE">
              <w:rPr>
                <w:rFonts w:eastAsia="Gill Sans MT"/>
                <w:sz w:val="16"/>
                <w:szCs w:val="16"/>
              </w:rPr>
              <w:t>vious</w:t>
            </w:r>
            <w:r w:rsidRPr="009B3FAE">
              <w:rPr>
                <w:rFonts w:eastAsia="Gill Sans MT"/>
                <w:spacing w:val="-12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p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>r</w:t>
            </w:r>
            <w:r w:rsidRPr="009B3FAE">
              <w:rPr>
                <w:rFonts w:eastAsia="Gill Sans MT"/>
                <w:sz w:val="16"/>
                <w:szCs w:val="16"/>
              </w:rPr>
              <w:t>oblematic</w:t>
            </w:r>
          </w:p>
        </w:tc>
        <w:tc>
          <w:tcPr>
            <w:tcW w:w="1548" w:type="dxa"/>
          </w:tcPr>
          <w:p w14:paraId="515E3143" w14:textId="039BDC03" w:rsidR="00041AFB" w:rsidRPr="009B3FAE" w:rsidRDefault="00041AFB" w:rsidP="00277B22">
            <w:pPr>
              <w:spacing w:line="185" w:lineRule="exact"/>
              <w:ind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594B7D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555C67E6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50ACB6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A29268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FA7E071" w14:textId="77777777" w:rsidTr="00B077C1">
        <w:trPr>
          <w:trHeight w:hRule="exact" w:val="213"/>
        </w:trPr>
        <w:tc>
          <w:tcPr>
            <w:tcW w:w="2700" w:type="dxa"/>
          </w:tcPr>
          <w:p w14:paraId="796F7A1F" w14:textId="77777777" w:rsidR="00041AFB" w:rsidRPr="009B3FAE" w:rsidRDefault="00041AFB" w:rsidP="009B3FAE">
            <w:pPr>
              <w:spacing w:line="198" w:lineRule="exact"/>
              <w:ind w:left="185" w:right="1067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pacing w:val="-20"/>
                <w:sz w:val="16"/>
                <w:szCs w:val="16"/>
              </w:rPr>
              <w:t>T</w:t>
            </w:r>
            <w:r w:rsidRPr="009B3FAE">
              <w:rPr>
                <w:rFonts w:eastAsia="Gill Sans MT"/>
                <w:sz w:val="16"/>
                <w:szCs w:val="16"/>
              </w:rPr>
              <w:t>ype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of</w:t>
            </w:r>
            <w:r w:rsidRPr="009B3FAE">
              <w:rPr>
                <w:rFonts w:eastAsia="Gill Sans MT"/>
                <w:spacing w:val="-1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ca</w:t>
            </w:r>
            <w:r w:rsidRPr="009B3FAE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e</w:t>
            </w:r>
          </w:p>
        </w:tc>
        <w:tc>
          <w:tcPr>
            <w:tcW w:w="1548" w:type="dxa"/>
          </w:tcPr>
          <w:p w14:paraId="44AD01F4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C30CFDF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37A37CDF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5FA4F35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EBD4FB6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C20327A" w14:textId="77777777" w:rsidTr="00B077C1">
        <w:trPr>
          <w:trHeight w:hRule="exact" w:val="210"/>
        </w:trPr>
        <w:tc>
          <w:tcPr>
            <w:tcW w:w="2700" w:type="dxa"/>
          </w:tcPr>
          <w:p w14:paraId="665A3B65" w14:textId="77777777" w:rsidR="00041AFB" w:rsidRPr="00FF2FE0" w:rsidRDefault="00041AFB" w:rsidP="00977CE7">
            <w:pPr>
              <w:ind w:left="379" w:right="-20"/>
              <w:rPr>
                <w:rFonts w:eastAsia="Gill Sans MT"/>
                <w:b/>
                <w:sz w:val="16"/>
                <w:szCs w:val="16"/>
              </w:rPr>
            </w:pPr>
            <w:r w:rsidRPr="00FF2FE0">
              <w:rPr>
                <w:rFonts w:eastAsia="Gill Sans MT"/>
                <w:b/>
                <w:sz w:val="16"/>
                <w:szCs w:val="16"/>
              </w:rPr>
              <w:t>Inpatient</w:t>
            </w:r>
          </w:p>
        </w:tc>
        <w:tc>
          <w:tcPr>
            <w:tcW w:w="1548" w:type="dxa"/>
          </w:tcPr>
          <w:p w14:paraId="2EA584B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E0E6A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34FC5DEB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0ABD963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BBF7CB6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621A820" w14:textId="77777777" w:rsidTr="00B077C1">
        <w:trPr>
          <w:trHeight w:hRule="exact" w:val="210"/>
        </w:trPr>
        <w:tc>
          <w:tcPr>
            <w:tcW w:w="2700" w:type="dxa"/>
          </w:tcPr>
          <w:p w14:paraId="6A3D3C92" w14:textId="77777777" w:rsidR="00041AFB" w:rsidRPr="00FF2FE0" w:rsidRDefault="00041AFB" w:rsidP="00977CE7">
            <w:pPr>
              <w:ind w:left="379" w:right="-20"/>
              <w:rPr>
                <w:rFonts w:eastAsia="Gill Sans MT"/>
                <w:sz w:val="16"/>
                <w:szCs w:val="16"/>
              </w:rPr>
            </w:pPr>
            <w:r w:rsidRPr="00FF2FE0">
              <w:rPr>
                <w:rFonts w:eastAsia="Gill Sans MT"/>
                <w:sz w:val="16"/>
                <w:szCs w:val="16"/>
              </w:rPr>
              <w:t>Outpatient</w:t>
            </w:r>
            <w:r w:rsidRPr="00FF2FE0">
              <w:rPr>
                <w:rFonts w:eastAsia="Gill Sans MT"/>
                <w:spacing w:val="-7"/>
                <w:sz w:val="16"/>
                <w:szCs w:val="16"/>
              </w:rPr>
              <w:t xml:space="preserve"> </w:t>
            </w:r>
            <w:r w:rsidRPr="00FF2FE0">
              <w:rPr>
                <w:rFonts w:eastAsia="Gill Sans MT"/>
                <w:sz w:val="16"/>
                <w:szCs w:val="16"/>
              </w:rPr>
              <w:t>p</w:t>
            </w:r>
            <w:r w:rsidRPr="00FF2FE0">
              <w:rPr>
                <w:rFonts w:eastAsia="Gill Sans MT"/>
                <w:spacing w:val="-6"/>
                <w:sz w:val="16"/>
                <w:szCs w:val="16"/>
              </w:rPr>
              <w:t>h</w:t>
            </w:r>
            <w:r w:rsidRPr="00FF2FE0">
              <w:rPr>
                <w:rFonts w:eastAsia="Gill Sans MT"/>
                <w:sz w:val="16"/>
                <w:szCs w:val="16"/>
              </w:rPr>
              <w:t>ysician</w:t>
            </w:r>
          </w:p>
        </w:tc>
        <w:tc>
          <w:tcPr>
            <w:tcW w:w="1548" w:type="dxa"/>
          </w:tcPr>
          <w:p w14:paraId="4A49AD77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9094D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50A9963A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4F4FE6C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5D1366D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C9D33E3" w14:textId="77777777" w:rsidTr="00B077C1">
        <w:trPr>
          <w:trHeight w:hRule="exact" w:val="198"/>
        </w:trPr>
        <w:tc>
          <w:tcPr>
            <w:tcW w:w="2700" w:type="dxa"/>
          </w:tcPr>
          <w:p w14:paraId="243B93C4" w14:textId="77777777" w:rsidR="00041AFB" w:rsidRPr="00FF2FE0" w:rsidRDefault="00041AFB" w:rsidP="00977CE7">
            <w:pPr>
              <w:ind w:left="379" w:right="-20"/>
              <w:rPr>
                <w:rFonts w:eastAsia="Gill Sans MT"/>
                <w:b/>
                <w:sz w:val="16"/>
                <w:szCs w:val="16"/>
              </w:rPr>
            </w:pPr>
            <w:r w:rsidRPr="00FF2FE0">
              <w:rPr>
                <w:rFonts w:eastAsia="Gill Sans MT"/>
                <w:b/>
                <w:sz w:val="16"/>
                <w:szCs w:val="16"/>
              </w:rPr>
              <w:t>Outpatient</w:t>
            </w:r>
            <w:r w:rsidRPr="00FF2FE0">
              <w:rPr>
                <w:rFonts w:eastAsia="Gill Sans MT"/>
                <w:b/>
                <w:spacing w:val="-7"/>
                <w:sz w:val="16"/>
                <w:szCs w:val="16"/>
              </w:rPr>
              <w:t xml:space="preserve"> </w:t>
            </w:r>
            <w:r w:rsidRPr="00FF2FE0">
              <w:rPr>
                <w:rFonts w:eastAsia="Gill Sans MT"/>
                <w:b/>
                <w:sz w:val="16"/>
                <w:szCs w:val="16"/>
              </w:rPr>
              <w:t>HF</w:t>
            </w:r>
            <w:r w:rsidRPr="00FF2FE0">
              <w:rPr>
                <w:rFonts w:eastAsia="Gill Sans MT"/>
                <w:b/>
                <w:spacing w:val="-2"/>
                <w:sz w:val="16"/>
                <w:szCs w:val="16"/>
              </w:rPr>
              <w:t xml:space="preserve"> n</w:t>
            </w:r>
            <w:r w:rsidRPr="00FF2FE0">
              <w:rPr>
                <w:rFonts w:eastAsia="Gill Sans MT"/>
                <w:b/>
                <w:sz w:val="16"/>
                <w:szCs w:val="16"/>
              </w:rPr>
              <w:t>urse</w:t>
            </w:r>
            <w:r w:rsidRPr="00FF2FE0">
              <w:rPr>
                <w:rFonts w:eastAsia="Gill Sans MT"/>
                <w:b/>
                <w:spacing w:val="-4"/>
                <w:sz w:val="16"/>
                <w:szCs w:val="16"/>
              </w:rPr>
              <w:t xml:space="preserve"> </w:t>
            </w:r>
            <w:r w:rsidRPr="00FF2FE0">
              <w:rPr>
                <w:rFonts w:eastAsia="Gill Sans MT"/>
                <w:b/>
                <w:sz w:val="16"/>
                <w:szCs w:val="16"/>
              </w:rPr>
              <w:t>clinic</w:t>
            </w:r>
          </w:p>
        </w:tc>
        <w:tc>
          <w:tcPr>
            <w:tcW w:w="1548" w:type="dxa"/>
          </w:tcPr>
          <w:p w14:paraId="1CA08C43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631B9CF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4CB22160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8B73E48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8DD4B43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856E408" w14:textId="77777777" w:rsidTr="00B077C1">
        <w:trPr>
          <w:trHeight w:hRule="exact" w:val="223"/>
        </w:trPr>
        <w:tc>
          <w:tcPr>
            <w:tcW w:w="2700" w:type="dxa"/>
          </w:tcPr>
          <w:p w14:paraId="75DC708A" w14:textId="77777777" w:rsidR="00041AFB" w:rsidRPr="009B3FAE" w:rsidRDefault="00041AFB" w:rsidP="00977CE7">
            <w:pPr>
              <w:spacing w:before="25"/>
              <w:ind w:left="6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Clinical</w:t>
            </w:r>
            <w:r w:rsidRPr="009B3FAE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characteristics</w:t>
            </w:r>
          </w:p>
        </w:tc>
        <w:tc>
          <w:tcPr>
            <w:tcW w:w="1548" w:type="dxa"/>
          </w:tcPr>
          <w:p w14:paraId="24D65F9C" w14:textId="77777777" w:rsidR="00041AFB" w:rsidRPr="009B3FAE" w:rsidRDefault="00041AFB" w:rsidP="00977CE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F1EB8B7" w14:textId="77777777" w:rsidR="00041AFB" w:rsidRPr="009B3FAE" w:rsidRDefault="00041AFB" w:rsidP="00977CE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14:paraId="68A12489" w14:textId="77777777" w:rsidR="00041AFB" w:rsidRPr="009B3FAE" w:rsidRDefault="00041AFB" w:rsidP="00977CE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090396BB" w14:textId="77777777" w:rsidR="00041AFB" w:rsidRPr="009B3FAE" w:rsidRDefault="00041AFB" w:rsidP="00977CE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69BA3A2E" w14:textId="77777777" w:rsidR="00041AFB" w:rsidRPr="009B3FAE" w:rsidRDefault="00041AFB" w:rsidP="00977CE7">
            <w:pPr>
              <w:rPr>
                <w:sz w:val="16"/>
                <w:szCs w:val="16"/>
              </w:rPr>
            </w:pPr>
          </w:p>
        </w:tc>
      </w:tr>
      <w:tr w:rsidR="004119A2" w:rsidRPr="009B3FAE" w14:paraId="0AD66BFC" w14:textId="77777777" w:rsidTr="00B077C1">
        <w:trPr>
          <w:trHeight w:hRule="exact" w:val="223"/>
        </w:trPr>
        <w:tc>
          <w:tcPr>
            <w:tcW w:w="2700" w:type="dxa"/>
          </w:tcPr>
          <w:p w14:paraId="2876E146" w14:textId="77777777" w:rsidR="00041AFB" w:rsidRPr="009B3FAE" w:rsidRDefault="00041AFB" w:rsidP="00977CE7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Body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mass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index</w:t>
            </w:r>
            <w:r w:rsidRPr="009B3FAE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, kg/m</w:t>
            </w:r>
            <w:r w:rsidRPr="009B3FAE">
              <w:rPr>
                <w:rFonts w:eastAsia="Gill Sans MT"/>
                <w:position w:val="6"/>
                <w:sz w:val="16"/>
                <w:szCs w:val="16"/>
              </w:rPr>
              <w:t>2</w:t>
            </w:r>
          </w:p>
        </w:tc>
        <w:tc>
          <w:tcPr>
            <w:tcW w:w="1548" w:type="dxa"/>
          </w:tcPr>
          <w:p w14:paraId="73ACF027" w14:textId="77777777" w:rsidR="00041AFB" w:rsidRPr="009B3FAE" w:rsidRDefault="00335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Assessment</w:t>
            </w:r>
          </w:p>
        </w:tc>
        <w:tc>
          <w:tcPr>
            <w:tcW w:w="1701" w:type="dxa"/>
          </w:tcPr>
          <w:p w14:paraId="4C85EB13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489808C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B948738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C141E2C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6983307" w14:textId="77777777" w:rsidTr="00B077C1">
        <w:trPr>
          <w:trHeight w:hRule="exact" w:val="383"/>
        </w:trPr>
        <w:tc>
          <w:tcPr>
            <w:tcW w:w="2700" w:type="dxa"/>
          </w:tcPr>
          <w:p w14:paraId="5EF94889" w14:textId="77777777" w:rsidR="00041AFB" w:rsidRPr="009B3FAE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Systolic</w:t>
            </w:r>
            <w:r w:rsidRPr="009B3FAE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blood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9B3FAE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9B3FAE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9B3FAE">
              <w:rPr>
                <w:rFonts w:eastAsia="Gill Sans MT"/>
                <w:sz w:val="16"/>
                <w:szCs w:val="16"/>
              </w:rPr>
              <w:t>,</w:t>
            </w:r>
            <w:r w:rsidRPr="009B3FAE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mmHg</w:t>
            </w:r>
          </w:p>
        </w:tc>
        <w:tc>
          <w:tcPr>
            <w:tcW w:w="1548" w:type="dxa"/>
          </w:tcPr>
          <w:p w14:paraId="1C608D22" w14:textId="77777777" w:rsidR="00041AFB" w:rsidRPr="009B3FAE" w:rsidRDefault="00335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Examination</w:t>
            </w:r>
            <w:r w:rsidR="002D0110">
              <w:rPr>
                <w:rFonts w:eastAsia="Gill Sans MT"/>
                <w:sz w:val="16"/>
                <w:szCs w:val="16"/>
              </w:rPr>
              <w:t xml:space="preserve"> - Lying</w:t>
            </w:r>
          </w:p>
        </w:tc>
        <w:tc>
          <w:tcPr>
            <w:tcW w:w="1701" w:type="dxa"/>
          </w:tcPr>
          <w:p w14:paraId="3F131144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598A3538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628852E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B89F566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7114FB0" w14:textId="77777777" w:rsidTr="00B077C1">
        <w:trPr>
          <w:trHeight w:hRule="exact" w:val="430"/>
        </w:trPr>
        <w:tc>
          <w:tcPr>
            <w:tcW w:w="2700" w:type="dxa"/>
          </w:tcPr>
          <w:p w14:paraId="47EA7FD0" w14:textId="77777777" w:rsidR="00041AFB" w:rsidRPr="009B3FAE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lastRenderedPageBreak/>
              <w:t>Diastolic</w:t>
            </w:r>
            <w:r w:rsidRPr="009B3FAE">
              <w:rPr>
                <w:rFonts w:eastAsia="Gill Sans MT"/>
                <w:spacing w:val="-6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blood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9B3FAE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9B3FAE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9B3FAE">
              <w:rPr>
                <w:rFonts w:eastAsia="Arial"/>
                <w:spacing w:val="-23"/>
                <w:position w:val="6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, mmHg</w:t>
            </w:r>
          </w:p>
        </w:tc>
        <w:tc>
          <w:tcPr>
            <w:tcW w:w="1548" w:type="dxa"/>
          </w:tcPr>
          <w:p w14:paraId="0A363A8A" w14:textId="77777777" w:rsidR="00041AFB" w:rsidRPr="009B3FAE" w:rsidRDefault="002D0110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Examination - Lying</w:t>
            </w:r>
          </w:p>
        </w:tc>
        <w:tc>
          <w:tcPr>
            <w:tcW w:w="1701" w:type="dxa"/>
          </w:tcPr>
          <w:p w14:paraId="5D7069CB" w14:textId="77777777" w:rsidR="00741E0D" w:rsidRDefault="00741E0D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  <w:p w14:paraId="3C976A49" w14:textId="77777777" w:rsidR="00041AFB" w:rsidRPr="00741E0D" w:rsidRDefault="00041AFB" w:rsidP="00741E0D">
            <w:pPr>
              <w:jc w:val="center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7D54EAF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D38531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4D83FB9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472B7C2" w14:textId="77777777" w:rsidTr="00B077C1">
        <w:trPr>
          <w:trHeight w:hRule="exact" w:val="505"/>
        </w:trPr>
        <w:tc>
          <w:tcPr>
            <w:tcW w:w="2700" w:type="dxa"/>
          </w:tcPr>
          <w:p w14:paraId="0E2ABE40" w14:textId="77777777" w:rsidR="00041AFB" w:rsidRPr="009B3FAE" w:rsidRDefault="00041AFB" w:rsidP="00FC7DC9">
            <w:pPr>
              <w:spacing w:line="198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Pulse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9B3FAE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9B3FAE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9B3FAE">
              <w:rPr>
                <w:rFonts w:eastAsia="Arial"/>
                <w:spacing w:val="-24"/>
                <w:position w:val="5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, mmHg</w:t>
            </w:r>
          </w:p>
        </w:tc>
        <w:tc>
          <w:tcPr>
            <w:tcW w:w="1548" w:type="dxa"/>
          </w:tcPr>
          <w:p w14:paraId="18D15047" w14:textId="77777777" w:rsidR="00041AFB" w:rsidRPr="009B3FAE" w:rsidRDefault="002D0110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Systolic - Diastolic</w:t>
            </w:r>
          </w:p>
        </w:tc>
        <w:tc>
          <w:tcPr>
            <w:tcW w:w="1701" w:type="dxa"/>
          </w:tcPr>
          <w:p w14:paraId="31018205" w14:textId="77777777" w:rsidR="00041AFB" w:rsidRPr="009B3FAE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21E5C592" w14:textId="77777777" w:rsidR="00041AFB" w:rsidRPr="009B3FAE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6D93E05" w14:textId="77777777" w:rsidR="00041AFB" w:rsidRPr="009B3FAE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72D0056" w14:textId="77777777" w:rsidR="00041AFB" w:rsidRPr="009B3FAE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4E14FDD" w14:textId="77777777" w:rsidTr="00B077C1">
        <w:trPr>
          <w:trHeight w:hRule="exact" w:val="473"/>
        </w:trPr>
        <w:tc>
          <w:tcPr>
            <w:tcW w:w="2700" w:type="dxa"/>
          </w:tcPr>
          <w:p w14:paraId="7000897B" w14:textId="77777777" w:rsidR="00041AFB" w:rsidRPr="001F78C6" w:rsidRDefault="00041AFB" w:rsidP="00FC7DC9">
            <w:pPr>
              <w:spacing w:line="185" w:lineRule="exact"/>
              <w:ind w:left="219" w:right="-20"/>
              <w:rPr>
                <w:rFonts w:eastAsia="Gill Sans MT"/>
                <w:b/>
                <w:sz w:val="16"/>
                <w:szCs w:val="16"/>
              </w:rPr>
            </w:pPr>
            <w:r w:rsidRPr="001F78C6">
              <w:rPr>
                <w:rFonts w:eastAsia="Gill Sans MT"/>
                <w:b/>
                <w:sz w:val="16"/>
                <w:szCs w:val="16"/>
              </w:rPr>
              <w:t>Mean</w:t>
            </w:r>
            <w:r w:rsidRPr="001F78C6">
              <w:rPr>
                <w:rFonts w:eastAsia="Gill Sans MT"/>
                <w:b/>
                <w:spacing w:val="-3"/>
                <w:sz w:val="16"/>
                <w:szCs w:val="16"/>
              </w:rPr>
              <w:t xml:space="preserve"> </w:t>
            </w:r>
            <w:r w:rsidRPr="001F78C6">
              <w:rPr>
                <w:rFonts w:eastAsia="Gill Sans MT"/>
                <w:b/>
                <w:sz w:val="16"/>
                <w:szCs w:val="16"/>
              </w:rPr>
              <w:t>a</w:t>
            </w:r>
            <w:r w:rsidRPr="001F78C6">
              <w:rPr>
                <w:rFonts w:eastAsia="Gill Sans MT"/>
                <w:b/>
                <w:spacing w:val="3"/>
                <w:sz w:val="16"/>
                <w:szCs w:val="16"/>
              </w:rPr>
              <w:t>r</w:t>
            </w:r>
            <w:r w:rsidRPr="001F78C6">
              <w:rPr>
                <w:rFonts w:eastAsia="Gill Sans MT"/>
                <w:b/>
                <w:sz w:val="16"/>
                <w:szCs w:val="16"/>
              </w:rPr>
              <w:t>terial</w:t>
            </w:r>
            <w:r w:rsidRPr="001F78C6">
              <w:rPr>
                <w:rFonts w:eastAsia="Gill Sans MT"/>
                <w:b/>
                <w:spacing w:val="-5"/>
                <w:sz w:val="16"/>
                <w:szCs w:val="16"/>
              </w:rPr>
              <w:t xml:space="preserve"> </w:t>
            </w:r>
            <w:r w:rsidRPr="001F78C6">
              <w:rPr>
                <w:rFonts w:eastAsia="Gill Sans MT"/>
                <w:b/>
                <w:w w:val="99"/>
                <w:sz w:val="16"/>
                <w:szCs w:val="16"/>
              </w:rPr>
              <w:t>p</w:t>
            </w:r>
            <w:r w:rsidRPr="001F78C6">
              <w:rPr>
                <w:rFonts w:eastAsia="Gill Sans MT"/>
                <w:b/>
                <w:spacing w:val="-3"/>
                <w:w w:val="99"/>
                <w:sz w:val="16"/>
                <w:szCs w:val="16"/>
              </w:rPr>
              <w:t>r</w:t>
            </w:r>
            <w:r w:rsidRPr="001F78C6">
              <w:rPr>
                <w:rFonts w:eastAsia="Gill Sans MT"/>
                <w:b/>
                <w:w w:val="99"/>
                <w:sz w:val="16"/>
                <w:szCs w:val="16"/>
              </w:rPr>
              <w:t>essu</w:t>
            </w:r>
            <w:r w:rsidRPr="001F78C6">
              <w:rPr>
                <w:rFonts w:eastAsia="Gill Sans MT"/>
                <w:b/>
                <w:spacing w:val="-3"/>
                <w:w w:val="99"/>
                <w:sz w:val="16"/>
                <w:szCs w:val="16"/>
              </w:rPr>
              <w:t>r</w:t>
            </w:r>
            <w:r w:rsidRPr="001F78C6">
              <w:rPr>
                <w:rFonts w:eastAsia="Gill Sans MT"/>
                <w:b/>
                <w:w w:val="99"/>
                <w:sz w:val="16"/>
                <w:szCs w:val="16"/>
              </w:rPr>
              <w:t>e</w:t>
            </w:r>
            <w:r w:rsidRPr="001F78C6">
              <w:rPr>
                <w:rFonts w:eastAsia="Arial"/>
                <w:b/>
                <w:spacing w:val="-24"/>
                <w:position w:val="6"/>
                <w:sz w:val="16"/>
                <w:szCs w:val="16"/>
              </w:rPr>
              <w:t xml:space="preserve"> </w:t>
            </w:r>
            <w:r w:rsidRPr="001F78C6">
              <w:rPr>
                <w:rFonts w:eastAsia="Gill Sans MT"/>
                <w:b/>
                <w:sz w:val="16"/>
                <w:szCs w:val="16"/>
              </w:rPr>
              <w:t>, mmHg</w:t>
            </w:r>
          </w:p>
        </w:tc>
        <w:tc>
          <w:tcPr>
            <w:tcW w:w="1548" w:type="dxa"/>
          </w:tcPr>
          <w:p w14:paraId="5FA72533" w14:textId="77777777" w:rsidR="00041AFB" w:rsidRPr="009B3FAE" w:rsidRDefault="0002596E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Systolic+diastolic/2</w:t>
            </w:r>
          </w:p>
        </w:tc>
        <w:tc>
          <w:tcPr>
            <w:tcW w:w="1701" w:type="dxa"/>
          </w:tcPr>
          <w:p w14:paraId="2A4AF69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8E1AE68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4EC992F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3BD6BE7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395C424" w14:textId="77777777" w:rsidTr="00B077C1">
        <w:trPr>
          <w:trHeight w:hRule="exact" w:val="198"/>
        </w:trPr>
        <w:tc>
          <w:tcPr>
            <w:tcW w:w="2700" w:type="dxa"/>
          </w:tcPr>
          <w:p w14:paraId="42C1AE0C" w14:textId="77777777" w:rsidR="00041AFB" w:rsidRPr="009B3FAE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Hea</w:t>
            </w:r>
            <w:r w:rsidRPr="009B3FAE">
              <w:rPr>
                <w:rFonts w:eastAsia="Gill Sans MT"/>
                <w:spacing w:val="3"/>
                <w:sz w:val="16"/>
                <w:szCs w:val="16"/>
              </w:rPr>
              <w:t>r</w:t>
            </w:r>
            <w:r w:rsidRPr="009B3FAE">
              <w:rPr>
                <w:rFonts w:eastAsia="Gill Sans MT"/>
                <w:sz w:val="16"/>
                <w:szCs w:val="16"/>
              </w:rPr>
              <w:t>t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rate</w:t>
            </w:r>
            <w:r w:rsidRPr="009B3FAE">
              <w:rPr>
                <w:rFonts w:eastAsia="Gill Sans MT"/>
                <w:sz w:val="16"/>
                <w:szCs w:val="16"/>
              </w:rPr>
              <w:t>,</w:t>
            </w:r>
            <w:r w:rsidRPr="009B3FAE">
              <w:rPr>
                <w:rFonts w:eastAsia="Gill Sans MT"/>
                <w:spacing w:val="-2"/>
                <w:sz w:val="16"/>
                <w:szCs w:val="16"/>
              </w:rPr>
              <w:t xml:space="preserve"> b</w:t>
            </w:r>
            <w:r w:rsidRPr="009B3FAE">
              <w:rPr>
                <w:rFonts w:eastAsia="Gill Sans MT"/>
                <w:sz w:val="16"/>
                <w:szCs w:val="16"/>
              </w:rPr>
              <w:t>.</w:t>
            </w:r>
            <w:r w:rsidRPr="009B3FAE">
              <w:rPr>
                <w:rFonts w:eastAsia="Gill Sans MT"/>
                <w:spacing w:val="-5"/>
                <w:sz w:val="16"/>
                <w:szCs w:val="16"/>
              </w:rPr>
              <w:t>p</w:t>
            </w:r>
            <w:r w:rsidRPr="009B3FAE">
              <w:rPr>
                <w:rFonts w:eastAsia="Gill Sans MT"/>
                <w:sz w:val="16"/>
                <w:szCs w:val="16"/>
              </w:rPr>
              <w:t>.m.</w:t>
            </w:r>
          </w:p>
        </w:tc>
        <w:tc>
          <w:tcPr>
            <w:tcW w:w="1548" w:type="dxa"/>
          </w:tcPr>
          <w:p w14:paraId="1B3ED74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4D4AABC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7DA6CB2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2CBB338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BA7132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2A8852F" w14:textId="77777777" w:rsidTr="00B077C1">
        <w:trPr>
          <w:trHeight w:hRule="exact" w:val="199"/>
        </w:trPr>
        <w:tc>
          <w:tcPr>
            <w:tcW w:w="2700" w:type="dxa"/>
          </w:tcPr>
          <w:p w14:paraId="139259D2" w14:textId="77777777" w:rsidR="00041AFB" w:rsidRPr="009B3FAE" w:rsidRDefault="00041AFB" w:rsidP="00977CE7">
            <w:pPr>
              <w:spacing w:line="198" w:lineRule="exact"/>
              <w:ind w:left="219" w:right="-20"/>
              <w:rPr>
                <w:rFonts w:eastAsia="Arial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NYHA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class</w:t>
            </w:r>
          </w:p>
          <w:p w14:paraId="708C7E5D" w14:textId="77777777" w:rsidR="00041AFB" w:rsidRPr="009B3FAE" w:rsidRDefault="00041AFB" w:rsidP="00977CE7">
            <w:pPr>
              <w:spacing w:before="25"/>
              <w:ind w:left="379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548" w:type="dxa"/>
          </w:tcPr>
          <w:p w14:paraId="58D8B503" w14:textId="77777777" w:rsidR="00041AFB" w:rsidRPr="009B3FAE" w:rsidRDefault="001F3DE8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Dyspnoea</w:t>
            </w:r>
          </w:p>
        </w:tc>
        <w:tc>
          <w:tcPr>
            <w:tcW w:w="1701" w:type="dxa"/>
          </w:tcPr>
          <w:p w14:paraId="0CA51E6B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358C98AF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DCA32AF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1075DDD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9B3FAE" w:rsidRPr="009B3FAE" w14:paraId="6F4C7642" w14:textId="77777777" w:rsidTr="00B077C1">
        <w:trPr>
          <w:trHeight w:hRule="exact" w:val="210"/>
        </w:trPr>
        <w:tc>
          <w:tcPr>
            <w:tcW w:w="2700" w:type="dxa"/>
          </w:tcPr>
          <w:p w14:paraId="660A21C2" w14:textId="77777777" w:rsidR="009B3FAE" w:rsidRPr="009B3FAE" w:rsidRDefault="009B3FAE" w:rsidP="00977CE7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I</w:t>
            </w:r>
          </w:p>
        </w:tc>
        <w:tc>
          <w:tcPr>
            <w:tcW w:w="1548" w:type="dxa"/>
          </w:tcPr>
          <w:p w14:paraId="2DBDF1F9" w14:textId="77777777" w:rsidR="009B3FAE" w:rsidRPr="009B3FAE" w:rsidRDefault="009B3FAE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AF89B32" w14:textId="77777777" w:rsidR="009B3FAE" w:rsidRPr="009B3FAE" w:rsidRDefault="009B3FAE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5E66C0C7" w14:textId="77777777" w:rsidR="009B3FAE" w:rsidRPr="009B3FAE" w:rsidRDefault="009B3FAE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6FE76A0" w14:textId="77777777" w:rsidR="009B3FAE" w:rsidRPr="009B3FAE" w:rsidRDefault="009B3FAE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B1993EC" w14:textId="77777777" w:rsidR="009B3FAE" w:rsidRPr="009B3FAE" w:rsidRDefault="009B3FAE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5B723D6" w14:textId="77777777" w:rsidTr="00B077C1">
        <w:trPr>
          <w:trHeight w:hRule="exact" w:val="210"/>
        </w:trPr>
        <w:tc>
          <w:tcPr>
            <w:tcW w:w="2700" w:type="dxa"/>
          </w:tcPr>
          <w:p w14:paraId="6361C4A6" w14:textId="77777777" w:rsidR="00041AFB" w:rsidRPr="009B3FAE" w:rsidRDefault="00041AFB" w:rsidP="00977CE7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II</w:t>
            </w:r>
          </w:p>
        </w:tc>
        <w:tc>
          <w:tcPr>
            <w:tcW w:w="1548" w:type="dxa"/>
          </w:tcPr>
          <w:p w14:paraId="38C20C1E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579F63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478A4D3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FC01B6F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7E9218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D05623F" w14:textId="77777777" w:rsidTr="00B077C1">
        <w:trPr>
          <w:trHeight w:hRule="exact" w:val="210"/>
        </w:trPr>
        <w:tc>
          <w:tcPr>
            <w:tcW w:w="2700" w:type="dxa"/>
          </w:tcPr>
          <w:p w14:paraId="4DE697A4" w14:textId="77777777" w:rsidR="00041AFB" w:rsidRPr="009B3FAE" w:rsidRDefault="00041AFB" w:rsidP="00977CE7">
            <w:pPr>
              <w:ind w:left="37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III</w:t>
            </w:r>
          </w:p>
        </w:tc>
        <w:tc>
          <w:tcPr>
            <w:tcW w:w="1548" w:type="dxa"/>
          </w:tcPr>
          <w:p w14:paraId="225452AF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7F4D0D4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25FC12E9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26E2978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739BC9B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2C9741D" w14:textId="77777777" w:rsidTr="00B077C1">
        <w:trPr>
          <w:trHeight w:hRule="exact" w:val="185"/>
        </w:trPr>
        <w:tc>
          <w:tcPr>
            <w:tcW w:w="2700" w:type="dxa"/>
          </w:tcPr>
          <w:p w14:paraId="4296DFDB" w14:textId="77777777" w:rsidR="00041AFB" w:rsidRPr="009B3FAE" w:rsidRDefault="00041AFB" w:rsidP="00977CE7">
            <w:pPr>
              <w:spacing w:line="183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IV</w:t>
            </w:r>
          </w:p>
        </w:tc>
        <w:tc>
          <w:tcPr>
            <w:tcW w:w="1548" w:type="dxa"/>
          </w:tcPr>
          <w:p w14:paraId="3116ADA6" w14:textId="77777777" w:rsidR="00041AFB" w:rsidRPr="009B3FAE" w:rsidRDefault="00041AFB" w:rsidP="00977CE7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E109205" w14:textId="77777777" w:rsidR="00041AFB" w:rsidRPr="009B3FAE" w:rsidRDefault="00041AFB" w:rsidP="00977CE7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6CBEA60D" w14:textId="77777777" w:rsidR="00041AFB" w:rsidRPr="009B3FAE" w:rsidRDefault="00041AFB" w:rsidP="00977CE7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8F53190" w14:textId="77777777" w:rsidR="00041AFB" w:rsidRPr="009B3FAE" w:rsidRDefault="00041AFB" w:rsidP="00977CE7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17B506F" w14:textId="77777777" w:rsidR="00041AFB" w:rsidRPr="009B3FAE" w:rsidRDefault="00041AFB" w:rsidP="00977CE7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5B648AF" w14:textId="77777777" w:rsidTr="00B077C1">
        <w:trPr>
          <w:trHeight w:hRule="exact" w:val="223"/>
        </w:trPr>
        <w:tc>
          <w:tcPr>
            <w:tcW w:w="2700" w:type="dxa"/>
          </w:tcPr>
          <w:p w14:paraId="55784271" w14:textId="77777777" w:rsidR="00041AFB" w:rsidRPr="00FF2FE0" w:rsidRDefault="00041AFB" w:rsidP="00977CE7">
            <w:pPr>
              <w:rPr>
                <w:b/>
                <w:sz w:val="16"/>
                <w:szCs w:val="16"/>
              </w:rPr>
            </w:pPr>
            <w:r w:rsidRPr="009B3FAE">
              <w:rPr>
                <w:sz w:val="16"/>
                <w:szCs w:val="16"/>
              </w:rPr>
              <w:t xml:space="preserve">   Chest Xray</w:t>
            </w:r>
            <w:r w:rsidR="00FF2FE0">
              <w:rPr>
                <w:sz w:val="16"/>
                <w:szCs w:val="16"/>
              </w:rPr>
              <w:t xml:space="preserve">         </w:t>
            </w:r>
            <w:r w:rsidR="00FF2FE0" w:rsidRPr="00FF2FE0">
              <w:rPr>
                <w:b/>
                <w:sz w:val="16"/>
                <w:szCs w:val="16"/>
              </w:rPr>
              <w:t>Have Only Yes/No</w:t>
            </w:r>
          </w:p>
          <w:p w14:paraId="0199D4F4" w14:textId="77777777" w:rsidR="00041AFB" w:rsidRPr="009B3FAE" w:rsidRDefault="00041AFB" w:rsidP="00977CE7">
            <w:pPr>
              <w:spacing w:before="25"/>
              <w:ind w:left="40" w:right="-20"/>
              <w:rPr>
                <w:rFonts w:eastAsia="Gill Sans MT"/>
                <w:sz w:val="16"/>
                <w:szCs w:val="16"/>
              </w:rPr>
            </w:pPr>
            <w:r w:rsidRPr="00FF2FE0">
              <w:rPr>
                <w:rFonts w:eastAsia="Gill Sans MT"/>
                <w:b/>
                <w:sz w:val="16"/>
                <w:szCs w:val="16"/>
              </w:rPr>
              <w:t>C</w:t>
            </w:r>
            <w:r w:rsidRPr="009B3FAE">
              <w:rPr>
                <w:rFonts w:eastAsia="Gill Sans MT"/>
                <w:sz w:val="16"/>
                <w:szCs w:val="16"/>
              </w:rPr>
              <w:t>hest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X-r</w:t>
            </w:r>
            <w:r w:rsidRPr="009B3FAE">
              <w:rPr>
                <w:rFonts w:eastAsia="Gill Sans MT"/>
                <w:spacing w:val="-6"/>
                <w:sz w:val="16"/>
                <w:szCs w:val="16"/>
              </w:rPr>
              <w:t>a</w:t>
            </w:r>
            <w:r w:rsidRPr="009B3FAE">
              <w:rPr>
                <w:rFonts w:eastAsia="Gill Sans MT"/>
                <w:sz w:val="16"/>
                <w:szCs w:val="16"/>
              </w:rPr>
              <w:t>y</w:t>
            </w:r>
          </w:p>
        </w:tc>
        <w:tc>
          <w:tcPr>
            <w:tcW w:w="1548" w:type="dxa"/>
          </w:tcPr>
          <w:p w14:paraId="058B3756" w14:textId="77777777" w:rsidR="00041AFB" w:rsidRPr="009B3FAE" w:rsidRDefault="00C112CE" w:rsidP="00977C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Investigations</w:t>
            </w:r>
          </w:p>
        </w:tc>
        <w:tc>
          <w:tcPr>
            <w:tcW w:w="1701" w:type="dxa"/>
          </w:tcPr>
          <w:p w14:paraId="48D6958A" w14:textId="77777777" w:rsidR="00041AFB" w:rsidRPr="009B3FAE" w:rsidRDefault="00041AFB" w:rsidP="00977CE7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14:paraId="6B33B66A" w14:textId="77777777" w:rsidR="00041AFB" w:rsidRPr="009B3FAE" w:rsidRDefault="00041AFB" w:rsidP="00977CE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39E9F4F2" w14:textId="77777777" w:rsidR="00041AFB" w:rsidRPr="009B3FAE" w:rsidRDefault="00041AFB" w:rsidP="00977CE7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5F66CC3E" w14:textId="77777777" w:rsidR="00041AFB" w:rsidRPr="009B3FAE" w:rsidRDefault="00041AFB" w:rsidP="00977CE7">
            <w:pPr>
              <w:rPr>
                <w:sz w:val="16"/>
                <w:szCs w:val="16"/>
              </w:rPr>
            </w:pPr>
          </w:p>
        </w:tc>
      </w:tr>
      <w:tr w:rsidR="004119A2" w:rsidRPr="009B3FAE" w14:paraId="2F0F025F" w14:textId="77777777" w:rsidTr="00B077C1">
        <w:trPr>
          <w:trHeight w:hRule="exact" w:val="223"/>
        </w:trPr>
        <w:tc>
          <w:tcPr>
            <w:tcW w:w="2700" w:type="dxa"/>
          </w:tcPr>
          <w:p w14:paraId="3D0F131A" w14:textId="77777777" w:rsidR="00041AFB" w:rsidRPr="005533E9" w:rsidRDefault="00041AFB" w:rsidP="00977CE7">
            <w:pPr>
              <w:spacing w:line="185" w:lineRule="exact"/>
              <w:ind w:left="379" w:right="-20"/>
              <w:rPr>
                <w:rFonts w:eastAsia="Arial"/>
                <w:sz w:val="16"/>
                <w:szCs w:val="16"/>
              </w:rPr>
            </w:pPr>
            <w:r w:rsidRPr="005533E9">
              <w:rPr>
                <w:rFonts w:eastAsia="Gill Sans MT"/>
                <w:sz w:val="16"/>
                <w:szCs w:val="16"/>
              </w:rPr>
              <w:t>Ca</w:t>
            </w:r>
            <w:r w:rsidRPr="005533E9">
              <w:rPr>
                <w:rFonts w:eastAsia="Gill Sans MT"/>
                <w:spacing w:val="-2"/>
                <w:sz w:val="16"/>
                <w:szCs w:val="16"/>
              </w:rPr>
              <w:t>r</w:t>
            </w:r>
            <w:r w:rsidRPr="005533E9">
              <w:rPr>
                <w:rFonts w:eastAsia="Gill Sans MT"/>
                <w:sz w:val="16"/>
                <w:szCs w:val="16"/>
              </w:rPr>
              <w:t>diomega</w:t>
            </w:r>
            <w:r w:rsidRPr="005533E9">
              <w:rPr>
                <w:rFonts w:eastAsia="Gill Sans MT"/>
                <w:spacing w:val="-2"/>
                <w:sz w:val="16"/>
                <w:szCs w:val="16"/>
              </w:rPr>
              <w:t>l</w:t>
            </w:r>
            <w:r w:rsidRPr="005533E9">
              <w:rPr>
                <w:rFonts w:eastAsia="Gill Sans MT"/>
                <w:sz w:val="16"/>
                <w:szCs w:val="16"/>
              </w:rPr>
              <w:t>y</w:t>
            </w:r>
          </w:p>
        </w:tc>
        <w:tc>
          <w:tcPr>
            <w:tcW w:w="1548" w:type="dxa"/>
          </w:tcPr>
          <w:p w14:paraId="065CA8C3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BC2EBED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6FE1A794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EE6D9B8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93B328C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818D127" w14:textId="77777777" w:rsidTr="00B077C1">
        <w:trPr>
          <w:trHeight w:hRule="exact" w:val="210"/>
        </w:trPr>
        <w:tc>
          <w:tcPr>
            <w:tcW w:w="2700" w:type="dxa"/>
          </w:tcPr>
          <w:p w14:paraId="6DDAC45C" w14:textId="77777777" w:rsidR="00041AFB" w:rsidRPr="005533E9" w:rsidRDefault="00041AFB" w:rsidP="00977CE7">
            <w:pPr>
              <w:spacing w:line="185" w:lineRule="exact"/>
              <w:ind w:left="379" w:right="-20"/>
              <w:rPr>
                <w:rFonts w:eastAsia="Arial"/>
                <w:sz w:val="16"/>
                <w:szCs w:val="16"/>
              </w:rPr>
            </w:pPr>
            <w:r w:rsidRPr="005533E9">
              <w:rPr>
                <w:rFonts w:eastAsia="Gill Sans MT"/>
                <w:sz w:val="16"/>
                <w:szCs w:val="16"/>
              </w:rPr>
              <w:t>Pulmona</w:t>
            </w:r>
            <w:r w:rsidRPr="005533E9">
              <w:rPr>
                <w:rFonts w:eastAsia="Gill Sans MT"/>
                <w:spacing w:val="5"/>
                <w:sz w:val="16"/>
                <w:szCs w:val="16"/>
              </w:rPr>
              <w:t>r</w:t>
            </w:r>
            <w:r w:rsidRPr="005533E9">
              <w:rPr>
                <w:rFonts w:eastAsia="Gill Sans MT"/>
                <w:sz w:val="16"/>
                <w:szCs w:val="16"/>
              </w:rPr>
              <w:t>y</w:t>
            </w:r>
            <w:r w:rsidRPr="005533E9">
              <w:rPr>
                <w:rFonts w:eastAsia="Gill Sans MT"/>
                <w:spacing w:val="-8"/>
                <w:sz w:val="16"/>
                <w:szCs w:val="16"/>
              </w:rPr>
              <w:t xml:space="preserve"> </w:t>
            </w:r>
            <w:r w:rsidRPr="005533E9">
              <w:rPr>
                <w:rFonts w:eastAsia="Gill Sans MT"/>
                <w:sz w:val="16"/>
                <w:szCs w:val="16"/>
              </w:rPr>
              <w:t>congestion</w:t>
            </w:r>
          </w:p>
        </w:tc>
        <w:tc>
          <w:tcPr>
            <w:tcW w:w="1548" w:type="dxa"/>
          </w:tcPr>
          <w:p w14:paraId="7CABF30E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B98672E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50BB3CBB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A15B6DD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E150975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AD9BADE" w14:textId="77777777" w:rsidTr="00B077C1">
        <w:trPr>
          <w:trHeight w:hRule="exact" w:val="223"/>
        </w:trPr>
        <w:tc>
          <w:tcPr>
            <w:tcW w:w="2700" w:type="dxa"/>
          </w:tcPr>
          <w:p w14:paraId="2B1CA48E" w14:textId="77777777" w:rsidR="00041AFB" w:rsidRPr="009B3FAE" w:rsidRDefault="00041AFB" w:rsidP="00041AFB">
            <w:pPr>
              <w:spacing w:line="185" w:lineRule="exact"/>
              <w:ind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Comorbidities</w:t>
            </w:r>
          </w:p>
        </w:tc>
        <w:tc>
          <w:tcPr>
            <w:tcW w:w="1548" w:type="dxa"/>
          </w:tcPr>
          <w:p w14:paraId="04E197D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D8A7B5A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24AB15A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26A2EA3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E8BF8EF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24DE129" w14:textId="77777777" w:rsidTr="00B077C1">
        <w:trPr>
          <w:trHeight w:hRule="exact" w:val="856"/>
        </w:trPr>
        <w:tc>
          <w:tcPr>
            <w:tcW w:w="2700" w:type="dxa"/>
          </w:tcPr>
          <w:p w14:paraId="3DE2D2E1" w14:textId="77777777" w:rsidR="00041AFB" w:rsidRPr="009B3FAE" w:rsidRDefault="00041AFB" w:rsidP="00977CE7">
            <w:pPr>
              <w:spacing w:line="185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Sleep apnea</w:t>
            </w:r>
          </w:p>
        </w:tc>
        <w:tc>
          <w:tcPr>
            <w:tcW w:w="1548" w:type="dxa"/>
          </w:tcPr>
          <w:p w14:paraId="41C0E1DF" w14:textId="77777777" w:rsidR="00041AFB" w:rsidRPr="009B3FAE" w:rsidRDefault="00B21026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Obstructive sleep apnea(non-cradiac)</w:t>
            </w:r>
          </w:p>
        </w:tc>
        <w:tc>
          <w:tcPr>
            <w:tcW w:w="1701" w:type="dxa"/>
          </w:tcPr>
          <w:p w14:paraId="1FA60394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3EE3F6E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A837686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066C986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A60F723" w14:textId="77777777" w:rsidTr="00B077C1">
        <w:trPr>
          <w:trHeight w:hRule="exact" w:val="571"/>
        </w:trPr>
        <w:tc>
          <w:tcPr>
            <w:tcW w:w="2700" w:type="dxa"/>
          </w:tcPr>
          <w:p w14:paraId="30C3C6AD" w14:textId="77777777" w:rsidR="00041AFB" w:rsidRPr="00FF2FE0" w:rsidRDefault="00041AFB" w:rsidP="00977CE7">
            <w:pPr>
              <w:spacing w:line="185" w:lineRule="exact"/>
              <w:ind w:left="219" w:right="-20"/>
              <w:rPr>
                <w:rFonts w:eastAsia="Gill Sans MT"/>
                <w:b/>
                <w:w w:val="99"/>
                <w:sz w:val="16"/>
                <w:szCs w:val="16"/>
              </w:rPr>
            </w:pPr>
            <w:r w:rsidRPr="00FF2FE0">
              <w:rPr>
                <w:rFonts w:eastAsia="Gill Sans MT"/>
                <w:b/>
                <w:w w:val="99"/>
                <w:sz w:val="16"/>
                <w:szCs w:val="16"/>
              </w:rPr>
              <w:t>Orthopnea</w:t>
            </w:r>
          </w:p>
        </w:tc>
        <w:tc>
          <w:tcPr>
            <w:tcW w:w="1548" w:type="dxa"/>
          </w:tcPr>
          <w:p w14:paraId="61A99A29" w14:textId="77777777" w:rsidR="00041AFB" w:rsidRPr="009B3FAE" w:rsidRDefault="006C377D" w:rsidP="006C377D">
            <w:pPr>
              <w:spacing w:line="185" w:lineRule="exact"/>
              <w:ind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Assessment (History)</w:t>
            </w:r>
          </w:p>
        </w:tc>
        <w:tc>
          <w:tcPr>
            <w:tcW w:w="1701" w:type="dxa"/>
          </w:tcPr>
          <w:p w14:paraId="428C0364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06AEDC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1305B4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729D1C2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9174157" w14:textId="77777777" w:rsidTr="00B077C1">
        <w:trPr>
          <w:trHeight w:hRule="exact" w:val="223"/>
        </w:trPr>
        <w:tc>
          <w:tcPr>
            <w:tcW w:w="2700" w:type="dxa"/>
          </w:tcPr>
          <w:p w14:paraId="04F5D6A1" w14:textId="77777777" w:rsidR="00041AFB" w:rsidRPr="009B3FAE" w:rsidRDefault="00041AFB" w:rsidP="00977CE7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Hype</w:t>
            </w:r>
            <w:r w:rsidRPr="009B3FAE">
              <w:rPr>
                <w:rFonts w:eastAsia="Gill Sans MT"/>
                <w:spacing w:val="3"/>
                <w:w w:val="99"/>
                <w:sz w:val="16"/>
                <w:szCs w:val="16"/>
              </w:rPr>
              <w:t>r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tension</w:t>
            </w:r>
          </w:p>
        </w:tc>
        <w:tc>
          <w:tcPr>
            <w:tcW w:w="1548" w:type="dxa"/>
          </w:tcPr>
          <w:p w14:paraId="66379AF4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E4072E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098425B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DA6A5D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D34AE7F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51CE8C5" w14:textId="77777777" w:rsidTr="00B077C1">
        <w:trPr>
          <w:trHeight w:hRule="exact" w:val="185"/>
        </w:trPr>
        <w:tc>
          <w:tcPr>
            <w:tcW w:w="2700" w:type="dxa"/>
          </w:tcPr>
          <w:p w14:paraId="2C325C2E" w14:textId="77777777" w:rsidR="00041AFB" w:rsidRPr="009B3FAE" w:rsidRDefault="00041AFB" w:rsidP="00977CE7">
            <w:pPr>
              <w:spacing w:line="183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Diabetes</w:t>
            </w:r>
          </w:p>
        </w:tc>
        <w:tc>
          <w:tcPr>
            <w:tcW w:w="1548" w:type="dxa"/>
          </w:tcPr>
          <w:p w14:paraId="230725AF" w14:textId="77777777" w:rsidR="00041AFB" w:rsidRPr="009B3FAE" w:rsidRDefault="00041AFB" w:rsidP="00977CE7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43D5D4C" w14:textId="77777777" w:rsidR="00041AFB" w:rsidRPr="009B3FAE" w:rsidRDefault="00041AFB" w:rsidP="00977CE7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21312BB1" w14:textId="77777777" w:rsidR="00041AFB" w:rsidRPr="009B3FAE" w:rsidRDefault="00041AFB" w:rsidP="00977CE7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665DB2C" w14:textId="77777777" w:rsidR="00041AFB" w:rsidRPr="009B3FAE" w:rsidRDefault="00041AFB" w:rsidP="00977CE7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C9617D4" w14:textId="77777777" w:rsidR="00041AFB" w:rsidRPr="009B3FAE" w:rsidRDefault="00041AFB" w:rsidP="00977CE7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CF53EE7" w14:textId="77777777" w:rsidTr="00B077C1">
        <w:trPr>
          <w:trHeight w:hRule="exact" w:val="504"/>
        </w:trPr>
        <w:tc>
          <w:tcPr>
            <w:tcW w:w="2700" w:type="dxa"/>
          </w:tcPr>
          <w:p w14:paraId="211AB5B8" w14:textId="77777777" w:rsidR="00041AFB" w:rsidRPr="009B3FAE" w:rsidRDefault="00041AFB" w:rsidP="00977CE7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Atrial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fibrillation</w:t>
            </w:r>
          </w:p>
        </w:tc>
        <w:tc>
          <w:tcPr>
            <w:tcW w:w="1548" w:type="dxa"/>
          </w:tcPr>
          <w:p w14:paraId="18BA19C1" w14:textId="77777777" w:rsidR="00041AFB" w:rsidRPr="009B3FAE" w:rsidRDefault="00B21026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Type(cardio vascular)</w:t>
            </w:r>
          </w:p>
        </w:tc>
        <w:tc>
          <w:tcPr>
            <w:tcW w:w="1701" w:type="dxa"/>
          </w:tcPr>
          <w:p w14:paraId="367AC6A6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F23975D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372821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1620" w:type="dxa"/>
          </w:tcPr>
          <w:p w14:paraId="4AF53B6A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6E87FA2" w14:textId="77777777" w:rsidTr="00B077C1">
        <w:trPr>
          <w:trHeight w:hRule="exact" w:val="559"/>
        </w:trPr>
        <w:tc>
          <w:tcPr>
            <w:tcW w:w="2700" w:type="dxa"/>
          </w:tcPr>
          <w:p w14:paraId="277B0540" w14:textId="77777777" w:rsidR="00041AFB" w:rsidRPr="009B3FAE" w:rsidRDefault="00041AFB" w:rsidP="00977CE7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Lung</w:t>
            </w:r>
            <w:r w:rsidRPr="009B3FAE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disease</w:t>
            </w:r>
            <w:r w:rsidR="00FF2FE0">
              <w:rPr>
                <w:rFonts w:eastAsia="Gill Sans MT"/>
                <w:w w:val="99"/>
                <w:sz w:val="16"/>
                <w:szCs w:val="16"/>
              </w:rPr>
              <w:t xml:space="preserve"> (</w:t>
            </w:r>
            <w:r w:rsidR="00FF2FE0" w:rsidRPr="00FF2FE0">
              <w:rPr>
                <w:rFonts w:eastAsia="Gill Sans MT"/>
                <w:b/>
                <w:w w:val="99"/>
                <w:sz w:val="16"/>
                <w:szCs w:val="16"/>
              </w:rPr>
              <w:t>is AY disease)</w:t>
            </w:r>
          </w:p>
        </w:tc>
        <w:tc>
          <w:tcPr>
            <w:tcW w:w="1548" w:type="dxa"/>
          </w:tcPr>
          <w:p w14:paraId="35854037" w14:textId="77777777" w:rsidR="00041AFB" w:rsidRPr="009B3FAE" w:rsidRDefault="00B21026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Airway disease</w:t>
            </w:r>
          </w:p>
        </w:tc>
        <w:tc>
          <w:tcPr>
            <w:tcW w:w="1701" w:type="dxa"/>
          </w:tcPr>
          <w:p w14:paraId="53FD6142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3A8914AB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7EAA8FB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0617C4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C3180AE" w14:textId="77777777" w:rsidTr="00B077C1">
        <w:trPr>
          <w:trHeight w:hRule="exact" w:val="211"/>
        </w:trPr>
        <w:tc>
          <w:tcPr>
            <w:tcW w:w="2700" w:type="dxa"/>
          </w:tcPr>
          <w:p w14:paraId="507568A1" w14:textId="77777777" w:rsidR="00041AFB" w:rsidRPr="00433205" w:rsidRDefault="00041AFB" w:rsidP="00977CE7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  <w:highlight w:val="yellow"/>
              </w:rPr>
            </w:pPr>
            <w:r w:rsidRPr="00433205">
              <w:rPr>
                <w:rFonts w:eastAsia="Gill Sans MT"/>
                <w:spacing w:val="-10"/>
                <w:sz w:val="16"/>
                <w:szCs w:val="16"/>
                <w:highlight w:val="yellow"/>
              </w:rPr>
              <w:t>V</w:t>
            </w:r>
            <w:r w:rsidRPr="00433205">
              <w:rPr>
                <w:rFonts w:eastAsia="Gill Sans MT"/>
                <w:sz w:val="16"/>
                <w:szCs w:val="16"/>
                <w:highlight w:val="yellow"/>
              </w:rPr>
              <w:t>al</w:t>
            </w:r>
            <w:r w:rsidRPr="00433205">
              <w:rPr>
                <w:rFonts w:eastAsia="Gill Sans MT"/>
                <w:spacing w:val="-3"/>
                <w:sz w:val="16"/>
                <w:szCs w:val="16"/>
                <w:highlight w:val="yellow"/>
              </w:rPr>
              <w:t>v</w:t>
            </w:r>
            <w:r w:rsidRPr="00433205">
              <w:rPr>
                <w:rFonts w:eastAsia="Gill Sans MT"/>
                <w:sz w:val="16"/>
                <w:szCs w:val="16"/>
                <w:highlight w:val="yellow"/>
              </w:rPr>
              <w:t>e</w:t>
            </w:r>
            <w:r w:rsidRPr="00433205">
              <w:rPr>
                <w:rFonts w:eastAsia="Gill Sans MT"/>
                <w:spacing w:val="-3"/>
                <w:sz w:val="16"/>
                <w:szCs w:val="16"/>
                <w:highlight w:val="yellow"/>
              </w:rPr>
              <w:t xml:space="preserve"> </w:t>
            </w:r>
            <w:r w:rsidRPr="00433205">
              <w:rPr>
                <w:rFonts w:eastAsia="Gill Sans MT"/>
                <w:w w:val="99"/>
                <w:sz w:val="16"/>
                <w:szCs w:val="16"/>
                <w:highlight w:val="yellow"/>
              </w:rPr>
              <w:t>disease</w:t>
            </w:r>
          </w:p>
        </w:tc>
        <w:tc>
          <w:tcPr>
            <w:tcW w:w="1548" w:type="dxa"/>
          </w:tcPr>
          <w:p w14:paraId="433BCF37" w14:textId="77777777" w:rsidR="00041AFB" w:rsidRPr="00433205" w:rsidRDefault="00CC436D" w:rsidP="00CC436D">
            <w:pPr>
              <w:spacing w:line="185" w:lineRule="exact"/>
              <w:ind w:right="-20"/>
              <w:rPr>
                <w:rFonts w:eastAsia="Gill Sans MT"/>
                <w:sz w:val="16"/>
                <w:szCs w:val="16"/>
                <w:highlight w:val="yellow"/>
              </w:rPr>
            </w:pPr>
            <w:r w:rsidRPr="00433205">
              <w:rPr>
                <w:rFonts w:eastAsia="Gill Sans MT"/>
                <w:sz w:val="16"/>
                <w:szCs w:val="16"/>
                <w:highlight w:val="yellow"/>
              </w:rPr>
              <w:t>Prostheticc material</w:t>
            </w:r>
          </w:p>
        </w:tc>
        <w:tc>
          <w:tcPr>
            <w:tcW w:w="1701" w:type="dxa"/>
          </w:tcPr>
          <w:p w14:paraId="68894BF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76334A0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8AB8A1E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7DE74BE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A329D76" w14:textId="77777777" w:rsidTr="00B077C1">
        <w:trPr>
          <w:trHeight w:hRule="exact" w:val="712"/>
        </w:trPr>
        <w:tc>
          <w:tcPr>
            <w:tcW w:w="2700" w:type="dxa"/>
          </w:tcPr>
          <w:p w14:paraId="62225D03" w14:textId="77777777" w:rsidR="00041AFB" w:rsidRPr="00FF2FE0" w:rsidRDefault="00041AFB" w:rsidP="00977CE7">
            <w:pPr>
              <w:spacing w:line="185" w:lineRule="exact"/>
              <w:ind w:left="219" w:right="-20"/>
              <w:rPr>
                <w:rFonts w:eastAsia="Gill Sans MT"/>
                <w:b/>
                <w:sz w:val="16"/>
                <w:szCs w:val="16"/>
              </w:rPr>
            </w:pPr>
            <w:r w:rsidRPr="00FF2FE0">
              <w:rPr>
                <w:rFonts w:eastAsia="Gill Sans MT"/>
                <w:b/>
                <w:spacing w:val="-4"/>
                <w:sz w:val="16"/>
                <w:szCs w:val="16"/>
              </w:rPr>
              <w:t>P</w:t>
            </w:r>
            <w:r w:rsidRPr="00FF2FE0">
              <w:rPr>
                <w:rFonts w:eastAsia="Gill Sans MT"/>
                <w:b/>
                <w:sz w:val="16"/>
                <w:szCs w:val="16"/>
              </w:rPr>
              <w:t>eripheral</w:t>
            </w:r>
            <w:r w:rsidRPr="00FF2FE0">
              <w:rPr>
                <w:rFonts w:eastAsia="Gill Sans MT"/>
                <w:b/>
                <w:spacing w:val="-7"/>
                <w:sz w:val="16"/>
                <w:szCs w:val="16"/>
              </w:rPr>
              <w:t xml:space="preserve"> </w:t>
            </w:r>
            <w:r w:rsidRPr="00FF2FE0">
              <w:rPr>
                <w:rFonts w:eastAsia="Gill Sans MT"/>
                <w:b/>
                <w:sz w:val="16"/>
                <w:szCs w:val="16"/>
              </w:rPr>
              <w:t>a</w:t>
            </w:r>
            <w:r w:rsidRPr="00FF2FE0">
              <w:rPr>
                <w:rFonts w:eastAsia="Gill Sans MT"/>
                <w:b/>
                <w:spacing w:val="3"/>
                <w:sz w:val="16"/>
                <w:szCs w:val="16"/>
              </w:rPr>
              <w:t>r</w:t>
            </w:r>
            <w:r w:rsidRPr="00FF2FE0">
              <w:rPr>
                <w:rFonts w:eastAsia="Gill Sans MT"/>
                <w:b/>
                <w:sz w:val="16"/>
                <w:szCs w:val="16"/>
              </w:rPr>
              <w:t>te</w:t>
            </w:r>
            <w:r w:rsidRPr="00FF2FE0">
              <w:rPr>
                <w:rFonts w:eastAsia="Gill Sans MT"/>
                <w:b/>
                <w:spacing w:val="5"/>
                <w:sz w:val="16"/>
                <w:szCs w:val="16"/>
              </w:rPr>
              <w:t>r</w:t>
            </w:r>
            <w:r w:rsidRPr="00FF2FE0">
              <w:rPr>
                <w:rFonts w:eastAsia="Gill Sans MT"/>
                <w:b/>
                <w:sz w:val="16"/>
                <w:szCs w:val="16"/>
              </w:rPr>
              <w:t>y</w:t>
            </w:r>
            <w:r w:rsidRPr="00FF2FE0">
              <w:rPr>
                <w:rFonts w:eastAsia="Gill Sans MT"/>
                <w:b/>
                <w:spacing w:val="-4"/>
                <w:sz w:val="16"/>
                <w:szCs w:val="16"/>
              </w:rPr>
              <w:t xml:space="preserve"> </w:t>
            </w:r>
            <w:r w:rsidRPr="00FF2FE0">
              <w:rPr>
                <w:rFonts w:eastAsia="Gill Sans MT"/>
                <w:b/>
                <w:sz w:val="16"/>
                <w:szCs w:val="16"/>
              </w:rPr>
              <w:t>disease</w:t>
            </w:r>
          </w:p>
        </w:tc>
        <w:tc>
          <w:tcPr>
            <w:tcW w:w="1548" w:type="dxa"/>
          </w:tcPr>
          <w:p w14:paraId="5B573912" w14:textId="77777777" w:rsidR="00041AFB" w:rsidRPr="009B3FAE" w:rsidRDefault="0017669A" w:rsidP="0017669A">
            <w:pPr>
              <w:spacing w:line="185" w:lineRule="exact"/>
              <w:ind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PVD(Medical Hist-&gt;Cardiovascular)</w:t>
            </w:r>
          </w:p>
        </w:tc>
        <w:tc>
          <w:tcPr>
            <w:tcW w:w="1701" w:type="dxa"/>
          </w:tcPr>
          <w:p w14:paraId="3C35407B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61F77976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DFB8858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5AA880F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247039C" w14:textId="77777777" w:rsidTr="00B077C1">
        <w:trPr>
          <w:trHeight w:hRule="exact" w:val="523"/>
        </w:trPr>
        <w:tc>
          <w:tcPr>
            <w:tcW w:w="2700" w:type="dxa"/>
          </w:tcPr>
          <w:p w14:paraId="62CF94ED" w14:textId="77777777" w:rsidR="00041AFB" w:rsidRPr="009B3FAE" w:rsidRDefault="00041AFB" w:rsidP="00977CE7">
            <w:pPr>
              <w:spacing w:line="198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Anaemia</w:t>
            </w:r>
          </w:p>
        </w:tc>
        <w:tc>
          <w:tcPr>
            <w:tcW w:w="1548" w:type="dxa"/>
          </w:tcPr>
          <w:p w14:paraId="509138DD" w14:textId="77777777" w:rsidR="00041AFB" w:rsidRPr="009B3FAE" w:rsidRDefault="00335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Non-cardiac</w:t>
            </w:r>
          </w:p>
        </w:tc>
        <w:tc>
          <w:tcPr>
            <w:tcW w:w="1701" w:type="dxa"/>
          </w:tcPr>
          <w:p w14:paraId="6E3F5E48" w14:textId="77777777" w:rsidR="00041AFB" w:rsidRPr="009B3FAE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010F4DC" w14:textId="77777777" w:rsidR="00041AFB" w:rsidRPr="009B3FAE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58E4368" w14:textId="77777777" w:rsidR="00041AFB" w:rsidRPr="009B3FAE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DBCE26B" w14:textId="77777777" w:rsidR="00041AFB" w:rsidRPr="009B3FAE" w:rsidRDefault="00041AFB" w:rsidP="00977CE7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0FBF4EF" w14:textId="77777777" w:rsidTr="00B077C1">
        <w:trPr>
          <w:trHeight w:hRule="exact" w:val="209"/>
        </w:trPr>
        <w:tc>
          <w:tcPr>
            <w:tcW w:w="2700" w:type="dxa"/>
          </w:tcPr>
          <w:p w14:paraId="796217F6" w14:textId="77777777" w:rsidR="00041AFB" w:rsidRPr="004132B3" w:rsidRDefault="00041AFB" w:rsidP="00977CE7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  <w:highlight w:val="yellow"/>
              </w:rPr>
            </w:pPr>
            <w:r w:rsidRPr="004132B3">
              <w:rPr>
                <w:rFonts w:eastAsia="Gill Sans MT"/>
                <w:w w:val="99"/>
                <w:sz w:val="16"/>
                <w:szCs w:val="16"/>
                <w:highlight w:val="yellow"/>
              </w:rPr>
              <w:t>Ao</w:t>
            </w:r>
            <w:r w:rsidRPr="004132B3">
              <w:rPr>
                <w:rFonts w:eastAsia="Gill Sans MT"/>
                <w:spacing w:val="3"/>
                <w:w w:val="99"/>
                <w:sz w:val="16"/>
                <w:szCs w:val="16"/>
                <w:highlight w:val="yellow"/>
              </w:rPr>
              <w:t>r</w:t>
            </w:r>
            <w:r w:rsidRPr="004132B3">
              <w:rPr>
                <w:rFonts w:eastAsia="Gill Sans MT"/>
                <w:w w:val="99"/>
                <w:sz w:val="16"/>
                <w:szCs w:val="16"/>
                <w:highlight w:val="yellow"/>
              </w:rPr>
              <w:t>tic</w:t>
            </w:r>
            <w:r w:rsidRPr="004132B3">
              <w:rPr>
                <w:rFonts w:eastAsia="Gill Sans MT"/>
                <w:sz w:val="16"/>
                <w:szCs w:val="16"/>
                <w:highlight w:val="yellow"/>
              </w:rPr>
              <w:t xml:space="preserve"> </w:t>
            </w:r>
            <w:r w:rsidRPr="004132B3">
              <w:rPr>
                <w:rFonts w:eastAsia="Gill Sans MT"/>
                <w:w w:val="99"/>
                <w:sz w:val="16"/>
                <w:szCs w:val="16"/>
                <w:highlight w:val="yellow"/>
              </w:rPr>
              <w:t>stenosis</w:t>
            </w:r>
          </w:p>
        </w:tc>
        <w:tc>
          <w:tcPr>
            <w:tcW w:w="1548" w:type="dxa"/>
          </w:tcPr>
          <w:p w14:paraId="433E4396" w14:textId="77777777" w:rsidR="00041AFB" w:rsidRPr="004132B3" w:rsidRDefault="00220645" w:rsidP="00220645">
            <w:pPr>
              <w:spacing w:line="185" w:lineRule="exact"/>
              <w:ind w:right="-20"/>
              <w:rPr>
                <w:rFonts w:eastAsia="Gill Sans MT"/>
                <w:sz w:val="16"/>
                <w:szCs w:val="16"/>
                <w:highlight w:val="yellow"/>
              </w:rPr>
            </w:pPr>
            <w:r w:rsidRPr="004132B3">
              <w:rPr>
                <w:rFonts w:eastAsia="Gill Sans MT"/>
                <w:sz w:val="16"/>
                <w:szCs w:val="16"/>
                <w:highlight w:val="yellow"/>
              </w:rPr>
              <w:t>Structural H.D</w:t>
            </w:r>
          </w:p>
        </w:tc>
        <w:tc>
          <w:tcPr>
            <w:tcW w:w="1701" w:type="dxa"/>
          </w:tcPr>
          <w:p w14:paraId="46B3AEC7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7644E799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C75DA9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04F65A9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D07FF3C" w14:textId="77777777" w:rsidTr="00B077C1">
        <w:trPr>
          <w:trHeight w:hRule="exact" w:val="210"/>
        </w:trPr>
        <w:tc>
          <w:tcPr>
            <w:tcW w:w="2700" w:type="dxa"/>
          </w:tcPr>
          <w:p w14:paraId="3CF06E49" w14:textId="77777777" w:rsidR="00041AFB" w:rsidRPr="009B3FAE" w:rsidRDefault="00041AFB" w:rsidP="00977CE7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Biochemistry</w:t>
            </w:r>
          </w:p>
        </w:tc>
        <w:tc>
          <w:tcPr>
            <w:tcW w:w="1548" w:type="dxa"/>
          </w:tcPr>
          <w:p w14:paraId="6EC3AADA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37E603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023DCA9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790D314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9FE54CD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3A0A5A7" w14:textId="77777777" w:rsidTr="00B077C1">
        <w:trPr>
          <w:trHeight w:hRule="exact" w:val="210"/>
        </w:trPr>
        <w:tc>
          <w:tcPr>
            <w:tcW w:w="2700" w:type="dxa"/>
          </w:tcPr>
          <w:p w14:paraId="56D77491" w14:textId="77777777" w:rsidR="00041AFB" w:rsidRPr="009B3FAE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 xml:space="preserve">    C</w:t>
            </w:r>
            <w:r w:rsidRPr="009B3FAE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eatinine</w:t>
            </w:r>
            <w:r w:rsidRPr="009B3FAE">
              <w:rPr>
                <w:rFonts w:eastAsia="Arial"/>
                <w:spacing w:val="-23"/>
                <w:position w:val="6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, mmol/L</w:t>
            </w:r>
          </w:p>
        </w:tc>
        <w:tc>
          <w:tcPr>
            <w:tcW w:w="1548" w:type="dxa"/>
          </w:tcPr>
          <w:p w14:paraId="229FBB5D" w14:textId="77777777" w:rsidR="00041AFB" w:rsidRPr="009B3FAE" w:rsidRDefault="002509C9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Investigations</w:t>
            </w:r>
          </w:p>
        </w:tc>
        <w:tc>
          <w:tcPr>
            <w:tcW w:w="1701" w:type="dxa"/>
          </w:tcPr>
          <w:p w14:paraId="64E3ACB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0D65985D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D92DDE3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657067C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13400E7" w14:textId="77777777" w:rsidTr="00B077C1">
        <w:trPr>
          <w:trHeight w:hRule="exact" w:val="223"/>
        </w:trPr>
        <w:tc>
          <w:tcPr>
            <w:tcW w:w="2700" w:type="dxa"/>
          </w:tcPr>
          <w:p w14:paraId="24FFD302" w14:textId="77777777" w:rsidR="00041AFB" w:rsidRPr="009B3FAE" w:rsidRDefault="00041AFB" w:rsidP="00977CE7">
            <w:pPr>
              <w:spacing w:line="198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 xml:space="preserve">    eGFR</w:t>
            </w:r>
            <w:r w:rsidRPr="009B3FAE">
              <w:rPr>
                <w:rFonts w:eastAsia="Gill Sans MT"/>
                <w:sz w:val="16"/>
                <w:szCs w:val="16"/>
              </w:rPr>
              <w:t>,</w:t>
            </w:r>
            <w:r w:rsidRPr="009B3FAE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mL/min/</w:t>
            </w:r>
            <w:r w:rsidRPr="009B3FAE">
              <w:rPr>
                <w:rFonts w:eastAsia="Arial"/>
                <w:w w:val="99"/>
                <w:sz w:val="16"/>
                <w:szCs w:val="16"/>
              </w:rPr>
              <w:t>1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.73</w:t>
            </w:r>
            <w:r w:rsidRPr="009B3FAE">
              <w:rPr>
                <w:rFonts w:eastAsia="Gill Sans MT"/>
                <w:spacing w:val="-18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m</w:t>
            </w:r>
            <w:r w:rsidRPr="009B3FAE">
              <w:rPr>
                <w:rFonts w:eastAsia="Gill Sans MT"/>
                <w:position w:val="5"/>
                <w:sz w:val="16"/>
                <w:szCs w:val="16"/>
              </w:rPr>
              <w:t>2</w:t>
            </w:r>
          </w:p>
        </w:tc>
        <w:tc>
          <w:tcPr>
            <w:tcW w:w="1548" w:type="dxa"/>
          </w:tcPr>
          <w:p w14:paraId="054EB751" w14:textId="77777777" w:rsidR="00041AFB" w:rsidRPr="009B3FAE" w:rsidRDefault="002509C9" w:rsidP="00977CE7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Investigations</w:t>
            </w:r>
          </w:p>
        </w:tc>
        <w:tc>
          <w:tcPr>
            <w:tcW w:w="1701" w:type="dxa"/>
          </w:tcPr>
          <w:p w14:paraId="37DB4BC2" w14:textId="77777777" w:rsidR="00041AFB" w:rsidRPr="009B3FAE" w:rsidRDefault="00041AFB" w:rsidP="00977CE7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72F62731" w14:textId="77777777" w:rsidR="00041AFB" w:rsidRPr="009B3FAE" w:rsidRDefault="00041AFB" w:rsidP="00977CE7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84A7B35" w14:textId="77777777" w:rsidR="00041AFB" w:rsidRPr="009B3FAE" w:rsidRDefault="00041AFB" w:rsidP="00977CE7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C659C90" w14:textId="77777777" w:rsidR="00041AFB" w:rsidRPr="009B3FAE" w:rsidRDefault="00041AFB" w:rsidP="00977CE7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A25B884" w14:textId="77777777" w:rsidTr="00B077C1">
        <w:trPr>
          <w:trHeight w:hRule="exact" w:val="210"/>
        </w:trPr>
        <w:tc>
          <w:tcPr>
            <w:tcW w:w="2700" w:type="dxa"/>
          </w:tcPr>
          <w:p w14:paraId="3313676C" w14:textId="77777777" w:rsidR="00041AFB" w:rsidRPr="009B3FAE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 xml:space="preserve">    Haemoglobin</w:t>
            </w:r>
            <w:r w:rsidRPr="009B3FAE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, g/dL</w:t>
            </w:r>
          </w:p>
        </w:tc>
        <w:tc>
          <w:tcPr>
            <w:tcW w:w="1548" w:type="dxa"/>
          </w:tcPr>
          <w:p w14:paraId="0A737B58" w14:textId="77777777" w:rsidR="00041AFB" w:rsidRPr="009B3FAE" w:rsidRDefault="002509C9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Investigations</w:t>
            </w:r>
          </w:p>
        </w:tc>
        <w:tc>
          <w:tcPr>
            <w:tcW w:w="1701" w:type="dxa"/>
          </w:tcPr>
          <w:p w14:paraId="0B4FA208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0907D631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CB0BBA5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31B5200" w14:textId="77777777" w:rsidR="00041AFB" w:rsidRPr="009B3FAE" w:rsidRDefault="00041AFB" w:rsidP="00977CE7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77768E2" w14:textId="77777777" w:rsidTr="00B077C1">
        <w:trPr>
          <w:trHeight w:hRule="exact" w:val="210"/>
        </w:trPr>
        <w:tc>
          <w:tcPr>
            <w:tcW w:w="2700" w:type="dxa"/>
          </w:tcPr>
          <w:p w14:paraId="14249D29" w14:textId="77777777" w:rsidR="00041AFB" w:rsidRPr="009B3FAE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pacing w:val="-4"/>
                <w:w w:val="99"/>
                <w:sz w:val="16"/>
                <w:szCs w:val="16"/>
              </w:rPr>
              <w:t xml:space="preserve">     P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otassium</w:t>
            </w:r>
            <w:r w:rsidRPr="009B3FAE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, mEq/L</w:t>
            </w:r>
          </w:p>
        </w:tc>
        <w:tc>
          <w:tcPr>
            <w:tcW w:w="1548" w:type="dxa"/>
          </w:tcPr>
          <w:p w14:paraId="5BADF573" w14:textId="77777777" w:rsidR="00041AFB" w:rsidRPr="009B3FAE" w:rsidRDefault="002509C9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Investigations</w:t>
            </w:r>
          </w:p>
        </w:tc>
        <w:tc>
          <w:tcPr>
            <w:tcW w:w="1701" w:type="dxa"/>
          </w:tcPr>
          <w:p w14:paraId="3BAE2886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23557E2A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1D5D0CD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2B7FD26" w14:textId="77777777" w:rsidR="00041AFB" w:rsidRPr="009B3FAE" w:rsidRDefault="00041AFB" w:rsidP="00977CE7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90F9972" w14:textId="77777777" w:rsidTr="00B077C1">
        <w:trPr>
          <w:trHeight w:hRule="exact" w:val="208"/>
        </w:trPr>
        <w:tc>
          <w:tcPr>
            <w:tcW w:w="2700" w:type="dxa"/>
          </w:tcPr>
          <w:p w14:paraId="0AFF63EC" w14:textId="77777777" w:rsidR="00041AFB" w:rsidRPr="009B3FAE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 xml:space="preserve">    NT-p</w:t>
            </w:r>
            <w:r w:rsidRPr="009B3FAE">
              <w:rPr>
                <w:rFonts w:eastAsia="Gill Sans MT"/>
                <w:spacing w:val="-4"/>
                <w:w w:val="99"/>
                <w:sz w:val="16"/>
                <w:szCs w:val="16"/>
              </w:rPr>
              <w:t>r</w:t>
            </w:r>
            <w:r w:rsidRPr="009B3FAE">
              <w:rPr>
                <w:rFonts w:eastAsia="Gill Sans MT"/>
                <w:w w:val="99"/>
                <w:sz w:val="16"/>
                <w:szCs w:val="16"/>
              </w:rPr>
              <w:t>oBNP</w:t>
            </w:r>
            <w:r w:rsidRPr="009B3FAE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, pg/mL,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median</w:t>
            </w:r>
            <w:r w:rsidRPr="009B3FAE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[IQR]</w:t>
            </w:r>
          </w:p>
        </w:tc>
        <w:tc>
          <w:tcPr>
            <w:tcW w:w="1548" w:type="dxa"/>
          </w:tcPr>
          <w:p w14:paraId="02A90298" w14:textId="77777777" w:rsidR="00041AFB" w:rsidRPr="009B3FAE" w:rsidRDefault="002509C9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Investigations</w:t>
            </w:r>
          </w:p>
        </w:tc>
        <w:tc>
          <w:tcPr>
            <w:tcW w:w="1701" w:type="dxa"/>
          </w:tcPr>
          <w:p w14:paraId="28D53AFD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744D77A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70B2C73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2B51C69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2497B9F" w14:textId="77777777" w:rsidTr="00B077C1">
        <w:trPr>
          <w:trHeight w:hRule="exact" w:val="217"/>
        </w:trPr>
        <w:tc>
          <w:tcPr>
            <w:tcW w:w="2700" w:type="dxa"/>
          </w:tcPr>
          <w:p w14:paraId="767E982E" w14:textId="77777777" w:rsidR="00041AFB" w:rsidRPr="009B3FAE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 xml:space="preserve">    BNP</w:t>
            </w:r>
            <w:r w:rsidRPr="009B3FAE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, pg/mL,</w:t>
            </w:r>
            <w:r w:rsidRPr="009B3FAE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median</w:t>
            </w:r>
            <w:r w:rsidRPr="009B3FAE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9B3FAE">
              <w:rPr>
                <w:rFonts w:eastAsia="Gill Sans MT"/>
                <w:sz w:val="16"/>
                <w:szCs w:val="16"/>
              </w:rPr>
              <w:t>[IQR]</w:t>
            </w:r>
          </w:p>
        </w:tc>
        <w:tc>
          <w:tcPr>
            <w:tcW w:w="1548" w:type="dxa"/>
          </w:tcPr>
          <w:p w14:paraId="71A120E2" w14:textId="77777777" w:rsidR="00041AFB" w:rsidRPr="009B3FAE" w:rsidRDefault="002509C9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Investigations</w:t>
            </w:r>
          </w:p>
        </w:tc>
        <w:tc>
          <w:tcPr>
            <w:tcW w:w="1701" w:type="dxa"/>
          </w:tcPr>
          <w:p w14:paraId="4D7767D3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78D6EEE1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89716C9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7521057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4B241AF4" w14:textId="77777777" w:rsidTr="00B077C1">
        <w:trPr>
          <w:trHeight w:hRule="exact" w:val="217"/>
        </w:trPr>
        <w:tc>
          <w:tcPr>
            <w:tcW w:w="2700" w:type="dxa"/>
          </w:tcPr>
          <w:p w14:paraId="08186E70" w14:textId="77777777" w:rsidR="00524441" w:rsidRPr="009B3FAE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>
              <w:rPr>
                <w:rFonts w:eastAsia="Gill Sans MT"/>
                <w:w w:val="99"/>
                <w:sz w:val="16"/>
                <w:szCs w:val="16"/>
              </w:rPr>
              <w:t xml:space="preserve">   Total cholesterol</w:t>
            </w:r>
          </w:p>
        </w:tc>
        <w:tc>
          <w:tcPr>
            <w:tcW w:w="1548" w:type="dxa"/>
          </w:tcPr>
          <w:p w14:paraId="2C5172EA" w14:textId="77777777" w:rsidR="00524441" w:rsidRPr="009B3FAE" w:rsidRDefault="002509C9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Investigations</w:t>
            </w:r>
          </w:p>
        </w:tc>
        <w:tc>
          <w:tcPr>
            <w:tcW w:w="1701" w:type="dxa"/>
          </w:tcPr>
          <w:p w14:paraId="4BB245A3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12654C3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68E6874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049D2AE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5872462E" w14:textId="77777777" w:rsidTr="00B077C1">
        <w:trPr>
          <w:trHeight w:hRule="exact" w:val="217"/>
        </w:trPr>
        <w:tc>
          <w:tcPr>
            <w:tcW w:w="2700" w:type="dxa"/>
          </w:tcPr>
          <w:p w14:paraId="432ACFE4" w14:textId="77777777" w:rsidR="00524441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>
              <w:rPr>
                <w:rFonts w:eastAsia="Gill Sans MT"/>
                <w:w w:val="99"/>
                <w:sz w:val="16"/>
                <w:szCs w:val="16"/>
              </w:rPr>
              <w:t xml:space="preserve">   LDL cholesterol</w:t>
            </w:r>
          </w:p>
        </w:tc>
        <w:tc>
          <w:tcPr>
            <w:tcW w:w="1548" w:type="dxa"/>
          </w:tcPr>
          <w:p w14:paraId="5C764215" w14:textId="77777777" w:rsidR="00524441" w:rsidRPr="009B3FAE" w:rsidRDefault="002509C9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Investigations</w:t>
            </w:r>
          </w:p>
        </w:tc>
        <w:tc>
          <w:tcPr>
            <w:tcW w:w="1701" w:type="dxa"/>
          </w:tcPr>
          <w:p w14:paraId="3FD1FAD1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758FFFEF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05A7620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9727EAC" w14:textId="77777777" w:rsidR="00524441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4244714" w14:textId="77777777" w:rsidTr="00B077C1">
        <w:trPr>
          <w:trHeight w:hRule="exact" w:val="226"/>
        </w:trPr>
        <w:tc>
          <w:tcPr>
            <w:tcW w:w="2700" w:type="dxa"/>
          </w:tcPr>
          <w:p w14:paraId="32FB274E" w14:textId="77777777" w:rsidR="00041AFB" w:rsidRPr="009B3FAE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>Medications</w:t>
            </w:r>
          </w:p>
        </w:tc>
        <w:tc>
          <w:tcPr>
            <w:tcW w:w="1548" w:type="dxa"/>
          </w:tcPr>
          <w:p w14:paraId="681FB7F2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3E0AC3D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7D3C5428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E7584FC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D7B742A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651B430" w14:textId="77777777" w:rsidTr="00B077C1">
        <w:trPr>
          <w:trHeight w:hRule="exact" w:val="181"/>
        </w:trPr>
        <w:tc>
          <w:tcPr>
            <w:tcW w:w="2700" w:type="dxa"/>
          </w:tcPr>
          <w:p w14:paraId="4EC7793F" w14:textId="77777777" w:rsidR="00041AFB" w:rsidRPr="009B3FAE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 xml:space="preserve">    ACEI, ARBs or Renin inhibitors</w:t>
            </w:r>
          </w:p>
        </w:tc>
        <w:tc>
          <w:tcPr>
            <w:tcW w:w="1548" w:type="dxa"/>
          </w:tcPr>
          <w:p w14:paraId="55833B74" w14:textId="77777777" w:rsidR="00041AFB" w:rsidRPr="009B3FAE" w:rsidRDefault="00B077C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Pharma</w:t>
            </w:r>
          </w:p>
        </w:tc>
        <w:tc>
          <w:tcPr>
            <w:tcW w:w="1701" w:type="dxa"/>
          </w:tcPr>
          <w:p w14:paraId="268CBB9E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00065426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DD6EEAE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98F3786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2249C993" w14:textId="77777777" w:rsidTr="00B077C1">
        <w:trPr>
          <w:trHeight w:hRule="exact" w:val="181"/>
        </w:trPr>
        <w:tc>
          <w:tcPr>
            <w:tcW w:w="2700" w:type="dxa"/>
          </w:tcPr>
          <w:p w14:paraId="177A790A" w14:textId="77777777" w:rsidR="00524441" w:rsidRPr="009B3FAE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>
              <w:rPr>
                <w:rFonts w:eastAsia="Gill Sans MT"/>
                <w:w w:val="99"/>
                <w:sz w:val="16"/>
                <w:szCs w:val="16"/>
              </w:rPr>
              <w:t xml:space="preserve">    Sacubitril/valsartan</w:t>
            </w:r>
          </w:p>
        </w:tc>
        <w:tc>
          <w:tcPr>
            <w:tcW w:w="1548" w:type="dxa"/>
          </w:tcPr>
          <w:p w14:paraId="50822F9A" w14:textId="77777777" w:rsidR="00524441" w:rsidRPr="009B3FAE" w:rsidRDefault="00375FDA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ARNI(pharma)</w:t>
            </w:r>
          </w:p>
        </w:tc>
        <w:tc>
          <w:tcPr>
            <w:tcW w:w="1701" w:type="dxa"/>
          </w:tcPr>
          <w:p w14:paraId="2D68FEEA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300813ED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0F1386D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10E7276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90CB0EB" w14:textId="77777777" w:rsidTr="00B077C1">
        <w:trPr>
          <w:trHeight w:hRule="exact" w:val="217"/>
        </w:trPr>
        <w:tc>
          <w:tcPr>
            <w:tcW w:w="2700" w:type="dxa"/>
          </w:tcPr>
          <w:p w14:paraId="03C6C26E" w14:textId="77777777" w:rsidR="00041AFB" w:rsidRPr="009B3FAE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 xml:space="preserve">    Beta-blockers</w:t>
            </w:r>
          </w:p>
        </w:tc>
        <w:tc>
          <w:tcPr>
            <w:tcW w:w="1548" w:type="dxa"/>
          </w:tcPr>
          <w:p w14:paraId="7B1DB383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D7C9DF7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70C4E837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D0D7DDE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9A2791B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75EF8CD" w14:textId="77777777" w:rsidTr="00B077C1">
        <w:trPr>
          <w:trHeight w:hRule="exact" w:val="181"/>
        </w:trPr>
        <w:tc>
          <w:tcPr>
            <w:tcW w:w="2700" w:type="dxa"/>
          </w:tcPr>
          <w:p w14:paraId="46EBCC03" w14:textId="77777777" w:rsidR="00041AFB" w:rsidRPr="009B3FAE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 xml:space="preserve">    Diuretics</w:t>
            </w:r>
          </w:p>
        </w:tc>
        <w:tc>
          <w:tcPr>
            <w:tcW w:w="1548" w:type="dxa"/>
          </w:tcPr>
          <w:p w14:paraId="5EFE621C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006AFE6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7B9701B0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B28B5CB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3D32C80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97F12E8" w14:textId="77777777" w:rsidTr="00375FDA">
        <w:trPr>
          <w:trHeight w:hRule="exact" w:val="621"/>
        </w:trPr>
        <w:tc>
          <w:tcPr>
            <w:tcW w:w="2700" w:type="dxa"/>
          </w:tcPr>
          <w:p w14:paraId="017BA333" w14:textId="77777777" w:rsidR="00041AFB" w:rsidRPr="009B3FAE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 xml:space="preserve">    Aldosterone antagonists</w:t>
            </w:r>
          </w:p>
        </w:tc>
        <w:tc>
          <w:tcPr>
            <w:tcW w:w="1548" w:type="dxa"/>
          </w:tcPr>
          <w:p w14:paraId="7F307D04" w14:textId="77777777" w:rsidR="00041AFB" w:rsidRPr="009B3FAE" w:rsidRDefault="00375FDA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MRA</w:t>
            </w:r>
          </w:p>
        </w:tc>
        <w:tc>
          <w:tcPr>
            <w:tcW w:w="1701" w:type="dxa"/>
          </w:tcPr>
          <w:p w14:paraId="02390A14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61445770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5DB4A0B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8B45720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22B564B" w14:textId="77777777" w:rsidTr="00B077C1">
        <w:trPr>
          <w:trHeight w:hRule="exact" w:val="235"/>
        </w:trPr>
        <w:tc>
          <w:tcPr>
            <w:tcW w:w="2700" w:type="dxa"/>
          </w:tcPr>
          <w:p w14:paraId="7B053587" w14:textId="77777777" w:rsidR="00041AFB" w:rsidRPr="004A3FEC" w:rsidRDefault="004119A2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  <w:highlight w:val="yellow"/>
              </w:rPr>
            </w:pPr>
            <w:r w:rsidRPr="004A3FEC">
              <w:rPr>
                <w:rFonts w:eastAsia="Gill Sans MT"/>
                <w:w w:val="99"/>
                <w:sz w:val="16"/>
                <w:szCs w:val="16"/>
                <w:highlight w:val="yellow"/>
              </w:rPr>
              <w:t xml:space="preserve">    </w:t>
            </w:r>
            <w:r w:rsidR="00041AFB" w:rsidRPr="004A3FEC">
              <w:rPr>
                <w:rFonts w:eastAsia="Gill Sans MT"/>
                <w:w w:val="99"/>
                <w:sz w:val="16"/>
                <w:szCs w:val="16"/>
                <w:highlight w:val="yellow"/>
              </w:rPr>
              <w:t>Digoxin</w:t>
            </w:r>
          </w:p>
        </w:tc>
        <w:tc>
          <w:tcPr>
            <w:tcW w:w="1548" w:type="dxa"/>
          </w:tcPr>
          <w:p w14:paraId="11E387CA" w14:textId="77777777" w:rsidR="00041AFB" w:rsidRPr="004A3FEC" w:rsidRDefault="006126E5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  <w:r w:rsidRPr="004A3FEC">
              <w:rPr>
                <w:rFonts w:eastAsia="Gill Sans MT"/>
                <w:sz w:val="16"/>
                <w:szCs w:val="16"/>
                <w:highlight w:val="yellow"/>
              </w:rPr>
              <w:t>Pharma</w:t>
            </w:r>
          </w:p>
        </w:tc>
        <w:tc>
          <w:tcPr>
            <w:tcW w:w="1701" w:type="dxa"/>
          </w:tcPr>
          <w:p w14:paraId="60DCFAB7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88B3060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ECB89F3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177F629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EBAFBBA" w14:textId="77777777" w:rsidTr="00B077C1">
        <w:trPr>
          <w:trHeight w:hRule="exact" w:val="258"/>
        </w:trPr>
        <w:tc>
          <w:tcPr>
            <w:tcW w:w="2700" w:type="dxa"/>
          </w:tcPr>
          <w:p w14:paraId="539A3517" w14:textId="77777777" w:rsidR="00041AFB" w:rsidRPr="009B3FAE" w:rsidRDefault="004119A2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9B3FAE">
              <w:rPr>
                <w:rFonts w:eastAsia="Gill Sans MT"/>
                <w:w w:val="99"/>
                <w:sz w:val="16"/>
                <w:szCs w:val="16"/>
              </w:rPr>
              <w:t xml:space="preserve">    </w:t>
            </w:r>
            <w:r w:rsidR="00041AFB" w:rsidRPr="009B3FAE">
              <w:rPr>
                <w:rFonts w:eastAsia="Gill Sans MT"/>
                <w:w w:val="99"/>
                <w:sz w:val="16"/>
                <w:szCs w:val="16"/>
              </w:rPr>
              <w:t>Calcium channel blockers</w:t>
            </w:r>
          </w:p>
        </w:tc>
        <w:tc>
          <w:tcPr>
            <w:tcW w:w="1548" w:type="dxa"/>
          </w:tcPr>
          <w:p w14:paraId="5DF395E3" w14:textId="77777777" w:rsidR="00041AFB" w:rsidRPr="009B3FAE" w:rsidRDefault="00375FDA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Not there</w:t>
            </w:r>
          </w:p>
        </w:tc>
        <w:tc>
          <w:tcPr>
            <w:tcW w:w="1701" w:type="dxa"/>
          </w:tcPr>
          <w:p w14:paraId="64CA10D6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36F4C6BF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7796187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69F7792" w14:textId="77777777" w:rsidR="00041AFB" w:rsidRPr="009B3FAE" w:rsidRDefault="00041AFB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70061858" w14:textId="77777777" w:rsidTr="00B077C1">
        <w:trPr>
          <w:trHeight w:hRule="exact" w:val="258"/>
        </w:trPr>
        <w:tc>
          <w:tcPr>
            <w:tcW w:w="2700" w:type="dxa"/>
          </w:tcPr>
          <w:p w14:paraId="0657C054" w14:textId="77777777" w:rsidR="00524441" w:rsidRPr="009B3FAE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>
              <w:rPr>
                <w:rFonts w:eastAsia="Gill Sans MT"/>
                <w:w w:val="99"/>
                <w:sz w:val="16"/>
                <w:szCs w:val="16"/>
              </w:rPr>
              <w:t xml:space="preserve">     Statins</w:t>
            </w:r>
          </w:p>
        </w:tc>
        <w:tc>
          <w:tcPr>
            <w:tcW w:w="1548" w:type="dxa"/>
          </w:tcPr>
          <w:p w14:paraId="6F79FB01" w14:textId="77777777" w:rsidR="00524441" w:rsidRPr="009B3FAE" w:rsidRDefault="006126E5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Pharma</w:t>
            </w:r>
          </w:p>
        </w:tc>
        <w:tc>
          <w:tcPr>
            <w:tcW w:w="1701" w:type="dxa"/>
          </w:tcPr>
          <w:p w14:paraId="359F40D0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39863152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C1EF4BF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AA03B0B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4388096C" w14:textId="77777777" w:rsidTr="00B077C1">
        <w:trPr>
          <w:trHeight w:hRule="exact" w:val="258"/>
        </w:trPr>
        <w:tc>
          <w:tcPr>
            <w:tcW w:w="2700" w:type="dxa"/>
          </w:tcPr>
          <w:p w14:paraId="34E0D1D8" w14:textId="77777777" w:rsidR="00524441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>
              <w:rPr>
                <w:rFonts w:eastAsia="Gill Sans MT"/>
                <w:w w:val="99"/>
                <w:sz w:val="16"/>
                <w:szCs w:val="16"/>
              </w:rPr>
              <w:t xml:space="preserve">     Nitrates</w:t>
            </w:r>
          </w:p>
        </w:tc>
        <w:tc>
          <w:tcPr>
            <w:tcW w:w="1548" w:type="dxa"/>
          </w:tcPr>
          <w:p w14:paraId="2FDF1846" w14:textId="77777777" w:rsidR="00524441" w:rsidRPr="009B3FAE" w:rsidRDefault="006126E5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Pharma</w:t>
            </w:r>
          </w:p>
        </w:tc>
        <w:tc>
          <w:tcPr>
            <w:tcW w:w="1701" w:type="dxa"/>
          </w:tcPr>
          <w:p w14:paraId="1CB2EFE0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796" w:type="dxa"/>
          </w:tcPr>
          <w:p w14:paraId="17A931EE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0ED2ADC" w14:textId="77777777" w:rsidR="00524441" w:rsidRPr="009B3FAE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5922AFD" w14:textId="77777777" w:rsidR="00524441" w:rsidRDefault="00524441" w:rsidP="00977CE7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</w:tbl>
    <w:p w14:paraId="54DE4215" w14:textId="77777777" w:rsidR="003155BD" w:rsidRPr="009B3FAE" w:rsidRDefault="003155BD" w:rsidP="002D6187">
      <w:pPr>
        <w:pStyle w:val="Default"/>
        <w:ind w:left="468"/>
        <w:rPr>
          <w:sz w:val="22"/>
          <w:szCs w:val="22"/>
          <w:u w:val="single"/>
        </w:rPr>
      </w:pPr>
    </w:p>
    <w:p w14:paraId="6D9A1544" w14:textId="77777777" w:rsidR="009E1B5C" w:rsidRPr="00D42CFC" w:rsidRDefault="009E1B5C" w:rsidP="009E1B5C">
      <w:pPr>
        <w:pStyle w:val="Default"/>
        <w:rPr>
          <w:b/>
          <w:szCs w:val="22"/>
        </w:rPr>
      </w:pPr>
    </w:p>
    <w:p w14:paraId="4B2EB249" w14:textId="6215055F" w:rsidR="00E35CC8" w:rsidRPr="00D42CFC" w:rsidRDefault="00D42CFC" w:rsidP="009E1B5C">
      <w:pPr>
        <w:rPr>
          <w:b/>
          <w:szCs w:val="22"/>
        </w:rPr>
      </w:pPr>
      <w:r w:rsidRPr="00D42CFC">
        <w:rPr>
          <w:b/>
          <w:szCs w:val="22"/>
          <w:highlight w:val="yellow"/>
        </w:rPr>
        <w:t>Notes Taken:</w:t>
      </w:r>
    </w:p>
    <w:p w14:paraId="5B7BFE5A" w14:textId="3ED9B1AA" w:rsidR="00D42CFC" w:rsidRDefault="00D42CFC" w:rsidP="009E1B5C">
      <w:pPr>
        <w:rPr>
          <w:sz w:val="22"/>
          <w:szCs w:val="22"/>
        </w:rPr>
      </w:pPr>
    </w:p>
    <w:p w14:paraId="69EFF192" w14:textId="2552AA86" w:rsidR="00D42CFC" w:rsidRPr="00D42CFC" w:rsidRDefault="00D42CFC" w:rsidP="00D42CFC">
      <w:pPr>
        <w:rPr>
          <w:sz w:val="20"/>
          <w:szCs w:val="22"/>
        </w:rPr>
      </w:pPr>
      <w:r w:rsidRPr="00D42CFC">
        <w:rPr>
          <w:sz w:val="20"/>
          <w:szCs w:val="22"/>
        </w:rPr>
        <w:t xml:space="preserve">Consider all patients with </w:t>
      </w:r>
      <w:r w:rsidRPr="00D42CFC">
        <w:rPr>
          <w:sz w:val="20"/>
          <w:szCs w:val="22"/>
        </w:rPr>
        <w:t>Lvef &gt;= 50</w:t>
      </w:r>
      <w:r w:rsidRPr="00D42CFC">
        <w:rPr>
          <w:sz w:val="20"/>
          <w:szCs w:val="22"/>
        </w:rPr>
        <w:t xml:space="preserve">, If lvef is null then consider </w:t>
      </w:r>
      <w:r w:rsidRPr="00D42CFC">
        <w:rPr>
          <w:sz w:val="20"/>
          <w:szCs w:val="22"/>
        </w:rPr>
        <w:t>Lowestlvef  &gt; 50</w:t>
      </w:r>
      <w:r w:rsidRPr="00D42CFC">
        <w:rPr>
          <w:sz w:val="20"/>
          <w:szCs w:val="22"/>
        </w:rPr>
        <w:t>.</w:t>
      </w:r>
    </w:p>
    <w:p w14:paraId="426295C3" w14:textId="77777777" w:rsidR="00D42CFC" w:rsidRDefault="00D42CFC" w:rsidP="00D42CFC">
      <w:pPr>
        <w:rPr>
          <w:sz w:val="22"/>
          <w:szCs w:val="22"/>
        </w:rPr>
      </w:pPr>
    </w:p>
    <w:p w14:paraId="08804834" w14:textId="1E0A71DB" w:rsidR="00D42CFC" w:rsidRDefault="00D42CFC" w:rsidP="009E1B5C">
      <w:pPr>
        <w:rPr>
          <w:sz w:val="22"/>
          <w:szCs w:val="22"/>
        </w:rPr>
      </w:pPr>
    </w:p>
    <w:p w14:paraId="11BE9C87" w14:textId="459BEA6D" w:rsidR="00D42CFC" w:rsidRPr="00D42CFC" w:rsidRDefault="00922924" w:rsidP="009E1B5C">
      <w:pPr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For </w:t>
      </w:r>
      <w:r w:rsidR="00D42CFC" w:rsidRPr="00D42CFC">
        <w:rPr>
          <w:b/>
          <w:sz w:val="20"/>
          <w:szCs w:val="22"/>
        </w:rPr>
        <w:t>Volume Overload:</w:t>
      </w:r>
    </w:p>
    <w:p w14:paraId="13422DB8" w14:textId="77777777" w:rsidR="00D42CFC" w:rsidRDefault="00D42CFC" w:rsidP="00D42CFC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 w:rsidRPr="00D42CFC">
        <w:rPr>
          <w:rFonts w:eastAsia="Gill Sans MT"/>
          <w:sz w:val="16"/>
          <w:szCs w:val="16"/>
          <w:lang w:val="en-AU"/>
        </w:rPr>
        <w:t>Acute pulmonary odeama (Patient Data)</w:t>
      </w:r>
      <w:r w:rsidRPr="001F3DE8">
        <w:rPr>
          <w:rFonts w:eastAsia="Gill Sans MT"/>
          <w:sz w:val="16"/>
          <w:szCs w:val="16"/>
          <w:lang w:val="en-AU"/>
        </w:rPr>
        <w:t xml:space="preserve"> </w:t>
      </w:r>
      <w:r>
        <w:rPr>
          <w:rFonts w:eastAsia="Gill Sans MT"/>
          <w:sz w:val="16"/>
          <w:szCs w:val="16"/>
          <w:lang w:val="en-AU"/>
        </w:rPr>
        <w:t>or</w:t>
      </w:r>
      <w:r w:rsidRPr="001F3DE8">
        <w:rPr>
          <w:rFonts w:eastAsia="Gill Sans MT"/>
          <w:sz w:val="16"/>
          <w:szCs w:val="16"/>
          <w:lang w:val="en-AU"/>
        </w:rPr>
        <w:t xml:space="preserve"> Leg odema(Assessmentt)</w:t>
      </w:r>
    </w:p>
    <w:p w14:paraId="041E327E" w14:textId="77777777" w:rsidR="00D42CFC" w:rsidRDefault="00D42CFC" w:rsidP="00D42CFC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>
        <w:rPr>
          <w:rFonts w:eastAsia="Gill Sans MT"/>
          <w:sz w:val="16"/>
          <w:szCs w:val="16"/>
          <w:lang w:val="en-AU"/>
        </w:rPr>
        <w:t xml:space="preserve">or JVP &gt;3 </w:t>
      </w:r>
    </w:p>
    <w:p w14:paraId="7CFEACE1" w14:textId="77777777" w:rsidR="00D42CFC" w:rsidRDefault="00D42CFC" w:rsidP="00D42CFC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>
        <w:rPr>
          <w:rFonts w:eastAsia="Gill Sans MT"/>
          <w:sz w:val="16"/>
          <w:szCs w:val="16"/>
          <w:lang w:val="en-AU"/>
        </w:rPr>
        <w:t>or Oedma is not NILL</w:t>
      </w:r>
    </w:p>
    <w:p w14:paraId="68752896" w14:textId="77777777" w:rsidR="00D42CFC" w:rsidRDefault="00D42CFC" w:rsidP="00D42CFC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>
        <w:rPr>
          <w:rFonts w:eastAsia="Gill Sans MT"/>
          <w:sz w:val="16"/>
          <w:szCs w:val="16"/>
          <w:lang w:val="en-AU"/>
        </w:rPr>
        <w:t xml:space="preserve">or Chest != CLEAR  </w:t>
      </w:r>
    </w:p>
    <w:p w14:paraId="71A2FA60" w14:textId="77777777" w:rsidR="00D42CFC" w:rsidRDefault="00D42CFC" w:rsidP="00D42CFC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>
        <w:rPr>
          <w:rFonts w:eastAsia="Gill Sans MT"/>
          <w:sz w:val="16"/>
          <w:szCs w:val="16"/>
          <w:lang w:val="en-AU"/>
        </w:rPr>
        <w:t xml:space="preserve">or DIrutics = Yes (Pharma)  </w:t>
      </w:r>
    </w:p>
    <w:p w14:paraId="146C26B2" w14:textId="77777777" w:rsidR="00D42CFC" w:rsidRDefault="00D42CFC" w:rsidP="00D42CFC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>
        <w:rPr>
          <w:rFonts w:eastAsia="Gill Sans MT"/>
          <w:sz w:val="16"/>
          <w:szCs w:val="16"/>
          <w:lang w:val="en-AU"/>
        </w:rPr>
        <w:t>or Loop = Yes (Pharma)</w:t>
      </w:r>
    </w:p>
    <w:p w14:paraId="149A5E68" w14:textId="6D317961" w:rsidR="00D42CFC" w:rsidRPr="009B3FAE" w:rsidRDefault="00D42CFC" w:rsidP="00D42CFC">
      <w:pPr>
        <w:ind w:left="370" w:firstLine="350"/>
        <w:rPr>
          <w:sz w:val="22"/>
          <w:szCs w:val="22"/>
        </w:rPr>
      </w:pPr>
      <w:r>
        <w:rPr>
          <w:rFonts w:eastAsia="Gill Sans MT"/>
          <w:sz w:val="16"/>
          <w:szCs w:val="16"/>
          <w:lang w:val="en-AU"/>
        </w:rPr>
        <w:t>or Volume status = hypervolemic(Patient summary)</w:t>
      </w:r>
    </w:p>
    <w:sectPr w:rsidR="00D42CFC" w:rsidRPr="009B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935A4" w14:textId="77777777" w:rsidR="006A276D" w:rsidRDefault="006A276D"/>
  </w:endnote>
  <w:endnote w:type="continuationSeparator" w:id="0">
    <w:p w14:paraId="52CBB00B" w14:textId="77777777" w:rsidR="006A276D" w:rsidRDefault="006A27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A799A" w14:textId="77777777" w:rsidR="006A276D" w:rsidRDefault="006A276D"/>
  </w:footnote>
  <w:footnote w:type="continuationSeparator" w:id="0">
    <w:p w14:paraId="42C6C974" w14:textId="77777777" w:rsidR="006A276D" w:rsidRDefault="006A27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2BFD"/>
    <w:multiLevelType w:val="hybridMultilevel"/>
    <w:tmpl w:val="42FAF162"/>
    <w:lvl w:ilvl="0" w:tplc="2DE40DBC">
      <w:start w:val="1"/>
      <w:numFmt w:val="lowerRoman"/>
      <w:lvlText w:val="%1."/>
      <w:lvlJc w:val="left"/>
      <w:pPr>
        <w:ind w:left="1188" w:hanging="720"/>
      </w:pPr>
      <w:rPr>
        <w:rFonts w:ascii="Arial" w:hAnsi="Arial" w:cs="Arial"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2325758F"/>
    <w:multiLevelType w:val="hybridMultilevel"/>
    <w:tmpl w:val="D9ECD8B2"/>
    <w:lvl w:ilvl="0" w:tplc="6BA617F8">
      <w:start w:val="1"/>
      <w:numFmt w:val="lowerRoman"/>
      <w:lvlText w:val="%1.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 w15:restartNumberingAfterBreak="0">
    <w:nsid w:val="25AA1541"/>
    <w:multiLevelType w:val="hybridMultilevel"/>
    <w:tmpl w:val="88FCA8AE"/>
    <w:lvl w:ilvl="0" w:tplc="C10CA466">
      <w:start w:val="2"/>
      <w:numFmt w:val="bullet"/>
      <w:lvlText w:val=""/>
      <w:lvlJc w:val="left"/>
      <w:pPr>
        <w:ind w:left="710" w:hanging="360"/>
      </w:pPr>
      <w:rPr>
        <w:rFonts w:ascii="Wingdings" w:eastAsia="Gill Sans MT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3AE051AB"/>
    <w:multiLevelType w:val="hybridMultilevel"/>
    <w:tmpl w:val="4E36F8DE"/>
    <w:lvl w:ilvl="0" w:tplc="E0ACEB6C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="Arial" w:hint="default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DA"/>
    <w:rsid w:val="0002596E"/>
    <w:rsid w:val="00041AFB"/>
    <w:rsid w:val="00045CD2"/>
    <w:rsid w:val="000C112D"/>
    <w:rsid w:val="0017669A"/>
    <w:rsid w:val="001E514C"/>
    <w:rsid w:val="001F3DE8"/>
    <w:rsid w:val="001F78C6"/>
    <w:rsid w:val="00220645"/>
    <w:rsid w:val="00235D03"/>
    <w:rsid w:val="002509C9"/>
    <w:rsid w:val="00277B22"/>
    <w:rsid w:val="002D0110"/>
    <w:rsid w:val="002D6187"/>
    <w:rsid w:val="003155BD"/>
    <w:rsid w:val="00335AFB"/>
    <w:rsid w:val="00375FDA"/>
    <w:rsid w:val="004119A2"/>
    <w:rsid w:val="004132B3"/>
    <w:rsid w:val="0041764C"/>
    <w:rsid w:val="00433205"/>
    <w:rsid w:val="004A1488"/>
    <w:rsid w:val="004A3FEC"/>
    <w:rsid w:val="00524441"/>
    <w:rsid w:val="005533E9"/>
    <w:rsid w:val="005B3D5E"/>
    <w:rsid w:val="005E1EA8"/>
    <w:rsid w:val="006126E5"/>
    <w:rsid w:val="00675C2E"/>
    <w:rsid w:val="006A276D"/>
    <w:rsid w:val="006C377D"/>
    <w:rsid w:val="00741E0D"/>
    <w:rsid w:val="00744EA7"/>
    <w:rsid w:val="007A63DA"/>
    <w:rsid w:val="008838DA"/>
    <w:rsid w:val="008F14F9"/>
    <w:rsid w:val="00922924"/>
    <w:rsid w:val="009713B9"/>
    <w:rsid w:val="00991FDE"/>
    <w:rsid w:val="009B00D0"/>
    <w:rsid w:val="009B3FAE"/>
    <w:rsid w:val="009E1B5C"/>
    <w:rsid w:val="00A17708"/>
    <w:rsid w:val="00AA6BF9"/>
    <w:rsid w:val="00AC466E"/>
    <w:rsid w:val="00B077C1"/>
    <w:rsid w:val="00B21026"/>
    <w:rsid w:val="00BD171C"/>
    <w:rsid w:val="00C112CE"/>
    <w:rsid w:val="00C1436C"/>
    <w:rsid w:val="00C626C3"/>
    <w:rsid w:val="00CC436D"/>
    <w:rsid w:val="00D42CFC"/>
    <w:rsid w:val="00E35CC8"/>
    <w:rsid w:val="00E71E33"/>
    <w:rsid w:val="00F423E6"/>
    <w:rsid w:val="00FC7DC9"/>
    <w:rsid w:val="00F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FD8EDF"/>
  <w15:chartTrackingRefBased/>
  <w15:docId w15:val="{5D55B78C-AF37-4CC0-9D12-6028822E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E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1EA8"/>
    <w:pPr>
      <w:jc w:val="center"/>
    </w:pPr>
    <w:rPr>
      <w:sz w:val="36"/>
    </w:rPr>
  </w:style>
  <w:style w:type="character" w:customStyle="1" w:styleId="BodyTextChar">
    <w:name w:val="Body Text Char"/>
    <w:basedOn w:val="DefaultParagraphFont"/>
    <w:link w:val="BodyText"/>
    <w:rsid w:val="005E1EA8"/>
    <w:rPr>
      <w:rFonts w:ascii="Times New Roman" w:eastAsia="Times New Roman" w:hAnsi="Times New Roman" w:cs="Times New Roman"/>
      <w:sz w:val="36"/>
      <w:szCs w:val="24"/>
      <w:lang w:eastAsia="en-US"/>
    </w:rPr>
  </w:style>
  <w:style w:type="paragraph" w:customStyle="1" w:styleId="Default">
    <w:name w:val="Default"/>
    <w:rsid w:val="009E1B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ighlight2">
    <w:name w:val="highlight2"/>
    <w:basedOn w:val="DefaultParagraphFont"/>
    <w:rsid w:val="003155BD"/>
  </w:style>
  <w:style w:type="paragraph" w:styleId="Header">
    <w:name w:val="header"/>
    <w:basedOn w:val="Normal"/>
    <w:link w:val="HeaderChar"/>
    <w:uiPriority w:val="99"/>
    <w:unhideWhenUsed/>
    <w:rsid w:val="009713B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713B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13B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713B9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41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4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4F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4F9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4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4F9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F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ad3a63-90ad-4a46-a3cb-757f4658e205" origin="userSelected">
  <element uid="ba0343df-3220-4244-9388-1298e2abc028" value=""/>
  <element uid="03e9b10b-a1f9-4a88-9630-476473f62285" value=""/>
  <element uid="7349a702-6462-4442-88eb-c64cd513835c" value=""/>
</sisl>
</file>

<file path=customXml/itemProps1.xml><?xml version="1.0" encoding="utf-8"?>
<ds:datastoreItem xmlns:ds="http://schemas.openxmlformats.org/officeDocument/2006/customXml" ds:itemID="{F9A8B7A0-AE5F-40C5-B9DD-0B2AED4BC44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4824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Yusuf, Akeem</dc:creator>
  <cp:keywords>*$%CON-*$%GenBus</cp:keywords>
  <dc:description/>
  <cp:lastModifiedBy>Veeresh Mallisetti</cp:lastModifiedBy>
  <cp:revision>28</cp:revision>
  <dcterms:created xsi:type="dcterms:W3CDTF">2018-04-09T04:26:00Z</dcterms:created>
  <dcterms:modified xsi:type="dcterms:W3CDTF">2018-05-30T05:40:00Z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2b6741f0-8af6-4c29-91b4-85cb3ab9465e</vt:lpwstr>
  </property>
  <property fmtid="{D5CDD505-2E9C-101B-9397-08002B2CF9AE}" pid="3" name="bjSaver">
    <vt:lpwstr>ZCDHCOqr78BbCm5YCUgzfT5/sFKlM+Gu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policy="82ad3a63-90ad-4a46-a3cb-757f4658e205" origin="userSelected" xmlns="http://www.boldonj</vt:lpwstr>
  </property>
  <property fmtid="{D5CDD505-2E9C-101B-9397-08002B2CF9AE}" pid="5" name="bjDocumentLabelXML-0">
    <vt:lpwstr>ames.com/2008/01/sie/internal/label"&gt;&lt;element uid="ba0343df-3220-4244-9388-1298e2abc028" value="" /&gt;&lt;element uid="03e9b10b-a1f9-4a88-9630-476473f62285" value="" /&gt;&lt;element uid="7349a702-6462-4442-88eb-c64cd513835c" value="" /&gt;&lt;/sisl&gt;</vt:lpwstr>
  </property>
  <property fmtid="{D5CDD505-2E9C-101B-9397-08002B2CF9AE}" pid="6" name="bjDocumentSecurityLabel">
    <vt:lpwstr>Confidential - General Business</vt:lpwstr>
  </property>
</Properties>
</file>