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50D1" w:rsidRPr="00435EFC" w:rsidRDefault="00AC50D1" w:rsidP="00740129">
      <w:pPr>
        <w:jc w:val="center"/>
        <w:rPr>
          <w:rFonts w:ascii="黑体" w:eastAsia="黑体" w:hAnsi="黑体"/>
          <w:b/>
          <w:color w:val="FF0000"/>
          <w:sz w:val="48"/>
          <w:szCs w:val="48"/>
        </w:rPr>
      </w:pPr>
      <w:proofErr w:type="gramStart"/>
      <w:r w:rsidRPr="00435EFC">
        <w:rPr>
          <w:rFonts w:ascii="黑体" w:eastAsia="黑体" w:hAnsi="黑体" w:hint="eastAsia"/>
          <w:b/>
          <w:color w:val="FF0000"/>
          <w:sz w:val="48"/>
          <w:szCs w:val="48"/>
        </w:rPr>
        <w:t>信概</w:t>
      </w:r>
      <w:r w:rsidR="00435EFC" w:rsidRPr="00435EFC">
        <w:rPr>
          <w:rFonts w:ascii="黑体" w:eastAsia="黑体" w:hAnsi="黑体" w:hint="eastAsia"/>
          <w:b/>
          <w:color w:val="FF0000"/>
          <w:sz w:val="48"/>
          <w:szCs w:val="48"/>
        </w:rPr>
        <w:t>知识</w:t>
      </w:r>
      <w:proofErr w:type="gramEnd"/>
      <w:r w:rsidR="00435EFC" w:rsidRPr="00435EFC">
        <w:rPr>
          <w:rFonts w:ascii="黑体" w:eastAsia="黑体" w:hAnsi="黑体" w:hint="eastAsia"/>
          <w:b/>
          <w:color w:val="FF0000"/>
          <w:sz w:val="48"/>
          <w:szCs w:val="48"/>
        </w:rPr>
        <w:t>点</w:t>
      </w:r>
    </w:p>
    <w:p w:rsidR="00740129" w:rsidRPr="00EE73AB" w:rsidRDefault="00EE73AB" w:rsidP="00EE73AB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EE73AB">
        <w:rPr>
          <w:rFonts w:hint="eastAsia"/>
          <w:sz w:val="28"/>
          <w:szCs w:val="28"/>
        </w:rPr>
        <w:t>名词解释</w:t>
      </w:r>
    </w:p>
    <w:p w:rsidR="00EE73AB" w:rsidRPr="009F4BEF" w:rsidRDefault="00EE73AB" w:rsidP="009F4BEF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 w:rsidRPr="00D355AF">
        <w:rPr>
          <w:rFonts w:hint="eastAsia"/>
          <w:color w:val="00B050"/>
          <w:sz w:val="28"/>
          <w:szCs w:val="28"/>
        </w:rPr>
        <w:t>数据库</w:t>
      </w:r>
      <w:r w:rsidR="00A923FF" w:rsidRPr="009F4BEF">
        <w:rPr>
          <w:rFonts w:hint="eastAsia"/>
          <w:sz w:val="28"/>
          <w:szCs w:val="28"/>
        </w:rPr>
        <w:t>：指在计算机上的存储设备上合理存放的</w:t>
      </w:r>
      <w:r w:rsidR="009F4BEF" w:rsidRPr="009F4BEF">
        <w:rPr>
          <w:rFonts w:hint="eastAsia"/>
          <w:sz w:val="28"/>
          <w:szCs w:val="28"/>
        </w:rPr>
        <w:t>相关联，有结构的数据集合。</w:t>
      </w:r>
    </w:p>
    <w:p w:rsidR="009F4BEF" w:rsidRDefault="00DD2323" w:rsidP="009F4BEF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 w:rsidRPr="000972A4">
        <w:rPr>
          <w:rFonts w:hint="eastAsia"/>
          <w:color w:val="00B050"/>
          <w:sz w:val="28"/>
          <w:szCs w:val="28"/>
        </w:rPr>
        <w:t>计算机病毒</w:t>
      </w:r>
      <w:r>
        <w:rPr>
          <w:rFonts w:hint="eastAsia"/>
          <w:sz w:val="28"/>
          <w:szCs w:val="28"/>
        </w:rPr>
        <w:t>：编制或是在计算机程序中插入</w:t>
      </w:r>
      <w:r w:rsidR="00557658">
        <w:rPr>
          <w:rFonts w:hint="eastAsia"/>
          <w:sz w:val="28"/>
          <w:szCs w:val="28"/>
        </w:rPr>
        <w:t>的</w:t>
      </w:r>
      <w:bookmarkStart w:id="0" w:name="_GoBack"/>
      <w:bookmarkEnd w:id="0"/>
      <w:r>
        <w:rPr>
          <w:rFonts w:hint="eastAsia"/>
          <w:sz w:val="28"/>
          <w:szCs w:val="28"/>
        </w:rPr>
        <w:t>破坏计算机功能</w:t>
      </w:r>
      <w:r w:rsidR="00691596">
        <w:rPr>
          <w:rFonts w:hint="eastAsia"/>
          <w:sz w:val="28"/>
          <w:szCs w:val="28"/>
        </w:rPr>
        <w:t>或者毁坏数据，影响计算机使用</w:t>
      </w:r>
      <w:r w:rsidR="003E69B1">
        <w:rPr>
          <w:rFonts w:hint="eastAsia"/>
          <w:sz w:val="28"/>
          <w:szCs w:val="28"/>
        </w:rPr>
        <w:t>，并能自我复制的程序</w:t>
      </w:r>
      <w:r w:rsidR="00101CE7">
        <w:rPr>
          <w:rFonts w:hint="eastAsia"/>
          <w:sz w:val="28"/>
          <w:szCs w:val="28"/>
        </w:rPr>
        <w:t>代码或</w:t>
      </w:r>
      <w:r w:rsidR="00C23E8E">
        <w:rPr>
          <w:rFonts w:hint="eastAsia"/>
          <w:sz w:val="28"/>
          <w:szCs w:val="28"/>
        </w:rPr>
        <w:t>一组指令。</w:t>
      </w:r>
    </w:p>
    <w:p w:rsidR="00C23E8E" w:rsidRDefault="00C23E8E" w:rsidP="009F4BEF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信息技术：</w:t>
      </w:r>
      <w:r w:rsidR="00F82ABC">
        <w:rPr>
          <w:rFonts w:hint="eastAsia"/>
          <w:sz w:val="28"/>
          <w:szCs w:val="28"/>
        </w:rPr>
        <w:t>是指对信息的获取，传递储存</w:t>
      </w:r>
      <w:r w:rsidR="00103F64">
        <w:rPr>
          <w:rFonts w:hint="eastAsia"/>
          <w:sz w:val="28"/>
          <w:szCs w:val="28"/>
        </w:rPr>
        <w:t>，处理以及应用技术。</w:t>
      </w:r>
    </w:p>
    <w:p w:rsidR="00103F64" w:rsidRDefault="00103F64" w:rsidP="009F4BEF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 w:rsidRPr="0002424A">
        <w:rPr>
          <w:rFonts w:hint="eastAsia"/>
          <w:color w:val="00B050"/>
          <w:sz w:val="28"/>
          <w:szCs w:val="28"/>
        </w:rPr>
        <w:t>多媒体</w:t>
      </w:r>
      <w:r>
        <w:rPr>
          <w:rFonts w:hint="eastAsia"/>
          <w:sz w:val="28"/>
          <w:szCs w:val="28"/>
        </w:rPr>
        <w:t>:</w:t>
      </w:r>
      <w:r w:rsidR="00263594">
        <w:rPr>
          <w:rFonts w:hint="eastAsia"/>
          <w:sz w:val="28"/>
          <w:szCs w:val="28"/>
        </w:rPr>
        <w:t>通常所指的多媒体就是</w:t>
      </w:r>
      <w:r w:rsidR="004A50A9">
        <w:rPr>
          <w:rFonts w:hint="eastAsia"/>
          <w:sz w:val="28"/>
          <w:szCs w:val="28"/>
        </w:rPr>
        <w:t>各种感觉器官的集合。从广义上讲</w:t>
      </w:r>
      <w:r w:rsidR="005662D7">
        <w:rPr>
          <w:rFonts w:hint="eastAsia"/>
          <w:sz w:val="28"/>
          <w:szCs w:val="28"/>
        </w:rPr>
        <w:t>：多媒体是</w:t>
      </w:r>
      <w:proofErr w:type="gramStart"/>
      <w:r w:rsidR="005662D7">
        <w:rPr>
          <w:rFonts w:hint="eastAsia"/>
          <w:sz w:val="28"/>
          <w:szCs w:val="28"/>
        </w:rPr>
        <w:t>指多种</w:t>
      </w:r>
      <w:proofErr w:type="gramEnd"/>
      <w:r w:rsidR="005662D7">
        <w:rPr>
          <w:rFonts w:hint="eastAsia"/>
          <w:sz w:val="28"/>
          <w:szCs w:val="28"/>
        </w:rPr>
        <w:t>信息媒体</w:t>
      </w:r>
      <w:r w:rsidR="004326BE">
        <w:rPr>
          <w:rFonts w:hint="eastAsia"/>
          <w:sz w:val="28"/>
          <w:szCs w:val="28"/>
        </w:rPr>
        <w:t>的表现和传播方式。狭义:指人们用计算机</w:t>
      </w:r>
      <w:r w:rsidR="00BB6358">
        <w:rPr>
          <w:rFonts w:hint="eastAsia"/>
          <w:sz w:val="28"/>
          <w:szCs w:val="28"/>
        </w:rPr>
        <w:t>及其他设备交互处理</w:t>
      </w:r>
      <w:r w:rsidR="00AC45CE">
        <w:rPr>
          <w:rFonts w:hint="eastAsia"/>
          <w:sz w:val="28"/>
          <w:szCs w:val="28"/>
        </w:rPr>
        <w:t>多媒体信息的方法和手段</w:t>
      </w:r>
      <w:r w:rsidR="00F96316">
        <w:rPr>
          <w:rFonts w:hint="eastAsia"/>
          <w:sz w:val="28"/>
          <w:szCs w:val="28"/>
        </w:rPr>
        <w:t>，或指在计算机中处理多媒体</w:t>
      </w:r>
      <w:r w:rsidR="00357752">
        <w:rPr>
          <w:rFonts w:hint="eastAsia"/>
          <w:sz w:val="28"/>
          <w:szCs w:val="28"/>
        </w:rPr>
        <w:t>的一系列技术。</w:t>
      </w:r>
    </w:p>
    <w:p w:rsidR="00357752" w:rsidRDefault="00357752" w:rsidP="009F4BEF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 w:rsidRPr="0002424A">
        <w:rPr>
          <w:rFonts w:hint="eastAsia"/>
          <w:color w:val="00B050"/>
          <w:sz w:val="28"/>
          <w:szCs w:val="28"/>
        </w:rPr>
        <w:t>软件</w:t>
      </w:r>
      <w:r>
        <w:rPr>
          <w:rFonts w:hint="eastAsia"/>
          <w:sz w:val="28"/>
          <w:szCs w:val="28"/>
        </w:rPr>
        <w:t>：为运行，</w:t>
      </w:r>
      <w:r w:rsidR="00832E5E">
        <w:rPr>
          <w:rFonts w:hint="eastAsia"/>
          <w:sz w:val="28"/>
          <w:szCs w:val="28"/>
        </w:rPr>
        <w:t>管理和维护计算机系统或为实现某一功能</w:t>
      </w:r>
      <w:r w:rsidR="00350BA9">
        <w:rPr>
          <w:rFonts w:hint="eastAsia"/>
          <w:sz w:val="28"/>
          <w:szCs w:val="28"/>
        </w:rPr>
        <w:t>而编写的各种程序的</w:t>
      </w:r>
      <w:r w:rsidR="0089177F">
        <w:rPr>
          <w:rFonts w:hint="eastAsia"/>
          <w:sz w:val="28"/>
          <w:szCs w:val="28"/>
        </w:rPr>
        <w:t>总和及相关资料。包含程序和文档两部分</w:t>
      </w:r>
      <w:r w:rsidR="00652DA8">
        <w:rPr>
          <w:rFonts w:hint="eastAsia"/>
          <w:sz w:val="28"/>
          <w:szCs w:val="28"/>
        </w:rPr>
        <w:t>。</w:t>
      </w:r>
    </w:p>
    <w:p w:rsidR="00652DA8" w:rsidRDefault="00652DA8" w:rsidP="009F4BEF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 w:rsidRPr="0002424A">
        <w:rPr>
          <w:rFonts w:hint="eastAsia"/>
          <w:color w:val="00B050"/>
          <w:sz w:val="28"/>
          <w:szCs w:val="28"/>
        </w:rPr>
        <w:t>软件生存周期</w:t>
      </w:r>
      <w:r>
        <w:rPr>
          <w:rFonts w:hint="eastAsia"/>
          <w:sz w:val="28"/>
          <w:szCs w:val="28"/>
        </w:rPr>
        <w:t>：从形成</w:t>
      </w:r>
      <w:r w:rsidR="00B6521F">
        <w:rPr>
          <w:rFonts w:hint="eastAsia"/>
          <w:sz w:val="28"/>
          <w:szCs w:val="28"/>
        </w:rPr>
        <w:t>开发软件概念起，所开发的软件使用后</w:t>
      </w:r>
      <w:r w:rsidR="00C83303">
        <w:rPr>
          <w:rFonts w:hint="eastAsia"/>
          <w:sz w:val="28"/>
          <w:szCs w:val="28"/>
        </w:rPr>
        <w:t>，直至失去使用价值</w:t>
      </w:r>
      <w:r w:rsidR="00CC23EA">
        <w:rPr>
          <w:rFonts w:hint="eastAsia"/>
          <w:sz w:val="28"/>
          <w:szCs w:val="28"/>
        </w:rPr>
        <w:t>消亡的整个过程。</w:t>
      </w:r>
    </w:p>
    <w:p w:rsidR="00CC23EA" w:rsidRDefault="00014DC6" w:rsidP="009F4BEF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IOT（物联网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:指通过</w:t>
      </w:r>
      <w:r w:rsidR="003E029E">
        <w:rPr>
          <w:rFonts w:hint="eastAsia"/>
          <w:sz w:val="28"/>
          <w:szCs w:val="28"/>
        </w:rPr>
        <w:t>装置在物体上的各种信息传感设备</w:t>
      </w:r>
      <w:r w:rsidR="00455396">
        <w:rPr>
          <w:rFonts w:hint="eastAsia"/>
          <w:sz w:val="28"/>
          <w:szCs w:val="28"/>
        </w:rPr>
        <w:t>，赋予物体智能，并通过</w:t>
      </w:r>
      <w:r w:rsidR="002F2B04">
        <w:rPr>
          <w:rFonts w:hint="eastAsia"/>
          <w:sz w:val="28"/>
          <w:szCs w:val="28"/>
        </w:rPr>
        <w:t>接口与互联网相连而形成一个</w:t>
      </w:r>
      <w:r w:rsidR="00C60F3F">
        <w:rPr>
          <w:rFonts w:hint="eastAsia"/>
          <w:sz w:val="28"/>
          <w:szCs w:val="28"/>
        </w:rPr>
        <w:t>物</w:t>
      </w:r>
      <w:r w:rsidR="008E2211">
        <w:rPr>
          <w:rFonts w:hint="eastAsia"/>
          <w:sz w:val="28"/>
          <w:szCs w:val="28"/>
        </w:rPr>
        <w:t>品与物品相连的巨大的分布式</w:t>
      </w:r>
      <w:r w:rsidR="00842A04">
        <w:rPr>
          <w:rFonts w:hint="eastAsia"/>
          <w:sz w:val="28"/>
          <w:szCs w:val="28"/>
        </w:rPr>
        <w:t>协同网络。</w:t>
      </w:r>
    </w:p>
    <w:p w:rsidR="00842A04" w:rsidRDefault="00842A04" w:rsidP="009F4BEF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 w:rsidRPr="0002424A">
        <w:rPr>
          <w:rFonts w:hint="eastAsia"/>
          <w:color w:val="00B050"/>
          <w:sz w:val="28"/>
          <w:szCs w:val="28"/>
        </w:rPr>
        <w:t>操作系统</w:t>
      </w:r>
      <w:r>
        <w:rPr>
          <w:rFonts w:hint="eastAsia"/>
          <w:sz w:val="28"/>
          <w:szCs w:val="28"/>
        </w:rPr>
        <w:t>：是由一系列</w:t>
      </w:r>
      <w:r w:rsidR="00066BC3">
        <w:rPr>
          <w:rFonts w:hint="eastAsia"/>
          <w:sz w:val="28"/>
          <w:szCs w:val="28"/>
        </w:rPr>
        <w:t>具有控制和管理功能的子程序</w:t>
      </w:r>
      <w:r w:rsidR="00105501">
        <w:rPr>
          <w:rFonts w:hint="eastAsia"/>
          <w:sz w:val="28"/>
          <w:szCs w:val="28"/>
        </w:rPr>
        <w:t>组成的大型系统软件，</w:t>
      </w:r>
      <w:r w:rsidR="00090F31">
        <w:rPr>
          <w:rFonts w:hint="eastAsia"/>
          <w:sz w:val="28"/>
          <w:szCs w:val="28"/>
        </w:rPr>
        <w:t>直接运行在裸机上</w:t>
      </w:r>
      <w:r w:rsidR="00D133B8">
        <w:rPr>
          <w:rFonts w:hint="eastAsia"/>
          <w:sz w:val="28"/>
          <w:szCs w:val="28"/>
        </w:rPr>
        <w:t>，是对计算机硬件的第一次扩充，只有在操作系统的</w:t>
      </w:r>
      <w:r w:rsidR="009B01DE">
        <w:rPr>
          <w:rFonts w:hint="eastAsia"/>
          <w:sz w:val="28"/>
          <w:szCs w:val="28"/>
        </w:rPr>
        <w:t>支持下才能运行其他软件。</w:t>
      </w:r>
    </w:p>
    <w:p w:rsidR="009B01DE" w:rsidRDefault="00354AE3" w:rsidP="009F4BEF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数制：</w:t>
      </w:r>
      <w:r w:rsidR="002B4B20">
        <w:rPr>
          <w:rFonts w:hint="eastAsia"/>
          <w:sz w:val="28"/>
          <w:szCs w:val="28"/>
        </w:rPr>
        <w:t>数据的进位计数原则，</w:t>
      </w:r>
      <w:r w:rsidR="00981C99">
        <w:rPr>
          <w:rFonts w:hint="eastAsia"/>
          <w:sz w:val="28"/>
          <w:szCs w:val="28"/>
        </w:rPr>
        <w:t>是人们利用符号</w:t>
      </w:r>
      <w:r w:rsidR="007F591A">
        <w:rPr>
          <w:rFonts w:hint="eastAsia"/>
          <w:sz w:val="28"/>
          <w:szCs w:val="28"/>
        </w:rPr>
        <w:t>来计数的科学方法</w:t>
      </w:r>
      <w:r w:rsidR="00190CA3">
        <w:rPr>
          <w:rFonts w:hint="eastAsia"/>
          <w:sz w:val="28"/>
          <w:szCs w:val="28"/>
        </w:rPr>
        <w:t>，又称为进位计数制，</w:t>
      </w:r>
      <w:r w:rsidR="00AE719D">
        <w:rPr>
          <w:rFonts w:hint="eastAsia"/>
          <w:sz w:val="28"/>
          <w:szCs w:val="28"/>
        </w:rPr>
        <w:t>简称“数制”或者“进制”</w:t>
      </w:r>
      <w:r w:rsidR="00211720">
        <w:rPr>
          <w:rFonts w:hint="eastAsia"/>
          <w:sz w:val="28"/>
          <w:szCs w:val="28"/>
        </w:rPr>
        <w:t>。</w:t>
      </w:r>
    </w:p>
    <w:p w:rsidR="00211720" w:rsidRDefault="00903749" w:rsidP="009F4BEF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计算机程序：</w:t>
      </w:r>
      <w:r w:rsidR="000C24C8">
        <w:rPr>
          <w:rFonts w:hint="eastAsia"/>
          <w:sz w:val="28"/>
          <w:szCs w:val="28"/>
        </w:rPr>
        <w:t>按既定算法，采用某种计算机语言所</w:t>
      </w:r>
      <w:r w:rsidR="007D0854">
        <w:rPr>
          <w:rFonts w:hint="eastAsia"/>
          <w:sz w:val="28"/>
          <w:szCs w:val="28"/>
        </w:rPr>
        <w:t>规定的指令或语句的有序</w:t>
      </w:r>
      <w:r w:rsidR="000616AF">
        <w:rPr>
          <w:rFonts w:hint="eastAsia"/>
          <w:sz w:val="28"/>
          <w:szCs w:val="28"/>
        </w:rPr>
        <w:t>集合。</w:t>
      </w:r>
    </w:p>
    <w:p w:rsidR="000062C5" w:rsidRDefault="000062C5" w:rsidP="009F4BEF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通信系统:</w:t>
      </w:r>
      <w:r w:rsidR="00A3255C">
        <w:rPr>
          <w:rFonts w:hint="eastAsia"/>
          <w:sz w:val="28"/>
          <w:szCs w:val="28"/>
        </w:rPr>
        <w:t>完成通信过程的全部设备和传输媒质。</w:t>
      </w:r>
    </w:p>
    <w:p w:rsidR="00597E92" w:rsidRDefault="00597E92" w:rsidP="009F4BEF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DBM（数据库管理系统</w:t>
      </w:r>
      <w:r>
        <w:rPr>
          <w:sz w:val="28"/>
          <w:szCs w:val="28"/>
        </w:rPr>
        <w:t>）</w:t>
      </w:r>
      <w:r w:rsidR="00464210">
        <w:rPr>
          <w:rFonts w:hint="eastAsia"/>
          <w:sz w:val="28"/>
          <w:szCs w:val="28"/>
        </w:rPr>
        <w:t>:位于用户与操作系统之间</w:t>
      </w:r>
      <w:r w:rsidR="000E2D52">
        <w:rPr>
          <w:rFonts w:hint="eastAsia"/>
          <w:sz w:val="28"/>
          <w:szCs w:val="28"/>
        </w:rPr>
        <w:t>的一层数据管理软件，主要用于建立</w:t>
      </w:r>
      <w:r w:rsidR="00C770B2">
        <w:rPr>
          <w:rFonts w:hint="eastAsia"/>
          <w:sz w:val="28"/>
          <w:szCs w:val="28"/>
        </w:rPr>
        <w:t>和维护数据库，接受和完成用户访问数据库的各种请求</w:t>
      </w:r>
      <w:r w:rsidR="008063C9">
        <w:rPr>
          <w:rFonts w:hint="eastAsia"/>
          <w:sz w:val="28"/>
          <w:szCs w:val="28"/>
        </w:rPr>
        <w:t>。</w:t>
      </w:r>
    </w:p>
    <w:p w:rsidR="00252CA8" w:rsidRDefault="008063C9" w:rsidP="00252CA8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信息科学</w:t>
      </w:r>
      <w:r w:rsidR="001D2CFF">
        <w:rPr>
          <w:rFonts w:hint="eastAsia"/>
          <w:sz w:val="28"/>
          <w:szCs w:val="28"/>
        </w:rPr>
        <w:t>:</w:t>
      </w:r>
    </w:p>
    <w:p w:rsidR="00252CA8" w:rsidRDefault="00252CA8" w:rsidP="00252CA8">
      <w:pPr>
        <w:pStyle w:val="a3"/>
        <w:ind w:left="36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（1）</w:t>
      </w:r>
      <w:r w:rsidR="00E521EB">
        <w:rPr>
          <w:rFonts w:hint="eastAsia"/>
          <w:sz w:val="28"/>
          <w:szCs w:val="28"/>
        </w:rPr>
        <w:t>研究信息的产生，获取</w:t>
      </w:r>
      <w:r w:rsidR="00704CCB">
        <w:rPr>
          <w:rFonts w:hint="eastAsia"/>
          <w:sz w:val="28"/>
          <w:szCs w:val="28"/>
        </w:rPr>
        <w:t>，变换，传输，存储，处理，显示，识别</w:t>
      </w:r>
      <w:r w:rsidR="00443697">
        <w:rPr>
          <w:rFonts w:hint="eastAsia"/>
          <w:sz w:val="28"/>
          <w:szCs w:val="28"/>
        </w:rPr>
        <w:t>和利用的学科，是一门综合了数学，物理</w:t>
      </w:r>
      <w:r w:rsidR="007E45C0">
        <w:rPr>
          <w:rFonts w:hint="eastAsia"/>
          <w:sz w:val="28"/>
          <w:szCs w:val="28"/>
        </w:rPr>
        <w:t>，天文，</w:t>
      </w:r>
      <w:r w:rsidR="003866D0">
        <w:rPr>
          <w:rFonts w:hint="eastAsia"/>
          <w:sz w:val="28"/>
          <w:szCs w:val="28"/>
        </w:rPr>
        <w:t>生物和人文等基础学科的新兴综合性学科</w:t>
      </w:r>
      <w:r>
        <w:rPr>
          <w:rFonts w:hint="eastAsia"/>
          <w:sz w:val="28"/>
          <w:szCs w:val="28"/>
        </w:rPr>
        <w:t>。</w:t>
      </w:r>
    </w:p>
    <w:p w:rsidR="00252CA8" w:rsidRDefault="00252CA8" w:rsidP="00252CA8">
      <w:pPr>
        <w:pStyle w:val="a3"/>
        <w:ind w:left="36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（2）</w:t>
      </w:r>
      <w:r w:rsidR="00F94779">
        <w:rPr>
          <w:rFonts w:hint="eastAsia"/>
          <w:sz w:val="28"/>
          <w:szCs w:val="28"/>
        </w:rPr>
        <w:t>是研究信息现象及其运动规律和应用方法的学科</w:t>
      </w:r>
      <w:r w:rsidR="00550E83">
        <w:rPr>
          <w:rFonts w:hint="eastAsia"/>
          <w:sz w:val="28"/>
          <w:szCs w:val="28"/>
        </w:rPr>
        <w:t>，是以信息论，控制论，系统论为基础</w:t>
      </w:r>
      <w:r w:rsidR="00F37F8A">
        <w:rPr>
          <w:rFonts w:hint="eastAsia"/>
          <w:sz w:val="28"/>
          <w:szCs w:val="28"/>
        </w:rPr>
        <w:t>，以电子计算机等为主要工具</w:t>
      </w:r>
      <w:r w:rsidR="00D40A42">
        <w:rPr>
          <w:rFonts w:hint="eastAsia"/>
          <w:sz w:val="28"/>
          <w:szCs w:val="28"/>
        </w:rPr>
        <w:t>的一门新兴学科。</w:t>
      </w:r>
    </w:p>
    <w:p w:rsidR="00A56DCB" w:rsidRDefault="00A56DCB" w:rsidP="00481511">
      <w:pPr>
        <w:jc w:val="left"/>
        <w:rPr>
          <w:sz w:val="28"/>
          <w:szCs w:val="28"/>
        </w:rPr>
      </w:pPr>
      <w:r w:rsidRPr="00481511">
        <w:rPr>
          <w:rFonts w:hint="eastAsia"/>
          <w:sz w:val="28"/>
          <w:szCs w:val="28"/>
        </w:rPr>
        <w:t>14</w:t>
      </w:r>
      <w:r w:rsidR="00481511">
        <w:rPr>
          <w:rFonts w:hint="eastAsia"/>
          <w:sz w:val="28"/>
          <w:szCs w:val="28"/>
        </w:rPr>
        <w:t>.浮点数：任意一个进制数</w:t>
      </w:r>
      <w:r w:rsidR="00256B1F">
        <w:rPr>
          <w:rFonts w:hint="eastAsia"/>
          <w:sz w:val="28"/>
          <w:szCs w:val="28"/>
        </w:rPr>
        <w:t>N可以写成：N=M×</w:t>
      </w:r>
      <w:r w:rsidR="00285997">
        <w:rPr>
          <w:rFonts w:hint="eastAsia"/>
          <w:sz w:val="28"/>
          <w:szCs w:val="28"/>
        </w:rPr>
        <w:t>J^</w:t>
      </w:r>
      <w:r w:rsidR="00794D16">
        <w:rPr>
          <w:rFonts w:hint="eastAsia"/>
          <w:sz w:val="28"/>
          <w:szCs w:val="28"/>
        </w:rPr>
        <w:t>E</w:t>
      </w:r>
    </w:p>
    <w:p w:rsidR="00794D16" w:rsidRDefault="00794D16" w:rsidP="0048151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其中</w:t>
      </w:r>
      <w:r w:rsidR="0044141D">
        <w:rPr>
          <w:rFonts w:hint="eastAsia"/>
          <w:sz w:val="28"/>
          <w:szCs w:val="28"/>
        </w:rPr>
        <w:t>M</w:t>
      </w:r>
      <w:r w:rsidR="00322D5A">
        <w:rPr>
          <w:rFonts w:hint="eastAsia"/>
          <w:sz w:val="28"/>
          <w:szCs w:val="28"/>
        </w:rPr>
        <w:t>便为数N的尾数，是一个纯小数</w:t>
      </w:r>
      <w:r w:rsidR="00970790">
        <w:rPr>
          <w:rFonts w:hint="eastAsia"/>
          <w:sz w:val="28"/>
          <w:szCs w:val="28"/>
        </w:rPr>
        <w:t>，E为数N的</w:t>
      </w:r>
      <w:r w:rsidR="00C9197E">
        <w:rPr>
          <w:rFonts w:hint="eastAsia"/>
          <w:sz w:val="28"/>
          <w:szCs w:val="28"/>
        </w:rPr>
        <w:t>阶</w:t>
      </w:r>
      <w:r w:rsidR="00970790">
        <w:rPr>
          <w:rFonts w:hint="eastAsia"/>
          <w:sz w:val="28"/>
          <w:szCs w:val="28"/>
        </w:rPr>
        <w:t>码</w:t>
      </w:r>
      <w:r w:rsidR="00C9197E">
        <w:rPr>
          <w:rFonts w:hint="eastAsia"/>
          <w:sz w:val="28"/>
          <w:szCs w:val="28"/>
        </w:rPr>
        <w:t>，是一个整数，J称为</w:t>
      </w:r>
      <w:r w:rsidR="00014365">
        <w:rPr>
          <w:rFonts w:hint="eastAsia"/>
          <w:sz w:val="28"/>
          <w:szCs w:val="28"/>
        </w:rPr>
        <w:t>比例因子的底数。</w:t>
      </w:r>
      <w:r w:rsidR="00953A76">
        <w:rPr>
          <w:rFonts w:hint="eastAsia"/>
          <w:sz w:val="28"/>
          <w:szCs w:val="28"/>
        </w:rPr>
        <w:t>这种方法</w:t>
      </w:r>
      <w:r w:rsidR="00C5551E">
        <w:rPr>
          <w:rFonts w:hint="eastAsia"/>
          <w:sz w:val="28"/>
          <w:szCs w:val="28"/>
        </w:rPr>
        <w:t>相当于</w:t>
      </w:r>
      <w:r w:rsidR="00F954F7">
        <w:rPr>
          <w:rFonts w:hint="eastAsia"/>
          <w:sz w:val="28"/>
          <w:szCs w:val="28"/>
        </w:rPr>
        <w:t>数的小数点位置随比例因子的不同而在一定</w:t>
      </w:r>
      <w:r w:rsidR="00D816F1">
        <w:rPr>
          <w:rFonts w:hint="eastAsia"/>
          <w:sz w:val="28"/>
          <w:szCs w:val="28"/>
        </w:rPr>
        <w:t>范围内自由浮动</w:t>
      </w:r>
      <w:r w:rsidR="00C91F96">
        <w:rPr>
          <w:rFonts w:hint="eastAsia"/>
          <w:sz w:val="28"/>
          <w:szCs w:val="28"/>
        </w:rPr>
        <w:t>，所以称为浮点表示法</w:t>
      </w:r>
      <w:r w:rsidR="00081C0A"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 xml:space="preserve"> </w:t>
      </w:r>
    </w:p>
    <w:p w:rsidR="00AB6416" w:rsidRDefault="005C36FD" w:rsidP="00AB6416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 w:rsidRPr="001E3537">
        <w:rPr>
          <w:rFonts w:hint="eastAsia"/>
          <w:sz w:val="28"/>
          <w:szCs w:val="28"/>
        </w:rPr>
        <w:t>高</w:t>
      </w:r>
      <w:r w:rsidR="001E3537">
        <w:rPr>
          <w:rFonts w:hint="eastAsia"/>
          <w:sz w:val="28"/>
          <w:szCs w:val="28"/>
        </w:rPr>
        <w:t>级</w:t>
      </w:r>
      <w:r w:rsidR="00EA0F05" w:rsidRPr="001E3537">
        <w:rPr>
          <w:rFonts w:hint="eastAsia"/>
          <w:sz w:val="28"/>
          <w:szCs w:val="28"/>
        </w:rPr>
        <w:t>语言</w:t>
      </w:r>
      <w:r w:rsidR="00AB6416">
        <w:rPr>
          <w:rFonts w:hint="eastAsia"/>
          <w:sz w:val="28"/>
          <w:szCs w:val="28"/>
        </w:rPr>
        <w:t>：独立于</w:t>
      </w:r>
      <w:r w:rsidR="00644176">
        <w:rPr>
          <w:rFonts w:hint="eastAsia"/>
          <w:sz w:val="28"/>
          <w:szCs w:val="28"/>
        </w:rPr>
        <w:t>机器，面向用户的，类似于人类的自然语言。</w:t>
      </w:r>
    </w:p>
    <w:p w:rsidR="00A3255C" w:rsidRPr="00AB6416" w:rsidRDefault="001E3537" w:rsidP="00AB6416">
      <w:pPr>
        <w:jc w:val="left"/>
        <w:rPr>
          <w:sz w:val="28"/>
          <w:szCs w:val="28"/>
        </w:rPr>
      </w:pPr>
      <w:r w:rsidRPr="00AB6416">
        <w:rPr>
          <w:rFonts w:hint="eastAsia"/>
          <w:sz w:val="28"/>
          <w:szCs w:val="28"/>
        </w:rPr>
        <w:t>二．</w:t>
      </w:r>
      <w:r w:rsidR="00583A6D" w:rsidRPr="00AB6416">
        <w:rPr>
          <w:rFonts w:hint="eastAsia"/>
          <w:sz w:val="28"/>
          <w:szCs w:val="28"/>
        </w:rPr>
        <w:t>简答题</w:t>
      </w:r>
    </w:p>
    <w:p w:rsidR="00E6039B" w:rsidRPr="00A47496" w:rsidRDefault="00544523" w:rsidP="00544523">
      <w:pPr>
        <w:pStyle w:val="a3"/>
        <w:numPr>
          <w:ilvl w:val="0"/>
          <w:numId w:val="3"/>
        </w:numPr>
        <w:ind w:firstLineChars="0"/>
        <w:jc w:val="left"/>
        <w:rPr>
          <w:color w:val="00B050"/>
          <w:sz w:val="28"/>
          <w:szCs w:val="28"/>
        </w:rPr>
      </w:pPr>
      <w:r w:rsidRPr="00A47496">
        <w:rPr>
          <w:rFonts w:hint="eastAsia"/>
          <w:color w:val="00B050"/>
          <w:sz w:val="28"/>
          <w:szCs w:val="28"/>
        </w:rPr>
        <w:lastRenderedPageBreak/>
        <w:t>计算机为什么使用二进制？</w:t>
      </w:r>
    </w:p>
    <w:p w:rsidR="00544523" w:rsidRDefault="00544523" w:rsidP="00544523">
      <w:pPr>
        <w:pStyle w:val="a3"/>
        <w:ind w:left="36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因为</w:t>
      </w:r>
      <w:r w:rsidR="00585679">
        <w:rPr>
          <w:rFonts w:hint="eastAsia"/>
          <w:sz w:val="28"/>
          <w:szCs w:val="28"/>
        </w:rPr>
        <w:t>使用二进制具有可行性，可靠性，简易性，</w:t>
      </w:r>
      <w:r w:rsidR="00E14141">
        <w:rPr>
          <w:rFonts w:hint="eastAsia"/>
          <w:sz w:val="28"/>
          <w:szCs w:val="28"/>
        </w:rPr>
        <w:t>逻辑性等优点</w:t>
      </w:r>
      <w:r w:rsidR="00586A41">
        <w:rPr>
          <w:rFonts w:hint="eastAsia"/>
          <w:sz w:val="28"/>
          <w:szCs w:val="28"/>
        </w:rPr>
        <w:t>。</w:t>
      </w:r>
    </w:p>
    <w:p w:rsidR="00586A41" w:rsidRPr="00376983" w:rsidRDefault="001E5197" w:rsidP="00376983">
      <w:pPr>
        <w:pStyle w:val="a3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20955</wp:posOffset>
            </wp:positionH>
            <wp:positionV relativeFrom="paragraph">
              <wp:posOffset>335280</wp:posOffset>
            </wp:positionV>
            <wp:extent cx="5274310" cy="2814955"/>
            <wp:effectExtent l="0" t="0" r="2540" b="4445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86A41" w:rsidRPr="00376983">
        <w:rPr>
          <w:rFonts w:hint="eastAsia"/>
          <w:sz w:val="28"/>
          <w:szCs w:val="28"/>
        </w:rPr>
        <w:t>画出冯</w:t>
      </w:r>
      <w:r w:rsidR="00701F21" w:rsidRPr="00376983">
        <w:rPr>
          <w:rFonts w:hint="eastAsia"/>
          <w:sz w:val="28"/>
          <w:szCs w:val="28"/>
        </w:rPr>
        <w:t>·诺依曼</w:t>
      </w:r>
      <w:r w:rsidR="00134BF2" w:rsidRPr="00376983">
        <w:rPr>
          <w:rFonts w:hint="eastAsia"/>
          <w:sz w:val="28"/>
          <w:szCs w:val="28"/>
        </w:rPr>
        <w:t>计算机体系结构并说明各部分功能</w:t>
      </w:r>
      <w:r w:rsidR="00376983" w:rsidRPr="00376983">
        <w:rPr>
          <w:rFonts w:hint="eastAsia"/>
          <w:sz w:val="28"/>
          <w:szCs w:val="28"/>
        </w:rPr>
        <w:t>？</w:t>
      </w:r>
    </w:p>
    <w:p w:rsidR="00376983" w:rsidRDefault="00B8482A" w:rsidP="00FE0711">
      <w:pPr>
        <w:pStyle w:val="a3"/>
        <w:ind w:left="36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运算器：计算机</w:t>
      </w:r>
      <w:r w:rsidR="0099595C">
        <w:rPr>
          <w:rFonts w:hint="eastAsia"/>
          <w:sz w:val="28"/>
          <w:szCs w:val="28"/>
        </w:rPr>
        <w:t>对数据进行加工处理的部件。在控制器的</w:t>
      </w:r>
      <w:r w:rsidR="00694695">
        <w:rPr>
          <w:rFonts w:hint="eastAsia"/>
          <w:sz w:val="28"/>
          <w:szCs w:val="28"/>
        </w:rPr>
        <w:t>控制下，执行程序，完成各种算数和逻辑运算</w:t>
      </w:r>
      <w:r w:rsidR="008377E7">
        <w:rPr>
          <w:rFonts w:hint="eastAsia"/>
          <w:sz w:val="28"/>
          <w:szCs w:val="28"/>
        </w:rPr>
        <w:t>。</w:t>
      </w:r>
    </w:p>
    <w:p w:rsidR="008377E7" w:rsidRDefault="008377E7" w:rsidP="00FE0711">
      <w:pPr>
        <w:pStyle w:val="a3"/>
        <w:ind w:left="36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存储器</w:t>
      </w:r>
      <w:r w:rsidR="003B086F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计算机记忆和存储的</w:t>
      </w:r>
      <w:r w:rsidR="0086471E">
        <w:rPr>
          <w:rFonts w:hint="eastAsia"/>
          <w:sz w:val="28"/>
          <w:szCs w:val="28"/>
        </w:rPr>
        <w:t>部件</w:t>
      </w:r>
      <w:r w:rsidR="00CA1B55">
        <w:rPr>
          <w:rFonts w:hint="eastAsia"/>
          <w:sz w:val="28"/>
          <w:szCs w:val="28"/>
        </w:rPr>
        <w:t>，用于存储数据和程序。</w:t>
      </w:r>
    </w:p>
    <w:p w:rsidR="00CA1B55" w:rsidRDefault="00CA1B55" w:rsidP="00FE0711">
      <w:pPr>
        <w:pStyle w:val="a3"/>
        <w:ind w:left="36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控制器：</w:t>
      </w:r>
      <w:r w:rsidR="00ED59B5">
        <w:rPr>
          <w:rFonts w:hint="eastAsia"/>
          <w:sz w:val="28"/>
          <w:szCs w:val="28"/>
        </w:rPr>
        <w:t>指挥整个计算机的各个部件，按照指令的</w:t>
      </w:r>
      <w:r w:rsidR="002A4393">
        <w:rPr>
          <w:rFonts w:hint="eastAsia"/>
          <w:sz w:val="28"/>
          <w:szCs w:val="28"/>
        </w:rPr>
        <w:t>要求有条不紊的协调工作</w:t>
      </w:r>
      <w:r w:rsidR="003B086F">
        <w:rPr>
          <w:rFonts w:hint="eastAsia"/>
          <w:sz w:val="28"/>
          <w:szCs w:val="28"/>
        </w:rPr>
        <w:t>。</w:t>
      </w:r>
    </w:p>
    <w:p w:rsidR="00DB4CC7" w:rsidRDefault="003B086F" w:rsidP="00DB4CC7">
      <w:pPr>
        <w:pStyle w:val="a3"/>
        <w:ind w:left="36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输入/输出设备</w:t>
      </w:r>
      <w:r w:rsidR="00050E50">
        <w:rPr>
          <w:rFonts w:hint="eastAsia"/>
          <w:sz w:val="28"/>
          <w:szCs w:val="28"/>
        </w:rPr>
        <w:t>：简称I/O设备，用户</w:t>
      </w:r>
      <w:r w:rsidR="000A30CD">
        <w:rPr>
          <w:rFonts w:hint="eastAsia"/>
          <w:sz w:val="28"/>
          <w:szCs w:val="28"/>
        </w:rPr>
        <w:t>通过输入设备将数据和程序输入计算机</w:t>
      </w:r>
      <w:r w:rsidR="00487003">
        <w:rPr>
          <w:rFonts w:hint="eastAsia"/>
          <w:sz w:val="28"/>
          <w:szCs w:val="28"/>
        </w:rPr>
        <w:t>，而输出设备将计算机处理结果显示或打印出来</w:t>
      </w:r>
      <w:r w:rsidR="005240DE">
        <w:rPr>
          <w:rFonts w:hint="eastAsia"/>
          <w:sz w:val="28"/>
          <w:szCs w:val="28"/>
        </w:rPr>
        <w:t>，它们是计算机交换信息的渠道</w:t>
      </w:r>
      <w:r w:rsidR="00943D7E">
        <w:rPr>
          <w:rFonts w:hint="eastAsia"/>
          <w:sz w:val="28"/>
          <w:szCs w:val="28"/>
        </w:rPr>
        <w:t>。</w:t>
      </w:r>
    </w:p>
    <w:p w:rsidR="00424F4D" w:rsidRPr="00917A66" w:rsidRDefault="00424F4D" w:rsidP="00917A66">
      <w:pPr>
        <w:pStyle w:val="a3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 w:rsidRPr="00917A66">
        <w:rPr>
          <w:rFonts w:hint="eastAsia"/>
          <w:sz w:val="28"/>
          <w:szCs w:val="28"/>
        </w:rPr>
        <w:t>数据模型是什么？简要说明三要素</w:t>
      </w:r>
    </w:p>
    <w:p w:rsidR="00424F4D" w:rsidRDefault="00424F4D" w:rsidP="00943D7E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数据模型：是对现实</w:t>
      </w:r>
      <w:r w:rsidR="00590FB2">
        <w:rPr>
          <w:rFonts w:hint="eastAsia"/>
          <w:sz w:val="28"/>
          <w:szCs w:val="28"/>
        </w:rPr>
        <w:t>世界数据特征的抽象，是用于数据表示和操作</w:t>
      </w:r>
      <w:r w:rsidR="00F778EB">
        <w:rPr>
          <w:rFonts w:hint="eastAsia"/>
          <w:sz w:val="28"/>
          <w:szCs w:val="28"/>
        </w:rPr>
        <w:t>的一组概念和定义。换言之，数据模型</w:t>
      </w:r>
      <w:r w:rsidR="007F33D0">
        <w:rPr>
          <w:rFonts w:hint="eastAsia"/>
          <w:sz w:val="28"/>
          <w:szCs w:val="28"/>
        </w:rPr>
        <w:t>是能表示</w:t>
      </w:r>
      <w:r w:rsidR="00215CEB">
        <w:rPr>
          <w:rFonts w:hint="eastAsia"/>
          <w:sz w:val="28"/>
          <w:szCs w:val="28"/>
        </w:rPr>
        <w:t>实体（客观存在且</w:t>
      </w:r>
      <w:r w:rsidR="00215CEB">
        <w:rPr>
          <w:rFonts w:hint="eastAsia"/>
          <w:sz w:val="28"/>
          <w:szCs w:val="28"/>
        </w:rPr>
        <w:lastRenderedPageBreak/>
        <w:t>可以相</w:t>
      </w:r>
      <w:r w:rsidR="00800759">
        <w:rPr>
          <w:rFonts w:hint="eastAsia"/>
          <w:sz w:val="28"/>
          <w:szCs w:val="28"/>
        </w:rPr>
        <w:t>互区别</w:t>
      </w:r>
      <w:r w:rsidR="002A0864">
        <w:rPr>
          <w:rFonts w:hint="eastAsia"/>
          <w:sz w:val="28"/>
          <w:szCs w:val="28"/>
        </w:rPr>
        <w:t>的事物）类型及实体间联系的模型。</w:t>
      </w:r>
    </w:p>
    <w:p w:rsidR="00B86499" w:rsidRDefault="00A84015" w:rsidP="00943D7E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三要素：①数据结构：规定如何描述数据的类型</w:t>
      </w:r>
      <w:r w:rsidR="00F5688F">
        <w:rPr>
          <w:rFonts w:hint="eastAsia"/>
          <w:sz w:val="28"/>
          <w:szCs w:val="28"/>
        </w:rPr>
        <w:t>，内容，性</w:t>
      </w:r>
      <w:r w:rsidR="00F30967">
        <w:rPr>
          <w:rFonts w:hint="eastAsia"/>
          <w:sz w:val="28"/>
          <w:szCs w:val="28"/>
        </w:rPr>
        <w:t>质和数据</w:t>
      </w:r>
      <w:r w:rsidR="002F1093">
        <w:rPr>
          <w:rFonts w:hint="eastAsia"/>
          <w:sz w:val="28"/>
          <w:szCs w:val="28"/>
        </w:rPr>
        <w:t>之间的相互联系。</w:t>
      </w:r>
    </w:p>
    <w:p w:rsidR="002A0864" w:rsidRDefault="00B86499" w:rsidP="00943D7E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②数据操作：</w:t>
      </w:r>
      <w:r w:rsidR="00757BFA">
        <w:rPr>
          <w:rFonts w:hint="eastAsia"/>
          <w:sz w:val="28"/>
          <w:szCs w:val="28"/>
        </w:rPr>
        <w:t>指定实例执行的操作和指导规则</w:t>
      </w:r>
      <w:r w:rsidR="009E0927">
        <w:rPr>
          <w:rFonts w:hint="eastAsia"/>
          <w:sz w:val="28"/>
          <w:szCs w:val="28"/>
        </w:rPr>
        <w:t>，规定了系统的动态特性</w:t>
      </w:r>
      <w:r w:rsidR="00B949C5">
        <w:rPr>
          <w:rFonts w:hint="eastAsia"/>
          <w:sz w:val="28"/>
          <w:szCs w:val="28"/>
        </w:rPr>
        <w:t>，是对数据库各种对象的实例允许</w:t>
      </w:r>
      <w:r w:rsidR="00C26779">
        <w:rPr>
          <w:rFonts w:hint="eastAsia"/>
          <w:sz w:val="28"/>
          <w:szCs w:val="28"/>
        </w:rPr>
        <w:t>执行的操作集合。</w:t>
      </w:r>
    </w:p>
    <w:p w:rsidR="00870140" w:rsidRDefault="00C26779" w:rsidP="00943D7E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③</w:t>
      </w:r>
      <w:r w:rsidR="00DA4E39">
        <w:rPr>
          <w:rFonts w:hint="eastAsia"/>
          <w:sz w:val="28"/>
          <w:szCs w:val="28"/>
        </w:rPr>
        <w:t>完整性</w:t>
      </w:r>
      <w:r w:rsidR="00E20FFD">
        <w:rPr>
          <w:rFonts w:hint="eastAsia"/>
          <w:sz w:val="28"/>
          <w:szCs w:val="28"/>
        </w:rPr>
        <w:t>约束：</w:t>
      </w:r>
      <w:r w:rsidR="00F11543">
        <w:rPr>
          <w:rFonts w:hint="eastAsia"/>
          <w:sz w:val="28"/>
          <w:szCs w:val="28"/>
        </w:rPr>
        <w:t>是一组完整性规则的集合。</w:t>
      </w:r>
      <w:r>
        <w:rPr>
          <w:rFonts w:hint="eastAsia"/>
          <w:sz w:val="28"/>
          <w:szCs w:val="28"/>
        </w:rPr>
        <w:t xml:space="preserve"> </w:t>
      </w:r>
    </w:p>
    <w:p w:rsidR="00DA3377" w:rsidRPr="00DA3377" w:rsidRDefault="00917A66" w:rsidP="00DA3377">
      <w:pPr>
        <w:pStyle w:val="a3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 w:rsidRPr="00A47496">
        <w:rPr>
          <w:rFonts w:hint="eastAsia"/>
          <w:noProof/>
          <w:color w:val="00B050"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320040</wp:posOffset>
            </wp:positionV>
            <wp:extent cx="4978400" cy="1825625"/>
            <wp:effectExtent l="0" t="0" r="0" b="3175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1471E" w:rsidRPr="00A47496">
        <w:rPr>
          <w:rFonts w:hint="eastAsia"/>
          <w:color w:val="00B050"/>
          <w:sz w:val="28"/>
          <w:szCs w:val="28"/>
        </w:rPr>
        <w:t>数字通信系统模型</w:t>
      </w:r>
      <w:r w:rsidR="00DA3377" w:rsidRPr="00A47496">
        <w:rPr>
          <w:rFonts w:hint="eastAsia"/>
          <w:color w:val="00B050"/>
          <w:sz w:val="28"/>
          <w:szCs w:val="28"/>
        </w:rPr>
        <w:t>及各部分功能</w:t>
      </w:r>
      <w:r w:rsidR="00DA3377" w:rsidRPr="00DA3377">
        <w:rPr>
          <w:rFonts w:hint="eastAsia"/>
          <w:sz w:val="28"/>
          <w:szCs w:val="28"/>
        </w:rPr>
        <w:t>：</w:t>
      </w:r>
      <w:r w:rsidR="00C26779" w:rsidRPr="00DA3377">
        <w:rPr>
          <w:rFonts w:hint="eastAsia"/>
          <w:sz w:val="28"/>
          <w:szCs w:val="28"/>
        </w:rPr>
        <w:t xml:space="preserve"> </w:t>
      </w:r>
    </w:p>
    <w:p w:rsidR="000E69ED" w:rsidRDefault="00E020F3" w:rsidP="00917A66">
      <w:pPr>
        <w:pStyle w:val="a3"/>
        <w:ind w:left="36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信号源：产生消息</w:t>
      </w:r>
    </w:p>
    <w:p w:rsidR="00C26779" w:rsidRDefault="002507E2" w:rsidP="00917A66">
      <w:pPr>
        <w:pStyle w:val="a3"/>
        <w:ind w:left="36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信源编码</w:t>
      </w:r>
      <w:r w:rsidR="00D64FE6">
        <w:rPr>
          <w:rFonts w:hint="eastAsia"/>
          <w:sz w:val="28"/>
          <w:szCs w:val="28"/>
        </w:rPr>
        <w:t>：提高传输的有效性</w:t>
      </w:r>
    </w:p>
    <w:p w:rsidR="003C5AA7" w:rsidRDefault="003C5AA7" w:rsidP="00917A66">
      <w:pPr>
        <w:pStyle w:val="a3"/>
        <w:ind w:left="36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信道编码：提高传输的可靠性</w:t>
      </w:r>
    </w:p>
    <w:p w:rsidR="00431EE5" w:rsidRDefault="00431EE5" w:rsidP="00917A66">
      <w:pPr>
        <w:pStyle w:val="a3"/>
        <w:ind w:left="36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调制器：</w:t>
      </w:r>
      <w:r w:rsidR="002E58B4">
        <w:rPr>
          <w:rFonts w:hint="eastAsia"/>
          <w:sz w:val="28"/>
          <w:szCs w:val="28"/>
        </w:rPr>
        <w:t>消息</w:t>
      </w:r>
      <w:r w:rsidR="00510D58">
        <w:rPr>
          <w:rFonts w:hint="eastAsia"/>
          <w:sz w:val="28"/>
          <w:szCs w:val="28"/>
        </w:rPr>
        <w:t>转换</w:t>
      </w:r>
      <w:r w:rsidR="00F544B3">
        <w:rPr>
          <w:rFonts w:hint="eastAsia"/>
          <w:sz w:val="28"/>
          <w:szCs w:val="28"/>
        </w:rPr>
        <w:t>成</w:t>
      </w:r>
      <w:r w:rsidR="009E36FB">
        <w:rPr>
          <w:rFonts w:hint="eastAsia"/>
          <w:sz w:val="28"/>
          <w:szCs w:val="28"/>
        </w:rPr>
        <w:t>信号</w:t>
      </w:r>
    </w:p>
    <w:p w:rsidR="001D6444" w:rsidRDefault="001D6444" w:rsidP="00917A66">
      <w:pPr>
        <w:pStyle w:val="a3"/>
        <w:ind w:left="36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解调器：</w:t>
      </w:r>
      <w:r w:rsidR="00854B0B">
        <w:rPr>
          <w:rFonts w:hint="eastAsia"/>
          <w:sz w:val="28"/>
          <w:szCs w:val="28"/>
        </w:rPr>
        <w:t>信号转换为消息</w:t>
      </w:r>
    </w:p>
    <w:p w:rsidR="000E69ED" w:rsidRDefault="000E69ED" w:rsidP="00917A66">
      <w:pPr>
        <w:pStyle w:val="a3"/>
        <w:ind w:left="36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收信者：接受信息</w:t>
      </w:r>
    </w:p>
    <w:p w:rsidR="007E2C49" w:rsidRDefault="001077A1" w:rsidP="001077A1">
      <w:pPr>
        <w:pStyle w:val="a3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说明数据与信息</w:t>
      </w:r>
      <w:r w:rsidR="00824DFD">
        <w:rPr>
          <w:rFonts w:hint="eastAsia"/>
          <w:sz w:val="28"/>
          <w:szCs w:val="28"/>
        </w:rPr>
        <w:t>，消息与信息的关系</w:t>
      </w:r>
      <w:r w:rsidR="005E0BFE">
        <w:rPr>
          <w:rFonts w:hint="eastAsia"/>
          <w:sz w:val="28"/>
          <w:szCs w:val="28"/>
        </w:rPr>
        <w:t>？</w:t>
      </w:r>
    </w:p>
    <w:p w:rsidR="005E0BFE" w:rsidRDefault="005E0BFE" w:rsidP="005E0BFE">
      <w:pPr>
        <w:pStyle w:val="a3"/>
        <w:ind w:left="36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数据是计算机加工处理的对象</w:t>
      </w:r>
      <w:r w:rsidR="007E4914">
        <w:rPr>
          <w:rFonts w:hint="eastAsia"/>
          <w:sz w:val="28"/>
          <w:szCs w:val="28"/>
        </w:rPr>
        <w:t>，是未加工的对象，而信息是数据经过</w:t>
      </w:r>
      <w:r w:rsidR="00694F7D">
        <w:rPr>
          <w:rFonts w:hint="eastAsia"/>
          <w:sz w:val="28"/>
          <w:szCs w:val="28"/>
        </w:rPr>
        <w:t>加工后可为某个目的所</w:t>
      </w:r>
      <w:r w:rsidR="0086606C">
        <w:rPr>
          <w:rFonts w:hint="eastAsia"/>
          <w:sz w:val="28"/>
          <w:szCs w:val="28"/>
        </w:rPr>
        <w:t>使用的</w:t>
      </w:r>
      <w:r w:rsidR="002C059F">
        <w:rPr>
          <w:rFonts w:hint="eastAsia"/>
          <w:sz w:val="28"/>
          <w:szCs w:val="28"/>
        </w:rPr>
        <w:t>数据</w:t>
      </w:r>
      <w:r w:rsidR="00E0475C">
        <w:rPr>
          <w:rFonts w:hint="eastAsia"/>
          <w:sz w:val="28"/>
          <w:szCs w:val="28"/>
        </w:rPr>
        <w:t>，是数据的内容或诠释</w:t>
      </w:r>
      <w:r w:rsidR="006D5577">
        <w:rPr>
          <w:rFonts w:hint="eastAsia"/>
          <w:sz w:val="28"/>
          <w:szCs w:val="28"/>
        </w:rPr>
        <w:t>。</w:t>
      </w:r>
    </w:p>
    <w:p w:rsidR="006D5577" w:rsidRPr="001077A1" w:rsidRDefault="006D5577" w:rsidP="005E0BFE">
      <w:pPr>
        <w:pStyle w:val="a3"/>
        <w:ind w:left="36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信息是包含在消息中的抽象</w:t>
      </w:r>
      <w:r w:rsidR="00AA01F2">
        <w:rPr>
          <w:rFonts w:hint="eastAsia"/>
          <w:sz w:val="28"/>
          <w:szCs w:val="28"/>
        </w:rPr>
        <w:t>；消息是具体的，其中蕴含着信息</w:t>
      </w:r>
      <w:r w:rsidR="00A27958">
        <w:rPr>
          <w:rFonts w:hint="eastAsia"/>
          <w:sz w:val="28"/>
          <w:szCs w:val="28"/>
        </w:rPr>
        <w:t>，</w:t>
      </w:r>
      <w:r w:rsidR="00A27958">
        <w:rPr>
          <w:rFonts w:hint="eastAsia"/>
          <w:sz w:val="28"/>
          <w:szCs w:val="28"/>
        </w:rPr>
        <w:lastRenderedPageBreak/>
        <w:t>消息是信息的载体，信息是消息的内容。</w:t>
      </w:r>
    </w:p>
    <w:sectPr w:rsidR="006D5577" w:rsidRPr="001077A1" w:rsidSect="00DC7A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07DC" w:rsidRDefault="00E307DC" w:rsidP="00435EFC">
      <w:r>
        <w:separator/>
      </w:r>
    </w:p>
  </w:endnote>
  <w:endnote w:type="continuationSeparator" w:id="0">
    <w:p w:rsidR="00E307DC" w:rsidRDefault="00E307DC" w:rsidP="00435E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07DC" w:rsidRDefault="00E307DC" w:rsidP="00435EFC">
      <w:r>
        <w:separator/>
      </w:r>
    </w:p>
  </w:footnote>
  <w:footnote w:type="continuationSeparator" w:id="0">
    <w:p w:rsidR="00E307DC" w:rsidRDefault="00E307DC" w:rsidP="00435EF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8507BA"/>
    <w:multiLevelType w:val="hybridMultilevel"/>
    <w:tmpl w:val="16F8699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82B6825"/>
    <w:multiLevelType w:val="hybridMultilevel"/>
    <w:tmpl w:val="5E6AA24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CD95B46"/>
    <w:multiLevelType w:val="hybridMultilevel"/>
    <w:tmpl w:val="B91C0C84"/>
    <w:lvl w:ilvl="0" w:tplc="FFFFFFFF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C50D1"/>
    <w:rsid w:val="000062C5"/>
    <w:rsid w:val="00014365"/>
    <w:rsid w:val="00014DC6"/>
    <w:rsid w:val="0002424A"/>
    <w:rsid w:val="00050E50"/>
    <w:rsid w:val="00052A5F"/>
    <w:rsid w:val="000616AF"/>
    <w:rsid w:val="00066BC3"/>
    <w:rsid w:val="00081C0A"/>
    <w:rsid w:val="00090F31"/>
    <w:rsid w:val="000972A4"/>
    <w:rsid w:val="000A30CD"/>
    <w:rsid w:val="000C24C8"/>
    <w:rsid w:val="000E2D52"/>
    <w:rsid w:val="000E69ED"/>
    <w:rsid w:val="00101CE7"/>
    <w:rsid w:val="00103F64"/>
    <w:rsid w:val="00105501"/>
    <w:rsid w:val="001077A1"/>
    <w:rsid w:val="00134BF2"/>
    <w:rsid w:val="00190CA3"/>
    <w:rsid w:val="001D2CFF"/>
    <w:rsid w:val="001D6444"/>
    <w:rsid w:val="001E3537"/>
    <w:rsid w:val="001E5197"/>
    <w:rsid w:val="00211720"/>
    <w:rsid w:val="00215CEB"/>
    <w:rsid w:val="002507E2"/>
    <w:rsid w:val="00252CA8"/>
    <w:rsid w:val="00256B1F"/>
    <w:rsid w:val="00263594"/>
    <w:rsid w:val="00285997"/>
    <w:rsid w:val="002A0864"/>
    <w:rsid w:val="002A4393"/>
    <w:rsid w:val="002B4B20"/>
    <w:rsid w:val="002C059F"/>
    <w:rsid w:val="002E58B4"/>
    <w:rsid w:val="002F1093"/>
    <w:rsid w:val="002F2B04"/>
    <w:rsid w:val="00322D5A"/>
    <w:rsid w:val="00350BA9"/>
    <w:rsid w:val="00354AE3"/>
    <w:rsid w:val="00357752"/>
    <w:rsid w:val="00376983"/>
    <w:rsid w:val="003866D0"/>
    <w:rsid w:val="003A7336"/>
    <w:rsid w:val="003B086F"/>
    <w:rsid w:val="003C5AA7"/>
    <w:rsid w:val="003E029E"/>
    <w:rsid w:val="003E69B1"/>
    <w:rsid w:val="003F65B9"/>
    <w:rsid w:val="00424F4D"/>
    <w:rsid w:val="00431EE5"/>
    <w:rsid w:val="004326BE"/>
    <w:rsid w:val="00435EFC"/>
    <w:rsid w:val="0044141D"/>
    <w:rsid w:val="00443697"/>
    <w:rsid w:val="00455396"/>
    <w:rsid w:val="00464210"/>
    <w:rsid w:val="00481511"/>
    <w:rsid w:val="0048443F"/>
    <w:rsid w:val="00487003"/>
    <w:rsid w:val="004A50A9"/>
    <w:rsid w:val="004F13FB"/>
    <w:rsid w:val="00507AAD"/>
    <w:rsid w:val="00510D58"/>
    <w:rsid w:val="005240DE"/>
    <w:rsid w:val="00544523"/>
    <w:rsid w:val="00550E83"/>
    <w:rsid w:val="00557658"/>
    <w:rsid w:val="005662D7"/>
    <w:rsid w:val="00583A6D"/>
    <w:rsid w:val="00585679"/>
    <w:rsid w:val="00586A41"/>
    <w:rsid w:val="00590FB2"/>
    <w:rsid w:val="00597E92"/>
    <w:rsid w:val="005B0CCD"/>
    <w:rsid w:val="005C36FD"/>
    <w:rsid w:val="005E0BFE"/>
    <w:rsid w:val="005F499C"/>
    <w:rsid w:val="00644176"/>
    <w:rsid w:val="00652DA8"/>
    <w:rsid w:val="00691596"/>
    <w:rsid w:val="00694695"/>
    <w:rsid w:val="00694F7D"/>
    <w:rsid w:val="006D5577"/>
    <w:rsid w:val="00701F21"/>
    <w:rsid w:val="00704CCB"/>
    <w:rsid w:val="00734BF2"/>
    <w:rsid w:val="00740129"/>
    <w:rsid w:val="00757BFA"/>
    <w:rsid w:val="00794D16"/>
    <w:rsid w:val="007D0854"/>
    <w:rsid w:val="007E2C49"/>
    <w:rsid w:val="007E45C0"/>
    <w:rsid w:val="007E4914"/>
    <w:rsid w:val="007F33D0"/>
    <w:rsid w:val="007F591A"/>
    <w:rsid w:val="00800759"/>
    <w:rsid w:val="008063C9"/>
    <w:rsid w:val="00815583"/>
    <w:rsid w:val="00824DFD"/>
    <w:rsid w:val="00832E5E"/>
    <w:rsid w:val="008377E7"/>
    <w:rsid w:val="00842A04"/>
    <w:rsid w:val="00854B0B"/>
    <w:rsid w:val="0086471E"/>
    <w:rsid w:val="0086606C"/>
    <w:rsid w:val="00870140"/>
    <w:rsid w:val="0089177F"/>
    <w:rsid w:val="008E2211"/>
    <w:rsid w:val="008E5F82"/>
    <w:rsid w:val="00903749"/>
    <w:rsid w:val="0091471E"/>
    <w:rsid w:val="00917A66"/>
    <w:rsid w:val="00941FAF"/>
    <w:rsid w:val="00943D7E"/>
    <w:rsid w:val="00953A76"/>
    <w:rsid w:val="00970790"/>
    <w:rsid w:val="00981C99"/>
    <w:rsid w:val="0099595C"/>
    <w:rsid w:val="009B01DE"/>
    <w:rsid w:val="009D78FC"/>
    <w:rsid w:val="009E0927"/>
    <w:rsid w:val="009E36FB"/>
    <w:rsid w:val="009F4BEF"/>
    <w:rsid w:val="00A27958"/>
    <w:rsid w:val="00A3169B"/>
    <w:rsid w:val="00A3255C"/>
    <w:rsid w:val="00A47496"/>
    <w:rsid w:val="00A56DCB"/>
    <w:rsid w:val="00A84015"/>
    <w:rsid w:val="00A923FF"/>
    <w:rsid w:val="00AA01F2"/>
    <w:rsid w:val="00AB6416"/>
    <w:rsid w:val="00AC45CE"/>
    <w:rsid w:val="00AC50D1"/>
    <w:rsid w:val="00AE719D"/>
    <w:rsid w:val="00B11A8A"/>
    <w:rsid w:val="00B6521F"/>
    <w:rsid w:val="00B8482A"/>
    <w:rsid w:val="00B86499"/>
    <w:rsid w:val="00B949C5"/>
    <w:rsid w:val="00BB6358"/>
    <w:rsid w:val="00C23E8E"/>
    <w:rsid w:val="00C26779"/>
    <w:rsid w:val="00C5551E"/>
    <w:rsid w:val="00C60F3F"/>
    <w:rsid w:val="00C770B2"/>
    <w:rsid w:val="00C83303"/>
    <w:rsid w:val="00C9197E"/>
    <w:rsid w:val="00C91F96"/>
    <w:rsid w:val="00CA1B55"/>
    <w:rsid w:val="00CC23EA"/>
    <w:rsid w:val="00D133B8"/>
    <w:rsid w:val="00D355AF"/>
    <w:rsid w:val="00D40A42"/>
    <w:rsid w:val="00D64FE6"/>
    <w:rsid w:val="00D816F1"/>
    <w:rsid w:val="00DA3377"/>
    <w:rsid w:val="00DA4E39"/>
    <w:rsid w:val="00DB4CC7"/>
    <w:rsid w:val="00DC7AAF"/>
    <w:rsid w:val="00DD2323"/>
    <w:rsid w:val="00E020F3"/>
    <w:rsid w:val="00E0475C"/>
    <w:rsid w:val="00E109F3"/>
    <w:rsid w:val="00E14141"/>
    <w:rsid w:val="00E20FFD"/>
    <w:rsid w:val="00E307DC"/>
    <w:rsid w:val="00E521EB"/>
    <w:rsid w:val="00E6039B"/>
    <w:rsid w:val="00EA0F05"/>
    <w:rsid w:val="00EA59F1"/>
    <w:rsid w:val="00ED59B5"/>
    <w:rsid w:val="00EE73AB"/>
    <w:rsid w:val="00F11543"/>
    <w:rsid w:val="00F30967"/>
    <w:rsid w:val="00F37F8A"/>
    <w:rsid w:val="00F544B3"/>
    <w:rsid w:val="00F5688F"/>
    <w:rsid w:val="00F778EB"/>
    <w:rsid w:val="00F82ABC"/>
    <w:rsid w:val="00F94779"/>
    <w:rsid w:val="00F954F7"/>
    <w:rsid w:val="00F96316"/>
    <w:rsid w:val="00FE07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7AA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73AB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435E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435EFC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435E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435EF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247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麒锐</dc:creator>
  <cp:keywords/>
  <dc:description/>
  <cp:lastModifiedBy>asus</cp:lastModifiedBy>
  <cp:revision>23</cp:revision>
  <dcterms:created xsi:type="dcterms:W3CDTF">2016-11-18T08:09:00Z</dcterms:created>
  <dcterms:modified xsi:type="dcterms:W3CDTF">2019-01-05T14:13:00Z</dcterms:modified>
</cp:coreProperties>
</file>