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359" w:rsidRPr="00AB6359" w:rsidRDefault="00AB6359" w:rsidP="00AB6359">
      <w:pPr>
        <w:numPr>
          <w:ilvl w:val="0"/>
          <w:numId w:val="1"/>
        </w:numPr>
      </w:pPr>
      <w:r w:rsidRPr="00AB6359">
        <w:rPr>
          <w:rFonts w:hint="eastAsia"/>
        </w:rPr>
        <w:t>商品的本质因素是（</w:t>
      </w:r>
      <w:r w:rsidRPr="00AB6359">
        <w:t xml:space="preserve">   </w:t>
      </w:r>
      <w:r>
        <w:rPr>
          <w:rFonts w:hint="eastAsia"/>
        </w:rPr>
        <w:t>B</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使用价值</w:t>
      </w:r>
    </w:p>
    <w:p w:rsidR="00AB6359" w:rsidRPr="00AB6359" w:rsidRDefault="00AB6359" w:rsidP="00AB6359">
      <w:pPr>
        <w:numPr>
          <w:ilvl w:val="1"/>
          <w:numId w:val="1"/>
        </w:numPr>
      </w:pPr>
      <w:r w:rsidRPr="00AB6359">
        <w:rPr>
          <w:rFonts w:hint="eastAsia"/>
        </w:rPr>
        <w:t>价值</w:t>
      </w:r>
    </w:p>
    <w:p w:rsidR="00AB6359" w:rsidRPr="00AB6359" w:rsidRDefault="00AB6359" w:rsidP="00AB6359">
      <w:pPr>
        <w:numPr>
          <w:ilvl w:val="1"/>
          <w:numId w:val="1"/>
        </w:numPr>
      </w:pPr>
      <w:r w:rsidRPr="00AB6359">
        <w:rPr>
          <w:rFonts w:hint="eastAsia"/>
        </w:rPr>
        <w:t>交换价值</w:t>
      </w:r>
    </w:p>
    <w:p w:rsidR="00AB6359" w:rsidRPr="00AB6359" w:rsidRDefault="00AB6359" w:rsidP="00AB6359">
      <w:pPr>
        <w:numPr>
          <w:ilvl w:val="1"/>
          <w:numId w:val="1"/>
        </w:numPr>
      </w:pPr>
      <w:r w:rsidRPr="00AB6359">
        <w:rPr>
          <w:rFonts w:hint="eastAsia"/>
        </w:rPr>
        <w:t>价格</w:t>
      </w:r>
    </w:p>
    <w:p w:rsidR="00AB6359" w:rsidRPr="00AB6359" w:rsidRDefault="00AB6359" w:rsidP="00AB6359">
      <w:pPr>
        <w:numPr>
          <w:ilvl w:val="0"/>
          <w:numId w:val="1"/>
        </w:numPr>
      </w:pPr>
      <w:r w:rsidRPr="00AB6359">
        <w:rPr>
          <w:rFonts w:hint="eastAsia"/>
        </w:rPr>
        <w:t>马克思说：“一切商品对它们的所有者是非使用价值，对它们的非所有者是使用价值。”这句话表明（</w:t>
      </w:r>
      <w:r w:rsidRPr="00AB6359">
        <w:t xml:space="preserve">    </w:t>
      </w:r>
      <w:r>
        <w:rPr>
          <w:rFonts w:hint="eastAsia"/>
        </w:rPr>
        <w:t>B</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有使用价值的不一定有价值</w:t>
      </w:r>
    </w:p>
    <w:p w:rsidR="00AB6359" w:rsidRPr="00AB6359" w:rsidRDefault="00AB6359" w:rsidP="00AB6359">
      <w:pPr>
        <w:numPr>
          <w:ilvl w:val="1"/>
          <w:numId w:val="1"/>
        </w:numPr>
      </w:pPr>
      <w:r w:rsidRPr="00AB6359">
        <w:rPr>
          <w:rFonts w:hint="eastAsia"/>
        </w:rPr>
        <w:t>商品的使用价值是对它的购买消费者而言的</w:t>
      </w:r>
    </w:p>
    <w:p w:rsidR="00AB6359" w:rsidRPr="00AB6359" w:rsidRDefault="00AB6359" w:rsidP="00AB6359">
      <w:pPr>
        <w:numPr>
          <w:ilvl w:val="1"/>
          <w:numId w:val="1"/>
        </w:numPr>
      </w:pPr>
      <w:r w:rsidRPr="00AB6359">
        <w:rPr>
          <w:rFonts w:hint="eastAsia"/>
        </w:rPr>
        <w:t>商品所有者同时获得使用价值和价值</w:t>
      </w:r>
    </w:p>
    <w:p w:rsidR="00AB6359" w:rsidRPr="00AB6359" w:rsidRDefault="00AB6359" w:rsidP="00AB6359">
      <w:pPr>
        <w:numPr>
          <w:ilvl w:val="1"/>
          <w:numId w:val="1"/>
        </w:numPr>
      </w:pPr>
      <w:r w:rsidRPr="00AB6359">
        <w:rPr>
          <w:rFonts w:hint="eastAsia"/>
        </w:rPr>
        <w:t>商品是使用价值和价值的对立统一</w:t>
      </w:r>
    </w:p>
    <w:p w:rsidR="00AB6359" w:rsidRPr="00AB6359" w:rsidRDefault="00AB6359" w:rsidP="00AB6359">
      <w:pPr>
        <w:numPr>
          <w:ilvl w:val="0"/>
          <w:numId w:val="1"/>
        </w:numPr>
      </w:pPr>
      <w:r w:rsidRPr="00AB6359">
        <w:rPr>
          <w:rFonts w:hint="eastAsia"/>
        </w:rPr>
        <w:t>生产商品的劳动分具体劳动和抽象劳动，其中具体劳动的作用是（</w:t>
      </w:r>
      <w:r w:rsidRPr="00AB6359">
        <w:t xml:space="preserve">    </w:t>
      </w:r>
      <w:r>
        <w:rPr>
          <w:rFonts w:hint="eastAsia"/>
        </w:rPr>
        <w:t>D</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创造新价值</w:t>
      </w:r>
    </w:p>
    <w:p w:rsidR="00AB6359" w:rsidRPr="00AB6359" w:rsidRDefault="00AB6359" w:rsidP="00AB6359">
      <w:pPr>
        <w:numPr>
          <w:ilvl w:val="1"/>
          <w:numId w:val="1"/>
        </w:numPr>
      </w:pPr>
      <w:r w:rsidRPr="00AB6359">
        <w:rPr>
          <w:rFonts w:hint="eastAsia"/>
        </w:rPr>
        <w:t>创造剩余价值</w:t>
      </w:r>
    </w:p>
    <w:p w:rsidR="00AB6359" w:rsidRPr="00AB6359" w:rsidRDefault="00AB6359" w:rsidP="00AB6359">
      <w:pPr>
        <w:numPr>
          <w:ilvl w:val="1"/>
          <w:numId w:val="1"/>
        </w:numPr>
      </w:pPr>
      <w:r w:rsidRPr="00AB6359">
        <w:rPr>
          <w:rFonts w:hint="eastAsia"/>
        </w:rPr>
        <w:t>创造必要价值</w:t>
      </w:r>
    </w:p>
    <w:p w:rsidR="00AB6359" w:rsidRPr="00AB6359" w:rsidRDefault="00AB6359" w:rsidP="00AB6359">
      <w:pPr>
        <w:numPr>
          <w:ilvl w:val="1"/>
          <w:numId w:val="1"/>
        </w:numPr>
      </w:pPr>
      <w:r w:rsidRPr="00AB6359">
        <w:rPr>
          <w:rFonts w:hint="eastAsia"/>
        </w:rPr>
        <w:t>创造使用价值</w:t>
      </w:r>
    </w:p>
    <w:p w:rsidR="00AB6359" w:rsidRPr="00AB6359" w:rsidRDefault="00AB6359" w:rsidP="00AB6359">
      <w:pPr>
        <w:numPr>
          <w:ilvl w:val="0"/>
          <w:numId w:val="1"/>
        </w:numPr>
      </w:pPr>
      <w:r w:rsidRPr="00AB6359">
        <w:rPr>
          <w:rFonts w:hint="eastAsia"/>
        </w:rPr>
        <w:t>如果部门劳动生产率下降，同</w:t>
      </w:r>
      <w:proofErr w:type="gramStart"/>
      <w:r w:rsidRPr="00AB6359">
        <w:rPr>
          <w:rFonts w:hint="eastAsia"/>
        </w:rPr>
        <w:t>一劳动</w:t>
      </w:r>
      <w:proofErr w:type="gramEnd"/>
      <w:r w:rsidRPr="00AB6359">
        <w:rPr>
          <w:rFonts w:hint="eastAsia"/>
        </w:rPr>
        <w:t>在单位时间内创造的（</w:t>
      </w:r>
      <w:r w:rsidRPr="00AB6359">
        <w:rPr>
          <w:rFonts w:hint="eastAsia"/>
        </w:rPr>
        <w:t xml:space="preserve"> </w:t>
      </w:r>
      <w:r w:rsidRPr="00AB6359">
        <w:t xml:space="preserve">  </w:t>
      </w:r>
      <w:r>
        <w:rPr>
          <w:rFonts w:hint="eastAsia"/>
        </w:rPr>
        <w:t>A</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使用价值量减少，单位产品的价值量增加</w:t>
      </w:r>
    </w:p>
    <w:p w:rsidR="00AB6359" w:rsidRPr="00AB6359" w:rsidRDefault="00AB6359" w:rsidP="00AB6359">
      <w:pPr>
        <w:numPr>
          <w:ilvl w:val="1"/>
          <w:numId w:val="1"/>
        </w:numPr>
      </w:pPr>
      <w:r w:rsidRPr="00AB6359">
        <w:rPr>
          <w:rFonts w:hint="eastAsia"/>
        </w:rPr>
        <w:t>使用价值量减少，单位产品的价值量减少</w:t>
      </w:r>
    </w:p>
    <w:p w:rsidR="00AB6359" w:rsidRPr="00AB6359" w:rsidRDefault="00AB6359" w:rsidP="00AB6359">
      <w:pPr>
        <w:numPr>
          <w:ilvl w:val="1"/>
          <w:numId w:val="1"/>
        </w:numPr>
      </w:pPr>
      <w:r w:rsidRPr="00AB6359">
        <w:rPr>
          <w:rFonts w:hint="eastAsia"/>
        </w:rPr>
        <w:t>价值量增加，单位产品的价值量增加</w:t>
      </w:r>
    </w:p>
    <w:p w:rsidR="00AB6359" w:rsidRPr="00AB6359" w:rsidRDefault="00AB6359" w:rsidP="00AB6359">
      <w:pPr>
        <w:numPr>
          <w:ilvl w:val="1"/>
          <w:numId w:val="1"/>
        </w:numPr>
      </w:pPr>
      <w:r w:rsidRPr="00AB6359">
        <w:rPr>
          <w:rFonts w:hint="eastAsia"/>
        </w:rPr>
        <w:t>价值量减少，单位产品的价值量减少</w:t>
      </w:r>
    </w:p>
    <w:p w:rsidR="00AB6359" w:rsidRPr="00AB6359" w:rsidRDefault="00AB6359" w:rsidP="00AB6359">
      <w:pPr>
        <w:numPr>
          <w:ilvl w:val="0"/>
          <w:numId w:val="1"/>
        </w:numPr>
      </w:pPr>
      <w:r w:rsidRPr="00AB6359">
        <w:rPr>
          <w:rFonts w:hint="eastAsia"/>
        </w:rPr>
        <w:t>社会必要劳动时间是在现有的社会正常生产条件下，在社会平均劳动熟练程度和劳动强度下制造某种使用价值所需要的劳动时间，它是以（</w:t>
      </w:r>
      <w:r w:rsidRPr="00AB6359">
        <w:t xml:space="preserve">  </w:t>
      </w:r>
      <w:r>
        <w:rPr>
          <w:rFonts w:hint="eastAsia"/>
        </w:rPr>
        <w:t>B</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具体劳动为尺度的</w:t>
      </w:r>
    </w:p>
    <w:p w:rsidR="00AB6359" w:rsidRPr="00AB6359" w:rsidRDefault="00AB6359" w:rsidP="00AB6359">
      <w:pPr>
        <w:numPr>
          <w:ilvl w:val="1"/>
          <w:numId w:val="1"/>
        </w:numPr>
      </w:pPr>
      <w:r w:rsidRPr="00AB6359">
        <w:rPr>
          <w:rFonts w:hint="eastAsia"/>
        </w:rPr>
        <w:t>简单劳动为尺度的</w:t>
      </w:r>
    </w:p>
    <w:p w:rsidR="00AB6359" w:rsidRPr="00AB6359" w:rsidRDefault="00AB6359" w:rsidP="00AB6359">
      <w:pPr>
        <w:numPr>
          <w:ilvl w:val="1"/>
          <w:numId w:val="1"/>
        </w:numPr>
      </w:pPr>
      <w:r w:rsidRPr="00AB6359">
        <w:rPr>
          <w:rFonts w:hint="eastAsia"/>
        </w:rPr>
        <w:t>复杂劳动为尺度的</w:t>
      </w:r>
    </w:p>
    <w:p w:rsidR="00AB6359" w:rsidRPr="00AB6359" w:rsidRDefault="00AB6359" w:rsidP="00AB6359">
      <w:pPr>
        <w:numPr>
          <w:ilvl w:val="1"/>
          <w:numId w:val="1"/>
        </w:numPr>
      </w:pPr>
      <w:r w:rsidRPr="00AB6359">
        <w:rPr>
          <w:rFonts w:hint="eastAsia"/>
        </w:rPr>
        <w:t>个别劳动为尺度的</w:t>
      </w:r>
    </w:p>
    <w:p w:rsidR="00AB6359" w:rsidRPr="00AB6359" w:rsidRDefault="00AB6359" w:rsidP="00AB6359">
      <w:pPr>
        <w:numPr>
          <w:ilvl w:val="0"/>
          <w:numId w:val="1"/>
        </w:numPr>
      </w:pPr>
      <w:r w:rsidRPr="00AB6359">
        <w:rPr>
          <w:rFonts w:hint="eastAsia"/>
        </w:rPr>
        <w:t>对“劳动是财富之父，土地是财富之母”这句话的正确解释是（</w:t>
      </w:r>
      <w:r w:rsidRPr="00AB6359">
        <w:t xml:space="preserve">   </w:t>
      </w:r>
      <w:r>
        <w:rPr>
          <w:rFonts w:hint="eastAsia"/>
        </w:rPr>
        <w:t>D</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劳动和土地都是价值的源泉</w:t>
      </w:r>
    </w:p>
    <w:p w:rsidR="00AB6359" w:rsidRPr="00AB6359" w:rsidRDefault="00AB6359" w:rsidP="00AB6359">
      <w:pPr>
        <w:numPr>
          <w:ilvl w:val="1"/>
          <w:numId w:val="1"/>
        </w:numPr>
      </w:pPr>
      <w:r w:rsidRPr="00AB6359">
        <w:rPr>
          <w:rFonts w:hint="eastAsia"/>
        </w:rPr>
        <w:t>劳动创造使用价值，土地形成价值</w:t>
      </w:r>
    </w:p>
    <w:p w:rsidR="00AB6359" w:rsidRPr="00AB6359" w:rsidRDefault="00AB6359" w:rsidP="00AB6359">
      <w:pPr>
        <w:numPr>
          <w:ilvl w:val="1"/>
          <w:numId w:val="1"/>
        </w:numPr>
      </w:pPr>
      <w:r w:rsidRPr="00AB6359">
        <w:rPr>
          <w:rFonts w:hint="eastAsia"/>
        </w:rPr>
        <w:t>劳动是创造价值的外部条件，土地是价值的真正源泉</w:t>
      </w:r>
    </w:p>
    <w:p w:rsidR="00AB6359" w:rsidRPr="00AB6359" w:rsidRDefault="00AB6359" w:rsidP="00AB6359">
      <w:pPr>
        <w:numPr>
          <w:ilvl w:val="1"/>
          <w:numId w:val="1"/>
        </w:numPr>
      </w:pPr>
      <w:r w:rsidRPr="00AB6359">
        <w:rPr>
          <w:rFonts w:hint="eastAsia"/>
        </w:rPr>
        <w:t>劳动必须和自然物相结合才能创造出物质财富</w:t>
      </w:r>
    </w:p>
    <w:p w:rsidR="00AB6359" w:rsidRPr="00AB6359" w:rsidRDefault="00AB6359" w:rsidP="00AB6359">
      <w:pPr>
        <w:numPr>
          <w:ilvl w:val="0"/>
          <w:numId w:val="1"/>
        </w:numPr>
      </w:pPr>
      <w:r w:rsidRPr="00AB6359">
        <w:rPr>
          <w:rFonts w:hint="eastAsia"/>
        </w:rPr>
        <w:t>商品经济是通过商品货币关系实行等价交换的经济形式，它的基本规律是（</w:t>
      </w:r>
      <w:r w:rsidRPr="00AB6359">
        <w:t xml:space="preserve">  </w:t>
      </w:r>
      <w:r>
        <w:rPr>
          <w:rFonts w:hint="eastAsia"/>
        </w:rPr>
        <w:t>A</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价值规律</w:t>
      </w:r>
    </w:p>
    <w:p w:rsidR="00AB6359" w:rsidRPr="00AB6359" w:rsidRDefault="00AB6359" w:rsidP="00AB6359">
      <w:pPr>
        <w:numPr>
          <w:ilvl w:val="1"/>
          <w:numId w:val="1"/>
        </w:numPr>
      </w:pPr>
      <w:r w:rsidRPr="00AB6359">
        <w:rPr>
          <w:rFonts w:hint="eastAsia"/>
        </w:rPr>
        <w:t>剩余价值规律</w:t>
      </w:r>
    </w:p>
    <w:p w:rsidR="00AB6359" w:rsidRPr="00AB6359" w:rsidRDefault="00AB6359" w:rsidP="00AB6359">
      <w:pPr>
        <w:numPr>
          <w:ilvl w:val="1"/>
          <w:numId w:val="1"/>
        </w:numPr>
      </w:pPr>
      <w:r w:rsidRPr="00AB6359">
        <w:rPr>
          <w:rFonts w:hint="eastAsia"/>
        </w:rPr>
        <w:t>竞争规律</w:t>
      </w:r>
    </w:p>
    <w:p w:rsidR="00AB6359" w:rsidRPr="00AB6359" w:rsidRDefault="00AB6359" w:rsidP="00AB6359">
      <w:pPr>
        <w:numPr>
          <w:ilvl w:val="1"/>
          <w:numId w:val="1"/>
        </w:numPr>
      </w:pPr>
      <w:r w:rsidRPr="00AB6359">
        <w:rPr>
          <w:rFonts w:hint="eastAsia"/>
        </w:rPr>
        <w:t>货币流通规律</w:t>
      </w:r>
    </w:p>
    <w:p w:rsidR="00AB6359" w:rsidRPr="00AB6359" w:rsidRDefault="00AB6359" w:rsidP="00AB6359">
      <w:pPr>
        <w:numPr>
          <w:ilvl w:val="0"/>
          <w:numId w:val="1"/>
        </w:numPr>
      </w:pPr>
      <w:r w:rsidRPr="00AB6359">
        <w:rPr>
          <w:rFonts w:hint="eastAsia"/>
        </w:rPr>
        <w:t>商品内在的使用价值与价值的矛盾，其完备的外在表现是（</w:t>
      </w:r>
      <w:r w:rsidRPr="00AB6359">
        <w:rPr>
          <w:rFonts w:hint="eastAsia"/>
        </w:rPr>
        <w:t xml:space="preserve"> </w:t>
      </w:r>
      <w:r w:rsidRPr="00AB6359">
        <w:t xml:space="preserve"> </w:t>
      </w:r>
      <w:r>
        <w:rPr>
          <w:rFonts w:hint="eastAsia"/>
        </w:rPr>
        <w:t>C</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商品与商品之间的对立</w:t>
      </w:r>
    </w:p>
    <w:p w:rsidR="00AB6359" w:rsidRPr="00AB6359" w:rsidRDefault="00AB6359" w:rsidP="00AB6359">
      <w:pPr>
        <w:numPr>
          <w:ilvl w:val="1"/>
          <w:numId w:val="1"/>
        </w:numPr>
      </w:pPr>
      <w:r w:rsidRPr="00AB6359">
        <w:rPr>
          <w:rFonts w:hint="eastAsia"/>
        </w:rPr>
        <w:t>私人劳动与社会劳动之间的对立</w:t>
      </w:r>
    </w:p>
    <w:p w:rsidR="00AB6359" w:rsidRPr="00AB6359" w:rsidRDefault="00AB6359" w:rsidP="00AB6359">
      <w:pPr>
        <w:numPr>
          <w:ilvl w:val="1"/>
          <w:numId w:val="1"/>
        </w:numPr>
      </w:pPr>
      <w:r w:rsidRPr="00AB6359">
        <w:rPr>
          <w:rFonts w:hint="eastAsia"/>
        </w:rPr>
        <w:t>商品与货币之间的对立</w:t>
      </w:r>
    </w:p>
    <w:p w:rsidR="00AB6359" w:rsidRPr="00AB6359" w:rsidRDefault="00AB6359" w:rsidP="00AB6359">
      <w:pPr>
        <w:numPr>
          <w:ilvl w:val="1"/>
          <w:numId w:val="1"/>
        </w:numPr>
      </w:pPr>
      <w:r w:rsidRPr="00AB6359">
        <w:rPr>
          <w:rFonts w:hint="eastAsia"/>
        </w:rPr>
        <w:t>资本与雇佣劳动之间的对立</w:t>
      </w:r>
    </w:p>
    <w:p w:rsidR="00AB6359" w:rsidRPr="00AB6359" w:rsidRDefault="00AB6359" w:rsidP="00AB6359">
      <w:pPr>
        <w:numPr>
          <w:ilvl w:val="0"/>
          <w:numId w:val="1"/>
        </w:numPr>
      </w:pPr>
      <w:r w:rsidRPr="00AB6359">
        <w:rPr>
          <w:rFonts w:hint="eastAsia"/>
        </w:rPr>
        <w:t>价值规律是商品经济的基本规律，它的作用是通过（</w:t>
      </w:r>
      <w:r w:rsidRPr="00AB6359">
        <w:t xml:space="preserve">   </w:t>
      </w:r>
      <w:r>
        <w:rPr>
          <w:rFonts w:hint="eastAsia"/>
        </w:rPr>
        <w:t>D</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生产者之间的竞争实现的</w:t>
      </w:r>
    </w:p>
    <w:p w:rsidR="00AB6359" w:rsidRPr="00AB6359" w:rsidRDefault="00AB6359" w:rsidP="00AB6359">
      <w:pPr>
        <w:numPr>
          <w:ilvl w:val="1"/>
          <w:numId w:val="1"/>
        </w:numPr>
      </w:pPr>
      <w:r w:rsidRPr="00AB6359">
        <w:rPr>
          <w:rFonts w:hint="eastAsia"/>
        </w:rPr>
        <w:lastRenderedPageBreak/>
        <w:t>消费者之间的竞争实现的</w:t>
      </w:r>
    </w:p>
    <w:p w:rsidR="00AB6359" w:rsidRPr="00AB6359" w:rsidRDefault="00AB6359" w:rsidP="00AB6359">
      <w:pPr>
        <w:numPr>
          <w:ilvl w:val="1"/>
          <w:numId w:val="1"/>
        </w:numPr>
      </w:pPr>
      <w:r w:rsidRPr="00AB6359">
        <w:rPr>
          <w:rFonts w:hint="eastAsia"/>
        </w:rPr>
        <w:t>生产者和消费者之间的竞争实现的</w:t>
      </w:r>
    </w:p>
    <w:p w:rsidR="00AB6359" w:rsidRPr="00AB6359" w:rsidRDefault="00AB6359" w:rsidP="00AB6359">
      <w:pPr>
        <w:numPr>
          <w:ilvl w:val="1"/>
          <w:numId w:val="1"/>
        </w:numPr>
      </w:pPr>
      <w:r w:rsidRPr="00AB6359">
        <w:rPr>
          <w:rFonts w:hint="eastAsia"/>
        </w:rPr>
        <w:t>价格机制、供求机制和</w:t>
      </w:r>
      <w:proofErr w:type="gramStart"/>
      <w:r w:rsidRPr="00AB6359">
        <w:rPr>
          <w:rFonts w:hint="eastAsia"/>
        </w:rPr>
        <w:t>竟争</w:t>
      </w:r>
      <w:proofErr w:type="gramEnd"/>
      <w:r w:rsidRPr="00AB6359">
        <w:rPr>
          <w:rFonts w:hint="eastAsia"/>
        </w:rPr>
        <w:t>机制实现的</w:t>
      </w:r>
    </w:p>
    <w:p w:rsidR="00AB6359" w:rsidRPr="00AB6359" w:rsidRDefault="00AB6359" w:rsidP="00AB6359">
      <w:pPr>
        <w:numPr>
          <w:ilvl w:val="0"/>
          <w:numId w:val="1"/>
        </w:numPr>
      </w:pPr>
      <w:r w:rsidRPr="00AB6359">
        <w:rPr>
          <w:rFonts w:hint="eastAsia"/>
        </w:rPr>
        <w:t>在商品经济中，形成价值的抽象劳动的支出必须借助于（</w:t>
      </w:r>
      <w:r w:rsidRPr="00AB6359">
        <w:rPr>
          <w:rFonts w:hint="eastAsia"/>
        </w:rPr>
        <w:t xml:space="preserve"> </w:t>
      </w:r>
      <w:r w:rsidRPr="00AB6359">
        <w:t xml:space="preserve">  </w:t>
      </w:r>
      <w:r>
        <w:rPr>
          <w:rFonts w:hint="eastAsia"/>
        </w:rPr>
        <w:t>A</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具体劳动</w:t>
      </w:r>
    </w:p>
    <w:p w:rsidR="00AB6359" w:rsidRPr="00AB6359" w:rsidRDefault="00AB6359" w:rsidP="00AB6359">
      <w:pPr>
        <w:numPr>
          <w:ilvl w:val="1"/>
          <w:numId w:val="1"/>
        </w:numPr>
      </w:pPr>
      <w:r w:rsidRPr="00AB6359">
        <w:rPr>
          <w:rFonts w:hint="eastAsia"/>
        </w:rPr>
        <w:t>剩余劳动</w:t>
      </w:r>
    </w:p>
    <w:p w:rsidR="00AB6359" w:rsidRPr="00AB6359" w:rsidRDefault="00AB6359" w:rsidP="00AB6359">
      <w:pPr>
        <w:numPr>
          <w:ilvl w:val="1"/>
          <w:numId w:val="1"/>
        </w:numPr>
      </w:pPr>
      <w:r w:rsidRPr="00AB6359">
        <w:rPr>
          <w:rFonts w:hint="eastAsia"/>
        </w:rPr>
        <w:t>商品的生产形式</w:t>
      </w:r>
    </w:p>
    <w:p w:rsidR="00AB6359" w:rsidRPr="00AB6359" w:rsidRDefault="00AB6359" w:rsidP="00AB6359">
      <w:pPr>
        <w:numPr>
          <w:ilvl w:val="1"/>
          <w:numId w:val="1"/>
        </w:numPr>
      </w:pPr>
      <w:r w:rsidRPr="00AB6359">
        <w:rPr>
          <w:rFonts w:hint="eastAsia"/>
        </w:rPr>
        <w:t>资本主义生产方式</w:t>
      </w:r>
    </w:p>
    <w:p w:rsidR="00AB6359" w:rsidRPr="00AB6359" w:rsidRDefault="00AB6359" w:rsidP="00AB6359">
      <w:pPr>
        <w:numPr>
          <w:ilvl w:val="0"/>
          <w:numId w:val="1"/>
        </w:numPr>
      </w:pPr>
      <w:r w:rsidRPr="00AB6359">
        <w:rPr>
          <w:rFonts w:hint="eastAsia"/>
        </w:rPr>
        <w:t>商品生产者要获得更多收益必须使生产商品的（</w:t>
      </w:r>
      <w:r w:rsidRPr="00AB6359">
        <w:rPr>
          <w:rFonts w:hint="eastAsia"/>
        </w:rPr>
        <w:t xml:space="preserve"> </w:t>
      </w:r>
      <w:r w:rsidRPr="00AB6359">
        <w:t xml:space="preserve">  </w:t>
      </w:r>
      <w:r>
        <w:rPr>
          <w:rFonts w:hint="eastAsia"/>
        </w:rPr>
        <w:t>D</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个别劳动时间等于</w:t>
      </w:r>
      <w:proofErr w:type="gramStart"/>
      <w:r w:rsidRPr="00AB6359">
        <w:rPr>
          <w:rFonts w:hint="eastAsia"/>
        </w:rPr>
        <w:t>倍加的</w:t>
      </w:r>
      <w:proofErr w:type="gramEnd"/>
      <w:r w:rsidRPr="00AB6359">
        <w:rPr>
          <w:rFonts w:hint="eastAsia"/>
        </w:rPr>
        <w:t>社会必要劳动时间</w:t>
      </w:r>
    </w:p>
    <w:p w:rsidR="00AB6359" w:rsidRPr="00AB6359" w:rsidRDefault="00AB6359" w:rsidP="00AB6359">
      <w:pPr>
        <w:numPr>
          <w:ilvl w:val="1"/>
          <w:numId w:val="1"/>
        </w:numPr>
      </w:pPr>
      <w:r w:rsidRPr="00AB6359">
        <w:rPr>
          <w:rFonts w:hint="eastAsia"/>
        </w:rPr>
        <w:t>个别劳动时间等于社会必要劳动时间</w:t>
      </w:r>
    </w:p>
    <w:p w:rsidR="00AB6359" w:rsidRPr="00AB6359" w:rsidRDefault="00AB6359" w:rsidP="00AB6359">
      <w:pPr>
        <w:numPr>
          <w:ilvl w:val="1"/>
          <w:numId w:val="1"/>
        </w:numPr>
      </w:pPr>
      <w:r w:rsidRPr="00AB6359">
        <w:rPr>
          <w:rFonts w:hint="eastAsia"/>
        </w:rPr>
        <w:t>个别劳动时间大于社会必要劳动时间</w:t>
      </w:r>
    </w:p>
    <w:p w:rsidR="00AB6359" w:rsidRPr="00AB6359" w:rsidRDefault="00AB6359" w:rsidP="00AB6359">
      <w:pPr>
        <w:numPr>
          <w:ilvl w:val="1"/>
          <w:numId w:val="1"/>
        </w:numPr>
      </w:pPr>
      <w:r w:rsidRPr="00AB6359">
        <w:rPr>
          <w:rFonts w:hint="eastAsia"/>
        </w:rPr>
        <w:t>个别劳动时间小于社会必要劳动时间</w:t>
      </w:r>
    </w:p>
    <w:p w:rsidR="00AB6359" w:rsidRPr="00AB6359" w:rsidRDefault="00AB6359" w:rsidP="00AB6359">
      <w:pPr>
        <w:numPr>
          <w:ilvl w:val="0"/>
          <w:numId w:val="1"/>
        </w:numPr>
      </w:pPr>
      <w:r w:rsidRPr="00AB6359">
        <w:rPr>
          <w:rFonts w:hint="eastAsia"/>
        </w:rPr>
        <w:t>正确认识价值创造和财富生产的关系，关键是运用（</w:t>
      </w:r>
      <w:r w:rsidRPr="00AB6359">
        <w:rPr>
          <w:rFonts w:hint="eastAsia"/>
        </w:rPr>
        <w:t xml:space="preserve"> </w:t>
      </w:r>
      <w:r w:rsidRPr="00AB6359">
        <w:t xml:space="preserve"> </w:t>
      </w:r>
      <w:r>
        <w:rPr>
          <w:rFonts w:hint="eastAsia"/>
        </w:rPr>
        <w:t>A</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劳动二重性学说</w:t>
      </w:r>
    </w:p>
    <w:p w:rsidR="00AB6359" w:rsidRPr="00AB6359" w:rsidRDefault="00AB6359" w:rsidP="00AB6359">
      <w:pPr>
        <w:numPr>
          <w:ilvl w:val="1"/>
          <w:numId w:val="1"/>
        </w:numPr>
      </w:pPr>
      <w:r w:rsidRPr="00AB6359">
        <w:rPr>
          <w:rFonts w:hint="eastAsia"/>
        </w:rPr>
        <w:t>资本有机构成学</w:t>
      </w:r>
    </w:p>
    <w:p w:rsidR="00AB6359" w:rsidRPr="00AB6359" w:rsidRDefault="00AB6359" w:rsidP="00AB6359">
      <w:pPr>
        <w:numPr>
          <w:ilvl w:val="1"/>
          <w:numId w:val="1"/>
        </w:numPr>
      </w:pPr>
      <w:r w:rsidRPr="00AB6359">
        <w:rPr>
          <w:rFonts w:hint="eastAsia"/>
        </w:rPr>
        <w:t>剩余价值学说</w:t>
      </w:r>
    </w:p>
    <w:p w:rsidR="00AB6359" w:rsidRPr="00AB6359" w:rsidRDefault="00AB6359" w:rsidP="00AB6359">
      <w:pPr>
        <w:numPr>
          <w:ilvl w:val="1"/>
          <w:numId w:val="1"/>
        </w:numPr>
      </w:pPr>
      <w:r w:rsidRPr="00AB6359">
        <w:rPr>
          <w:rFonts w:hint="eastAsia"/>
        </w:rPr>
        <w:t>平均利润学说</w:t>
      </w:r>
    </w:p>
    <w:p w:rsidR="00AB6359" w:rsidRPr="00AB6359" w:rsidRDefault="00AB6359" w:rsidP="00AB6359">
      <w:pPr>
        <w:numPr>
          <w:ilvl w:val="0"/>
          <w:numId w:val="1"/>
        </w:numPr>
      </w:pPr>
      <w:r w:rsidRPr="00AB6359">
        <w:rPr>
          <w:rFonts w:hint="eastAsia"/>
        </w:rPr>
        <w:t>货币之所以能执行价值尺度的职能，是因为（</w:t>
      </w:r>
      <w:r w:rsidRPr="00AB6359">
        <w:t xml:space="preserve">  </w:t>
      </w:r>
      <w:r>
        <w:rPr>
          <w:rFonts w:hint="eastAsia"/>
        </w:rPr>
        <w:t>B</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它能衡量其他商品价值的大小</w:t>
      </w:r>
    </w:p>
    <w:p w:rsidR="00AB6359" w:rsidRPr="00AB6359" w:rsidRDefault="00AB6359" w:rsidP="00AB6359">
      <w:pPr>
        <w:numPr>
          <w:ilvl w:val="1"/>
          <w:numId w:val="1"/>
        </w:numPr>
      </w:pPr>
      <w:r w:rsidRPr="00AB6359">
        <w:rPr>
          <w:rFonts w:hint="eastAsia"/>
        </w:rPr>
        <w:t>它是社会劳动的产物，本身具有价值</w:t>
      </w:r>
    </w:p>
    <w:p w:rsidR="00AB6359" w:rsidRPr="00AB6359" w:rsidRDefault="00AB6359" w:rsidP="00AB6359">
      <w:pPr>
        <w:numPr>
          <w:ilvl w:val="1"/>
          <w:numId w:val="1"/>
        </w:numPr>
      </w:pPr>
      <w:r w:rsidRPr="00AB6359">
        <w:rPr>
          <w:rFonts w:hint="eastAsia"/>
        </w:rPr>
        <w:t>它具有计量单位</w:t>
      </w:r>
    </w:p>
    <w:p w:rsidR="00AB6359" w:rsidRPr="00AB6359" w:rsidRDefault="00AB6359" w:rsidP="00AB6359">
      <w:pPr>
        <w:numPr>
          <w:ilvl w:val="1"/>
          <w:numId w:val="1"/>
        </w:numPr>
      </w:pPr>
      <w:r w:rsidRPr="00AB6359">
        <w:rPr>
          <w:rFonts w:hint="eastAsia"/>
        </w:rPr>
        <w:t>它可以是观念上的货币</w:t>
      </w:r>
    </w:p>
    <w:p w:rsidR="00AB6359" w:rsidRPr="00AB6359" w:rsidRDefault="00AB6359" w:rsidP="00AB6359">
      <w:pPr>
        <w:numPr>
          <w:ilvl w:val="0"/>
          <w:numId w:val="1"/>
        </w:numPr>
      </w:pPr>
      <w:r w:rsidRPr="00AB6359">
        <w:rPr>
          <w:rFonts w:hint="eastAsia"/>
        </w:rPr>
        <w:t>资本集中的方式是（</w:t>
      </w:r>
      <w:r w:rsidRPr="00AB6359">
        <w:t xml:space="preserve">   </w:t>
      </w:r>
      <w:r>
        <w:rPr>
          <w:rFonts w:hint="eastAsia"/>
        </w:rPr>
        <w:t>C</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资本积聚和资本积累</w:t>
      </w:r>
    </w:p>
    <w:p w:rsidR="00AB6359" w:rsidRPr="00AB6359" w:rsidRDefault="00AB6359" w:rsidP="00AB6359">
      <w:pPr>
        <w:numPr>
          <w:ilvl w:val="1"/>
          <w:numId w:val="1"/>
        </w:numPr>
      </w:pPr>
      <w:r w:rsidRPr="00AB6359">
        <w:rPr>
          <w:rFonts w:hint="eastAsia"/>
        </w:rPr>
        <w:t>竞争和剩余价值的资本化</w:t>
      </w:r>
    </w:p>
    <w:p w:rsidR="00AB6359" w:rsidRPr="00AB6359" w:rsidRDefault="00AB6359" w:rsidP="00AB6359">
      <w:pPr>
        <w:numPr>
          <w:ilvl w:val="1"/>
          <w:numId w:val="1"/>
        </w:numPr>
      </w:pPr>
      <w:r w:rsidRPr="00AB6359">
        <w:rPr>
          <w:rFonts w:hint="eastAsia"/>
        </w:rPr>
        <w:t>竞争和信用</w:t>
      </w:r>
    </w:p>
    <w:p w:rsidR="00AB6359" w:rsidRPr="00AB6359" w:rsidRDefault="00AB6359" w:rsidP="00AB6359">
      <w:pPr>
        <w:numPr>
          <w:ilvl w:val="1"/>
          <w:numId w:val="1"/>
        </w:numPr>
      </w:pPr>
      <w:r w:rsidRPr="00AB6359">
        <w:rPr>
          <w:rFonts w:hint="eastAsia"/>
        </w:rPr>
        <w:t>简单再生产和扩大再生产</w:t>
      </w:r>
    </w:p>
    <w:p w:rsidR="00AB6359" w:rsidRPr="00AB6359" w:rsidRDefault="00AB6359" w:rsidP="00AB6359">
      <w:pPr>
        <w:numPr>
          <w:ilvl w:val="0"/>
          <w:numId w:val="1"/>
        </w:numPr>
      </w:pPr>
      <w:r w:rsidRPr="00AB6359">
        <w:rPr>
          <w:rFonts w:hint="eastAsia"/>
        </w:rPr>
        <w:t>资本主义地租是（</w:t>
      </w:r>
      <w:r w:rsidRPr="00AB6359">
        <w:t xml:space="preserve">   </w:t>
      </w:r>
      <w:r>
        <w:rPr>
          <w:rFonts w:hint="eastAsia"/>
        </w:rPr>
        <w:t>B</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平均利润转化来的</w:t>
      </w:r>
    </w:p>
    <w:p w:rsidR="00AB6359" w:rsidRPr="00AB6359" w:rsidRDefault="00AB6359" w:rsidP="00AB6359">
      <w:pPr>
        <w:numPr>
          <w:ilvl w:val="1"/>
          <w:numId w:val="1"/>
        </w:numPr>
      </w:pPr>
      <w:r w:rsidRPr="00AB6359">
        <w:rPr>
          <w:rFonts w:hint="eastAsia"/>
        </w:rPr>
        <w:t>超额利润转化来的</w:t>
      </w:r>
    </w:p>
    <w:p w:rsidR="00AB6359" w:rsidRPr="00AB6359" w:rsidRDefault="00AB6359" w:rsidP="00AB6359">
      <w:pPr>
        <w:numPr>
          <w:ilvl w:val="1"/>
          <w:numId w:val="1"/>
        </w:numPr>
      </w:pPr>
      <w:r w:rsidRPr="00AB6359">
        <w:rPr>
          <w:rFonts w:hint="eastAsia"/>
        </w:rPr>
        <w:t>垄断利润转化来的</w:t>
      </w:r>
    </w:p>
    <w:p w:rsidR="00AB6359" w:rsidRPr="00AB6359" w:rsidRDefault="00AB6359" w:rsidP="00AB6359">
      <w:pPr>
        <w:numPr>
          <w:ilvl w:val="1"/>
          <w:numId w:val="1"/>
        </w:numPr>
      </w:pPr>
      <w:r w:rsidRPr="00AB6359">
        <w:rPr>
          <w:rFonts w:hint="eastAsia"/>
        </w:rPr>
        <w:t>企业利润转化来的</w:t>
      </w:r>
    </w:p>
    <w:p w:rsidR="00AB6359" w:rsidRPr="00AB6359" w:rsidRDefault="00AB6359" w:rsidP="00AB6359">
      <w:pPr>
        <w:numPr>
          <w:ilvl w:val="0"/>
          <w:numId w:val="1"/>
        </w:numPr>
      </w:pPr>
      <w:r w:rsidRPr="00AB6359">
        <w:rPr>
          <w:rFonts w:hint="eastAsia"/>
        </w:rPr>
        <w:t>加快资本周转，可以增加年剩余价值量和提高年剩余价值率，根本是因为（</w:t>
      </w:r>
      <w:r w:rsidRPr="00AB6359">
        <w:t xml:space="preserve">  </w:t>
      </w:r>
      <w:r>
        <w:rPr>
          <w:rFonts w:hint="eastAsia"/>
        </w:rPr>
        <w:t>B</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预付的资本总量增加了</w:t>
      </w:r>
    </w:p>
    <w:p w:rsidR="00AB6359" w:rsidRPr="00AB6359" w:rsidRDefault="00AB6359" w:rsidP="00AB6359">
      <w:pPr>
        <w:numPr>
          <w:ilvl w:val="1"/>
          <w:numId w:val="1"/>
        </w:numPr>
      </w:pPr>
      <w:r w:rsidRPr="00AB6359">
        <w:rPr>
          <w:rFonts w:hint="eastAsia"/>
        </w:rPr>
        <w:t>实际发挥作用的可变资本增加了</w:t>
      </w:r>
    </w:p>
    <w:p w:rsidR="00AB6359" w:rsidRPr="00AB6359" w:rsidRDefault="00AB6359" w:rsidP="00AB6359">
      <w:pPr>
        <w:numPr>
          <w:ilvl w:val="1"/>
          <w:numId w:val="1"/>
        </w:numPr>
      </w:pPr>
      <w:r w:rsidRPr="00AB6359">
        <w:rPr>
          <w:rFonts w:hint="eastAsia"/>
        </w:rPr>
        <w:t>流通对生产的反作用</w:t>
      </w:r>
    </w:p>
    <w:p w:rsidR="00AB6359" w:rsidRPr="00AB6359" w:rsidRDefault="00AB6359" w:rsidP="00AB6359">
      <w:pPr>
        <w:numPr>
          <w:ilvl w:val="1"/>
          <w:numId w:val="1"/>
        </w:numPr>
      </w:pPr>
      <w:r w:rsidRPr="00AB6359">
        <w:rPr>
          <w:rFonts w:hint="eastAsia"/>
        </w:rPr>
        <w:t>剩余价值率提高了</w:t>
      </w:r>
    </w:p>
    <w:p w:rsidR="00AB6359" w:rsidRPr="00AB6359" w:rsidRDefault="00AB6359" w:rsidP="00AB6359">
      <w:pPr>
        <w:numPr>
          <w:ilvl w:val="0"/>
          <w:numId w:val="1"/>
        </w:numPr>
      </w:pPr>
      <w:r w:rsidRPr="00AB6359">
        <w:rPr>
          <w:rFonts w:hint="eastAsia"/>
        </w:rPr>
        <w:t>资本是一种运动，资本循环是从（</w:t>
      </w:r>
      <w:r w:rsidRPr="00AB6359">
        <w:rPr>
          <w:rFonts w:hint="eastAsia"/>
        </w:rPr>
        <w:t xml:space="preserve"> </w:t>
      </w:r>
      <w:r w:rsidRPr="00AB6359">
        <w:t xml:space="preserve">  </w:t>
      </w:r>
      <w:r>
        <w:rPr>
          <w:rFonts w:hint="eastAsia"/>
        </w:rPr>
        <w:t>A</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资本运动的形式和条件方面研究资本的运动</w:t>
      </w:r>
    </w:p>
    <w:p w:rsidR="00AB6359" w:rsidRPr="00AB6359" w:rsidRDefault="00AB6359" w:rsidP="00AB6359">
      <w:pPr>
        <w:numPr>
          <w:ilvl w:val="1"/>
          <w:numId w:val="1"/>
        </w:numPr>
      </w:pPr>
      <w:r w:rsidRPr="00AB6359">
        <w:rPr>
          <w:rFonts w:hint="eastAsia"/>
        </w:rPr>
        <w:t>资本运动的速度方面研究资本的运动</w:t>
      </w:r>
    </w:p>
    <w:p w:rsidR="00AB6359" w:rsidRPr="00AB6359" w:rsidRDefault="00AB6359" w:rsidP="00AB6359">
      <w:pPr>
        <w:numPr>
          <w:ilvl w:val="1"/>
          <w:numId w:val="1"/>
        </w:numPr>
      </w:pPr>
      <w:r w:rsidRPr="00AB6359">
        <w:rPr>
          <w:rFonts w:hint="eastAsia"/>
        </w:rPr>
        <w:t>资本运动的实现条件方面研究资本的运动</w:t>
      </w:r>
    </w:p>
    <w:p w:rsidR="00AB6359" w:rsidRPr="00AB6359" w:rsidRDefault="00AB6359" w:rsidP="00AB6359">
      <w:pPr>
        <w:numPr>
          <w:ilvl w:val="1"/>
          <w:numId w:val="1"/>
        </w:numPr>
      </w:pPr>
      <w:r w:rsidRPr="00AB6359">
        <w:rPr>
          <w:rFonts w:hint="eastAsia"/>
        </w:rPr>
        <w:t>资本运动的矛盾性方面研究资本的运动</w:t>
      </w:r>
    </w:p>
    <w:p w:rsidR="00AB6359" w:rsidRPr="00AB6359" w:rsidRDefault="00AB6359" w:rsidP="00AB6359">
      <w:pPr>
        <w:numPr>
          <w:ilvl w:val="0"/>
          <w:numId w:val="1"/>
        </w:numPr>
      </w:pPr>
      <w:r w:rsidRPr="00AB6359">
        <w:rPr>
          <w:rFonts w:hint="eastAsia"/>
        </w:rPr>
        <w:t>资本循环的三种职能形式是（</w:t>
      </w:r>
      <w:r w:rsidRPr="00AB6359">
        <w:t xml:space="preserve">   </w:t>
      </w:r>
      <w:r>
        <w:rPr>
          <w:rFonts w:hint="eastAsia"/>
        </w:rPr>
        <w:t>C</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产业资本、商业资本、借贷资本</w:t>
      </w:r>
    </w:p>
    <w:p w:rsidR="00AB6359" w:rsidRPr="00AB6359" w:rsidRDefault="00AB6359" w:rsidP="00AB6359">
      <w:pPr>
        <w:numPr>
          <w:ilvl w:val="1"/>
          <w:numId w:val="1"/>
        </w:numPr>
      </w:pPr>
      <w:r w:rsidRPr="00AB6359">
        <w:rPr>
          <w:rFonts w:hint="eastAsia"/>
        </w:rPr>
        <w:t>固定资本、流动资本、生产资本</w:t>
      </w:r>
    </w:p>
    <w:p w:rsidR="00AB6359" w:rsidRPr="00AB6359" w:rsidRDefault="00AB6359" w:rsidP="00AB6359">
      <w:pPr>
        <w:numPr>
          <w:ilvl w:val="1"/>
          <w:numId w:val="1"/>
        </w:numPr>
      </w:pPr>
      <w:r w:rsidRPr="00AB6359">
        <w:rPr>
          <w:rFonts w:hint="eastAsia"/>
        </w:rPr>
        <w:t>货币资本、生产资本、商品资本</w:t>
      </w:r>
    </w:p>
    <w:p w:rsidR="00AB6359" w:rsidRPr="00AB6359" w:rsidRDefault="00AB6359" w:rsidP="00AB6359">
      <w:pPr>
        <w:numPr>
          <w:ilvl w:val="1"/>
          <w:numId w:val="1"/>
        </w:numPr>
      </w:pPr>
      <w:r w:rsidRPr="00AB6359">
        <w:rPr>
          <w:rFonts w:hint="eastAsia"/>
        </w:rPr>
        <w:t>不变资本、可变资本、流通资本</w:t>
      </w:r>
    </w:p>
    <w:p w:rsidR="00AB6359" w:rsidRPr="00AB6359" w:rsidRDefault="00AB6359" w:rsidP="00AB6359">
      <w:pPr>
        <w:numPr>
          <w:ilvl w:val="0"/>
          <w:numId w:val="1"/>
        </w:numPr>
      </w:pPr>
      <w:r w:rsidRPr="00AB6359">
        <w:rPr>
          <w:rFonts w:hint="eastAsia"/>
        </w:rPr>
        <w:t>资本主义经济危机的实质是（</w:t>
      </w:r>
      <w:r w:rsidRPr="00AB6359">
        <w:t xml:space="preserve">  </w:t>
      </w:r>
      <w:r>
        <w:rPr>
          <w:rFonts w:hint="eastAsia"/>
        </w:rPr>
        <w:t>C</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生产过剩的危机</w:t>
      </w:r>
    </w:p>
    <w:p w:rsidR="00AB6359" w:rsidRPr="00AB6359" w:rsidRDefault="00AB6359" w:rsidP="00AB6359">
      <w:pPr>
        <w:numPr>
          <w:ilvl w:val="1"/>
          <w:numId w:val="1"/>
        </w:numPr>
      </w:pPr>
      <w:r w:rsidRPr="00AB6359">
        <w:rPr>
          <w:rFonts w:hint="eastAsia"/>
        </w:rPr>
        <w:t>生产不足的危机</w:t>
      </w:r>
    </w:p>
    <w:p w:rsidR="00AB6359" w:rsidRPr="00AB6359" w:rsidRDefault="00AB6359" w:rsidP="00AB6359">
      <w:pPr>
        <w:numPr>
          <w:ilvl w:val="1"/>
          <w:numId w:val="1"/>
        </w:numPr>
      </w:pPr>
      <w:r w:rsidRPr="00AB6359">
        <w:rPr>
          <w:rFonts w:hint="eastAsia"/>
        </w:rPr>
        <w:t>生产相对过剩的危机</w:t>
      </w:r>
    </w:p>
    <w:p w:rsidR="00AB6359" w:rsidRPr="00AB6359" w:rsidRDefault="00AB6359" w:rsidP="00AB6359">
      <w:pPr>
        <w:numPr>
          <w:ilvl w:val="1"/>
          <w:numId w:val="1"/>
        </w:numPr>
      </w:pPr>
      <w:r w:rsidRPr="00AB6359">
        <w:rPr>
          <w:rFonts w:hint="eastAsia"/>
        </w:rPr>
        <w:t>生产绝对过剩的危机</w:t>
      </w:r>
    </w:p>
    <w:p w:rsidR="00AB6359" w:rsidRPr="00AB6359" w:rsidRDefault="00AB6359" w:rsidP="00AB6359">
      <w:pPr>
        <w:numPr>
          <w:ilvl w:val="0"/>
          <w:numId w:val="1"/>
        </w:numPr>
      </w:pPr>
      <w:r w:rsidRPr="00AB6359">
        <w:rPr>
          <w:rFonts w:hint="eastAsia"/>
        </w:rPr>
        <w:t>资本主义经济危机呈现出周期性的原因在于（</w:t>
      </w:r>
      <w:r w:rsidRPr="00AB6359">
        <w:rPr>
          <w:rFonts w:hint="eastAsia"/>
        </w:rPr>
        <w:t xml:space="preserve"> </w:t>
      </w:r>
      <w:r w:rsidRPr="00AB6359">
        <w:t xml:space="preserve"> </w:t>
      </w:r>
      <w:r>
        <w:rPr>
          <w:rFonts w:hint="eastAsia"/>
        </w:rPr>
        <w:t>B</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资本主义基本矛盾</w:t>
      </w:r>
    </w:p>
    <w:p w:rsidR="00AB6359" w:rsidRPr="00AB6359" w:rsidRDefault="00AB6359" w:rsidP="00AB6359">
      <w:pPr>
        <w:numPr>
          <w:ilvl w:val="1"/>
          <w:numId w:val="1"/>
        </w:numPr>
      </w:pPr>
      <w:r w:rsidRPr="00AB6359">
        <w:rPr>
          <w:rFonts w:hint="eastAsia"/>
        </w:rPr>
        <w:t>资本主义基本矛盾运动的特点</w:t>
      </w:r>
    </w:p>
    <w:p w:rsidR="00AB6359" w:rsidRPr="00AB6359" w:rsidRDefault="00AB6359" w:rsidP="00AB6359">
      <w:pPr>
        <w:numPr>
          <w:ilvl w:val="1"/>
          <w:numId w:val="1"/>
        </w:numPr>
      </w:pPr>
      <w:r w:rsidRPr="00AB6359">
        <w:rPr>
          <w:rFonts w:hint="eastAsia"/>
        </w:rPr>
        <w:t>资本主义的基本矛盾周期性</w:t>
      </w:r>
    </w:p>
    <w:p w:rsidR="00AB6359" w:rsidRPr="00AB6359" w:rsidRDefault="00AB6359" w:rsidP="00AB6359">
      <w:pPr>
        <w:numPr>
          <w:ilvl w:val="1"/>
          <w:numId w:val="1"/>
        </w:numPr>
      </w:pPr>
      <w:r w:rsidRPr="00AB6359">
        <w:rPr>
          <w:rFonts w:hint="eastAsia"/>
        </w:rPr>
        <w:t>资本主义再生产的周期性</w:t>
      </w:r>
    </w:p>
    <w:p w:rsidR="00AB6359" w:rsidRPr="00AB6359" w:rsidRDefault="00AB6359" w:rsidP="00AB6359">
      <w:pPr>
        <w:numPr>
          <w:ilvl w:val="0"/>
          <w:numId w:val="1"/>
        </w:numPr>
      </w:pPr>
      <w:r w:rsidRPr="00AB6359">
        <w:rPr>
          <w:rFonts w:hint="eastAsia"/>
        </w:rPr>
        <w:t>下列实物形态的资本中，同时属于生产资本、不变资本和固定资本的是（</w:t>
      </w:r>
      <w:r w:rsidRPr="00AB6359">
        <w:rPr>
          <w:rFonts w:hint="eastAsia"/>
        </w:rPr>
        <w:t xml:space="preserve"> </w:t>
      </w:r>
      <w:r w:rsidRPr="00AB6359">
        <w:t xml:space="preserve"> </w:t>
      </w:r>
      <w:r>
        <w:rPr>
          <w:rFonts w:hint="eastAsia"/>
        </w:rPr>
        <w:t>C</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原料和燃料</w:t>
      </w:r>
    </w:p>
    <w:p w:rsidR="00AB6359" w:rsidRPr="00AB6359" w:rsidRDefault="00AB6359" w:rsidP="00AB6359">
      <w:pPr>
        <w:numPr>
          <w:ilvl w:val="1"/>
          <w:numId w:val="1"/>
        </w:numPr>
      </w:pPr>
      <w:r w:rsidRPr="00AB6359">
        <w:rPr>
          <w:rFonts w:hint="eastAsia"/>
        </w:rPr>
        <w:t>辅助材料</w:t>
      </w:r>
    </w:p>
    <w:p w:rsidR="00AB6359" w:rsidRPr="00AB6359" w:rsidRDefault="00AB6359" w:rsidP="00AB6359">
      <w:pPr>
        <w:numPr>
          <w:ilvl w:val="1"/>
          <w:numId w:val="1"/>
        </w:numPr>
      </w:pPr>
      <w:r w:rsidRPr="00AB6359">
        <w:rPr>
          <w:rFonts w:hint="eastAsia"/>
        </w:rPr>
        <w:t>机器设备</w:t>
      </w:r>
    </w:p>
    <w:p w:rsidR="00AB6359" w:rsidRPr="00AB6359" w:rsidRDefault="00AB6359" w:rsidP="00AB6359">
      <w:pPr>
        <w:numPr>
          <w:ilvl w:val="1"/>
          <w:numId w:val="1"/>
        </w:numPr>
      </w:pPr>
      <w:r w:rsidRPr="00AB6359">
        <w:rPr>
          <w:rFonts w:hint="eastAsia"/>
        </w:rPr>
        <w:t>商业设施</w:t>
      </w:r>
    </w:p>
    <w:p w:rsidR="00AB6359" w:rsidRPr="00AB6359" w:rsidRDefault="00AB6359" w:rsidP="00AB6359">
      <w:pPr>
        <w:numPr>
          <w:ilvl w:val="0"/>
          <w:numId w:val="1"/>
        </w:numPr>
      </w:pPr>
      <w:r w:rsidRPr="00AB6359">
        <w:rPr>
          <w:rFonts w:hint="eastAsia"/>
        </w:rPr>
        <w:t>产业资本划分为货币资本、生产资本、商品资本的依据是资本各个部分（</w:t>
      </w:r>
      <w:r w:rsidRPr="00AB6359">
        <w:t xml:space="preserve">   </w:t>
      </w:r>
      <w:r>
        <w:rPr>
          <w:rFonts w:hint="eastAsia"/>
        </w:rPr>
        <w:t>D</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在价值增殖过程中的作用不同</w:t>
      </w:r>
    </w:p>
    <w:p w:rsidR="00AB6359" w:rsidRPr="00AB6359" w:rsidRDefault="00AB6359" w:rsidP="00AB6359">
      <w:pPr>
        <w:numPr>
          <w:ilvl w:val="1"/>
          <w:numId w:val="1"/>
        </w:numPr>
      </w:pPr>
      <w:r w:rsidRPr="00AB6359">
        <w:rPr>
          <w:rFonts w:hint="eastAsia"/>
        </w:rPr>
        <w:t>价值周转方式不同</w:t>
      </w:r>
    </w:p>
    <w:p w:rsidR="00AB6359" w:rsidRPr="00AB6359" w:rsidRDefault="00AB6359" w:rsidP="00AB6359">
      <w:pPr>
        <w:numPr>
          <w:ilvl w:val="1"/>
          <w:numId w:val="1"/>
        </w:numPr>
      </w:pPr>
      <w:r w:rsidRPr="00AB6359">
        <w:rPr>
          <w:rFonts w:hint="eastAsia"/>
        </w:rPr>
        <w:t>存在的物质形态不同</w:t>
      </w:r>
    </w:p>
    <w:p w:rsidR="00AB6359" w:rsidRPr="00AB6359" w:rsidRDefault="00AB6359" w:rsidP="00AB6359">
      <w:pPr>
        <w:numPr>
          <w:ilvl w:val="1"/>
          <w:numId w:val="1"/>
        </w:numPr>
      </w:pPr>
      <w:r w:rsidRPr="00AB6359">
        <w:rPr>
          <w:rFonts w:hint="eastAsia"/>
        </w:rPr>
        <w:t>在循环中的职能不同</w:t>
      </w:r>
    </w:p>
    <w:p w:rsidR="00AB6359" w:rsidRPr="00AB6359" w:rsidRDefault="00AB6359" w:rsidP="00AB6359">
      <w:pPr>
        <w:numPr>
          <w:ilvl w:val="0"/>
          <w:numId w:val="1"/>
        </w:numPr>
      </w:pPr>
      <w:r w:rsidRPr="00AB6359">
        <w:rPr>
          <w:rFonts w:hint="eastAsia"/>
        </w:rPr>
        <w:t>简单商品经济的基本矛盾是（</w:t>
      </w:r>
      <w:r w:rsidRPr="00AB6359">
        <w:rPr>
          <w:rFonts w:hint="eastAsia"/>
        </w:rPr>
        <w:t xml:space="preserve"> </w:t>
      </w:r>
      <w:r w:rsidRPr="00AB6359">
        <w:t xml:space="preserve"> </w:t>
      </w:r>
      <w:r>
        <w:rPr>
          <w:rFonts w:hint="eastAsia"/>
        </w:rPr>
        <w:t>C</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具体劳动和抽象劳动的矛盾</w:t>
      </w:r>
    </w:p>
    <w:p w:rsidR="00AB6359" w:rsidRPr="00AB6359" w:rsidRDefault="00AB6359" w:rsidP="00AB6359">
      <w:pPr>
        <w:numPr>
          <w:ilvl w:val="1"/>
          <w:numId w:val="1"/>
        </w:numPr>
      </w:pPr>
      <w:r w:rsidRPr="00AB6359">
        <w:rPr>
          <w:rFonts w:hint="eastAsia"/>
        </w:rPr>
        <w:t>使用价值和价值的矛盾</w:t>
      </w:r>
    </w:p>
    <w:p w:rsidR="00AB6359" w:rsidRPr="00AB6359" w:rsidRDefault="00AB6359" w:rsidP="00AB6359">
      <w:pPr>
        <w:numPr>
          <w:ilvl w:val="1"/>
          <w:numId w:val="1"/>
        </w:numPr>
      </w:pPr>
      <w:r w:rsidRPr="00AB6359">
        <w:rPr>
          <w:rFonts w:hint="eastAsia"/>
        </w:rPr>
        <w:t>私人劳动和社会劳动的矛盾</w:t>
      </w:r>
    </w:p>
    <w:p w:rsidR="00AB6359" w:rsidRPr="00AB6359" w:rsidRDefault="00AB6359" w:rsidP="00AB6359">
      <w:pPr>
        <w:numPr>
          <w:ilvl w:val="1"/>
          <w:numId w:val="1"/>
        </w:numPr>
      </w:pPr>
      <w:r w:rsidRPr="00AB6359">
        <w:rPr>
          <w:rFonts w:hint="eastAsia"/>
        </w:rPr>
        <w:t>简单劳动和复杂劳动的矛盾</w:t>
      </w:r>
    </w:p>
    <w:p w:rsidR="00AB6359" w:rsidRPr="00AB6359" w:rsidRDefault="00AB6359" w:rsidP="00AB6359">
      <w:pPr>
        <w:numPr>
          <w:ilvl w:val="0"/>
          <w:numId w:val="1"/>
        </w:numPr>
      </w:pPr>
      <w:r w:rsidRPr="00AB6359">
        <w:rPr>
          <w:rFonts w:hint="eastAsia"/>
        </w:rPr>
        <w:t>具体劳动和抽象劳动的区别在于（</w:t>
      </w:r>
      <w:r w:rsidRPr="00AB6359">
        <w:t xml:space="preserve">  </w:t>
      </w:r>
      <w:r>
        <w:rPr>
          <w:rFonts w:hint="eastAsia"/>
        </w:rPr>
        <w:t>D</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具体劳动和抽象劳动是两个不同的劳动过程</w:t>
      </w:r>
    </w:p>
    <w:p w:rsidR="00AB6359" w:rsidRPr="00AB6359" w:rsidRDefault="00AB6359" w:rsidP="00AB6359">
      <w:pPr>
        <w:numPr>
          <w:ilvl w:val="1"/>
          <w:numId w:val="1"/>
        </w:numPr>
      </w:pPr>
      <w:r w:rsidRPr="00AB6359">
        <w:rPr>
          <w:rFonts w:hint="eastAsia"/>
        </w:rPr>
        <w:t>具体劳动是体力劳动，抽象劳动是脑力劳动</w:t>
      </w:r>
    </w:p>
    <w:p w:rsidR="00AB6359" w:rsidRPr="00AB6359" w:rsidRDefault="00AB6359" w:rsidP="00AB6359">
      <w:pPr>
        <w:numPr>
          <w:ilvl w:val="1"/>
          <w:numId w:val="1"/>
        </w:numPr>
      </w:pPr>
      <w:r w:rsidRPr="00AB6359">
        <w:rPr>
          <w:rFonts w:hint="eastAsia"/>
        </w:rPr>
        <w:t>具体劳动是简单劳动，抽象劳动是复杂劳动</w:t>
      </w:r>
    </w:p>
    <w:p w:rsidR="00AB6359" w:rsidRPr="00AB6359" w:rsidRDefault="00AB6359" w:rsidP="00AB6359">
      <w:pPr>
        <w:numPr>
          <w:ilvl w:val="1"/>
          <w:numId w:val="1"/>
        </w:numPr>
      </w:pPr>
      <w:r w:rsidRPr="00AB6359">
        <w:rPr>
          <w:rFonts w:hint="eastAsia"/>
        </w:rPr>
        <w:t>具体劳动生产使用价值，抽象劳动形成价值</w:t>
      </w:r>
    </w:p>
    <w:p w:rsidR="00AB6359" w:rsidRPr="00AB6359" w:rsidRDefault="00AB6359" w:rsidP="00AB6359">
      <w:pPr>
        <w:numPr>
          <w:ilvl w:val="0"/>
          <w:numId w:val="1"/>
        </w:numPr>
      </w:pPr>
      <w:r w:rsidRPr="00AB6359">
        <w:rPr>
          <w:rFonts w:hint="eastAsia"/>
        </w:rPr>
        <w:t>以生产资料形式存在的那部分资本，所以叫不变资本，是因为</w:t>
      </w:r>
      <w:r w:rsidRPr="00AB6359">
        <w:t xml:space="preserve">(  </w:t>
      </w:r>
      <w:r>
        <w:rPr>
          <w:rFonts w:hint="eastAsia"/>
        </w:rPr>
        <w:t>A</w:t>
      </w:r>
      <w:r w:rsidRPr="00AB6359">
        <w:t xml:space="preserve">  )</w:t>
      </w:r>
    </w:p>
    <w:p w:rsidR="00AB6359" w:rsidRPr="00AB6359" w:rsidRDefault="00AB6359" w:rsidP="00AB6359">
      <w:pPr>
        <w:numPr>
          <w:ilvl w:val="1"/>
          <w:numId w:val="1"/>
        </w:numPr>
      </w:pPr>
      <w:r w:rsidRPr="00AB6359">
        <w:rPr>
          <w:rFonts w:hint="eastAsia"/>
        </w:rPr>
        <w:t>它在资本价值形成和价值增殖过程中不起任何变化</w:t>
      </w:r>
    </w:p>
    <w:p w:rsidR="00AB6359" w:rsidRPr="00AB6359" w:rsidRDefault="00AB6359" w:rsidP="00AB6359">
      <w:pPr>
        <w:numPr>
          <w:ilvl w:val="1"/>
          <w:numId w:val="1"/>
        </w:numPr>
      </w:pPr>
      <w:r w:rsidRPr="00AB6359">
        <w:rPr>
          <w:rFonts w:hint="eastAsia"/>
        </w:rPr>
        <w:t>它的价值不会转移到新产品中去</w:t>
      </w:r>
    </w:p>
    <w:p w:rsidR="00AB6359" w:rsidRPr="00AB6359" w:rsidRDefault="00AB6359" w:rsidP="00AB6359">
      <w:pPr>
        <w:numPr>
          <w:ilvl w:val="1"/>
          <w:numId w:val="1"/>
        </w:numPr>
      </w:pPr>
      <w:r w:rsidRPr="00AB6359">
        <w:rPr>
          <w:rFonts w:hint="eastAsia"/>
        </w:rPr>
        <w:t>它的价值会转移到新产品中去，但价值量不发生变化</w:t>
      </w:r>
    </w:p>
    <w:p w:rsidR="00AB6359" w:rsidRPr="00AB6359" w:rsidRDefault="00AB6359" w:rsidP="00AB6359">
      <w:pPr>
        <w:numPr>
          <w:ilvl w:val="1"/>
          <w:numId w:val="1"/>
        </w:numPr>
      </w:pPr>
      <w:r w:rsidRPr="00AB6359">
        <w:rPr>
          <w:rFonts w:hint="eastAsia"/>
        </w:rPr>
        <w:t>它的实物形态不发生任何变化，永远存在</w:t>
      </w:r>
    </w:p>
    <w:p w:rsidR="00AB6359" w:rsidRPr="00AB6359" w:rsidRDefault="00AB6359" w:rsidP="00AB6359">
      <w:pPr>
        <w:numPr>
          <w:ilvl w:val="0"/>
          <w:numId w:val="1"/>
        </w:numPr>
      </w:pPr>
      <w:r w:rsidRPr="00AB6359">
        <w:rPr>
          <w:rFonts w:hint="eastAsia"/>
        </w:rPr>
        <w:t>产业资本循环是</w:t>
      </w:r>
      <w:r w:rsidRPr="00AB6359">
        <w:t xml:space="preserve">(   </w:t>
      </w:r>
      <w:r>
        <w:rPr>
          <w:rFonts w:hint="eastAsia"/>
        </w:rPr>
        <w:t>A</w:t>
      </w:r>
      <w:r w:rsidRPr="00AB6359">
        <w:t xml:space="preserve">   )</w:t>
      </w:r>
    </w:p>
    <w:p w:rsidR="00AB6359" w:rsidRPr="00AB6359" w:rsidRDefault="00AB6359" w:rsidP="00AB6359">
      <w:pPr>
        <w:numPr>
          <w:ilvl w:val="1"/>
          <w:numId w:val="1"/>
        </w:numPr>
      </w:pPr>
      <w:r w:rsidRPr="00AB6359">
        <w:rPr>
          <w:rFonts w:hint="eastAsia"/>
        </w:rPr>
        <w:t>生产过程和流通过程成的统一</w:t>
      </w:r>
    </w:p>
    <w:p w:rsidR="00AB6359" w:rsidRPr="00AB6359" w:rsidRDefault="00AB6359" w:rsidP="00AB6359">
      <w:pPr>
        <w:numPr>
          <w:ilvl w:val="1"/>
          <w:numId w:val="1"/>
        </w:numPr>
      </w:pPr>
      <w:r w:rsidRPr="00AB6359">
        <w:rPr>
          <w:rFonts w:hint="eastAsia"/>
        </w:rPr>
        <w:t>使用价值生产和价值形成的统一</w:t>
      </w:r>
    </w:p>
    <w:p w:rsidR="00AB6359" w:rsidRPr="00AB6359" w:rsidRDefault="00AB6359" w:rsidP="00AB6359">
      <w:pPr>
        <w:numPr>
          <w:ilvl w:val="1"/>
          <w:numId w:val="1"/>
        </w:numPr>
      </w:pPr>
      <w:r w:rsidRPr="00AB6359">
        <w:rPr>
          <w:rFonts w:hint="eastAsia"/>
        </w:rPr>
        <w:t>具体劳动和抽象劳动的统一</w:t>
      </w:r>
    </w:p>
    <w:p w:rsidR="00AB6359" w:rsidRPr="00AB6359" w:rsidRDefault="00AB6359" w:rsidP="00AB6359">
      <w:pPr>
        <w:numPr>
          <w:ilvl w:val="1"/>
          <w:numId w:val="1"/>
        </w:numPr>
      </w:pPr>
      <w:r w:rsidRPr="00AB6359">
        <w:rPr>
          <w:rFonts w:hint="eastAsia"/>
        </w:rPr>
        <w:t>劳动过程与价值增殖过程的统一</w:t>
      </w:r>
    </w:p>
    <w:p w:rsidR="00AB6359" w:rsidRPr="00AB6359" w:rsidRDefault="00AB6359" w:rsidP="00AB6359">
      <w:pPr>
        <w:numPr>
          <w:ilvl w:val="0"/>
          <w:numId w:val="1"/>
        </w:numPr>
      </w:pPr>
      <w:r w:rsidRPr="00AB6359">
        <w:rPr>
          <w:rFonts w:hint="eastAsia"/>
        </w:rPr>
        <w:t>对产业资本具有决定意义的阶段是</w:t>
      </w:r>
      <w:r w:rsidRPr="00AB6359">
        <w:t xml:space="preserve">(  </w:t>
      </w:r>
      <w:r>
        <w:rPr>
          <w:rFonts w:hint="eastAsia"/>
        </w:rPr>
        <w:t>B</w:t>
      </w:r>
      <w:r w:rsidRPr="00AB6359">
        <w:t xml:space="preserve">   )</w:t>
      </w:r>
    </w:p>
    <w:p w:rsidR="00AB6359" w:rsidRPr="00AB6359" w:rsidRDefault="00AB6359" w:rsidP="00AB6359">
      <w:pPr>
        <w:numPr>
          <w:ilvl w:val="1"/>
          <w:numId w:val="1"/>
        </w:numPr>
      </w:pPr>
      <w:r w:rsidRPr="00AB6359">
        <w:rPr>
          <w:rFonts w:hint="eastAsia"/>
        </w:rPr>
        <w:t>流通阶段</w:t>
      </w:r>
    </w:p>
    <w:p w:rsidR="00AB6359" w:rsidRPr="00AB6359" w:rsidRDefault="00AB6359" w:rsidP="00AB6359">
      <w:pPr>
        <w:numPr>
          <w:ilvl w:val="1"/>
          <w:numId w:val="1"/>
        </w:numPr>
      </w:pPr>
      <w:r w:rsidRPr="00AB6359">
        <w:rPr>
          <w:rFonts w:hint="eastAsia"/>
        </w:rPr>
        <w:t>购买阶段</w:t>
      </w:r>
    </w:p>
    <w:p w:rsidR="00AB6359" w:rsidRPr="00AB6359" w:rsidRDefault="00AB6359" w:rsidP="00AB6359">
      <w:pPr>
        <w:numPr>
          <w:ilvl w:val="1"/>
          <w:numId w:val="1"/>
        </w:numPr>
      </w:pPr>
      <w:r w:rsidRPr="00AB6359">
        <w:rPr>
          <w:rFonts w:hint="eastAsia"/>
        </w:rPr>
        <w:t>生产阶段</w:t>
      </w:r>
    </w:p>
    <w:p w:rsidR="00AB6359" w:rsidRPr="00AB6359" w:rsidRDefault="00AB6359" w:rsidP="00AB6359">
      <w:pPr>
        <w:numPr>
          <w:ilvl w:val="1"/>
          <w:numId w:val="1"/>
        </w:numPr>
      </w:pPr>
      <w:r w:rsidRPr="00AB6359">
        <w:rPr>
          <w:rFonts w:hint="eastAsia"/>
        </w:rPr>
        <w:t>销售阶段</w:t>
      </w:r>
    </w:p>
    <w:p w:rsidR="00AB6359" w:rsidRPr="00AB6359" w:rsidRDefault="00AB6359" w:rsidP="00AB6359">
      <w:pPr>
        <w:numPr>
          <w:ilvl w:val="0"/>
          <w:numId w:val="1"/>
        </w:numPr>
      </w:pPr>
      <w:r w:rsidRPr="00AB6359">
        <w:rPr>
          <w:rFonts w:hint="eastAsia"/>
        </w:rPr>
        <w:t>货币的两个基本职能是</w:t>
      </w:r>
      <w:r w:rsidRPr="00AB6359">
        <w:t xml:space="preserve">(  </w:t>
      </w:r>
      <w:r>
        <w:rPr>
          <w:rFonts w:hint="eastAsia"/>
        </w:rPr>
        <w:t xml:space="preserve"> A</w:t>
      </w:r>
      <w:r w:rsidRPr="00AB6359">
        <w:t xml:space="preserve">   )</w:t>
      </w:r>
    </w:p>
    <w:p w:rsidR="00AB6359" w:rsidRPr="00AB6359" w:rsidRDefault="00AB6359" w:rsidP="00AB6359">
      <w:pPr>
        <w:numPr>
          <w:ilvl w:val="1"/>
          <w:numId w:val="1"/>
        </w:numPr>
      </w:pPr>
      <w:r w:rsidRPr="00AB6359">
        <w:rPr>
          <w:rFonts w:hint="eastAsia"/>
        </w:rPr>
        <w:t>价值尺度和流通手段</w:t>
      </w:r>
    </w:p>
    <w:p w:rsidR="00AB6359" w:rsidRPr="00AB6359" w:rsidRDefault="00AB6359" w:rsidP="00AB6359">
      <w:pPr>
        <w:numPr>
          <w:ilvl w:val="1"/>
          <w:numId w:val="1"/>
        </w:numPr>
      </w:pPr>
      <w:r w:rsidRPr="00AB6359">
        <w:rPr>
          <w:rFonts w:hint="eastAsia"/>
        </w:rPr>
        <w:t>贮藏手段和价值尺度</w:t>
      </w:r>
    </w:p>
    <w:p w:rsidR="00AB6359" w:rsidRPr="00AB6359" w:rsidRDefault="00AB6359" w:rsidP="00AB6359">
      <w:pPr>
        <w:numPr>
          <w:ilvl w:val="1"/>
          <w:numId w:val="1"/>
        </w:numPr>
      </w:pPr>
      <w:r w:rsidRPr="00AB6359">
        <w:rPr>
          <w:rFonts w:hint="eastAsia"/>
        </w:rPr>
        <w:t>支付手段和世界货币</w:t>
      </w:r>
    </w:p>
    <w:p w:rsidR="00AB6359" w:rsidRPr="00AB6359" w:rsidRDefault="00AB6359" w:rsidP="00AB6359">
      <w:pPr>
        <w:numPr>
          <w:ilvl w:val="1"/>
          <w:numId w:val="1"/>
        </w:numPr>
      </w:pPr>
      <w:r w:rsidRPr="00AB6359">
        <w:rPr>
          <w:rFonts w:hint="eastAsia"/>
        </w:rPr>
        <w:t>价值尺度和世界货币</w:t>
      </w:r>
    </w:p>
    <w:p w:rsidR="00AB6359" w:rsidRPr="00AB6359" w:rsidRDefault="00AB6359" w:rsidP="00AB6359">
      <w:pPr>
        <w:numPr>
          <w:ilvl w:val="0"/>
          <w:numId w:val="1"/>
        </w:numPr>
      </w:pPr>
      <w:r w:rsidRPr="00AB6359">
        <w:rPr>
          <w:rFonts w:hint="eastAsia"/>
        </w:rPr>
        <w:t>能准确反映资本家对工人剥削程度的是</w:t>
      </w:r>
      <w:r w:rsidRPr="00AB6359">
        <w:t xml:space="preserve">(    </w:t>
      </w:r>
      <w:r>
        <w:rPr>
          <w:rFonts w:hint="eastAsia"/>
        </w:rPr>
        <w:t>A</w:t>
      </w:r>
      <w:r w:rsidRPr="00AB6359">
        <w:t xml:space="preserve">   )</w:t>
      </w:r>
    </w:p>
    <w:p w:rsidR="00AB6359" w:rsidRPr="00AB6359" w:rsidRDefault="00AB6359" w:rsidP="00AB6359">
      <w:pPr>
        <w:numPr>
          <w:ilvl w:val="1"/>
          <w:numId w:val="1"/>
        </w:numPr>
      </w:pPr>
      <w:r w:rsidRPr="00AB6359">
        <w:rPr>
          <w:rFonts w:hint="eastAsia"/>
        </w:rPr>
        <w:t>剩余价值率</w:t>
      </w:r>
    </w:p>
    <w:p w:rsidR="00AB6359" w:rsidRPr="00AB6359" w:rsidRDefault="00AB6359" w:rsidP="00AB6359">
      <w:pPr>
        <w:numPr>
          <w:ilvl w:val="1"/>
          <w:numId w:val="1"/>
        </w:numPr>
      </w:pPr>
      <w:r w:rsidRPr="00AB6359">
        <w:rPr>
          <w:rFonts w:hint="eastAsia"/>
        </w:rPr>
        <w:t>利润率</w:t>
      </w:r>
    </w:p>
    <w:p w:rsidR="00AB6359" w:rsidRPr="00AB6359" w:rsidRDefault="00AB6359" w:rsidP="00AB6359">
      <w:pPr>
        <w:numPr>
          <w:ilvl w:val="1"/>
          <w:numId w:val="1"/>
        </w:numPr>
      </w:pPr>
      <w:r w:rsidRPr="00AB6359">
        <w:rPr>
          <w:rFonts w:hint="eastAsia"/>
        </w:rPr>
        <w:t>年剩余价值率</w:t>
      </w:r>
    </w:p>
    <w:p w:rsidR="00AB6359" w:rsidRPr="00AB6359" w:rsidRDefault="00AB6359" w:rsidP="00AB6359">
      <w:pPr>
        <w:numPr>
          <w:ilvl w:val="1"/>
          <w:numId w:val="1"/>
        </w:numPr>
      </w:pPr>
      <w:r w:rsidRPr="00AB6359">
        <w:rPr>
          <w:rFonts w:hint="eastAsia"/>
        </w:rPr>
        <w:t>平均利润率</w:t>
      </w:r>
    </w:p>
    <w:p w:rsidR="00AB6359" w:rsidRPr="00AB6359" w:rsidRDefault="00AB6359" w:rsidP="00AB6359">
      <w:pPr>
        <w:numPr>
          <w:ilvl w:val="0"/>
          <w:numId w:val="1"/>
        </w:numPr>
      </w:pPr>
      <w:r w:rsidRPr="00AB6359">
        <w:rPr>
          <w:rFonts w:hint="eastAsia"/>
        </w:rPr>
        <w:t>绝对剩余价值的产生是（</w:t>
      </w:r>
      <w:r>
        <w:rPr>
          <w:rFonts w:hint="eastAsia"/>
        </w:rPr>
        <w:t xml:space="preserve">  </w:t>
      </w:r>
      <w:r w:rsidRPr="00AB6359">
        <w:rPr>
          <w:rFonts w:hint="eastAsia"/>
        </w:rPr>
        <w:t xml:space="preserve"> </w:t>
      </w:r>
      <w:r>
        <w:rPr>
          <w:rFonts w:hint="eastAsia"/>
        </w:rPr>
        <w:t>C</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个别企业提高劳动生产率的结果</w:t>
      </w:r>
    </w:p>
    <w:p w:rsidR="00AB6359" w:rsidRPr="00AB6359" w:rsidRDefault="00AB6359" w:rsidP="00AB6359">
      <w:pPr>
        <w:numPr>
          <w:ilvl w:val="1"/>
          <w:numId w:val="1"/>
        </w:numPr>
      </w:pPr>
      <w:r w:rsidRPr="00AB6359">
        <w:rPr>
          <w:rFonts w:hint="eastAsia"/>
        </w:rPr>
        <w:t>社会劳动生产率提高的结果</w:t>
      </w:r>
    </w:p>
    <w:p w:rsidR="00AB6359" w:rsidRPr="00AB6359" w:rsidRDefault="00AB6359" w:rsidP="00AB6359">
      <w:pPr>
        <w:numPr>
          <w:ilvl w:val="1"/>
          <w:numId w:val="1"/>
        </w:numPr>
      </w:pPr>
      <w:r w:rsidRPr="00AB6359">
        <w:rPr>
          <w:rFonts w:hint="eastAsia"/>
        </w:rPr>
        <w:t>工人必要劳动时间不变，延长工作日的结果</w:t>
      </w:r>
    </w:p>
    <w:p w:rsidR="00AB6359" w:rsidRPr="00AB6359" w:rsidRDefault="00AB6359" w:rsidP="00AB6359">
      <w:pPr>
        <w:numPr>
          <w:ilvl w:val="1"/>
          <w:numId w:val="1"/>
        </w:numPr>
      </w:pPr>
      <w:r w:rsidRPr="00AB6359">
        <w:rPr>
          <w:rFonts w:hint="eastAsia"/>
        </w:rPr>
        <w:t>工人工作日不变，缩短工人必要劳动时间的结果</w:t>
      </w:r>
    </w:p>
    <w:p w:rsidR="00AB6359" w:rsidRPr="00AB6359" w:rsidRDefault="00AB6359" w:rsidP="00AB6359">
      <w:pPr>
        <w:numPr>
          <w:ilvl w:val="0"/>
          <w:numId w:val="1"/>
        </w:numPr>
      </w:pPr>
      <w:r w:rsidRPr="00AB6359">
        <w:rPr>
          <w:rFonts w:hint="eastAsia"/>
        </w:rPr>
        <w:t>剩余价值率是（</w:t>
      </w:r>
      <w:r w:rsidRPr="00AB6359">
        <w:rPr>
          <w:rFonts w:hint="eastAsia"/>
        </w:rPr>
        <w:t xml:space="preserve"> </w:t>
      </w:r>
      <w:r w:rsidRPr="00AB6359">
        <w:t xml:space="preserve">  </w:t>
      </w:r>
      <w:r>
        <w:rPr>
          <w:rFonts w:hint="eastAsia"/>
        </w:rPr>
        <w:t>A</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剩余价值与可变资本的比率</w:t>
      </w:r>
    </w:p>
    <w:p w:rsidR="00AB6359" w:rsidRPr="00AB6359" w:rsidRDefault="00AB6359" w:rsidP="00AB6359">
      <w:pPr>
        <w:numPr>
          <w:ilvl w:val="1"/>
          <w:numId w:val="1"/>
        </w:numPr>
      </w:pPr>
      <w:r w:rsidRPr="00AB6359">
        <w:rPr>
          <w:rFonts w:hint="eastAsia"/>
        </w:rPr>
        <w:t>剩余价值与全部预付资本的比率</w:t>
      </w:r>
    </w:p>
    <w:p w:rsidR="00AB6359" w:rsidRPr="00AB6359" w:rsidRDefault="00AB6359" w:rsidP="00AB6359">
      <w:pPr>
        <w:numPr>
          <w:ilvl w:val="1"/>
          <w:numId w:val="1"/>
        </w:numPr>
      </w:pPr>
      <w:r w:rsidRPr="00AB6359">
        <w:rPr>
          <w:rFonts w:hint="eastAsia"/>
        </w:rPr>
        <w:t>剩余劳动时间与全部劳动时间的比率</w:t>
      </w:r>
    </w:p>
    <w:p w:rsidR="00AB6359" w:rsidRPr="00AB6359" w:rsidRDefault="00AB6359" w:rsidP="00AB6359">
      <w:pPr>
        <w:numPr>
          <w:ilvl w:val="1"/>
          <w:numId w:val="1"/>
        </w:numPr>
      </w:pPr>
      <w:r w:rsidRPr="00AB6359">
        <w:rPr>
          <w:rFonts w:hint="eastAsia"/>
        </w:rPr>
        <w:t>剩余价值与不变资本的比率</w:t>
      </w:r>
    </w:p>
    <w:p w:rsidR="00AB6359" w:rsidRPr="00AB6359" w:rsidRDefault="00AB6359" w:rsidP="00AB6359">
      <w:pPr>
        <w:numPr>
          <w:ilvl w:val="0"/>
          <w:numId w:val="1"/>
        </w:numPr>
      </w:pPr>
      <w:r w:rsidRPr="00AB6359">
        <w:rPr>
          <w:rFonts w:hint="eastAsia"/>
        </w:rPr>
        <w:t xml:space="preserve">商品是（　</w:t>
      </w:r>
      <w:r>
        <w:rPr>
          <w:rFonts w:hint="eastAsia"/>
        </w:rPr>
        <w:t>B</w:t>
      </w:r>
      <w:r w:rsidRPr="00AB6359">
        <w:rPr>
          <w:rFonts w:hint="eastAsia"/>
        </w:rPr>
        <w:t xml:space="preserve">　）</w:t>
      </w:r>
    </w:p>
    <w:p w:rsidR="00AB6359" w:rsidRPr="00AB6359" w:rsidRDefault="00AB6359" w:rsidP="00AB6359">
      <w:pPr>
        <w:numPr>
          <w:ilvl w:val="1"/>
          <w:numId w:val="1"/>
        </w:numPr>
      </w:pPr>
      <w:r w:rsidRPr="00AB6359">
        <w:rPr>
          <w:rFonts w:hint="eastAsia"/>
        </w:rPr>
        <w:t>供人们使用的劳动产品</w:t>
      </w:r>
    </w:p>
    <w:p w:rsidR="00AB6359" w:rsidRPr="00AB6359" w:rsidRDefault="00AB6359" w:rsidP="00AB6359">
      <w:pPr>
        <w:numPr>
          <w:ilvl w:val="1"/>
          <w:numId w:val="1"/>
        </w:numPr>
      </w:pPr>
      <w:r w:rsidRPr="00AB6359">
        <w:rPr>
          <w:rFonts w:hint="eastAsia"/>
        </w:rPr>
        <w:t>用来交换的劳动产品</w:t>
      </w:r>
    </w:p>
    <w:p w:rsidR="00AB6359" w:rsidRPr="00AB6359" w:rsidRDefault="00AB6359" w:rsidP="00AB6359">
      <w:pPr>
        <w:numPr>
          <w:ilvl w:val="1"/>
          <w:numId w:val="1"/>
        </w:numPr>
      </w:pPr>
      <w:r w:rsidRPr="00AB6359">
        <w:rPr>
          <w:rFonts w:hint="eastAsia"/>
        </w:rPr>
        <w:t>供人消费的劳动产品</w:t>
      </w:r>
    </w:p>
    <w:p w:rsidR="00AB6359" w:rsidRPr="00AB6359" w:rsidRDefault="00AB6359" w:rsidP="00AB6359">
      <w:pPr>
        <w:numPr>
          <w:ilvl w:val="1"/>
          <w:numId w:val="1"/>
        </w:numPr>
      </w:pPr>
      <w:r w:rsidRPr="00AB6359">
        <w:rPr>
          <w:rFonts w:hint="eastAsia"/>
        </w:rPr>
        <w:t>可用货币购买的劳动产品</w:t>
      </w:r>
    </w:p>
    <w:p w:rsidR="00AB6359" w:rsidRPr="00AB6359" w:rsidRDefault="00AB6359" w:rsidP="00AB6359">
      <w:pPr>
        <w:numPr>
          <w:ilvl w:val="0"/>
          <w:numId w:val="1"/>
        </w:numPr>
      </w:pPr>
      <w:r w:rsidRPr="00AB6359">
        <w:rPr>
          <w:rFonts w:hint="eastAsia"/>
        </w:rPr>
        <w:t xml:space="preserve">商品交换的原则是（　</w:t>
      </w:r>
      <w:r>
        <w:rPr>
          <w:rFonts w:hint="eastAsia"/>
        </w:rPr>
        <w:t>C</w:t>
      </w:r>
      <w:r w:rsidRPr="00AB6359">
        <w:rPr>
          <w:rFonts w:hint="eastAsia"/>
        </w:rPr>
        <w:t xml:space="preserve">　）</w:t>
      </w:r>
    </w:p>
    <w:p w:rsidR="00AB6359" w:rsidRPr="00AB6359" w:rsidRDefault="00AB6359" w:rsidP="00AB6359">
      <w:pPr>
        <w:numPr>
          <w:ilvl w:val="1"/>
          <w:numId w:val="1"/>
        </w:numPr>
      </w:pPr>
      <w:r w:rsidRPr="00AB6359">
        <w:rPr>
          <w:rFonts w:hint="eastAsia"/>
        </w:rPr>
        <w:t>公平原则</w:t>
      </w:r>
    </w:p>
    <w:p w:rsidR="00AB6359" w:rsidRPr="00AB6359" w:rsidRDefault="00AB6359" w:rsidP="00AB6359">
      <w:pPr>
        <w:numPr>
          <w:ilvl w:val="1"/>
          <w:numId w:val="1"/>
        </w:numPr>
      </w:pPr>
      <w:r w:rsidRPr="00AB6359">
        <w:rPr>
          <w:rFonts w:hint="eastAsia"/>
        </w:rPr>
        <w:t>平等原则</w:t>
      </w:r>
    </w:p>
    <w:p w:rsidR="00AB6359" w:rsidRPr="00AB6359" w:rsidRDefault="00AB6359" w:rsidP="00AB6359">
      <w:pPr>
        <w:numPr>
          <w:ilvl w:val="1"/>
          <w:numId w:val="1"/>
        </w:numPr>
      </w:pPr>
      <w:r w:rsidRPr="00AB6359">
        <w:rPr>
          <w:rFonts w:hint="eastAsia"/>
        </w:rPr>
        <w:t>等价原则</w:t>
      </w:r>
    </w:p>
    <w:p w:rsidR="00AB6359" w:rsidRPr="00AB6359" w:rsidRDefault="00AB6359" w:rsidP="00AB6359">
      <w:pPr>
        <w:numPr>
          <w:ilvl w:val="1"/>
          <w:numId w:val="1"/>
        </w:numPr>
      </w:pPr>
      <w:r w:rsidRPr="00AB6359">
        <w:rPr>
          <w:rFonts w:hint="eastAsia"/>
        </w:rPr>
        <w:t>赢利原则</w:t>
      </w:r>
    </w:p>
    <w:p w:rsidR="00AB6359" w:rsidRPr="00AB6359" w:rsidRDefault="00AB6359" w:rsidP="00AB6359">
      <w:pPr>
        <w:numPr>
          <w:ilvl w:val="0"/>
          <w:numId w:val="1"/>
        </w:numPr>
      </w:pPr>
      <w:r w:rsidRPr="00AB6359">
        <w:rPr>
          <w:rFonts w:hint="eastAsia"/>
        </w:rPr>
        <w:t xml:space="preserve">在商品经济中，价值规律的表现形式是（　</w:t>
      </w:r>
      <w:r>
        <w:rPr>
          <w:rFonts w:hint="eastAsia"/>
        </w:rPr>
        <w:t>A</w:t>
      </w:r>
      <w:r w:rsidRPr="00AB6359">
        <w:rPr>
          <w:rFonts w:hint="eastAsia"/>
        </w:rPr>
        <w:t xml:space="preserve">　）</w:t>
      </w:r>
    </w:p>
    <w:p w:rsidR="00AB6359" w:rsidRPr="00AB6359" w:rsidRDefault="00AB6359" w:rsidP="00AB6359">
      <w:pPr>
        <w:numPr>
          <w:ilvl w:val="1"/>
          <w:numId w:val="1"/>
        </w:numPr>
      </w:pPr>
      <w:r w:rsidRPr="00AB6359">
        <w:rPr>
          <w:rFonts w:hint="eastAsia"/>
        </w:rPr>
        <w:t>商品价格围绕商品价值自发波动</w:t>
      </w:r>
    </w:p>
    <w:p w:rsidR="00AB6359" w:rsidRPr="00AB6359" w:rsidRDefault="00AB6359" w:rsidP="00AB6359">
      <w:pPr>
        <w:numPr>
          <w:ilvl w:val="1"/>
          <w:numId w:val="1"/>
        </w:numPr>
      </w:pPr>
      <w:r w:rsidRPr="00AB6359">
        <w:rPr>
          <w:rFonts w:hint="eastAsia"/>
        </w:rPr>
        <w:t>商品价值围绕商品价格波动</w:t>
      </w:r>
    </w:p>
    <w:p w:rsidR="00AB6359" w:rsidRPr="00AB6359" w:rsidRDefault="00AB6359" w:rsidP="00AB6359">
      <w:pPr>
        <w:numPr>
          <w:ilvl w:val="1"/>
          <w:numId w:val="1"/>
        </w:numPr>
      </w:pPr>
      <w:r w:rsidRPr="00AB6359">
        <w:rPr>
          <w:rFonts w:hint="eastAsia"/>
        </w:rPr>
        <w:t>商品价格决定商品价值</w:t>
      </w:r>
    </w:p>
    <w:p w:rsidR="00AB6359" w:rsidRPr="00AB6359" w:rsidRDefault="00AB6359" w:rsidP="00AB6359">
      <w:pPr>
        <w:numPr>
          <w:ilvl w:val="1"/>
          <w:numId w:val="1"/>
        </w:numPr>
      </w:pPr>
      <w:r w:rsidRPr="00AB6359">
        <w:rPr>
          <w:rFonts w:hint="eastAsia"/>
        </w:rPr>
        <w:t>商品价格等于商品价值</w:t>
      </w:r>
    </w:p>
    <w:p w:rsidR="00AB6359" w:rsidRPr="00AB6359" w:rsidRDefault="00AB6359" w:rsidP="00AB6359">
      <w:pPr>
        <w:numPr>
          <w:ilvl w:val="0"/>
          <w:numId w:val="1"/>
        </w:numPr>
      </w:pPr>
      <w:r w:rsidRPr="00AB6359">
        <w:rPr>
          <w:rFonts w:hint="eastAsia"/>
        </w:rPr>
        <w:t xml:space="preserve">商品经济的基本矛盾是（　</w:t>
      </w:r>
      <w:r>
        <w:rPr>
          <w:rFonts w:hint="eastAsia"/>
        </w:rPr>
        <w:t>B</w:t>
      </w:r>
      <w:r w:rsidRPr="00AB6359">
        <w:rPr>
          <w:rFonts w:hint="eastAsia"/>
        </w:rPr>
        <w:t xml:space="preserve">　）</w:t>
      </w:r>
    </w:p>
    <w:p w:rsidR="00AB6359" w:rsidRPr="00AB6359" w:rsidRDefault="00AB6359" w:rsidP="0032307F">
      <w:pPr>
        <w:pStyle w:val="a3"/>
        <w:numPr>
          <w:ilvl w:val="0"/>
          <w:numId w:val="2"/>
        </w:numPr>
        <w:ind w:firstLineChars="0"/>
      </w:pPr>
      <w:r w:rsidRPr="00AB6359">
        <w:rPr>
          <w:rFonts w:hint="eastAsia"/>
        </w:rPr>
        <w:t>私人劳动与私人劳动的矛盾</w:t>
      </w:r>
    </w:p>
    <w:p w:rsidR="00AB6359" w:rsidRPr="00AB6359" w:rsidRDefault="00AB6359" w:rsidP="0032307F">
      <w:pPr>
        <w:pStyle w:val="a3"/>
        <w:numPr>
          <w:ilvl w:val="0"/>
          <w:numId w:val="2"/>
        </w:numPr>
        <w:ind w:firstLineChars="0"/>
      </w:pPr>
      <w:r w:rsidRPr="00AB6359">
        <w:rPr>
          <w:rFonts w:hint="eastAsia"/>
        </w:rPr>
        <w:t>私人劳动与社会劳动的矛盾</w:t>
      </w:r>
    </w:p>
    <w:p w:rsidR="00AB6359" w:rsidRPr="00AB6359" w:rsidRDefault="00AB6359" w:rsidP="0032307F">
      <w:pPr>
        <w:pStyle w:val="a3"/>
        <w:numPr>
          <w:ilvl w:val="0"/>
          <w:numId w:val="2"/>
        </w:numPr>
        <w:ind w:firstLineChars="0"/>
      </w:pPr>
      <w:r w:rsidRPr="00AB6359">
        <w:rPr>
          <w:rFonts w:hint="eastAsia"/>
        </w:rPr>
        <w:t>社会劳动与社会劳动的矛盾</w:t>
      </w:r>
    </w:p>
    <w:p w:rsidR="00AB6359" w:rsidRPr="00AB6359" w:rsidRDefault="00AB6359" w:rsidP="0032307F">
      <w:pPr>
        <w:pStyle w:val="a3"/>
        <w:numPr>
          <w:ilvl w:val="0"/>
          <w:numId w:val="2"/>
        </w:numPr>
        <w:ind w:firstLineChars="0"/>
      </w:pPr>
      <w:r w:rsidRPr="00AB6359">
        <w:rPr>
          <w:rFonts w:hint="eastAsia"/>
        </w:rPr>
        <w:t>生产与消费的矛盾</w:t>
      </w:r>
    </w:p>
    <w:p w:rsidR="00AB6359" w:rsidRPr="00AB6359" w:rsidRDefault="00AB6359" w:rsidP="00AB6359">
      <w:pPr>
        <w:numPr>
          <w:ilvl w:val="0"/>
          <w:numId w:val="1"/>
        </w:numPr>
      </w:pPr>
      <w:r w:rsidRPr="00AB6359">
        <w:rPr>
          <w:rFonts w:hint="eastAsia"/>
        </w:rPr>
        <w:t>关于经济学上的财富，有各种各样的名称，有人称之为物质财富，有人称之为自然财富，有人称之为人为财富，也有人称之为财富；明确地将经济学上的财富称为社会财富的是马克思，在马克思看来，在一切社会里，社会财富的物质内容都是由（</w:t>
      </w:r>
      <w:r w:rsidRPr="00AB6359">
        <w:t xml:space="preserve">    </w:t>
      </w:r>
      <w:r>
        <w:rPr>
          <w:rFonts w:hint="eastAsia"/>
        </w:rPr>
        <w:t>D</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金银构成的</w:t>
      </w:r>
    </w:p>
    <w:p w:rsidR="00AB6359" w:rsidRPr="00AB6359" w:rsidRDefault="00AB6359" w:rsidP="00AB6359">
      <w:pPr>
        <w:numPr>
          <w:ilvl w:val="1"/>
          <w:numId w:val="1"/>
        </w:numPr>
      </w:pPr>
      <w:r w:rsidRPr="00AB6359">
        <w:rPr>
          <w:rFonts w:hint="eastAsia"/>
        </w:rPr>
        <w:t>价值构成的</w:t>
      </w:r>
    </w:p>
    <w:p w:rsidR="00AB6359" w:rsidRPr="00AB6359" w:rsidRDefault="00AB6359" w:rsidP="00AB6359">
      <w:pPr>
        <w:numPr>
          <w:ilvl w:val="1"/>
          <w:numId w:val="1"/>
        </w:numPr>
      </w:pPr>
      <w:r w:rsidRPr="00AB6359">
        <w:rPr>
          <w:rFonts w:hint="eastAsia"/>
        </w:rPr>
        <w:t>货币构成的</w:t>
      </w:r>
    </w:p>
    <w:p w:rsidR="00AB6359" w:rsidRPr="00AB6359" w:rsidRDefault="00AB6359" w:rsidP="00AB6359">
      <w:pPr>
        <w:numPr>
          <w:ilvl w:val="1"/>
          <w:numId w:val="1"/>
        </w:numPr>
      </w:pPr>
      <w:r w:rsidRPr="00AB6359">
        <w:rPr>
          <w:rFonts w:hint="eastAsia"/>
        </w:rPr>
        <w:t>使用价值构成的</w:t>
      </w:r>
    </w:p>
    <w:p w:rsidR="00AB6359" w:rsidRPr="00AB6359" w:rsidRDefault="00AB6359" w:rsidP="00AB6359">
      <w:pPr>
        <w:numPr>
          <w:ilvl w:val="0"/>
          <w:numId w:val="1"/>
        </w:numPr>
      </w:pPr>
      <w:r w:rsidRPr="00AB6359">
        <w:t>“</w:t>
      </w:r>
      <w:r w:rsidRPr="00AB6359">
        <w:t>我们从小麦的滋味中尝不出种植小麦的人是俄国的农奴，法国的小农，还是英国的资本家。使用价值虽然是社会需要的对象，因而处在社会联系之中，但是并不反映任何社会生产关系。</w:t>
      </w:r>
      <w:r w:rsidRPr="00AB6359">
        <w:t>”</w:t>
      </w:r>
      <w:r w:rsidRPr="00AB6359">
        <w:t>从马克思的这段话中，我们可以得出（</w:t>
      </w:r>
      <w:r w:rsidRPr="00AB6359">
        <w:t xml:space="preserve">   </w:t>
      </w:r>
      <w:r>
        <w:rPr>
          <w:rFonts w:hint="eastAsia"/>
        </w:rPr>
        <w:t>B</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使用价值是社会财富的物质内容</w:t>
      </w:r>
    </w:p>
    <w:p w:rsidR="00AB6359" w:rsidRPr="00AB6359" w:rsidRDefault="00AB6359" w:rsidP="00AB6359">
      <w:pPr>
        <w:numPr>
          <w:ilvl w:val="1"/>
          <w:numId w:val="1"/>
        </w:numPr>
      </w:pPr>
      <w:r w:rsidRPr="00AB6359">
        <w:rPr>
          <w:rFonts w:hint="eastAsia"/>
        </w:rPr>
        <w:t>使用价值是商品的自然属性</w:t>
      </w:r>
    </w:p>
    <w:p w:rsidR="00AB6359" w:rsidRPr="00AB6359" w:rsidRDefault="00AB6359" w:rsidP="00AB6359">
      <w:pPr>
        <w:numPr>
          <w:ilvl w:val="1"/>
          <w:numId w:val="1"/>
        </w:numPr>
      </w:pPr>
      <w:r w:rsidRPr="00AB6359">
        <w:rPr>
          <w:rFonts w:hint="eastAsia"/>
        </w:rPr>
        <w:t>使用价值是商品的社会属性</w:t>
      </w:r>
    </w:p>
    <w:p w:rsidR="00AB6359" w:rsidRPr="00AB6359" w:rsidRDefault="00AB6359" w:rsidP="00AB6359">
      <w:pPr>
        <w:numPr>
          <w:ilvl w:val="1"/>
          <w:numId w:val="1"/>
        </w:numPr>
      </w:pPr>
      <w:r w:rsidRPr="00AB6359">
        <w:rPr>
          <w:rFonts w:hint="eastAsia"/>
        </w:rPr>
        <w:t>使用价值是价值的物质承担者</w:t>
      </w:r>
    </w:p>
    <w:p w:rsidR="00AB6359" w:rsidRPr="00AB6359" w:rsidRDefault="00AB6359" w:rsidP="00AB6359">
      <w:pPr>
        <w:numPr>
          <w:ilvl w:val="0"/>
          <w:numId w:val="1"/>
        </w:numPr>
      </w:pPr>
      <w:r w:rsidRPr="00AB6359">
        <w:rPr>
          <w:rFonts w:hint="eastAsia"/>
        </w:rPr>
        <w:t>使用价值是指商品能够满足人们某种需要的属性，即商品的有用性。马克思主义政治经济学在研究商品时，之所以考察商品的使用价值，因为使用价值是（</w:t>
      </w:r>
      <w:r w:rsidRPr="00AB6359">
        <w:t xml:space="preserve">   </w:t>
      </w:r>
      <w:r>
        <w:rPr>
          <w:rFonts w:hint="eastAsia"/>
        </w:rPr>
        <w:t>D</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构成财富的物质内容</w:t>
      </w:r>
    </w:p>
    <w:p w:rsidR="00AB6359" w:rsidRPr="00AB6359" w:rsidRDefault="00AB6359" w:rsidP="00AB6359">
      <w:pPr>
        <w:numPr>
          <w:ilvl w:val="1"/>
          <w:numId w:val="1"/>
        </w:numPr>
      </w:pPr>
      <w:r w:rsidRPr="00AB6359">
        <w:rPr>
          <w:rFonts w:hint="eastAsia"/>
        </w:rPr>
        <w:t>人类生存、发展的物质条件</w:t>
      </w:r>
    </w:p>
    <w:p w:rsidR="00AB6359" w:rsidRPr="00AB6359" w:rsidRDefault="00AB6359" w:rsidP="00AB6359">
      <w:pPr>
        <w:numPr>
          <w:ilvl w:val="1"/>
          <w:numId w:val="1"/>
        </w:numPr>
      </w:pPr>
      <w:r w:rsidRPr="00AB6359">
        <w:rPr>
          <w:rFonts w:hint="eastAsia"/>
        </w:rPr>
        <w:t>满足人们需要的物质实体</w:t>
      </w:r>
    </w:p>
    <w:p w:rsidR="00AB6359" w:rsidRPr="00AB6359" w:rsidRDefault="00AB6359" w:rsidP="00AB6359">
      <w:pPr>
        <w:numPr>
          <w:ilvl w:val="1"/>
          <w:numId w:val="1"/>
        </w:numPr>
      </w:pPr>
      <w:r w:rsidRPr="00AB6359">
        <w:rPr>
          <w:rFonts w:hint="eastAsia"/>
        </w:rPr>
        <w:t>商品交换价值和价值的物质承担者</w:t>
      </w:r>
    </w:p>
    <w:p w:rsidR="00AB6359" w:rsidRPr="00AB6359" w:rsidRDefault="00AB6359" w:rsidP="00AB6359">
      <w:pPr>
        <w:numPr>
          <w:ilvl w:val="0"/>
          <w:numId w:val="1"/>
        </w:numPr>
      </w:pPr>
      <w:r w:rsidRPr="00AB6359">
        <w:rPr>
          <w:rFonts w:hint="eastAsia"/>
        </w:rPr>
        <w:t>马克思指出，“就使用价值说，有意义的只是商品中包含的劳动的质；就价值量说，有意义的只是商品中包含的劳动的量，不过这种劳动已经转化为没有质的区别的人类劳动。”这里所说的没有质的区别的人类劳动是指（</w:t>
      </w:r>
      <w:r w:rsidRPr="00AB6359">
        <w:t xml:space="preserve">    </w:t>
      </w:r>
      <w:r>
        <w:rPr>
          <w:rFonts w:hint="eastAsia"/>
        </w:rPr>
        <w:t>B</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具体劳动</w:t>
      </w:r>
    </w:p>
    <w:p w:rsidR="00AB6359" w:rsidRPr="00AB6359" w:rsidRDefault="00AB6359" w:rsidP="00AB6359">
      <w:pPr>
        <w:numPr>
          <w:ilvl w:val="1"/>
          <w:numId w:val="1"/>
        </w:numPr>
      </w:pPr>
      <w:r w:rsidRPr="00AB6359">
        <w:rPr>
          <w:rFonts w:hint="eastAsia"/>
        </w:rPr>
        <w:t>抽象劳动</w:t>
      </w:r>
    </w:p>
    <w:p w:rsidR="00AB6359" w:rsidRPr="00AB6359" w:rsidRDefault="00AB6359" w:rsidP="00AB6359">
      <w:pPr>
        <w:numPr>
          <w:ilvl w:val="1"/>
          <w:numId w:val="1"/>
        </w:numPr>
      </w:pPr>
      <w:r w:rsidRPr="00AB6359">
        <w:rPr>
          <w:rFonts w:hint="eastAsia"/>
        </w:rPr>
        <w:t>个别劳动</w:t>
      </w:r>
    </w:p>
    <w:p w:rsidR="00AB6359" w:rsidRPr="00AB6359" w:rsidRDefault="00AB6359" w:rsidP="00AB6359">
      <w:pPr>
        <w:numPr>
          <w:ilvl w:val="1"/>
          <w:numId w:val="1"/>
        </w:numPr>
      </w:pPr>
      <w:r w:rsidRPr="00AB6359">
        <w:rPr>
          <w:rFonts w:hint="eastAsia"/>
        </w:rPr>
        <w:t>社会劳动</w:t>
      </w:r>
    </w:p>
    <w:p w:rsidR="00AB6359" w:rsidRPr="00AB6359" w:rsidRDefault="00AB6359" w:rsidP="00AB6359">
      <w:pPr>
        <w:numPr>
          <w:ilvl w:val="0"/>
          <w:numId w:val="1"/>
        </w:numPr>
      </w:pPr>
      <w:r w:rsidRPr="00AB6359">
        <w:rPr>
          <w:rFonts w:hint="eastAsia"/>
        </w:rPr>
        <w:t>商品交换就是商品所有者按照等价交换的原则相互自愿让渡商品所有权的经济行为。两种不同的商品可以按照一定比例进行相互交换的原因在于（</w:t>
      </w:r>
      <w:r w:rsidRPr="00AB6359">
        <w:t xml:space="preserve">   </w:t>
      </w:r>
      <w:r>
        <w:rPr>
          <w:rFonts w:hint="eastAsia"/>
        </w:rPr>
        <w:t>C</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两种不同的商品都是具体劳动的产物</w:t>
      </w:r>
    </w:p>
    <w:p w:rsidR="00AB6359" w:rsidRPr="00AB6359" w:rsidRDefault="00AB6359" w:rsidP="00AB6359">
      <w:pPr>
        <w:numPr>
          <w:ilvl w:val="1"/>
          <w:numId w:val="1"/>
        </w:numPr>
      </w:pPr>
      <w:r w:rsidRPr="00AB6359">
        <w:rPr>
          <w:rFonts w:hint="eastAsia"/>
        </w:rPr>
        <w:t>两种不同的商品对人们有相同的效用</w:t>
      </w:r>
    </w:p>
    <w:p w:rsidR="00AB6359" w:rsidRPr="00AB6359" w:rsidRDefault="00AB6359" w:rsidP="00AB6359">
      <w:pPr>
        <w:numPr>
          <w:ilvl w:val="1"/>
          <w:numId w:val="1"/>
        </w:numPr>
      </w:pPr>
      <w:r w:rsidRPr="00AB6359">
        <w:rPr>
          <w:rFonts w:hint="eastAsia"/>
        </w:rPr>
        <w:t>不同使用价值的商品都凝结了一般人类劳动</w:t>
      </w:r>
    </w:p>
    <w:p w:rsidR="00AB6359" w:rsidRPr="00AB6359" w:rsidRDefault="00AB6359" w:rsidP="00AB6359">
      <w:pPr>
        <w:numPr>
          <w:ilvl w:val="1"/>
          <w:numId w:val="1"/>
        </w:numPr>
      </w:pPr>
      <w:r w:rsidRPr="00AB6359">
        <w:rPr>
          <w:rFonts w:hint="eastAsia"/>
        </w:rPr>
        <w:t>两种不同的商品有不同的使用价值</w:t>
      </w:r>
    </w:p>
    <w:p w:rsidR="00AB6359" w:rsidRPr="00AB6359" w:rsidRDefault="00AB6359" w:rsidP="00AB6359">
      <w:pPr>
        <w:numPr>
          <w:ilvl w:val="0"/>
          <w:numId w:val="1"/>
        </w:numPr>
      </w:pPr>
      <w:r w:rsidRPr="00AB6359">
        <w:rPr>
          <w:rFonts w:hint="eastAsia"/>
        </w:rPr>
        <w:t>商品具有使用价值和价值两个因素，是使用价值和价值的矛盾统一体。解决商品内在的使用价值和价值矛盾的关键是（</w:t>
      </w:r>
      <w:r w:rsidRPr="00AB6359">
        <w:t xml:space="preserve">   </w:t>
      </w:r>
      <w:r>
        <w:rPr>
          <w:rFonts w:hint="eastAsia"/>
        </w:rPr>
        <w:t>B</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生产商品的劳动生产率的提高</w:t>
      </w:r>
    </w:p>
    <w:p w:rsidR="00AB6359" w:rsidRPr="00AB6359" w:rsidRDefault="00AB6359" w:rsidP="00AB6359">
      <w:pPr>
        <w:numPr>
          <w:ilvl w:val="1"/>
          <w:numId w:val="1"/>
        </w:numPr>
      </w:pPr>
      <w:r w:rsidRPr="00AB6359">
        <w:rPr>
          <w:rFonts w:hint="eastAsia"/>
        </w:rPr>
        <w:t>商品交换的实现</w:t>
      </w:r>
    </w:p>
    <w:p w:rsidR="00AB6359" w:rsidRPr="00AB6359" w:rsidRDefault="00AB6359" w:rsidP="00AB6359">
      <w:pPr>
        <w:numPr>
          <w:ilvl w:val="1"/>
          <w:numId w:val="1"/>
        </w:numPr>
      </w:pPr>
      <w:r w:rsidRPr="00AB6359">
        <w:rPr>
          <w:rFonts w:hint="eastAsia"/>
        </w:rPr>
        <w:t>能充当交换媒介的货币的出现</w:t>
      </w:r>
    </w:p>
    <w:p w:rsidR="00AB6359" w:rsidRPr="00AB6359" w:rsidRDefault="00AB6359" w:rsidP="00AB6359">
      <w:pPr>
        <w:numPr>
          <w:ilvl w:val="1"/>
          <w:numId w:val="1"/>
        </w:numPr>
      </w:pPr>
      <w:r w:rsidRPr="00AB6359">
        <w:rPr>
          <w:rFonts w:hint="eastAsia"/>
        </w:rPr>
        <w:t>价值规律发挥作用</w:t>
      </w:r>
    </w:p>
    <w:p w:rsidR="00AB6359" w:rsidRPr="00AB6359" w:rsidRDefault="00AB6359" w:rsidP="00AB6359">
      <w:pPr>
        <w:numPr>
          <w:ilvl w:val="0"/>
          <w:numId w:val="1"/>
        </w:numPr>
      </w:pPr>
      <w:r w:rsidRPr="00AB6359">
        <w:rPr>
          <w:rFonts w:hint="eastAsia"/>
        </w:rPr>
        <w:t>商品的价值不仅有质的规定性，而且还有量的规定性。商品的价值量由生产商品的社会必要劳动时间决定，它是在（</w:t>
      </w:r>
      <w:r w:rsidRPr="00AB6359">
        <w:t xml:space="preserve">   </w:t>
      </w:r>
      <w:r>
        <w:rPr>
          <w:rFonts w:hint="eastAsia"/>
        </w:rPr>
        <w:t>A</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同类商品的生产者之间的竞争中实现的</w:t>
      </w:r>
    </w:p>
    <w:p w:rsidR="00AB6359" w:rsidRPr="00AB6359" w:rsidRDefault="00AB6359" w:rsidP="00AB6359">
      <w:pPr>
        <w:numPr>
          <w:ilvl w:val="1"/>
          <w:numId w:val="1"/>
        </w:numPr>
      </w:pPr>
      <w:r w:rsidRPr="00AB6359">
        <w:rPr>
          <w:rFonts w:hint="eastAsia"/>
        </w:rPr>
        <w:t>不同商品的生产者之间的竞争中实现的</w:t>
      </w:r>
    </w:p>
    <w:p w:rsidR="00AB6359" w:rsidRPr="00AB6359" w:rsidRDefault="00AB6359" w:rsidP="00AB6359">
      <w:pPr>
        <w:numPr>
          <w:ilvl w:val="1"/>
          <w:numId w:val="1"/>
        </w:numPr>
      </w:pPr>
      <w:r w:rsidRPr="00AB6359">
        <w:rPr>
          <w:rFonts w:hint="eastAsia"/>
        </w:rPr>
        <w:t>商品的生产者和消费者之间的竞争中实现的</w:t>
      </w:r>
    </w:p>
    <w:p w:rsidR="00AB6359" w:rsidRPr="00AB6359" w:rsidRDefault="00AB6359" w:rsidP="00AB6359">
      <w:pPr>
        <w:numPr>
          <w:ilvl w:val="1"/>
          <w:numId w:val="1"/>
        </w:numPr>
      </w:pPr>
      <w:r w:rsidRPr="00AB6359">
        <w:rPr>
          <w:rFonts w:hint="eastAsia"/>
        </w:rPr>
        <w:t>商品的生产者和销售者之间的竞争中实现的</w:t>
      </w:r>
    </w:p>
    <w:p w:rsidR="00AB6359" w:rsidRPr="00AB6359" w:rsidRDefault="00AB6359" w:rsidP="00AB6359">
      <w:pPr>
        <w:numPr>
          <w:ilvl w:val="0"/>
          <w:numId w:val="1"/>
        </w:numPr>
      </w:pPr>
      <w:r w:rsidRPr="00AB6359">
        <w:rPr>
          <w:rFonts w:hint="eastAsia"/>
        </w:rPr>
        <w:t>价值规律是商品生产和商品交换的基本经济规律。价值规律对生产、流通和消费的调节作用的实现形式是通过（</w:t>
      </w:r>
      <w:r w:rsidRPr="00AB6359">
        <w:t xml:space="preserve">    </w:t>
      </w:r>
      <w:r>
        <w:rPr>
          <w:rFonts w:hint="eastAsia"/>
        </w:rPr>
        <w:t>C</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使用价值和价值的矛盾运动</w:t>
      </w:r>
    </w:p>
    <w:p w:rsidR="00AB6359" w:rsidRPr="00AB6359" w:rsidRDefault="00AB6359" w:rsidP="00AB6359">
      <w:pPr>
        <w:numPr>
          <w:ilvl w:val="1"/>
          <w:numId w:val="1"/>
        </w:numPr>
      </w:pPr>
      <w:r w:rsidRPr="00AB6359">
        <w:rPr>
          <w:rFonts w:hint="eastAsia"/>
        </w:rPr>
        <w:t>个别劳动与社会劳动的矛盾运动</w:t>
      </w:r>
    </w:p>
    <w:p w:rsidR="00AB6359" w:rsidRPr="00AB6359" w:rsidRDefault="00AB6359" w:rsidP="00AB6359">
      <w:pPr>
        <w:numPr>
          <w:ilvl w:val="1"/>
          <w:numId w:val="1"/>
        </w:numPr>
      </w:pPr>
      <w:r w:rsidRPr="00AB6359">
        <w:rPr>
          <w:rFonts w:hint="eastAsia"/>
        </w:rPr>
        <w:t>价格根据市场供求状况围绕价值上下波动，进而影响各个市场主体的利益</w:t>
      </w:r>
    </w:p>
    <w:p w:rsidR="00AB6359" w:rsidRPr="00AB6359" w:rsidRDefault="00AB6359" w:rsidP="00AB6359">
      <w:pPr>
        <w:numPr>
          <w:ilvl w:val="1"/>
          <w:numId w:val="1"/>
        </w:numPr>
      </w:pPr>
      <w:r w:rsidRPr="00AB6359">
        <w:rPr>
          <w:rFonts w:hint="eastAsia"/>
        </w:rPr>
        <w:t>按照市场供求状况对资源进行有效配置的结果</w:t>
      </w:r>
    </w:p>
    <w:p w:rsidR="00AB6359" w:rsidRPr="00AB6359" w:rsidRDefault="00AB6359" w:rsidP="00AB6359">
      <w:pPr>
        <w:numPr>
          <w:ilvl w:val="0"/>
          <w:numId w:val="1"/>
        </w:numPr>
      </w:pPr>
      <w:r w:rsidRPr="00AB6359">
        <w:rPr>
          <w:rFonts w:hint="eastAsia"/>
        </w:rPr>
        <w:t>在人类历史上，自从出现商品交换以来，商品的价值形式已经历了四个发展阶段，有四种不同的表现形式，依次是（</w:t>
      </w:r>
      <w:r w:rsidRPr="00AB6359">
        <w:t xml:space="preserve">   </w:t>
      </w:r>
      <w:r>
        <w:rPr>
          <w:rFonts w:hint="eastAsia"/>
        </w:rPr>
        <w:t>A</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简单的或偶然的价值形式、总和的或扩大的价值形式、一般价值形式、货币形式</w:t>
      </w:r>
    </w:p>
    <w:p w:rsidR="00AB6359" w:rsidRPr="00AB6359" w:rsidRDefault="00AB6359" w:rsidP="00AB6359">
      <w:pPr>
        <w:numPr>
          <w:ilvl w:val="1"/>
          <w:numId w:val="1"/>
        </w:numPr>
      </w:pPr>
      <w:r w:rsidRPr="00AB6359">
        <w:rPr>
          <w:rFonts w:hint="eastAsia"/>
        </w:rPr>
        <w:t>简单的或偶然的价值形式、一般价值形式、总和的或扩大的价值形式、货币形式</w:t>
      </w:r>
    </w:p>
    <w:p w:rsidR="00AB6359" w:rsidRPr="00AB6359" w:rsidRDefault="00AB6359" w:rsidP="00AB6359">
      <w:pPr>
        <w:numPr>
          <w:ilvl w:val="1"/>
          <w:numId w:val="1"/>
        </w:numPr>
      </w:pPr>
      <w:r w:rsidRPr="00AB6359">
        <w:rPr>
          <w:rFonts w:hint="eastAsia"/>
        </w:rPr>
        <w:t>简单的或偶然的价值形式、一般价值形式、货币形式、总和的或扩大的价值形式</w:t>
      </w:r>
    </w:p>
    <w:p w:rsidR="00AB6359" w:rsidRPr="00AB6359" w:rsidRDefault="00AB6359" w:rsidP="00AB6359">
      <w:pPr>
        <w:numPr>
          <w:ilvl w:val="1"/>
          <w:numId w:val="1"/>
        </w:numPr>
      </w:pPr>
      <w:r w:rsidRPr="00AB6359">
        <w:rPr>
          <w:rFonts w:hint="eastAsia"/>
        </w:rPr>
        <w:t>简单的或偶然的价值形式、货币形式、一般价值形式、总和的或扩大的价值形式</w:t>
      </w:r>
    </w:p>
    <w:p w:rsidR="00AB6359" w:rsidRPr="00AB6359" w:rsidRDefault="00AB6359" w:rsidP="00AB6359">
      <w:pPr>
        <w:numPr>
          <w:ilvl w:val="0"/>
          <w:numId w:val="1"/>
        </w:numPr>
      </w:pPr>
      <w:r w:rsidRPr="00AB6359">
        <w:rPr>
          <w:rFonts w:hint="eastAsia"/>
        </w:rPr>
        <w:t>商品经济的发展经历了简单商品经济和发达商品经济两个阶段。简单商品经济又称“小商品经济”，以生产资料个体所有制和个体劳动为基础的商品经济。简单商品经济包含着一系列内在矛盾，其中最基本的矛盾是（</w:t>
      </w:r>
      <w:r w:rsidRPr="00AB6359">
        <w:t xml:space="preserve">   </w:t>
      </w:r>
      <w:r>
        <w:rPr>
          <w:rFonts w:hint="eastAsia"/>
        </w:rPr>
        <w:t>A</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私人劳动和社会劳动的矛盾</w:t>
      </w:r>
    </w:p>
    <w:p w:rsidR="00AB6359" w:rsidRPr="00AB6359" w:rsidRDefault="00AB6359" w:rsidP="00AB6359">
      <w:pPr>
        <w:numPr>
          <w:ilvl w:val="1"/>
          <w:numId w:val="1"/>
        </w:numPr>
      </w:pPr>
      <w:r w:rsidRPr="00AB6359">
        <w:rPr>
          <w:rFonts w:hint="eastAsia"/>
        </w:rPr>
        <w:t>具体劳动和抽象劳动的矛盾</w:t>
      </w:r>
    </w:p>
    <w:p w:rsidR="00AB6359" w:rsidRPr="00AB6359" w:rsidRDefault="00AB6359" w:rsidP="00AB6359">
      <w:pPr>
        <w:numPr>
          <w:ilvl w:val="1"/>
          <w:numId w:val="1"/>
        </w:numPr>
      </w:pPr>
      <w:r w:rsidRPr="00AB6359">
        <w:rPr>
          <w:rFonts w:hint="eastAsia"/>
        </w:rPr>
        <w:t>生产社会化和生产资料私人占有的矛盾</w:t>
      </w:r>
    </w:p>
    <w:p w:rsidR="00AB6359" w:rsidRPr="00AB6359" w:rsidRDefault="00AB6359" w:rsidP="00AB6359">
      <w:pPr>
        <w:numPr>
          <w:ilvl w:val="1"/>
          <w:numId w:val="1"/>
        </w:numPr>
      </w:pPr>
      <w:r w:rsidRPr="00AB6359">
        <w:rPr>
          <w:rFonts w:hint="eastAsia"/>
        </w:rPr>
        <w:t>个别劳动时间和社会必要劳动时间的矛盾</w:t>
      </w:r>
    </w:p>
    <w:p w:rsidR="00AB6359" w:rsidRPr="00AB6359" w:rsidRDefault="00AB6359" w:rsidP="00AB6359">
      <w:pPr>
        <w:numPr>
          <w:ilvl w:val="0"/>
          <w:numId w:val="1"/>
        </w:numPr>
      </w:pPr>
      <w:r w:rsidRPr="00AB6359">
        <w:rPr>
          <w:rFonts w:hint="eastAsia"/>
        </w:rPr>
        <w:t>马克思认为“一种商品变成货币，首先是作为价值尺度和流通手段的统一。换句话说，价值尺度和流通手段的统一是货币。”这句话说明了（</w:t>
      </w:r>
      <w:r w:rsidRPr="00AB6359">
        <w:t xml:space="preserve">   </w:t>
      </w:r>
      <w:r>
        <w:rPr>
          <w:rFonts w:hint="eastAsia"/>
        </w:rPr>
        <w:t>C</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货币的本质</w:t>
      </w:r>
    </w:p>
    <w:p w:rsidR="00AB6359" w:rsidRPr="00AB6359" w:rsidRDefault="00AB6359" w:rsidP="00AB6359">
      <w:pPr>
        <w:numPr>
          <w:ilvl w:val="1"/>
          <w:numId w:val="1"/>
        </w:numPr>
      </w:pPr>
      <w:r w:rsidRPr="00AB6359">
        <w:rPr>
          <w:rFonts w:hint="eastAsia"/>
        </w:rPr>
        <w:t>价值尺度和流通手段是一回事</w:t>
      </w:r>
    </w:p>
    <w:p w:rsidR="00AB6359" w:rsidRPr="00AB6359" w:rsidRDefault="00AB6359" w:rsidP="00AB6359">
      <w:pPr>
        <w:numPr>
          <w:ilvl w:val="1"/>
          <w:numId w:val="1"/>
        </w:numPr>
      </w:pPr>
      <w:r w:rsidRPr="00AB6359">
        <w:rPr>
          <w:rFonts w:hint="eastAsia"/>
        </w:rPr>
        <w:t>货币的基本职能</w:t>
      </w:r>
    </w:p>
    <w:p w:rsidR="00AB6359" w:rsidRPr="00AB6359" w:rsidRDefault="00AB6359" w:rsidP="00AB6359">
      <w:pPr>
        <w:numPr>
          <w:ilvl w:val="1"/>
          <w:numId w:val="1"/>
        </w:numPr>
      </w:pPr>
      <w:r w:rsidRPr="00AB6359">
        <w:rPr>
          <w:rFonts w:hint="eastAsia"/>
        </w:rPr>
        <w:t>只有货币才能执行价值尺度和流通手段的职能</w:t>
      </w:r>
    </w:p>
    <w:p w:rsidR="00AB6359" w:rsidRPr="00AB6359" w:rsidRDefault="00AB6359" w:rsidP="00AB6359">
      <w:pPr>
        <w:numPr>
          <w:ilvl w:val="0"/>
          <w:numId w:val="1"/>
        </w:numPr>
      </w:pPr>
      <w:r w:rsidRPr="00AB6359">
        <w:rPr>
          <w:rFonts w:hint="eastAsia"/>
        </w:rPr>
        <w:t>劳动力的价值是由生产和再生产劳动力所需要的社会必要劳动时间决定的。在劳动力价值构成上，劳动力商品的价值决定与其他商品相比还具有一个突出的特点，这就是（</w:t>
      </w:r>
      <w:r>
        <w:rPr>
          <w:rFonts w:hint="eastAsia"/>
        </w:rPr>
        <w:t xml:space="preserve">  C</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它完全是由市场供求关系决定的</w:t>
      </w:r>
    </w:p>
    <w:p w:rsidR="00AB6359" w:rsidRPr="00AB6359" w:rsidRDefault="00AB6359" w:rsidP="00AB6359">
      <w:pPr>
        <w:numPr>
          <w:ilvl w:val="1"/>
          <w:numId w:val="1"/>
        </w:numPr>
      </w:pPr>
      <w:r w:rsidRPr="00AB6359">
        <w:rPr>
          <w:rFonts w:hint="eastAsia"/>
        </w:rPr>
        <w:t>它是由劳动者身体素质和健康状况决定的</w:t>
      </w:r>
    </w:p>
    <w:p w:rsidR="00AB6359" w:rsidRPr="00AB6359" w:rsidRDefault="00AB6359" w:rsidP="00AB6359">
      <w:pPr>
        <w:numPr>
          <w:ilvl w:val="1"/>
          <w:numId w:val="1"/>
        </w:numPr>
      </w:pPr>
      <w:r w:rsidRPr="00AB6359">
        <w:rPr>
          <w:rFonts w:hint="eastAsia"/>
        </w:rPr>
        <w:t>它包含着一个历史的和道德的因素</w:t>
      </w:r>
    </w:p>
    <w:p w:rsidR="00AB6359" w:rsidRPr="00AB6359" w:rsidRDefault="00AB6359" w:rsidP="00AB6359">
      <w:pPr>
        <w:numPr>
          <w:ilvl w:val="1"/>
          <w:numId w:val="1"/>
        </w:numPr>
      </w:pPr>
      <w:r w:rsidRPr="00AB6359">
        <w:rPr>
          <w:rFonts w:hint="eastAsia"/>
        </w:rPr>
        <w:t>它可以还原为劳动者维持自己及其家属生存所必须的生活资料的价值</w:t>
      </w:r>
    </w:p>
    <w:p w:rsidR="00AB6359" w:rsidRPr="00AB6359" w:rsidRDefault="00AB6359" w:rsidP="00AB6359">
      <w:pPr>
        <w:numPr>
          <w:ilvl w:val="0"/>
          <w:numId w:val="1"/>
        </w:numPr>
      </w:pPr>
      <w:r w:rsidRPr="00AB6359">
        <w:rPr>
          <w:rFonts w:hint="eastAsia"/>
        </w:rPr>
        <w:t>马克思指出“作为劳动过程和价值形成过程的统一，生产过程是商品生产过程；作为劳动过程和价值增殖过程的统一，生产过程是资本主义的生产过程，是商品生产的资本主义形式。”这说明资本主义生产过程具有的二重性是指（</w:t>
      </w:r>
      <w:r w:rsidRPr="00AB6359">
        <w:t xml:space="preserve">   </w:t>
      </w:r>
      <w:r>
        <w:rPr>
          <w:rFonts w:hint="eastAsia"/>
        </w:rPr>
        <w:t>B</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资本主义生产过程是劳动过程和价值形成过程的统一</w:t>
      </w:r>
    </w:p>
    <w:p w:rsidR="00AB6359" w:rsidRPr="00AB6359" w:rsidRDefault="00AB6359" w:rsidP="00AB6359">
      <w:pPr>
        <w:numPr>
          <w:ilvl w:val="1"/>
          <w:numId w:val="1"/>
        </w:numPr>
      </w:pPr>
      <w:r w:rsidRPr="00AB6359">
        <w:rPr>
          <w:rFonts w:hint="eastAsia"/>
        </w:rPr>
        <w:t>资本主义生产过程是劳动过程和价值增殖过程的统一</w:t>
      </w:r>
    </w:p>
    <w:p w:rsidR="00AB6359" w:rsidRPr="00AB6359" w:rsidRDefault="00AB6359" w:rsidP="00AB6359">
      <w:pPr>
        <w:numPr>
          <w:ilvl w:val="1"/>
          <w:numId w:val="1"/>
        </w:numPr>
      </w:pPr>
      <w:r w:rsidRPr="00AB6359">
        <w:rPr>
          <w:rFonts w:hint="eastAsia"/>
        </w:rPr>
        <w:t>资本主义生产过程是价值形成过程和价值增殖过程的统一</w:t>
      </w:r>
    </w:p>
    <w:p w:rsidR="00AB6359" w:rsidRPr="00AB6359" w:rsidRDefault="00AB6359" w:rsidP="00AB6359">
      <w:pPr>
        <w:numPr>
          <w:ilvl w:val="1"/>
          <w:numId w:val="1"/>
        </w:numPr>
      </w:pPr>
      <w:r w:rsidRPr="00AB6359">
        <w:rPr>
          <w:rFonts w:hint="eastAsia"/>
        </w:rPr>
        <w:t>资本主义生产过程是物质资料再生产和生产关系再生产的统一</w:t>
      </w:r>
    </w:p>
    <w:p w:rsidR="00AB6359" w:rsidRPr="00AB6359" w:rsidRDefault="00AB6359" w:rsidP="00AB6359">
      <w:pPr>
        <w:numPr>
          <w:ilvl w:val="0"/>
          <w:numId w:val="1"/>
        </w:numPr>
      </w:pPr>
      <w:r w:rsidRPr="00AB6359">
        <w:rPr>
          <w:rFonts w:hint="eastAsia"/>
        </w:rPr>
        <w:t>马克思认为，剩余价值和“资本不能从流通中产生，又不能不从流通中产生。它必须既在流通中产生又不在流通中产生。”这句话的意思是（</w:t>
      </w:r>
      <w:r w:rsidRPr="00AB6359">
        <w:t xml:space="preserve">  </w:t>
      </w:r>
      <w:r>
        <w:rPr>
          <w:rFonts w:hint="eastAsia"/>
        </w:rPr>
        <w:t>C</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剩余价值可以在流通中产生，也可以在生产中产生</w:t>
      </w:r>
    </w:p>
    <w:p w:rsidR="00AB6359" w:rsidRPr="00AB6359" w:rsidRDefault="00AB6359" w:rsidP="00AB6359">
      <w:pPr>
        <w:numPr>
          <w:ilvl w:val="1"/>
          <w:numId w:val="1"/>
        </w:numPr>
      </w:pPr>
      <w:r w:rsidRPr="00AB6359">
        <w:rPr>
          <w:rFonts w:hint="eastAsia"/>
        </w:rPr>
        <w:t>剩余价值既不在流通中产生，也不在生产中产生</w:t>
      </w:r>
    </w:p>
    <w:p w:rsidR="00AB6359" w:rsidRPr="00AB6359" w:rsidRDefault="00AB6359" w:rsidP="00AB6359">
      <w:pPr>
        <w:numPr>
          <w:ilvl w:val="1"/>
          <w:numId w:val="1"/>
        </w:numPr>
      </w:pPr>
      <w:r w:rsidRPr="00AB6359">
        <w:rPr>
          <w:rFonts w:hint="eastAsia"/>
        </w:rPr>
        <w:t>剩余价值在生产中产生，但要以流通为条件</w:t>
      </w:r>
    </w:p>
    <w:p w:rsidR="00AB6359" w:rsidRPr="00AB6359" w:rsidRDefault="00AB6359" w:rsidP="00AB6359">
      <w:pPr>
        <w:numPr>
          <w:ilvl w:val="1"/>
          <w:numId w:val="1"/>
        </w:numPr>
      </w:pPr>
      <w:r w:rsidRPr="00AB6359">
        <w:rPr>
          <w:rFonts w:hint="eastAsia"/>
        </w:rPr>
        <w:t>剩余价值在流通中产生，但要以生产为条件</w:t>
      </w:r>
    </w:p>
    <w:p w:rsidR="00AB6359" w:rsidRPr="00AB6359" w:rsidRDefault="00AB6359" w:rsidP="00AB6359">
      <w:pPr>
        <w:numPr>
          <w:ilvl w:val="0"/>
          <w:numId w:val="1"/>
        </w:numPr>
      </w:pPr>
      <w:r w:rsidRPr="00AB6359">
        <w:rPr>
          <w:rFonts w:hint="eastAsia"/>
        </w:rPr>
        <w:t>在资本主义生产过程中，劳动力商品所创造的全部价值是劳动力自身价值和资本家获得的剩余价值。劳动力价值是借助于（</w:t>
      </w:r>
      <w:r w:rsidRPr="00AB6359">
        <w:t xml:space="preserve">  </w:t>
      </w:r>
      <w:r>
        <w:rPr>
          <w:rFonts w:hint="eastAsia"/>
        </w:rPr>
        <w:t xml:space="preserve"> D</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具体劳动转移到新产品中</w:t>
      </w:r>
    </w:p>
    <w:p w:rsidR="00AB6359" w:rsidRPr="00AB6359" w:rsidRDefault="00AB6359" w:rsidP="00AB6359">
      <w:pPr>
        <w:numPr>
          <w:ilvl w:val="1"/>
          <w:numId w:val="1"/>
        </w:numPr>
      </w:pPr>
      <w:r w:rsidRPr="00AB6359">
        <w:rPr>
          <w:rFonts w:hint="eastAsia"/>
        </w:rPr>
        <w:t>抽象劳动转移到新产品中</w:t>
      </w:r>
    </w:p>
    <w:p w:rsidR="00AB6359" w:rsidRPr="00AB6359" w:rsidRDefault="00AB6359" w:rsidP="00AB6359">
      <w:pPr>
        <w:numPr>
          <w:ilvl w:val="1"/>
          <w:numId w:val="1"/>
        </w:numPr>
      </w:pPr>
      <w:r w:rsidRPr="00AB6359">
        <w:rPr>
          <w:rFonts w:hint="eastAsia"/>
        </w:rPr>
        <w:t>具体劳动实现了价值增殖</w:t>
      </w:r>
    </w:p>
    <w:p w:rsidR="00AB6359" w:rsidRPr="00AB6359" w:rsidRDefault="00AB6359" w:rsidP="00AB6359">
      <w:pPr>
        <w:numPr>
          <w:ilvl w:val="1"/>
          <w:numId w:val="1"/>
        </w:numPr>
      </w:pPr>
      <w:r w:rsidRPr="00AB6359">
        <w:rPr>
          <w:rFonts w:hint="eastAsia"/>
        </w:rPr>
        <w:t>抽象劳动实现了价值增殖</w:t>
      </w:r>
    </w:p>
    <w:p w:rsidR="00AB6359" w:rsidRPr="00AB6359" w:rsidRDefault="00AB6359" w:rsidP="00AB6359">
      <w:pPr>
        <w:numPr>
          <w:ilvl w:val="0"/>
          <w:numId w:val="1"/>
        </w:numPr>
      </w:pPr>
      <w:r w:rsidRPr="00AB6359">
        <w:rPr>
          <w:rFonts w:hint="eastAsia"/>
        </w:rPr>
        <w:t>在资本主义的商品生产过程中，土地、设备和原材料等生产资料的价值是借助于生产者的（</w:t>
      </w:r>
      <w:r w:rsidRPr="00AB6359">
        <w:t xml:space="preserve"> </w:t>
      </w:r>
      <w:r>
        <w:rPr>
          <w:rFonts w:hint="eastAsia"/>
        </w:rPr>
        <w:t>B</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具体劳动而实现了价值增殖</w:t>
      </w:r>
    </w:p>
    <w:p w:rsidR="00AB6359" w:rsidRPr="00AB6359" w:rsidRDefault="00AB6359" w:rsidP="00AB6359">
      <w:pPr>
        <w:numPr>
          <w:ilvl w:val="1"/>
          <w:numId w:val="1"/>
        </w:numPr>
      </w:pPr>
      <w:r w:rsidRPr="00AB6359">
        <w:rPr>
          <w:rFonts w:hint="eastAsia"/>
        </w:rPr>
        <w:t>具体劳动转移到新产品中</w:t>
      </w:r>
    </w:p>
    <w:p w:rsidR="00AB6359" w:rsidRPr="00AB6359" w:rsidRDefault="00AB6359" w:rsidP="00AB6359">
      <w:pPr>
        <w:numPr>
          <w:ilvl w:val="1"/>
          <w:numId w:val="1"/>
        </w:numPr>
      </w:pPr>
      <w:r w:rsidRPr="00AB6359">
        <w:rPr>
          <w:rFonts w:hint="eastAsia"/>
        </w:rPr>
        <w:t>抽象劳动而实现了价值增殖</w:t>
      </w:r>
    </w:p>
    <w:p w:rsidR="00AB6359" w:rsidRPr="00AB6359" w:rsidRDefault="00AB6359" w:rsidP="00AB6359">
      <w:pPr>
        <w:numPr>
          <w:ilvl w:val="1"/>
          <w:numId w:val="1"/>
        </w:numPr>
      </w:pPr>
      <w:r w:rsidRPr="00AB6359">
        <w:rPr>
          <w:rFonts w:hint="eastAsia"/>
        </w:rPr>
        <w:t>抽象劳动转移到新产品中</w:t>
      </w:r>
    </w:p>
    <w:p w:rsidR="00AB6359" w:rsidRPr="00AB6359" w:rsidRDefault="00AB6359" w:rsidP="00AB6359">
      <w:pPr>
        <w:numPr>
          <w:ilvl w:val="0"/>
          <w:numId w:val="1"/>
        </w:numPr>
      </w:pPr>
      <w:r w:rsidRPr="00AB6359">
        <w:rPr>
          <w:rFonts w:hint="eastAsia"/>
        </w:rPr>
        <w:t>价值增殖过程是剩余价值的生产过程，这是资本主义生产过程的主要方面。所谓价值增殖过程，是超过一定点而延长了的价值形成过程，这里的“一定点”指的是在生产过程中</w:t>
      </w:r>
      <w:r w:rsidRPr="00AB6359">
        <w:t xml:space="preserve">(    </w:t>
      </w:r>
      <w:r>
        <w:rPr>
          <w:rFonts w:hint="eastAsia"/>
        </w:rPr>
        <w:t>C</w:t>
      </w:r>
      <w:r w:rsidRPr="00AB6359">
        <w:t xml:space="preserve">    )</w:t>
      </w:r>
    </w:p>
    <w:p w:rsidR="00AB6359" w:rsidRPr="00AB6359" w:rsidRDefault="00AB6359" w:rsidP="00AB6359">
      <w:pPr>
        <w:numPr>
          <w:ilvl w:val="1"/>
          <w:numId w:val="1"/>
        </w:numPr>
      </w:pPr>
      <w:r w:rsidRPr="00AB6359">
        <w:rPr>
          <w:rFonts w:hint="eastAsia"/>
        </w:rPr>
        <w:t>工人用于转移生产资料价值的时间</w:t>
      </w:r>
    </w:p>
    <w:p w:rsidR="00AB6359" w:rsidRPr="00AB6359" w:rsidRDefault="00AB6359" w:rsidP="00AB6359">
      <w:pPr>
        <w:numPr>
          <w:ilvl w:val="1"/>
          <w:numId w:val="1"/>
        </w:numPr>
      </w:pPr>
      <w:r w:rsidRPr="00AB6359">
        <w:rPr>
          <w:rFonts w:hint="eastAsia"/>
        </w:rPr>
        <w:t>工人用于创造新产品使用价值的时间</w:t>
      </w:r>
    </w:p>
    <w:p w:rsidR="00AB6359" w:rsidRPr="00AB6359" w:rsidRDefault="00AB6359" w:rsidP="00AB6359">
      <w:pPr>
        <w:numPr>
          <w:ilvl w:val="1"/>
          <w:numId w:val="1"/>
        </w:numPr>
      </w:pPr>
      <w:r w:rsidRPr="00AB6359">
        <w:rPr>
          <w:rFonts w:hint="eastAsia"/>
        </w:rPr>
        <w:t>工人用于补偿劳动力自身价值的时间</w:t>
      </w:r>
    </w:p>
    <w:p w:rsidR="00AB6359" w:rsidRPr="00AB6359" w:rsidRDefault="00AB6359" w:rsidP="00AB6359">
      <w:pPr>
        <w:numPr>
          <w:ilvl w:val="1"/>
          <w:numId w:val="1"/>
        </w:numPr>
      </w:pPr>
      <w:r w:rsidRPr="00AB6359">
        <w:rPr>
          <w:rFonts w:hint="eastAsia"/>
        </w:rPr>
        <w:t>工人用于创造新产品全部价值的时间</w:t>
      </w:r>
    </w:p>
    <w:p w:rsidR="00AB6359" w:rsidRPr="00AB6359" w:rsidRDefault="00AB6359" w:rsidP="00AB6359">
      <w:pPr>
        <w:numPr>
          <w:ilvl w:val="0"/>
          <w:numId w:val="1"/>
        </w:numPr>
      </w:pPr>
      <w:r w:rsidRPr="00AB6359">
        <w:rPr>
          <w:rFonts w:hint="eastAsia"/>
        </w:rPr>
        <w:t>某资本家工厂共有资本</w:t>
      </w:r>
      <w:r w:rsidRPr="00AB6359">
        <w:t>400</w:t>
      </w:r>
      <w:r w:rsidRPr="00AB6359">
        <w:rPr>
          <w:rFonts w:hint="eastAsia"/>
        </w:rPr>
        <w:t>万元，其中一次生产耗费不变资本</w:t>
      </w:r>
      <w:r w:rsidRPr="00AB6359">
        <w:t>100</w:t>
      </w:r>
      <w:r w:rsidRPr="00AB6359">
        <w:rPr>
          <w:rFonts w:hint="eastAsia"/>
        </w:rPr>
        <w:t>万元，购买劳动力部分为</w:t>
      </w:r>
      <w:r w:rsidRPr="00AB6359">
        <w:t>100</w:t>
      </w:r>
      <w:r w:rsidRPr="00AB6359">
        <w:rPr>
          <w:rFonts w:hint="eastAsia"/>
        </w:rPr>
        <w:t>万元，生产出商品价值</w:t>
      </w:r>
      <w:r w:rsidRPr="00AB6359">
        <w:t>300</w:t>
      </w:r>
      <w:r w:rsidRPr="00AB6359">
        <w:rPr>
          <w:rFonts w:hint="eastAsia"/>
        </w:rPr>
        <w:t>万元。</w:t>
      </w:r>
      <w:proofErr w:type="gramStart"/>
      <w:r w:rsidRPr="00AB6359">
        <w:rPr>
          <w:rFonts w:hint="eastAsia"/>
        </w:rPr>
        <w:t>该资本</w:t>
      </w:r>
      <w:proofErr w:type="gramEnd"/>
      <w:r w:rsidRPr="00AB6359">
        <w:rPr>
          <w:rFonts w:hint="eastAsia"/>
        </w:rPr>
        <w:t>的剩余价值率是（</w:t>
      </w:r>
      <w:r w:rsidRPr="00AB6359">
        <w:t xml:space="preserve">   </w:t>
      </w:r>
      <w:r>
        <w:rPr>
          <w:rFonts w:hint="eastAsia"/>
        </w:rPr>
        <w:t>D</w:t>
      </w:r>
      <w:r>
        <w:t xml:space="preserve">   </w:t>
      </w:r>
      <w:r w:rsidRPr="00AB6359">
        <w:rPr>
          <w:rFonts w:hint="eastAsia"/>
        </w:rPr>
        <w:t>）</w:t>
      </w:r>
    </w:p>
    <w:p w:rsidR="00AB6359" w:rsidRPr="00AB6359" w:rsidRDefault="00AB6359" w:rsidP="00AB6359">
      <w:pPr>
        <w:numPr>
          <w:ilvl w:val="1"/>
          <w:numId w:val="1"/>
        </w:numPr>
      </w:pPr>
      <w:r w:rsidRPr="00AB6359">
        <w:t>300%</w:t>
      </w:r>
    </w:p>
    <w:p w:rsidR="00AB6359" w:rsidRPr="00AB6359" w:rsidRDefault="00AB6359" w:rsidP="00AB6359">
      <w:pPr>
        <w:numPr>
          <w:ilvl w:val="1"/>
          <w:numId w:val="1"/>
        </w:numPr>
      </w:pPr>
      <w:r w:rsidRPr="00AB6359">
        <w:t>200%</w:t>
      </w:r>
    </w:p>
    <w:p w:rsidR="00AB6359" w:rsidRPr="00AB6359" w:rsidRDefault="00AB6359" w:rsidP="00AB6359">
      <w:pPr>
        <w:numPr>
          <w:ilvl w:val="1"/>
          <w:numId w:val="1"/>
        </w:numPr>
      </w:pPr>
      <w:r w:rsidRPr="00AB6359">
        <w:t>150%</w:t>
      </w:r>
    </w:p>
    <w:p w:rsidR="00AB6359" w:rsidRPr="00AB6359" w:rsidRDefault="00AB6359" w:rsidP="00AB6359">
      <w:pPr>
        <w:numPr>
          <w:ilvl w:val="1"/>
          <w:numId w:val="1"/>
        </w:numPr>
      </w:pPr>
      <w:r w:rsidRPr="00AB6359">
        <w:t>100%</w:t>
      </w:r>
    </w:p>
    <w:p w:rsidR="00AB6359" w:rsidRPr="00AB6359" w:rsidRDefault="00AB6359" w:rsidP="00AB6359">
      <w:pPr>
        <w:numPr>
          <w:ilvl w:val="0"/>
          <w:numId w:val="1"/>
        </w:numPr>
      </w:pPr>
      <w:r w:rsidRPr="00AB6359">
        <w:rPr>
          <w:rFonts w:hint="eastAsia"/>
        </w:rPr>
        <w:t>在现实的资本主义经济运行中，资本家提高对工人的剥削程度的方法有多种多样。</w:t>
      </w:r>
      <w:r w:rsidRPr="00AB6359">
        <w:rPr>
          <w:rFonts w:hint="eastAsia"/>
        </w:rPr>
        <w:t xml:space="preserve"> </w:t>
      </w:r>
      <w:r w:rsidRPr="00AB6359">
        <w:rPr>
          <w:rFonts w:hint="eastAsia"/>
        </w:rPr>
        <w:t>其中最基本的两种方法是（</w:t>
      </w:r>
      <w:r w:rsidRPr="00AB6359">
        <w:t xml:space="preserve">  </w:t>
      </w:r>
      <w:r>
        <w:rPr>
          <w:rFonts w:hint="eastAsia"/>
        </w:rPr>
        <w:t>C</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绝对剩余价值的生产与超额剩余价值的生产</w:t>
      </w:r>
    </w:p>
    <w:p w:rsidR="00AB6359" w:rsidRPr="00AB6359" w:rsidRDefault="00AB6359" w:rsidP="00AB6359">
      <w:pPr>
        <w:numPr>
          <w:ilvl w:val="1"/>
          <w:numId w:val="1"/>
        </w:numPr>
      </w:pPr>
      <w:r w:rsidRPr="00AB6359">
        <w:rPr>
          <w:rFonts w:hint="eastAsia"/>
        </w:rPr>
        <w:t>相对剩余价值的生产与超额剩余价值的生产</w:t>
      </w:r>
    </w:p>
    <w:p w:rsidR="00AB6359" w:rsidRPr="00AB6359" w:rsidRDefault="00AB6359" w:rsidP="00AB6359">
      <w:pPr>
        <w:numPr>
          <w:ilvl w:val="1"/>
          <w:numId w:val="1"/>
        </w:numPr>
      </w:pPr>
      <w:r w:rsidRPr="00AB6359">
        <w:rPr>
          <w:rFonts w:hint="eastAsia"/>
        </w:rPr>
        <w:t>绝对剩余价值的生产与相对剩余价值的生产</w:t>
      </w:r>
    </w:p>
    <w:p w:rsidR="00AB6359" w:rsidRPr="00AB6359" w:rsidRDefault="00AB6359" w:rsidP="00AB6359">
      <w:pPr>
        <w:numPr>
          <w:ilvl w:val="1"/>
          <w:numId w:val="1"/>
        </w:numPr>
      </w:pPr>
      <w:r w:rsidRPr="00AB6359">
        <w:rPr>
          <w:rFonts w:hint="eastAsia"/>
        </w:rPr>
        <w:t>超额剩余价值的生产与垄断市场和价格</w:t>
      </w:r>
    </w:p>
    <w:p w:rsidR="00AB6359" w:rsidRPr="00AB6359" w:rsidRDefault="00AB6359" w:rsidP="00AB6359">
      <w:pPr>
        <w:numPr>
          <w:ilvl w:val="0"/>
          <w:numId w:val="1"/>
        </w:numPr>
      </w:pPr>
      <w:r w:rsidRPr="00AB6359">
        <w:rPr>
          <w:rFonts w:hint="eastAsia"/>
        </w:rPr>
        <w:t>资本主义再生产的特征是扩大再生产，这是由资本追逐剩余价值的本性和竞争的外部压力决定的。资本积累的实质是资本家用无偿占有的剩余价值来扩大生产规模，从而占有更多的剩余价值。资本积累和扩大再生产的关系是（</w:t>
      </w:r>
      <w:r w:rsidRPr="00AB6359">
        <w:t xml:space="preserve">   </w:t>
      </w:r>
      <w:r>
        <w:rPr>
          <w:rFonts w:hint="eastAsia"/>
        </w:rPr>
        <w:t>A</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资本积累是扩大再生产的源泉</w:t>
      </w:r>
    </w:p>
    <w:p w:rsidR="00AB6359" w:rsidRPr="00AB6359" w:rsidRDefault="00AB6359" w:rsidP="00AB6359">
      <w:pPr>
        <w:numPr>
          <w:ilvl w:val="1"/>
          <w:numId w:val="1"/>
        </w:numPr>
      </w:pPr>
      <w:r w:rsidRPr="00AB6359">
        <w:rPr>
          <w:rFonts w:hint="eastAsia"/>
        </w:rPr>
        <w:t>扩大再生产是资本积累的源泉</w:t>
      </w:r>
    </w:p>
    <w:p w:rsidR="00AB6359" w:rsidRPr="00AB6359" w:rsidRDefault="00AB6359" w:rsidP="00AB6359">
      <w:pPr>
        <w:numPr>
          <w:ilvl w:val="1"/>
          <w:numId w:val="1"/>
        </w:numPr>
      </w:pPr>
      <w:r w:rsidRPr="00AB6359">
        <w:rPr>
          <w:rFonts w:hint="eastAsia"/>
        </w:rPr>
        <w:t>资本积累是扩大再生产的结果</w:t>
      </w:r>
    </w:p>
    <w:p w:rsidR="00AB6359" w:rsidRPr="00AB6359" w:rsidRDefault="00AB6359" w:rsidP="00AB6359">
      <w:pPr>
        <w:numPr>
          <w:ilvl w:val="1"/>
          <w:numId w:val="1"/>
        </w:numPr>
      </w:pPr>
      <w:r w:rsidRPr="00AB6359">
        <w:rPr>
          <w:rFonts w:hint="eastAsia"/>
        </w:rPr>
        <w:t>扩大再生产与资本积累没有关系</w:t>
      </w:r>
    </w:p>
    <w:p w:rsidR="00AB6359" w:rsidRPr="00AB6359" w:rsidRDefault="00AB6359" w:rsidP="00AB6359">
      <w:pPr>
        <w:numPr>
          <w:ilvl w:val="0"/>
          <w:numId w:val="1"/>
        </w:numPr>
      </w:pPr>
      <w:r w:rsidRPr="00AB6359">
        <w:rPr>
          <w:rFonts w:hint="eastAsia"/>
        </w:rPr>
        <w:t>马克思在《资本论》中指出“在一极是财富的积累，同时在另一极，即在把自己的产品作为资本来生产的阶级方面，是贫困、劳动折磨、受奴役、无知、粗野和道德堕落的积累。”这句话揭示了资本积累的一般规律是（</w:t>
      </w:r>
      <w:r w:rsidRPr="00AB6359">
        <w:t xml:space="preserve">   </w:t>
      </w:r>
      <w:r>
        <w:rPr>
          <w:rFonts w:hint="eastAsia"/>
        </w:rPr>
        <w:t>C</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资本有机构成的提高导致了资本主义社会相对过剩人口的形成</w:t>
      </w:r>
    </w:p>
    <w:p w:rsidR="00AB6359" w:rsidRPr="00AB6359" w:rsidRDefault="00AB6359" w:rsidP="00AB6359">
      <w:pPr>
        <w:numPr>
          <w:ilvl w:val="1"/>
          <w:numId w:val="1"/>
        </w:numPr>
      </w:pPr>
      <w:r w:rsidRPr="00AB6359">
        <w:rPr>
          <w:rFonts w:hint="eastAsia"/>
        </w:rPr>
        <w:t>随着资本积累的增长，资本有机构成表现出不断提高的趋势</w:t>
      </w:r>
    </w:p>
    <w:p w:rsidR="00AB6359" w:rsidRPr="00AB6359" w:rsidRDefault="00AB6359" w:rsidP="00AB6359">
      <w:pPr>
        <w:numPr>
          <w:ilvl w:val="1"/>
          <w:numId w:val="1"/>
        </w:numPr>
      </w:pPr>
      <w:r w:rsidRPr="00AB6359">
        <w:rPr>
          <w:rFonts w:hint="eastAsia"/>
        </w:rPr>
        <w:t>资产阶级财富的积累与工人阶级贫困的积累内在地、本质地、必然地联系在一起</w:t>
      </w:r>
    </w:p>
    <w:p w:rsidR="00AB6359" w:rsidRPr="00AB6359" w:rsidRDefault="00AB6359" w:rsidP="00AB6359">
      <w:pPr>
        <w:numPr>
          <w:ilvl w:val="1"/>
          <w:numId w:val="1"/>
        </w:numPr>
      </w:pPr>
      <w:r w:rsidRPr="00AB6359">
        <w:rPr>
          <w:rFonts w:hint="eastAsia"/>
        </w:rPr>
        <w:t>资本积累和资本有机构成提高的过程，就是“机器排斥工人”的过程</w:t>
      </w:r>
    </w:p>
    <w:p w:rsidR="00AB6359" w:rsidRPr="00AB6359" w:rsidRDefault="00AB6359" w:rsidP="00AB6359">
      <w:pPr>
        <w:numPr>
          <w:ilvl w:val="0"/>
          <w:numId w:val="1"/>
        </w:numPr>
      </w:pPr>
      <w:r w:rsidRPr="00AB6359">
        <w:rPr>
          <w:rFonts w:hint="eastAsia"/>
        </w:rPr>
        <w:t>马克思指出“资本的循环，不是</w:t>
      </w:r>
      <w:proofErr w:type="gramStart"/>
      <w:r w:rsidRPr="00AB6359">
        <w:rPr>
          <w:rFonts w:hint="eastAsia"/>
        </w:rPr>
        <w:t>当做</w:t>
      </w:r>
      <w:proofErr w:type="gramEnd"/>
      <w:r w:rsidRPr="00AB6359">
        <w:rPr>
          <w:rFonts w:hint="eastAsia"/>
        </w:rPr>
        <w:t>孤立的行为，而是</w:t>
      </w:r>
      <w:proofErr w:type="gramStart"/>
      <w:r w:rsidRPr="00AB6359">
        <w:rPr>
          <w:rFonts w:hint="eastAsia"/>
        </w:rPr>
        <w:t>当做</w:t>
      </w:r>
      <w:proofErr w:type="gramEnd"/>
      <w:r w:rsidRPr="00AB6359">
        <w:rPr>
          <w:rFonts w:hint="eastAsia"/>
        </w:rPr>
        <w:t>周期性的过程时，叫做资本的周转。”资本周转是从资本运动的速度方面揭示（</w:t>
      </w:r>
      <w:r w:rsidRPr="00AB6359">
        <w:t xml:space="preserve">    </w:t>
      </w:r>
      <w:r>
        <w:rPr>
          <w:rFonts w:hint="eastAsia"/>
        </w:rPr>
        <w:t>B</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资本周转速度快慢对剩余价值实现的影响</w:t>
      </w:r>
    </w:p>
    <w:p w:rsidR="00AB6359" w:rsidRPr="00AB6359" w:rsidRDefault="00AB6359" w:rsidP="00AB6359">
      <w:pPr>
        <w:numPr>
          <w:ilvl w:val="1"/>
          <w:numId w:val="1"/>
        </w:numPr>
      </w:pPr>
      <w:r w:rsidRPr="00AB6359">
        <w:rPr>
          <w:rFonts w:hint="eastAsia"/>
        </w:rPr>
        <w:t>资本周转速度快慢对剩余价值生产的影响</w:t>
      </w:r>
    </w:p>
    <w:p w:rsidR="00AB6359" w:rsidRPr="00AB6359" w:rsidRDefault="00AB6359" w:rsidP="00AB6359">
      <w:pPr>
        <w:numPr>
          <w:ilvl w:val="1"/>
          <w:numId w:val="1"/>
        </w:numPr>
      </w:pPr>
      <w:r w:rsidRPr="00AB6359">
        <w:rPr>
          <w:rFonts w:hint="eastAsia"/>
        </w:rPr>
        <w:t>资本周转速度快慢对平均利润率的影响</w:t>
      </w:r>
    </w:p>
    <w:p w:rsidR="00AB6359" w:rsidRPr="00AB6359" w:rsidRDefault="00AB6359" w:rsidP="00AB6359">
      <w:pPr>
        <w:numPr>
          <w:ilvl w:val="1"/>
          <w:numId w:val="1"/>
        </w:numPr>
      </w:pPr>
      <w:r w:rsidRPr="00AB6359">
        <w:rPr>
          <w:rFonts w:hint="eastAsia"/>
        </w:rPr>
        <w:t>资本周转速度快慢对银行利率的影响</w:t>
      </w:r>
    </w:p>
    <w:p w:rsidR="00AB6359" w:rsidRPr="00AB6359" w:rsidRDefault="00AB6359" w:rsidP="00AB6359">
      <w:pPr>
        <w:numPr>
          <w:ilvl w:val="0"/>
          <w:numId w:val="1"/>
        </w:numPr>
      </w:pPr>
      <w:r w:rsidRPr="00AB6359">
        <w:rPr>
          <w:rFonts w:hint="eastAsia"/>
        </w:rPr>
        <w:t>产业资本就是“在总循环过程中采取而又抛弃这些形式在每一个形式中执行相应职能的资本”。产业资本在循环过程中采取的职能形式有（</w:t>
      </w:r>
      <w:r w:rsidRPr="00AB6359">
        <w:t xml:space="preserve">  </w:t>
      </w:r>
      <w:r>
        <w:rPr>
          <w:rFonts w:hint="eastAsia"/>
        </w:rPr>
        <w:t>D</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货币资本、生产资本和商业资本</w:t>
      </w:r>
    </w:p>
    <w:p w:rsidR="00AB6359" w:rsidRPr="00AB6359" w:rsidRDefault="00AB6359" w:rsidP="00AB6359">
      <w:pPr>
        <w:numPr>
          <w:ilvl w:val="1"/>
          <w:numId w:val="1"/>
        </w:numPr>
      </w:pPr>
      <w:r w:rsidRPr="00AB6359">
        <w:rPr>
          <w:rFonts w:hint="eastAsia"/>
        </w:rPr>
        <w:t>生息资本、生产资本和商品资本</w:t>
      </w:r>
    </w:p>
    <w:p w:rsidR="00AB6359" w:rsidRPr="00AB6359" w:rsidRDefault="00AB6359" w:rsidP="00AB6359">
      <w:pPr>
        <w:numPr>
          <w:ilvl w:val="1"/>
          <w:numId w:val="1"/>
        </w:numPr>
      </w:pPr>
      <w:r w:rsidRPr="00AB6359">
        <w:rPr>
          <w:rFonts w:hint="eastAsia"/>
        </w:rPr>
        <w:t>生息资本、生产资本和商业资本</w:t>
      </w:r>
    </w:p>
    <w:p w:rsidR="00AB6359" w:rsidRPr="00AB6359" w:rsidRDefault="00AB6359" w:rsidP="00AB6359">
      <w:pPr>
        <w:numPr>
          <w:ilvl w:val="1"/>
          <w:numId w:val="1"/>
        </w:numPr>
      </w:pPr>
      <w:r w:rsidRPr="00AB6359">
        <w:rPr>
          <w:rFonts w:hint="eastAsia"/>
        </w:rPr>
        <w:t>货币资本、生产资本和商品资本</w:t>
      </w:r>
    </w:p>
    <w:p w:rsidR="00AB6359" w:rsidRPr="00AB6359" w:rsidRDefault="00AB6359" w:rsidP="00AB6359">
      <w:pPr>
        <w:numPr>
          <w:ilvl w:val="0"/>
          <w:numId w:val="1"/>
        </w:numPr>
      </w:pPr>
      <w:r w:rsidRPr="00AB6359">
        <w:rPr>
          <w:rFonts w:hint="eastAsia"/>
        </w:rPr>
        <w:t>社会生产是连续进行的，这种连续不断重复的生产就是再生产。社会再生产的核心问题是（</w:t>
      </w:r>
      <w:r w:rsidRPr="00AB6359">
        <w:t xml:space="preserve">   </w:t>
      </w:r>
      <w:r>
        <w:rPr>
          <w:rFonts w:hint="eastAsia"/>
        </w:rPr>
        <w:t>B</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社会总产品各个组成部分的价值补偿问题</w:t>
      </w:r>
    </w:p>
    <w:p w:rsidR="00AB6359" w:rsidRPr="00AB6359" w:rsidRDefault="00AB6359" w:rsidP="00AB6359">
      <w:pPr>
        <w:numPr>
          <w:ilvl w:val="1"/>
          <w:numId w:val="1"/>
        </w:numPr>
      </w:pPr>
      <w:r w:rsidRPr="00AB6359">
        <w:rPr>
          <w:rFonts w:hint="eastAsia"/>
        </w:rPr>
        <w:t>社会总产品的实现问题</w:t>
      </w:r>
    </w:p>
    <w:p w:rsidR="00AB6359" w:rsidRPr="00AB6359" w:rsidRDefault="00AB6359" w:rsidP="00AB6359">
      <w:pPr>
        <w:numPr>
          <w:ilvl w:val="1"/>
          <w:numId w:val="1"/>
        </w:numPr>
      </w:pPr>
      <w:r w:rsidRPr="00AB6359">
        <w:rPr>
          <w:rFonts w:hint="eastAsia"/>
        </w:rPr>
        <w:t>社会总产品各个组成部分的实物补偿问题</w:t>
      </w:r>
    </w:p>
    <w:p w:rsidR="00AB6359" w:rsidRPr="00AB6359" w:rsidRDefault="00AB6359" w:rsidP="00AB6359">
      <w:pPr>
        <w:numPr>
          <w:ilvl w:val="1"/>
          <w:numId w:val="1"/>
        </w:numPr>
      </w:pPr>
      <w:r w:rsidRPr="00AB6359">
        <w:rPr>
          <w:rFonts w:hint="eastAsia"/>
        </w:rPr>
        <w:t>剩余价值的实现问题</w:t>
      </w:r>
    </w:p>
    <w:p w:rsidR="00AB6359" w:rsidRPr="00AB6359" w:rsidRDefault="00AB6359" w:rsidP="00AB6359">
      <w:pPr>
        <w:numPr>
          <w:ilvl w:val="0"/>
          <w:numId w:val="1"/>
        </w:numPr>
      </w:pPr>
      <w:r w:rsidRPr="00AB6359">
        <w:rPr>
          <w:rFonts w:hint="eastAsia"/>
        </w:rPr>
        <w:t>在资本主义制度下，为了掩盖资本主义剥削的实质，工人劳动一段时间后，资本家会支付给工人一定数量的工资。表面看来，工人</w:t>
      </w:r>
      <w:proofErr w:type="gramStart"/>
      <w:r w:rsidRPr="00AB6359">
        <w:rPr>
          <w:rFonts w:hint="eastAsia"/>
        </w:rPr>
        <w:t>好象</w:t>
      </w:r>
      <w:proofErr w:type="gramEnd"/>
      <w:r w:rsidRPr="00AB6359">
        <w:rPr>
          <w:rFonts w:hint="eastAsia"/>
        </w:rPr>
        <w:t>是出卖劳动，工资是劳动的报酬。然而，马克思并没有被这一假象所迷惑，他始终强调“工资不是它表面上呈现的那种东西”，在他看来，资本主义工资的本质是（</w:t>
      </w:r>
      <w:r w:rsidRPr="00AB6359">
        <w:t xml:space="preserve">   </w:t>
      </w:r>
      <w:r>
        <w:rPr>
          <w:rFonts w:hint="eastAsia"/>
        </w:rPr>
        <w:t>B</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劳动的价值</w:t>
      </w:r>
    </w:p>
    <w:p w:rsidR="00AB6359" w:rsidRPr="00AB6359" w:rsidRDefault="00AB6359" w:rsidP="00AB6359">
      <w:pPr>
        <w:numPr>
          <w:ilvl w:val="1"/>
          <w:numId w:val="1"/>
        </w:numPr>
      </w:pPr>
      <w:r w:rsidRPr="00AB6359">
        <w:rPr>
          <w:rFonts w:hint="eastAsia"/>
        </w:rPr>
        <w:t>劳动力的价值或价格</w:t>
      </w:r>
    </w:p>
    <w:p w:rsidR="00AB6359" w:rsidRPr="00AB6359" w:rsidRDefault="00AB6359" w:rsidP="00AB6359">
      <w:pPr>
        <w:numPr>
          <w:ilvl w:val="1"/>
          <w:numId w:val="1"/>
        </w:numPr>
      </w:pPr>
      <w:r w:rsidRPr="00AB6359">
        <w:rPr>
          <w:rFonts w:hint="eastAsia"/>
        </w:rPr>
        <w:t>工人全部劳动的报酬</w:t>
      </w:r>
    </w:p>
    <w:p w:rsidR="00AB6359" w:rsidRPr="00AB6359" w:rsidRDefault="00AB6359" w:rsidP="00AB6359">
      <w:pPr>
        <w:numPr>
          <w:ilvl w:val="1"/>
          <w:numId w:val="1"/>
        </w:numPr>
      </w:pPr>
      <w:r w:rsidRPr="00AB6359">
        <w:rPr>
          <w:rFonts w:hint="eastAsia"/>
        </w:rPr>
        <w:t>劳动的价格</w:t>
      </w:r>
    </w:p>
    <w:p w:rsidR="00AB6359" w:rsidRPr="00AB6359" w:rsidRDefault="00AB6359" w:rsidP="00AB6359">
      <w:pPr>
        <w:numPr>
          <w:ilvl w:val="0"/>
          <w:numId w:val="1"/>
        </w:numPr>
      </w:pPr>
      <w:r w:rsidRPr="00AB6359">
        <w:rPr>
          <w:rFonts w:hint="eastAsia"/>
        </w:rPr>
        <w:t>剩余价值转化为利润，同时剩余价值率也就转化为利润率。资本主义利润率等于剩余价值与全部预付资本之比。它反映了（</w:t>
      </w:r>
      <w:r w:rsidRPr="00AB6359">
        <w:t xml:space="preserve">    </w:t>
      </w:r>
      <w:r>
        <w:rPr>
          <w:rFonts w:hint="eastAsia"/>
        </w:rPr>
        <w:t>D</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生产资本的增殖程度</w:t>
      </w:r>
    </w:p>
    <w:p w:rsidR="00AB6359" w:rsidRPr="00AB6359" w:rsidRDefault="00AB6359" w:rsidP="00AB6359">
      <w:pPr>
        <w:numPr>
          <w:ilvl w:val="1"/>
          <w:numId w:val="1"/>
        </w:numPr>
      </w:pPr>
      <w:r w:rsidRPr="00AB6359">
        <w:rPr>
          <w:rFonts w:hint="eastAsia"/>
        </w:rPr>
        <w:t>预付不变资本的增殖程度</w:t>
      </w:r>
    </w:p>
    <w:p w:rsidR="00AB6359" w:rsidRPr="00AB6359" w:rsidRDefault="00AB6359" w:rsidP="00AB6359">
      <w:pPr>
        <w:numPr>
          <w:ilvl w:val="1"/>
          <w:numId w:val="1"/>
        </w:numPr>
      </w:pPr>
      <w:r w:rsidRPr="00AB6359">
        <w:rPr>
          <w:rFonts w:hint="eastAsia"/>
        </w:rPr>
        <w:t>预付可变资本的增殖程度</w:t>
      </w:r>
    </w:p>
    <w:p w:rsidR="00AB6359" w:rsidRPr="00AB6359" w:rsidRDefault="00AB6359" w:rsidP="00AB6359">
      <w:pPr>
        <w:numPr>
          <w:ilvl w:val="1"/>
          <w:numId w:val="1"/>
        </w:numPr>
      </w:pPr>
      <w:r w:rsidRPr="00AB6359">
        <w:rPr>
          <w:rFonts w:hint="eastAsia"/>
        </w:rPr>
        <w:t>全部预付资本的增殖程度</w:t>
      </w:r>
    </w:p>
    <w:p w:rsidR="00AB6359" w:rsidRPr="00AB6359" w:rsidRDefault="00AB6359" w:rsidP="00AB6359">
      <w:pPr>
        <w:numPr>
          <w:ilvl w:val="0"/>
          <w:numId w:val="1"/>
        </w:numPr>
      </w:pPr>
      <w:r w:rsidRPr="00AB6359">
        <w:rPr>
          <w:rFonts w:hint="eastAsia"/>
        </w:rPr>
        <w:t>平均利润和平均利润率的形成从根本上来说是资本本性的内在要求。平均利润率是一种利润率平均化的总的趋势。平均利润和平均利润率的形成是（</w:t>
      </w:r>
      <w:r w:rsidRPr="00AB6359">
        <w:t xml:space="preserve">    </w:t>
      </w:r>
      <w:r w:rsidR="0032307F">
        <w:rPr>
          <w:rFonts w:hint="eastAsia"/>
        </w:rPr>
        <w:t>A</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不同部门的资本家之间竞争的结果</w:t>
      </w:r>
    </w:p>
    <w:p w:rsidR="00AB6359" w:rsidRPr="00AB6359" w:rsidRDefault="00AB6359" w:rsidP="00AB6359">
      <w:pPr>
        <w:numPr>
          <w:ilvl w:val="1"/>
          <w:numId w:val="1"/>
        </w:numPr>
      </w:pPr>
      <w:r w:rsidRPr="00AB6359">
        <w:rPr>
          <w:rFonts w:hint="eastAsia"/>
        </w:rPr>
        <w:t>同一部门资本家之间竞争的结果</w:t>
      </w:r>
    </w:p>
    <w:p w:rsidR="00AB6359" w:rsidRPr="00AB6359" w:rsidRDefault="00AB6359" w:rsidP="00AB6359">
      <w:pPr>
        <w:numPr>
          <w:ilvl w:val="1"/>
          <w:numId w:val="1"/>
        </w:numPr>
      </w:pPr>
      <w:r w:rsidRPr="00AB6359">
        <w:rPr>
          <w:rFonts w:hint="eastAsia"/>
        </w:rPr>
        <w:t>资本有机构成平均化的结果</w:t>
      </w:r>
    </w:p>
    <w:p w:rsidR="00AB6359" w:rsidRPr="00AB6359" w:rsidRDefault="00AB6359" w:rsidP="00AB6359">
      <w:pPr>
        <w:numPr>
          <w:ilvl w:val="1"/>
          <w:numId w:val="1"/>
        </w:numPr>
      </w:pPr>
      <w:r w:rsidRPr="00AB6359">
        <w:rPr>
          <w:rFonts w:hint="eastAsia"/>
        </w:rPr>
        <w:t>各部门资本家之间的协商的结果</w:t>
      </w:r>
    </w:p>
    <w:p w:rsidR="00AB6359" w:rsidRPr="00AB6359" w:rsidRDefault="00AB6359" w:rsidP="00AB6359">
      <w:pPr>
        <w:numPr>
          <w:ilvl w:val="0"/>
          <w:numId w:val="1"/>
        </w:numPr>
      </w:pPr>
      <w:r w:rsidRPr="00AB6359">
        <w:rPr>
          <w:rFonts w:hint="eastAsia"/>
        </w:rPr>
        <w:t>美国经济学家萨缪尔森在《经济学》教科书中提到“在我们国家的历史上，我们的经济制度都受到动荡的经济周期的折磨”，“商业周期（或经济周期）是资本主义的固有特点”。资本主义经济危机之所以呈现周期性，其原因是（</w:t>
      </w:r>
      <w:r w:rsidRPr="00AB6359">
        <w:t xml:space="preserve">    </w:t>
      </w:r>
      <w:r w:rsidR="0032307F">
        <w:rPr>
          <w:rFonts w:hint="eastAsia"/>
        </w:rPr>
        <w:t>B</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资本主义基本矛盾</w:t>
      </w:r>
    </w:p>
    <w:p w:rsidR="00AB6359" w:rsidRPr="00AB6359" w:rsidRDefault="00AB6359" w:rsidP="00AB6359">
      <w:pPr>
        <w:numPr>
          <w:ilvl w:val="1"/>
          <w:numId w:val="1"/>
        </w:numPr>
      </w:pPr>
      <w:r w:rsidRPr="00AB6359">
        <w:rPr>
          <w:rFonts w:hint="eastAsia"/>
        </w:rPr>
        <w:t>资本主义基本矛盾运动的特点</w:t>
      </w:r>
    </w:p>
    <w:p w:rsidR="00AB6359" w:rsidRPr="00AB6359" w:rsidRDefault="00AB6359" w:rsidP="00AB6359">
      <w:pPr>
        <w:numPr>
          <w:ilvl w:val="1"/>
          <w:numId w:val="1"/>
        </w:numPr>
      </w:pPr>
      <w:r w:rsidRPr="00AB6359">
        <w:rPr>
          <w:rFonts w:hint="eastAsia"/>
        </w:rPr>
        <w:t>资本主义的基本矛盾周期性</w:t>
      </w:r>
    </w:p>
    <w:p w:rsidR="00AB6359" w:rsidRPr="00AB6359" w:rsidRDefault="00AB6359" w:rsidP="00AB6359">
      <w:pPr>
        <w:numPr>
          <w:ilvl w:val="1"/>
          <w:numId w:val="1"/>
        </w:numPr>
      </w:pPr>
      <w:r w:rsidRPr="00AB6359">
        <w:rPr>
          <w:rFonts w:hint="eastAsia"/>
        </w:rPr>
        <w:t>资本主义再生产的周期性</w:t>
      </w:r>
    </w:p>
    <w:p w:rsidR="00AB6359" w:rsidRPr="00AB6359" w:rsidRDefault="00AB6359" w:rsidP="00AB6359">
      <w:pPr>
        <w:numPr>
          <w:ilvl w:val="0"/>
          <w:numId w:val="1"/>
        </w:numPr>
      </w:pPr>
      <w:r w:rsidRPr="00AB6359">
        <w:rPr>
          <w:rFonts w:hint="eastAsia"/>
        </w:rPr>
        <w:t>资本集中的方式是（</w:t>
      </w:r>
      <w:r w:rsidRPr="00AB6359">
        <w:t xml:space="preserve">   </w:t>
      </w:r>
      <w:r w:rsidR="0032307F">
        <w:rPr>
          <w:rFonts w:hint="eastAsia"/>
        </w:rPr>
        <w:t>C</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资本积聚和资本积累</w:t>
      </w:r>
    </w:p>
    <w:p w:rsidR="00AB6359" w:rsidRPr="00AB6359" w:rsidRDefault="00AB6359" w:rsidP="00AB6359">
      <w:pPr>
        <w:numPr>
          <w:ilvl w:val="1"/>
          <w:numId w:val="1"/>
        </w:numPr>
      </w:pPr>
      <w:r w:rsidRPr="00AB6359">
        <w:rPr>
          <w:rFonts w:hint="eastAsia"/>
        </w:rPr>
        <w:t>竞争和剩余价值的资本化</w:t>
      </w:r>
    </w:p>
    <w:p w:rsidR="00AB6359" w:rsidRPr="00AB6359" w:rsidRDefault="00AB6359" w:rsidP="00AB6359">
      <w:pPr>
        <w:numPr>
          <w:ilvl w:val="1"/>
          <w:numId w:val="1"/>
        </w:numPr>
      </w:pPr>
      <w:r w:rsidRPr="00AB6359">
        <w:rPr>
          <w:rFonts w:hint="eastAsia"/>
        </w:rPr>
        <w:t>竞争和信用</w:t>
      </w:r>
    </w:p>
    <w:p w:rsidR="00AB6359" w:rsidRPr="00AB6359" w:rsidRDefault="00AB6359" w:rsidP="00AB6359">
      <w:pPr>
        <w:numPr>
          <w:ilvl w:val="1"/>
          <w:numId w:val="1"/>
        </w:numPr>
      </w:pPr>
      <w:r w:rsidRPr="00AB6359">
        <w:rPr>
          <w:rFonts w:hint="eastAsia"/>
        </w:rPr>
        <w:t>简单再生产和扩大再生产</w:t>
      </w:r>
    </w:p>
    <w:p w:rsidR="00AB6359" w:rsidRPr="00AB6359" w:rsidRDefault="00AB6359" w:rsidP="00AB6359">
      <w:pPr>
        <w:numPr>
          <w:ilvl w:val="0"/>
          <w:numId w:val="1"/>
        </w:numPr>
      </w:pPr>
      <w:r w:rsidRPr="00AB6359">
        <w:rPr>
          <w:rFonts w:hint="eastAsia"/>
        </w:rPr>
        <w:t>资本主义地租是（</w:t>
      </w:r>
      <w:r w:rsidRPr="00AB6359">
        <w:t xml:space="preserve">   </w:t>
      </w:r>
      <w:r w:rsidR="0032307F">
        <w:rPr>
          <w:rFonts w:hint="eastAsia"/>
        </w:rPr>
        <w:t>B</w:t>
      </w:r>
      <w:r w:rsidRPr="00AB6359">
        <w:t xml:space="preserve">   </w:t>
      </w:r>
      <w:r w:rsidRPr="00AB6359">
        <w:rPr>
          <w:rFonts w:hint="eastAsia"/>
        </w:rPr>
        <w:t>）</w:t>
      </w:r>
    </w:p>
    <w:p w:rsidR="00AB6359" w:rsidRPr="00AB6359" w:rsidRDefault="00AB6359" w:rsidP="0032307F">
      <w:pPr>
        <w:pStyle w:val="a3"/>
        <w:numPr>
          <w:ilvl w:val="0"/>
          <w:numId w:val="3"/>
        </w:numPr>
        <w:ind w:firstLineChars="0"/>
      </w:pPr>
      <w:r w:rsidRPr="00AB6359">
        <w:rPr>
          <w:rFonts w:hint="eastAsia"/>
        </w:rPr>
        <w:t>平均利润转化来的</w:t>
      </w:r>
    </w:p>
    <w:p w:rsidR="00AB6359" w:rsidRPr="00AB6359" w:rsidRDefault="00AB6359" w:rsidP="0032307F">
      <w:pPr>
        <w:pStyle w:val="a3"/>
        <w:numPr>
          <w:ilvl w:val="0"/>
          <w:numId w:val="3"/>
        </w:numPr>
        <w:ind w:firstLineChars="0"/>
      </w:pPr>
      <w:r w:rsidRPr="00AB6359">
        <w:rPr>
          <w:rFonts w:hint="eastAsia"/>
        </w:rPr>
        <w:t>超额利润转化</w:t>
      </w:r>
      <w:bookmarkStart w:id="0" w:name="_GoBack"/>
      <w:bookmarkEnd w:id="0"/>
      <w:r w:rsidRPr="00AB6359">
        <w:rPr>
          <w:rFonts w:hint="eastAsia"/>
        </w:rPr>
        <w:t>来的</w:t>
      </w:r>
    </w:p>
    <w:p w:rsidR="00AB6359" w:rsidRPr="00AB6359" w:rsidRDefault="00AB6359" w:rsidP="0032307F">
      <w:pPr>
        <w:pStyle w:val="a3"/>
        <w:numPr>
          <w:ilvl w:val="0"/>
          <w:numId w:val="3"/>
        </w:numPr>
        <w:ind w:firstLineChars="0"/>
      </w:pPr>
      <w:r w:rsidRPr="00AB6359">
        <w:rPr>
          <w:rFonts w:hint="eastAsia"/>
        </w:rPr>
        <w:t>垄断利润转化来的</w:t>
      </w:r>
    </w:p>
    <w:p w:rsidR="00AB6359" w:rsidRPr="00AB6359" w:rsidRDefault="00AB6359" w:rsidP="0032307F">
      <w:pPr>
        <w:pStyle w:val="a3"/>
        <w:numPr>
          <w:ilvl w:val="0"/>
          <w:numId w:val="3"/>
        </w:numPr>
        <w:ind w:firstLineChars="0"/>
      </w:pPr>
      <w:r w:rsidRPr="00AB6359">
        <w:rPr>
          <w:rFonts w:hint="eastAsia"/>
        </w:rPr>
        <w:t>企业利润转化来的</w:t>
      </w:r>
    </w:p>
    <w:p w:rsidR="00AB6359" w:rsidRPr="00AB6359" w:rsidRDefault="00AB6359" w:rsidP="00AB6359">
      <w:pPr>
        <w:numPr>
          <w:ilvl w:val="0"/>
          <w:numId w:val="1"/>
        </w:numPr>
      </w:pPr>
      <w:r w:rsidRPr="00AB6359">
        <w:rPr>
          <w:rFonts w:hint="eastAsia"/>
        </w:rPr>
        <w:t>在价值形式发展的各个阶段中，没有本质区别的两种价值形式是</w:t>
      </w:r>
      <w:r w:rsidRPr="00AB6359">
        <w:t xml:space="preserve">(    </w:t>
      </w:r>
      <w:r w:rsidR="0032307F">
        <w:rPr>
          <w:rFonts w:hint="eastAsia"/>
        </w:rPr>
        <w:t>D</w:t>
      </w:r>
      <w:r w:rsidRPr="00AB6359">
        <w:t xml:space="preserve">   )</w:t>
      </w:r>
    </w:p>
    <w:p w:rsidR="00AB6359" w:rsidRPr="00AB6359" w:rsidRDefault="00AB6359" w:rsidP="00AB6359">
      <w:pPr>
        <w:numPr>
          <w:ilvl w:val="1"/>
          <w:numId w:val="1"/>
        </w:numPr>
      </w:pPr>
      <w:r w:rsidRPr="00AB6359">
        <w:rPr>
          <w:rFonts w:hint="eastAsia"/>
        </w:rPr>
        <w:t>简单的价值形式和扩大的价值形式</w:t>
      </w:r>
    </w:p>
    <w:p w:rsidR="00AB6359" w:rsidRPr="00AB6359" w:rsidRDefault="00AB6359" w:rsidP="00AB6359">
      <w:pPr>
        <w:numPr>
          <w:ilvl w:val="1"/>
          <w:numId w:val="1"/>
        </w:numPr>
      </w:pPr>
      <w:r w:rsidRPr="00AB6359">
        <w:rPr>
          <w:rFonts w:hint="eastAsia"/>
        </w:rPr>
        <w:t>简单的价值形式和一般的价值形式</w:t>
      </w:r>
    </w:p>
    <w:p w:rsidR="00AB6359" w:rsidRPr="00AB6359" w:rsidRDefault="00AB6359" w:rsidP="00AB6359">
      <w:pPr>
        <w:numPr>
          <w:ilvl w:val="1"/>
          <w:numId w:val="1"/>
        </w:numPr>
      </w:pPr>
      <w:r w:rsidRPr="00AB6359">
        <w:rPr>
          <w:rFonts w:hint="eastAsia"/>
        </w:rPr>
        <w:t>扩大的价值形式和货币形式</w:t>
      </w:r>
    </w:p>
    <w:p w:rsidR="00AB6359" w:rsidRPr="00AB6359" w:rsidRDefault="00AB6359" w:rsidP="00AB6359">
      <w:pPr>
        <w:numPr>
          <w:ilvl w:val="1"/>
          <w:numId w:val="1"/>
        </w:numPr>
      </w:pPr>
      <w:r w:rsidRPr="00AB6359">
        <w:rPr>
          <w:rFonts w:hint="eastAsia"/>
        </w:rPr>
        <w:t>一般的价值形式和货币形式</w:t>
      </w:r>
    </w:p>
    <w:p w:rsidR="00AB6359" w:rsidRPr="00AB6359" w:rsidRDefault="00AB6359" w:rsidP="00AB6359">
      <w:pPr>
        <w:numPr>
          <w:ilvl w:val="0"/>
          <w:numId w:val="1"/>
        </w:numPr>
      </w:pPr>
      <w:r w:rsidRPr="00AB6359">
        <w:rPr>
          <w:rFonts w:hint="eastAsia"/>
        </w:rPr>
        <w:t>恩格斯指出：“只有通过竞争的波动，从而通过商品价格的波动，商品生产的价值规律才能得到贯彻，社会必要劳动时间决定商品价值这一点才能成为现实。”下列对恩格斯这段话理解错误的是（</w:t>
      </w:r>
      <w:r w:rsidRPr="00AB6359">
        <w:t xml:space="preserve">    </w:t>
      </w:r>
      <w:r w:rsidR="0032307F">
        <w:rPr>
          <w:rFonts w:hint="eastAsia"/>
        </w:rPr>
        <w:t>D</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只有通过竞争和价格波动，由社会必要劳动时间决定的价值才能实现</w:t>
      </w:r>
    </w:p>
    <w:p w:rsidR="00AB6359" w:rsidRPr="00AB6359" w:rsidRDefault="00AB6359" w:rsidP="00AB6359">
      <w:pPr>
        <w:numPr>
          <w:ilvl w:val="1"/>
          <w:numId w:val="1"/>
        </w:numPr>
      </w:pPr>
      <w:r w:rsidRPr="00AB6359">
        <w:rPr>
          <w:rFonts w:hint="eastAsia"/>
        </w:rPr>
        <w:t>只有通过竞争和价格波动，商品才能实现等价交换</w:t>
      </w:r>
    </w:p>
    <w:p w:rsidR="00AB6359" w:rsidRPr="00AB6359" w:rsidRDefault="00AB6359" w:rsidP="00AB6359">
      <w:pPr>
        <w:numPr>
          <w:ilvl w:val="1"/>
          <w:numId w:val="1"/>
        </w:numPr>
      </w:pPr>
      <w:r w:rsidRPr="00AB6359">
        <w:rPr>
          <w:rFonts w:hint="eastAsia"/>
        </w:rPr>
        <w:t>只有通过竞争和价格波动，价值规律才能表现出来</w:t>
      </w:r>
    </w:p>
    <w:p w:rsidR="00AB6359" w:rsidRPr="00AB6359" w:rsidRDefault="00AB6359" w:rsidP="00AB6359">
      <w:pPr>
        <w:numPr>
          <w:ilvl w:val="1"/>
          <w:numId w:val="1"/>
        </w:numPr>
      </w:pPr>
      <w:r w:rsidRPr="00AB6359">
        <w:rPr>
          <w:rFonts w:hint="eastAsia"/>
        </w:rPr>
        <w:t>只有通过竞争和价格波动，价值才能决定价格</w:t>
      </w:r>
    </w:p>
    <w:p w:rsidR="00AB6359" w:rsidRPr="00AB6359" w:rsidRDefault="00AB6359" w:rsidP="00AB6359">
      <w:pPr>
        <w:numPr>
          <w:ilvl w:val="0"/>
          <w:numId w:val="1"/>
        </w:numPr>
      </w:pPr>
      <w:r w:rsidRPr="00AB6359">
        <w:rPr>
          <w:rFonts w:hint="eastAsia"/>
        </w:rPr>
        <w:t>下列说法是错误的是（</w:t>
      </w:r>
      <w:r w:rsidRPr="00AB6359">
        <w:t xml:space="preserve">  </w:t>
      </w:r>
      <w:r w:rsidR="0032307F">
        <w:rPr>
          <w:rFonts w:hint="eastAsia"/>
        </w:rPr>
        <w:t>A</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使用价值是商品的社会属性，价值是商品的自然属性</w:t>
      </w:r>
    </w:p>
    <w:p w:rsidR="00AB6359" w:rsidRPr="00AB6359" w:rsidRDefault="00AB6359" w:rsidP="00AB6359">
      <w:pPr>
        <w:numPr>
          <w:ilvl w:val="1"/>
          <w:numId w:val="1"/>
        </w:numPr>
      </w:pPr>
      <w:r w:rsidRPr="00AB6359">
        <w:rPr>
          <w:rFonts w:hint="eastAsia"/>
        </w:rPr>
        <w:t>私人劳动和社会劳动的矛盾，是商品经济的其他一切矛盾的基础</w:t>
      </w:r>
    </w:p>
    <w:p w:rsidR="00AB6359" w:rsidRPr="00AB6359" w:rsidRDefault="00AB6359" w:rsidP="00AB6359">
      <w:pPr>
        <w:numPr>
          <w:ilvl w:val="1"/>
          <w:numId w:val="1"/>
        </w:numPr>
      </w:pPr>
      <w:r w:rsidRPr="00AB6359">
        <w:rPr>
          <w:rFonts w:hint="eastAsia"/>
        </w:rPr>
        <w:t>商品经济是以交换为目的的经济形式，交换体现了商品经济的本质</w:t>
      </w:r>
    </w:p>
    <w:p w:rsidR="00AB6359" w:rsidRPr="00AB6359" w:rsidRDefault="00AB6359" w:rsidP="00AB6359">
      <w:pPr>
        <w:numPr>
          <w:ilvl w:val="1"/>
          <w:numId w:val="1"/>
        </w:numPr>
      </w:pPr>
      <w:r w:rsidRPr="00AB6359">
        <w:rPr>
          <w:rFonts w:hint="eastAsia"/>
        </w:rPr>
        <w:t>商品的交换是以货币为媒介的</w:t>
      </w:r>
    </w:p>
    <w:p w:rsidR="00AB6359" w:rsidRPr="00AB6359" w:rsidRDefault="00AB6359" w:rsidP="00AB6359">
      <w:pPr>
        <w:numPr>
          <w:ilvl w:val="0"/>
          <w:numId w:val="1"/>
        </w:numPr>
      </w:pPr>
      <w:r w:rsidRPr="00AB6359">
        <w:rPr>
          <w:rFonts w:hint="eastAsia"/>
        </w:rPr>
        <w:t>资本主义生产方式的绝对规律是（</w:t>
      </w:r>
      <w:r w:rsidRPr="00AB6359">
        <w:t xml:space="preserve">  </w:t>
      </w:r>
      <w:r w:rsidR="0032307F">
        <w:rPr>
          <w:rFonts w:hint="eastAsia"/>
        </w:rPr>
        <w:t>C</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物质资料</w:t>
      </w:r>
    </w:p>
    <w:p w:rsidR="00AB6359" w:rsidRPr="00AB6359" w:rsidRDefault="00AB6359" w:rsidP="00AB6359">
      <w:pPr>
        <w:numPr>
          <w:ilvl w:val="1"/>
          <w:numId w:val="1"/>
        </w:numPr>
      </w:pPr>
      <w:r w:rsidRPr="00AB6359">
        <w:rPr>
          <w:rFonts w:hint="eastAsia"/>
        </w:rPr>
        <w:t>私有制</w:t>
      </w:r>
    </w:p>
    <w:p w:rsidR="00AB6359" w:rsidRPr="00AB6359" w:rsidRDefault="00AB6359" w:rsidP="00AB6359">
      <w:pPr>
        <w:numPr>
          <w:ilvl w:val="1"/>
          <w:numId w:val="1"/>
        </w:numPr>
      </w:pPr>
      <w:r w:rsidRPr="00AB6359">
        <w:rPr>
          <w:rFonts w:hint="eastAsia"/>
        </w:rPr>
        <w:t>生产剩余价值</w:t>
      </w:r>
    </w:p>
    <w:p w:rsidR="00AB6359" w:rsidRPr="00AB6359" w:rsidRDefault="00AB6359" w:rsidP="00AB6359">
      <w:pPr>
        <w:numPr>
          <w:ilvl w:val="1"/>
          <w:numId w:val="1"/>
        </w:numPr>
      </w:pPr>
      <w:r w:rsidRPr="00AB6359">
        <w:rPr>
          <w:rFonts w:hint="eastAsia"/>
        </w:rPr>
        <w:t>劳动力买卖</w:t>
      </w:r>
    </w:p>
    <w:p w:rsidR="00AB6359" w:rsidRPr="00AB6359" w:rsidRDefault="00AB6359" w:rsidP="00AB6359">
      <w:pPr>
        <w:numPr>
          <w:ilvl w:val="0"/>
          <w:numId w:val="1"/>
        </w:numPr>
      </w:pPr>
      <w:r w:rsidRPr="00AB6359">
        <w:rPr>
          <w:rFonts w:hint="eastAsia"/>
        </w:rPr>
        <w:t>生产资料、劳动力和商品的生产日益集中于少数大企业的过程，其结果是大企业所占的比重不断增加的是（</w:t>
      </w:r>
      <w:r w:rsidRPr="00AB6359">
        <w:t xml:space="preserve">   </w:t>
      </w:r>
      <w:r w:rsidR="0032307F">
        <w:rPr>
          <w:rFonts w:hint="eastAsia"/>
        </w:rPr>
        <w:t>B</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资本集中</w:t>
      </w:r>
    </w:p>
    <w:p w:rsidR="00AB6359" w:rsidRPr="00AB6359" w:rsidRDefault="00AB6359" w:rsidP="00AB6359">
      <w:pPr>
        <w:numPr>
          <w:ilvl w:val="1"/>
          <w:numId w:val="1"/>
        </w:numPr>
      </w:pPr>
      <w:r w:rsidRPr="00AB6359">
        <w:rPr>
          <w:rFonts w:hint="eastAsia"/>
        </w:rPr>
        <w:t>生产集中</w:t>
      </w:r>
    </w:p>
    <w:p w:rsidR="00AB6359" w:rsidRPr="00AB6359" w:rsidRDefault="00AB6359" w:rsidP="00AB6359">
      <w:pPr>
        <w:numPr>
          <w:ilvl w:val="1"/>
          <w:numId w:val="1"/>
        </w:numPr>
      </w:pPr>
      <w:r w:rsidRPr="00AB6359">
        <w:rPr>
          <w:rFonts w:hint="eastAsia"/>
        </w:rPr>
        <w:t>企业集中</w:t>
      </w:r>
    </w:p>
    <w:p w:rsidR="00AB6359" w:rsidRPr="00AB6359" w:rsidRDefault="00AB6359" w:rsidP="00AB6359">
      <w:pPr>
        <w:numPr>
          <w:ilvl w:val="1"/>
          <w:numId w:val="1"/>
        </w:numPr>
      </w:pPr>
      <w:r w:rsidRPr="00AB6359">
        <w:rPr>
          <w:rFonts w:hint="eastAsia"/>
        </w:rPr>
        <w:t>经济集中</w:t>
      </w:r>
    </w:p>
    <w:p w:rsidR="00AB6359" w:rsidRPr="00AB6359" w:rsidRDefault="00AB6359" w:rsidP="00AB6359">
      <w:pPr>
        <w:numPr>
          <w:ilvl w:val="0"/>
          <w:numId w:val="1"/>
        </w:numPr>
      </w:pPr>
      <w:r w:rsidRPr="00AB6359">
        <w:rPr>
          <w:rFonts w:hint="eastAsia"/>
        </w:rPr>
        <w:t>充当贮藏手段的货币（</w:t>
      </w:r>
      <w:r w:rsidRPr="00AB6359">
        <w:t xml:space="preserve">  </w:t>
      </w:r>
      <w:r w:rsidR="0032307F">
        <w:rPr>
          <w:rFonts w:hint="eastAsia"/>
        </w:rPr>
        <w:t>C</w:t>
      </w:r>
      <w:r w:rsidRPr="00AB6359">
        <w:t xml:space="preserve">    )  </w:t>
      </w:r>
    </w:p>
    <w:p w:rsidR="00AB6359" w:rsidRPr="00AB6359" w:rsidRDefault="00AB6359" w:rsidP="00AB6359">
      <w:pPr>
        <w:numPr>
          <w:ilvl w:val="1"/>
          <w:numId w:val="1"/>
        </w:numPr>
      </w:pPr>
      <w:r w:rsidRPr="00AB6359">
        <w:rPr>
          <w:rFonts w:hint="eastAsia"/>
        </w:rPr>
        <w:t>必须是现实的货币</w:t>
      </w:r>
    </w:p>
    <w:p w:rsidR="00AB6359" w:rsidRPr="00AB6359" w:rsidRDefault="00AB6359" w:rsidP="00AB6359">
      <w:pPr>
        <w:numPr>
          <w:ilvl w:val="1"/>
          <w:numId w:val="1"/>
        </w:numPr>
      </w:pPr>
      <w:r w:rsidRPr="00AB6359">
        <w:rPr>
          <w:rFonts w:hint="eastAsia"/>
        </w:rPr>
        <w:t>可以是观念上的货币</w:t>
      </w:r>
    </w:p>
    <w:p w:rsidR="00AB6359" w:rsidRPr="00AB6359" w:rsidRDefault="00AB6359" w:rsidP="00AB6359">
      <w:pPr>
        <w:numPr>
          <w:ilvl w:val="1"/>
          <w:numId w:val="1"/>
        </w:numPr>
      </w:pPr>
      <w:r w:rsidRPr="00AB6359">
        <w:rPr>
          <w:rFonts w:hint="eastAsia"/>
        </w:rPr>
        <w:t>必须是足值的金属货币</w:t>
      </w:r>
    </w:p>
    <w:p w:rsidR="00AB6359" w:rsidRPr="00AB6359" w:rsidRDefault="00AB6359" w:rsidP="00AB6359">
      <w:pPr>
        <w:numPr>
          <w:ilvl w:val="1"/>
          <w:numId w:val="1"/>
        </w:numPr>
      </w:pPr>
      <w:r w:rsidRPr="00AB6359">
        <w:rPr>
          <w:rFonts w:hint="eastAsia"/>
        </w:rPr>
        <w:t>必须是现实的货币但不一定是足值的货币</w:t>
      </w:r>
      <w:r w:rsidRPr="00AB6359">
        <w:t xml:space="preserve">  </w:t>
      </w:r>
    </w:p>
    <w:p w:rsidR="00AB6359" w:rsidRPr="00AB6359" w:rsidRDefault="00AB6359" w:rsidP="00AB6359">
      <w:pPr>
        <w:numPr>
          <w:ilvl w:val="0"/>
          <w:numId w:val="1"/>
        </w:numPr>
      </w:pPr>
      <w:r w:rsidRPr="00AB6359">
        <w:rPr>
          <w:rFonts w:hint="eastAsia"/>
        </w:rPr>
        <w:t>在商店里出售的各种商品，都有价格标签。这些价格标签表明货币是在（</w:t>
      </w:r>
      <w:r w:rsidRPr="00AB6359">
        <w:t xml:space="preserve">  </w:t>
      </w:r>
      <w:r w:rsidR="0032307F">
        <w:rPr>
          <w:rFonts w:hint="eastAsia"/>
        </w:rPr>
        <w:t>C</w:t>
      </w:r>
      <w:r w:rsidRPr="00AB6359">
        <w:t xml:space="preserve">    )  </w:t>
      </w:r>
    </w:p>
    <w:p w:rsidR="00AB6359" w:rsidRPr="00AB6359" w:rsidRDefault="00AB6359" w:rsidP="00AB6359">
      <w:pPr>
        <w:numPr>
          <w:ilvl w:val="1"/>
          <w:numId w:val="1"/>
        </w:numPr>
      </w:pPr>
      <w:r w:rsidRPr="00AB6359">
        <w:rPr>
          <w:rFonts w:hint="eastAsia"/>
        </w:rPr>
        <w:t>充当流通手段的职能</w:t>
      </w:r>
    </w:p>
    <w:p w:rsidR="00AB6359" w:rsidRPr="00AB6359" w:rsidRDefault="00AB6359" w:rsidP="00AB6359">
      <w:pPr>
        <w:numPr>
          <w:ilvl w:val="1"/>
          <w:numId w:val="1"/>
        </w:numPr>
      </w:pPr>
      <w:r w:rsidRPr="00AB6359">
        <w:rPr>
          <w:rFonts w:hint="eastAsia"/>
        </w:rPr>
        <w:t>发挥支付手段的职能</w:t>
      </w:r>
    </w:p>
    <w:p w:rsidR="00AB6359" w:rsidRPr="00AB6359" w:rsidRDefault="00AB6359" w:rsidP="00AB6359">
      <w:pPr>
        <w:numPr>
          <w:ilvl w:val="1"/>
          <w:numId w:val="1"/>
        </w:numPr>
      </w:pPr>
      <w:r w:rsidRPr="00AB6359">
        <w:rPr>
          <w:rFonts w:hint="eastAsia"/>
        </w:rPr>
        <w:t>执行价值尺度的职能</w:t>
      </w:r>
    </w:p>
    <w:p w:rsidR="00AB6359" w:rsidRPr="00AB6359" w:rsidRDefault="00AB6359" w:rsidP="00AB6359">
      <w:pPr>
        <w:numPr>
          <w:ilvl w:val="1"/>
          <w:numId w:val="1"/>
        </w:numPr>
      </w:pPr>
      <w:r w:rsidRPr="00AB6359">
        <w:rPr>
          <w:rFonts w:hint="eastAsia"/>
        </w:rPr>
        <w:t>作为社会财富的代表</w:t>
      </w:r>
    </w:p>
    <w:p w:rsidR="00AB6359" w:rsidRPr="00AB6359" w:rsidRDefault="00AB6359" w:rsidP="00AB6359">
      <w:pPr>
        <w:numPr>
          <w:ilvl w:val="0"/>
          <w:numId w:val="1"/>
        </w:numPr>
      </w:pPr>
      <w:r w:rsidRPr="00AB6359">
        <w:rPr>
          <w:rFonts w:hint="eastAsia"/>
        </w:rPr>
        <w:t>货币执行流通手段的职能（</w:t>
      </w:r>
      <w:r w:rsidRPr="00AB6359">
        <w:t xml:space="preserve">  </w:t>
      </w:r>
      <w:r w:rsidR="0032307F">
        <w:rPr>
          <w:rFonts w:hint="eastAsia"/>
        </w:rPr>
        <w:t>A</w:t>
      </w:r>
      <w:r w:rsidRPr="00AB6359">
        <w:t xml:space="preserve">    )  </w:t>
      </w:r>
    </w:p>
    <w:p w:rsidR="00AB6359" w:rsidRPr="00AB6359" w:rsidRDefault="00AB6359" w:rsidP="00AB6359">
      <w:pPr>
        <w:numPr>
          <w:ilvl w:val="1"/>
          <w:numId w:val="1"/>
        </w:numPr>
      </w:pPr>
      <w:r w:rsidRPr="00AB6359">
        <w:rPr>
          <w:rFonts w:hint="eastAsia"/>
        </w:rPr>
        <w:t>必须是现实的货币</w:t>
      </w:r>
    </w:p>
    <w:p w:rsidR="00AB6359" w:rsidRPr="00AB6359" w:rsidRDefault="00AB6359" w:rsidP="00AB6359">
      <w:pPr>
        <w:numPr>
          <w:ilvl w:val="1"/>
          <w:numId w:val="1"/>
        </w:numPr>
      </w:pPr>
      <w:r w:rsidRPr="00AB6359">
        <w:rPr>
          <w:rFonts w:hint="eastAsia"/>
        </w:rPr>
        <w:t>可以是</w:t>
      </w:r>
      <w:proofErr w:type="gramStart"/>
      <w:r w:rsidRPr="00AB6359">
        <w:rPr>
          <w:rFonts w:hint="eastAsia"/>
        </w:rPr>
        <w:t>想像</w:t>
      </w:r>
      <w:proofErr w:type="gramEnd"/>
      <w:r w:rsidRPr="00AB6359">
        <w:rPr>
          <w:rFonts w:hint="eastAsia"/>
        </w:rPr>
        <w:t>或观念上的货币</w:t>
      </w:r>
    </w:p>
    <w:p w:rsidR="00AB6359" w:rsidRPr="00AB6359" w:rsidRDefault="00AB6359" w:rsidP="00AB6359">
      <w:pPr>
        <w:numPr>
          <w:ilvl w:val="1"/>
          <w:numId w:val="1"/>
        </w:numPr>
      </w:pPr>
      <w:r w:rsidRPr="00AB6359">
        <w:rPr>
          <w:rFonts w:hint="eastAsia"/>
        </w:rPr>
        <w:t>必须是足值的金属货币</w:t>
      </w:r>
    </w:p>
    <w:p w:rsidR="00AB6359" w:rsidRPr="00AB6359" w:rsidRDefault="00AB6359" w:rsidP="00AB6359">
      <w:pPr>
        <w:numPr>
          <w:ilvl w:val="1"/>
          <w:numId w:val="1"/>
        </w:numPr>
      </w:pPr>
      <w:r w:rsidRPr="00AB6359">
        <w:rPr>
          <w:rFonts w:hint="eastAsia"/>
        </w:rPr>
        <w:t>不能用纸币代替</w:t>
      </w:r>
      <w:r w:rsidRPr="00AB6359">
        <w:t xml:space="preserve">  </w:t>
      </w:r>
    </w:p>
    <w:p w:rsidR="00AB6359" w:rsidRPr="00AB6359" w:rsidRDefault="00AB6359" w:rsidP="00AB6359">
      <w:pPr>
        <w:numPr>
          <w:ilvl w:val="0"/>
          <w:numId w:val="1"/>
        </w:numPr>
      </w:pPr>
      <w:r w:rsidRPr="00AB6359">
        <w:rPr>
          <w:rFonts w:hint="eastAsia"/>
        </w:rPr>
        <w:t>支付赋税、租金、工资的货币执行的是（</w:t>
      </w:r>
      <w:r w:rsidRPr="00AB6359">
        <w:t xml:space="preserve">  </w:t>
      </w:r>
      <w:r w:rsidR="0032307F">
        <w:rPr>
          <w:rFonts w:hint="eastAsia"/>
        </w:rPr>
        <w:t>B</w:t>
      </w:r>
      <w:r w:rsidRPr="00AB6359">
        <w:t xml:space="preserve">    )  </w:t>
      </w:r>
    </w:p>
    <w:p w:rsidR="00AB6359" w:rsidRPr="00AB6359" w:rsidRDefault="00AB6359" w:rsidP="00AB6359">
      <w:pPr>
        <w:numPr>
          <w:ilvl w:val="1"/>
          <w:numId w:val="1"/>
        </w:numPr>
      </w:pPr>
      <w:r w:rsidRPr="00AB6359">
        <w:rPr>
          <w:rFonts w:hint="eastAsia"/>
        </w:rPr>
        <w:t>流通手段的职能</w:t>
      </w:r>
    </w:p>
    <w:p w:rsidR="00AB6359" w:rsidRPr="00AB6359" w:rsidRDefault="00AB6359" w:rsidP="00AB6359">
      <w:pPr>
        <w:numPr>
          <w:ilvl w:val="1"/>
          <w:numId w:val="1"/>
        </w:numPr>
      </w:pPr>
      <w:r w:rsidRPr="00AB6359">
        <w:rPr>
          <w:rFonts w:hint="eastAsia"/>
        </w:rPr>
        <w:t>支付手段的职能</w:t>
      </w:r>
    </w:p>
    <w:p w:rsidR="00AB6359" w:rsidRPr="00AB6359" w:rsidRDefault="00AB6359" w:rsidP="00AB6359">
      <w:pPr>
        <w:numPr>
          <w:ilvl w:val="1"/>
          <w:numId w:val="1"/>
        </w:numPr>
      </w:pPr>
      <w:r w:rsidRPr="00AB6359">
        <w:rPr>
          <w:rFonts w:hint="eastAsia"/>
        </w:rPr>
        <w:t>贮藏手段的职能</w:t>
      </w:r>
    </w:p>
    <w:p w:rsidR="00AB6359" w:rsidRPr="00AB6359" w:rsidRDefault="00AB6359" w:rsidP="00AB6359">
      <w:pPr>
        <w:numPr>
          <w:ilvl w:val="1"/>
          <w:numId w:val="1"/>
        </w:numPr>
      </w:pPr>
      <w:r w:rsidRPr="00AB6359">
        <w:rPr>
          <w:rFonts w:hint="eastAsia"/>
        </w:rPr>
        <w:t>世界货币的职能</w:t>
      </w:r>
      <w:r w:rsidRPr="00AB6359">
        <w:t xml:space="preserve">  </w:t>
      </w:r>
    </w:p>
    <w:p w:rsidR="00AB6359" w:rsidRPr="00AB6359" w:rsidRDefault="00AB6359" w:rsidP="00AB6359">
      <w:pPr>
        <w:numPr>
          <w:ilvl w:val="0"/>
          <w:numId w:val="1"/>
        </w:numPr>
      </w:pPr>
      <w:r w:rsidRPr="00AB6359">
        <w:rPr>
          <w:rFonts w:hint="eastAsia"/>
        </w:rPr>
        <w:t>纸币之所以能够产生和流通根本上是由于（</w:t>
      </w:r>
      <w:r w:rsidRPr="00AB6359">
        <w:t xml:space="preserve">  </w:t>
      </w:r>
      <w:r w:rsidR="0032307F">
        <w:rPr>
          <w:rFonts w:hint="eastAsia"/>
        </w:rPr>
        <w:t>B</w:t>
      </w:r>
      <w:r w:rsidRPr="00AB6359">
        <w:t xml:space="preserve">   )  </w:t>
      </w:r>
    </w:p>
    <w:p w:rsidR="00AB6359" w:rsidRPr="00AB6359" w:rsidRDefault="00AB6359" w:rsidP="00AB6359">
      <w:pPr>
        <w:numPr>
          <w:ilvl w:val="1"/>
          <w:numId w:val="1"/>
        </w:numPr>
      </w:pPr>
      <w:r w:rsidRPr="00AB6359">
        <w:rPr>
          <w:rFonts w:hint="eastAsia"/>
        </w:rPr>
        <w:t>国家的强制力量</w:t>
      </w:r>
    </w:p>
    <w:p w:rsidR="00AB6359" w:rsidRPr="00AB6359" w:rsidRDefault="00AB6359" w:rsidP="00AB6359">
      <w:pPr>
        <w:numPr>
          <w:ilvl w:val="1"/>
          <w:numId w:val="1"/>
        </w:numPr>
      </w:pPr>
      <w:r w:rsidRPr="00AB6359">
        <w:rPr>
          <w:rFonts w:hint="eastAsia"/>
        </w:rPr>
        <w:t>货币执行流通手段时的特点：必须是现实的货币，但不必是足值的货币</w:t>
      </w:r>
    </w:p>
    <w:p w:rsidR="00AB6359" w:rsidRPr="00AB6359" w:rsidRDefault="00AB6359" w:rsidP="00AB6359">
      <w:pPr>
        <w:numPr>
          <w:ilvl w:val="1"/>
          <w:numId w:val="1"/>
        </w:numPr>
      </w:pPr>
      <w:r w:rsidRPr="00AB6359">
        <w:rPr>
          <w:rFonts w:hint="eastAsia"/>
        </w:rPr>
        <w:t>货币执行价值尺度时的特点：可以只是观念上的货币</w:t>
      </w:r>
    </w:p>
    <w:p w:rsidR="00AB6359" w:rsidRPr="00AB6359" w:rsidRDefault="00AB6359" w:rsidP="00AB6359">
      <w:pPr>
        <w:numPr>
          <w:ilvl w:val="1"/>
          <w:numId w:val="1"/>
        </w:numPr>
      </w:pPr>
      <w:r w:rsidRPr="00AB6359">
        <w:rPr>
          <w:rFonts w:hint="eastAsia"/>
        </w:rPr>
        <w:t>纸币具有一定的含金量，能兑换成金属货币</w:t>
      </w:r>
      <w:r w:rsidRPr="00AB6359">
        <w:t xml:space="preserve">  </w:t>
      </w:r>
    </w:p>
    <w:p w:rsidR="00AB6359" w:rsidRPr="00AB6359" w:rsidRDefault="00AB6359" w:rsidP="00AB6359">
      <w:pPr>
        <w:numPr>
          <w:ilvl w:val="0"/>
          <w:numId w:val="1"/>
        </w:numPr>
      </w:pPr>
      <w:r w:rsidRPr="00AB6359">
        <w:rPr>
          <w:rFonts w:hint="eastAsia"/>
        </w:rPr>
        <w:t>在金属货币流通的条件下，之所以不会发生流通中货币量持续地严重过多或过少现象，直接原因在于（</w:t>
      </w:r>
      <w:r w:rsidRPr="00AB6359">
        <w:t xml:space="preserve">   </w:t>
      </w:r>
      <w:r w:rsidR="0032307F">
        <w:rPr>
          <w:rFonts w:hint="eastAsia"/>
        </w:rPr>
        <w:t>D</w:t>
      </w:r>
      <w:r w:rsidRPr="00AB6359">
        <w:t xml:space="preserve">    )  </w:t>
      </w:r>
    </w:p>
    <w:p w:rsidR="00AB6359" w:rsidRPr="00AB6359" w:rsidRDefault="00AB6359" w:rsidP="00AB6359">
      <w:pPr>
        <w:numPr>
          <w:ilvl w:val="1"/>
          <w:numId w:val="1"/>
        </w:numPr>
      </w:pPr>
      <w:r w:rsidRPr="00AB6359">
        <w:rPr>
          <w:rFonts w:hint="eastAsia"/>
        </w:rPr>
        <w:t>货币的世界货币职能能使货币在世界范围内流通，从而具有相当的稳定性</w:t>
      </w:r>
    </w:p>
    <w:p w:rsidR="00AB6359" w:rsidRPr="00AB6359" w:rsidRDefault="00AB6359" w:rsidP="00AB6359">
      <w:pPr>
        <w:numPr>
          <w:ilvl w:val="1"/>
          <w:numId w:val="1"/>
        </w:numPr>
      </w:pPr>
      <w:r w:rsidRPr="00AB6359">
        <w:rPr>
          <w:rFonts w:hint="eastAsia"/>
        </w:rPr>
        <w:t>货币的支付手段职能</w:t>
      </w:r>
      <w:proofErr w:type="gramStart"/>
      <w:r w:rsidRPr="00AB6359">
        <w:rPr>
          <w:rFonts w:hint="eastAsia"/>
        </w:rPr>
        <w:t>能</w:t>
      </w:r>
      <w:proofErr w:type="gramEnd"/>
      <w:r w:rsidRPr="00AB6359">
        <w:rPr>
          <w:rFonts w:hint="eastAsia"/>
        </w:rPr>
        <w:t>自觉地调节货币流通量</w:t>
      </w:r>
    </w:p>
    <w:p w:rsidR="00AB6359" w:rsidRPr="00AB6359" w:rsidRDefault="00AB6359" w:rsidP="00AB6359">
      <w:pPr>
        <w:numPr>
          <w:ilvl w:val="1"/>
          <w:numId w:val="1"/>
        </w:numPr>
      </w:pPr>
      <w:r w:rsidRPr="00AB6359">
        <w:rPr>
          <w:rFonts w:hint="eastAsia"/>
        </w:rPr>
        <w:t>货币的价值尺度职能</w:t>
      </w:r>
      <w:proofErr w:type="gramStart"/>
      <w:r w:rsidRPr="00AB6359">
        <w:rPr>
          <w:rFonts w:hint="eastAsia"/>
        </w:rPr>
        <w:t>能</w:t>
      </w:r>
      <w:proofErr w:type="gramEnd"/>
      <w:r w:rsidRPr="00AB6359">
        <w:rPr>
          <w:rFonts w:hint="eastAsia"/>
        </w:rPr>
        <w:t>自觉地对货币需要量进行科学预测</w:t>
      </w:r>
    </w:p>
    <w:p w:rsidR="00AB6359" w:rsidRPr="00AB6359" w:rsidRDefault="00AB6359" w:rsidP="00AB6359">
      <w:pPr>
        <w:numPr>
          <w:ilvl w:val="1"/>
          <w:numId w:val="1"/>
        </w:numPr>
      </w:pPr>
      <w:r w:rsidRPr="00AB6359">
        <w:rPr>
          <w:rFonts w:hint="eastAsia"/>
        </w:rPr>
        <w:t>货币的贮藏手段职能</w:t>
      </w:r>
      <w:proofErr w:type="gramStart"/>
      <w:r w:rsidRPr="00AB6359">
        <w:rPr>
          <w:rFonts w:hint="eastAsia"/>
        </w:rPr>
        <w:t>能</w:t>
      </w:r>
      <w:proofErr w:type="gramEnd"/>
      <w:r w:rsidRPr="00AB6359">
        <w:rPr>
          <w:rFonts w:hint="eastAsia"/>
        </w:rPr>
        <w:t>自发地调节货币流通量</w:t>
      </w:r>
      <w:r w:rsidRPr="00AB6359">
        <w:t xml:space="preserve">  </w:t>
      </w:r>
    </w:p>
    <w:p w:rsidR="00AB6359" w:rsidRPr="00AB6359" w:rsidRDefault="00AB6359" w:rsidP="00AB6359">
      <w:pPr>
        <w:numPr>
          <w:ilvl w:val="0"/>
          <w:numId w:val="1"/>
        </w:numPr>
      </w:pPr>
      <w:r w:rsidRPr="00AB6359">
        <w:t>“</w:t>
      </w:r>
      <w:r w:rsidRPr="00AB6359">
        <w:t>价值尺度和流通手段的统一是货币</w:t>
      </w:r>
      <w:r w:rsidRPr="00AB6359">
        <w:t>”</w:t>
      </w:r>
      <w:r w:rsidRPr="00AB6359">
        <w:t>，说明了</w:t>
      </w:r>
      <w:r w:rsidRPr="00AB6359">
        <w:rPr>
          <w:rFonts w:hint="eastAsia"/>
        </w:rPr>
        <w:t>（</w:t>
      </w:r>
      <w:r w:rsidRPr="00AB6359">
        <w:t xml:space="preserve">    </w:t>
      </w:r>
      <w:r w:rsidR="0032307F">
        <w:rPr>
          <w:rFonts w:hint="eastAsia"/>
        </w:rPr>
        <w:t>B</w:t>
      </w:r>
      <w:r w:rsidRPr="00AB6359">
        <w:t xml:space="preserve">   )  </w:t>
      </w:r>
    </w:p>
    <w:p w:rsidR="00AB6359" w:rsidRPr="00AB6359" w:rsidRDefault="00AB6359" w:rsidP="00AB6359">
      <w:pPr>
        <w:numPr>
          <w:ilvl w:val="1"/>
          <w:numId w:val="1"/>
        </w:numPr>
      </w:pPr>
      <w:r w:rsidRPr="00AB6359">
        <w:rPr>
          <w:rFonts w:hint="eastAsia"/>
        </w:rPr>
        <w:t>货币的本质</w:t>
      </w:r>
    </w:p>
    <w:p w:rsidR="00AB6359" w:rsidRPr="00AB6359" w:rsidRDefault="00AB6359" w:rsidP="00AB6359">
      <w:pPr>
        <w:numPr>
          <w:ilvl w:val="1"/>
          <w:numId w:val="1"/>
        </w:numPr>
      </w:pPr>
      <w:r w:rsidRPr="00AB6359">
        <w:rPr>
          <w:rFonts w:hint="eastAsia"/>
        </w:rPr>
        <w:t>货币的基本职能</w:t>
      </w:r>
    </w:p>
    <w:p w:rsidR="00AB6359" w:rsidRPr="00AB6359" w:rsidRDefault="00AB6359" w:rsidP="00AB6359">
      <w:pPr>
        <w:numPr>
          <w:ilvl w:val="1"/>
          <w:numId w:val="1"/>
        </w:numPr>
      </w:pPr>
      <w:r w:rsidRPr="00AB6359">
        <w:rPr>
          <w:rFonts w:hint="eastAsia"/>
        </w:rPr>
        <w:t>价值尺度和流通手段实际上是一回事</w:t>
      </w:r>
    </w:p>
    <w:p w:rsidR="00AB6359" w:rsidRPr="00AB6359" w:rsidRDefault="00AB6359" w:rsidP="00AB6359">
      <w:pPr>
        <w:numPr>
          <w:ilvl w:val="1"/>
          <w:numId w:val="1"/>
        </w:numPr>
      </w:pPr>
      <w:r w:rsidRPr="00AB6359">
        <w:rPr>
          <w:rFonts w:hint="eastAsia"/>
        </w:rPr>
        <w:t>只有货币才能充当价值尺度和流通手段</w:t>
      </w:r>
      <w:r w:rsidRPr="00AB6359">
        <w:t xml:space="preserve">  </w:t>
      </w:r>
    </w:p>
    <w:p w:rsidR="00AB6359" w:rsidRPr="00AB6359" w:rsidRDefault="00AB6359" w:rsidP="00AB6359">
      <w:pPr>
        <w:numPr>
          <w:ilvl w:val="0"/>
          <w:numId w:val="1"/>
        </w:numPr>
      </w:pPr>
      <w:r w:rsidRPr="00AB6359">
        <w:rPr>
          <w:rFonts w:hint="eastAsia"/>
        </w:rPr>
        <w:t>在金属货币流通条件下，通货膨胀或通货紧缩（</w:t>
      </w:r>
      <w:r w:rsidRPr="00AB6359">
        <w:t xml:space="preserve">  </w:t>
      </w:r>
      <w:r w:rsidR="0032307F">
        <w:rPr>
          <w:rFonts w:hint="eastAsia"/>
        </w:rPr>
        <w:t>B</w:t>
      </w:r>
      <w:r w:rsidRPr="00AB6359">
        <w:t xml:space="preserve">    )  </w:t>
      </w:r>
    </w:p>
    <w:p w:rsidR="00AB6359" w:rsidRPr="00AB6359" w:rsidRDefault="00AB6359" w:rsidP="00AB6359">
      <w:pPr>
        <w:numPr>
          <w:ilvl w:val="1"/>
          <w:numId w:val="1"/>
        </w:numPr>
      </w:pPr>
      <w:r w:rsidRPr="00AB6359">
        <w:rPr>
          <w:rFonts w:hint="eastAsia"/>
        </w:rPr>
        <w:t>具有必然性</w:t>
      </w:r>
    </w:p>
    <w:p w:rsidR="00AB6359" w:rsidRPr="00AB6359" w:rsidRDefault="00AB6359" w:rsidP="00AB6359">
      <w:pPr>
        <w:numPr>
          <w:ilvl w:val="1"/>
          <w:numId w:val="1"/>
        </w:numPr>
      </w:pPr>
      <w:r w:rsidRPr="00AB6359">
        <w:rPr>
          <w:rFonts w:hint="eastAsia"/>
        </w:rPr>
        <w:t>不会发生</w:t>
      </w:r>
    </w:p>
    <w:p w:rsidR="00AB6359" w:rsidRPr="00AB6359" w:rsidRDefault="00AB6359" w:rsidP="00AB6359">
      <w:pPr>
        <w:numPr>
          <w:ilvl w:val="1"/>
          <w:numId w:val="1"/>
        </w:numPr>
      </w:pPr>
      <w:r w:rsidRPr="00AB6359">
        <w:rPr>
          <w:rFonts w:hint="eastAsia"/>
        </w:rPr>
        <w:t>存在可能性</w:t>
      </w:r>
    </w:p>
    <w:p w:rsidR="00AB6359" w:rsidRPr="00AB6359" w:rsidRDefault="00AB6359" w:rsidP="00AB6359">
      <w:pPr>
        <w:numPr>
          <w:ilvl w:val="1"/>
          <w:numId w:val="1"/>
        </w:numPr>
      </w:pPr>
      <w:r w:rsidRPr="00AB6359">
        <w:rPr>
          <w:rFonts w:hint="eastAsia"/>
        </w:rPr>
        <w:t>取决于价格状况</w:t>
      </w:r>
      <w:r w:rsidRPr="00AB6359">
        <w:t xml:space="preserve">  </w:t>
      </w:r>
    </w:p>
    <w:p w:rsidR="00AB6359" w:rsidRPr="00AB6359" w:rsidRDefault="00AB6359" w:rsidP="00AB6359">
      <w:pPr>
        <w:numPr>
          <w:ilvl w:val="0"/>
          <w:numId w:val="1"/>
        </w:numPr>
      </w:pPr>
      <w:r w:rsidRPr="00AB6359">
        <w:rPr>
          <w:rFonts w:hint="eastAsia"/>
        </w:rPr>
        <w:t>通货紧缩是由于（</w:t>
      </w:r>
      <w:r w:rsidRPr="00AB6359">
        <w:t xml:space="preserve">   </w:t>
      </w:r>
      <w:r w:rsidR="0032307F">
        <w:rPr>
          <w:rFonts w:hint="eastAsia"/>
        </w:rPr>
        <w:t>A</w:t>
      </w:r>
      <w:r w:rsidRPr="00AB6359">
        <w:t xml:space="preserve">    )  </w:t>
      </w:r>
    </w:p>
    <w:p w:rsidR="00AB6359" w:rsidRPr="00AB6359" w:rsidRDefault="00AB6359" w:rsidP="00AB6359">
      <w:pPr>
        <w:numPr>
          <w:ilvl w:val="1"/>
          <w:numId w:val="1"/>
        </w:numPr>
      </w:pPr>
      <w:r w:rsidRPr="00AB6359">
        <w:rPr>
          <w:rFonts w:hint="eastAsia"/>
        </w:rPr>
        <w:t>纸币供应量大大少于货币需要量</w:t>
      </w:r>
    </w:p>
    <w:p w:rsidR="00AB6359" w:rsidRPr="00AB6359" w:rsidRDefault="00AB6359" w:rsidP="00AB6359">
      <w:pPr>
        <w:numPr>
          <w:ilvl w:val="1"/>
          <w:numId w:val="1"/>
        </w:numPr>
      </w:pPr>
      <w:r w:rsidRPr="00AB6359">
        <w:rPr>
          <w:rFonts w:hint="eastAsia"/>
        </w:rPr>
        <w:t>纸币供应量刚好等于货币需要量</w:t>
      </w:r>
    </w:p>
    <w:p w:rsidR="00AB6359" w:rsidRPr="00AB6359" w:rsidRDefault="00AB6359" w:rsidP="00AB6359">
      <w:pPr>
        <w:numPr>
          <w:ilvl w:val="1"/>
          <w:numId w:val="1"/>
        </w:numPr>
      </w:pPr>
      <w:r w:rsidRPr="00AB6359">
        <w:rPr>
          <w:rFonts w:hint="eastAsia"/>
        </w:rPr>
        <w:t>纸币供应量大大超过货币需要量</w:t>
      </w:r>
    </w:p>
    <w:p w:rsidR="00AB6359" w:rsidRPr="00AB6359" w:rsidRDefault="00AB6359" w:rsidP="00AB6359">
      <w:pPr>
        <w:numPr>
          <w:ilvl w:val="1"/>
          <w:numId w:val="1"/>
        </w:numPr>
      </w:pPr>
      <w:r w:rsidRPr="00AB6359">
        <w:rPr>
          <w:rFonts w:hint="eastAsia"/>
        </w:rPr>
        <w:t>按货币需要量决定纸币发行数量</w:t>
      </w:r>
      <w:r w:rsidRPr="00AB6359">
        <w:t xml:space="preserve">  </w:t>
      </w:r>
    </w:p>
    <w:p w:rsidR="00AB6359" w:rsidRPr="00AB6359" w:rsidRDefault="00AB6359" w:rsidP="00AB6359">
      <w:pPr>
        <w:numPr>
          <w:ilvl w:val="0"/>
          <w:numId w:val="1"/>
        </w:numPr>
      </w:pPr>
      <w:r w:rsidRPr="00AB6359">
        <w:rPr>
          <w:rFonts w:hint="eastAsia"/>
        </w:rPr>
        <w:t>纸币流通规律是（</w:t>
      </w:r>
      <w:r w:rsidRPr="00AB6359">
        <w:t xml:space="preserve">   </w:t>
      </w:r>
      <w:r w:rsidR="0032307F">
        <w:rPr>
          <w:rFonts w:hint="eastAsia"/>
        </w:rPr>
        <w:t>A</w:t>
      </w:r>
      <w:r w:rsidRPr="00AB6359">
        <w:t xml:space="preserve">    )  </w:t>
      </w:r>
    </w:p>
    <w:p w:rsidR="00AB6359" w:rsidRPr="00AB6359" w:rsidRDefault="00AB6359" w:rsidP="00AB6359">
      <w:pPr>
        <w:numPr>
          <w:ilvl w:val="1"/>
          <w:numId w:val="1"/>
        </w:numPr>
      </w:pPr>
      <w:r w:rsidRPr="00AB6359">
        <w:rPr>
          <w:rFonts w:hint="eastAsia"/>
        </w:rPr>
        <w:t>纸币发行量应等于商品流通中对金属货币的需要量</w:t>
      </w:r>
    </w:p>
    <w:p w:rsidR="00AB6359" w:rsidRPr="00AB6359" w:rsidRDefault="00AB6359" w:rsidP="00AB6359">
      <w:pPr>
        <w:numPr>
          <w:ilvl w:val="1"/>
          <w:numId w:val="1"/>
        </w:numPr>
      </w:pPr>
      <w:r w:rsidRPr="00AB6359">
        <w:rPr>
          <w:rFonts w:hint="eastAsia"/>
        </w:rPr>
        <w:t>纸币发行量应大于商品流通中对金属货币的需要量</w:t>
      </w:r>
    </w:p>
    <w:p w:rsidR="00AB6359" w:rsidRPr="00AB6359" w:rsidRDefault="00AB6359" w:rsidP="00AB6359">
      <w:pPr>
        <w:numPr>
          <w:ilvl w:val="1"/>
          <w:numId w:val="1"/>
        </w:numPr>
      </w:pPr>
      <w:r w:rsidRPr="00AB6359">
        <w:rPr>
          <w:rFonts w:hint="eastAsia"/>
        </w:rPr>
        <w:t>纸币发行量应小于商品流通中对金属货币的需要量</w:t>
      </w:r>
    </w:p>
    <w:p w:rsidR="00AB6359" w:rsidRPr="00AB6359" w:rsidRDefault="00AB6359" w:rsidP="00AB6359">
      <w:pPr>
        <w:numPr>
          <w:ilvl w:val="1"/>
          <w:numId w:val="1"/>
        </w:numPr>
      </w:pPr>
      <w:r w:rsidRPr="00AB6359">
        <w:rPr>
          <w:rFonts w:hint="eastAsia"/>
        </w:rPr>
        <w:t>纸币发行量与商品流通对金属货币的需要量无关</w:t>
      </w:r>
      <w:r w:rsidRPr="00AB6359">
        <w:t xml:space="preserve">  </w:t>
      </w:r>
    </w:p>
    <w:p w:rsidR="00AB6359" w:rsidRPr="00AB6359" w:rsidRDefault="00AB6359" w:rsidP="00AB6359">
      <w:pPr>
        <w:numPr>
          <w:ilvl w:val="0"/>
          <w:numId w:val="1"/>
        </w:numPr>
      </w:pPr>
      <w:r w:rsidRPr="00AB6359">
        <w:rPr>
          <w:rFonts w:hint="eastAsia"/>
        </w:rPr>
        <w:t>资本主义国家的选举的实质是（</w:t>
      </w:r>
      <w:r w:rsidRPr="00AB6359">
        <w:t xml:space="preserve"> </w:t>
      </w:r>
      <w:r w:rsidR="0032307F">
        <w:rPr>
          <w:rFonts w:hint="eastAsia"/>
        </w:rPr>
        <w:t xml:space="preserve"> C</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资产阶级和无产阶级分权</w:t>
      </w:r>
    </w:p>
    <w:p w:rsidR="00AB6359" w:rsidRPr="00AB6359" w:rsidRDefault="00AB6359" w:rsidP="00AB6359">
      <w:pPr>
        <w:numPr>
          <w:ilvl w:val="1"/>
          <w:numId w:val="1"/>
        </w:numPr>
      </w:pPr>
      <w:r w:rsidRPr="00AB6359">
        <w:rPr>
          <w:rFonts w:hint="eastAsia"/>
        </w:rPr>
        <w:t>每个公民都能通过竞选参与政治活动，表达自己的愿望和要求</w:t>
      </w:r>
    </w:p>
    <w:p w:rsidR="00AB6359" w:rsidRPr="00AB6359" w:rsidRDefault="00AB6359" w:rsidP="00AB6359">
      <w:pPr>
        <w:numPr>
          <w:ilvl w:val="1"/>
          <w:numId w:val="1"/>
        </w:numPr>
      </w:pPr>
      <w:r w:rsidRPr="00AB6359">
        <w:rPr>
          <w:rFonts w:hint="eastAsia"/>
        </w:rPr>
        <w:t>协调统治阶级内部利益关系和矛盾的重要措施</w:t>
      </w:r>
    </w:p>
    <w:p w:rsidR="00AB6359" w:rsidRPr="00AB6359" w:rsidRDefault="00AB6359" w:rsidP="00AB6359">
      <w:pPr>
        <w:numPr>
          <w:ilvl w:val="1"/>
          <w:numId w:val="1"/>
        </w:numPr>
      </w:pPr>
      <w:r w:rsidRPr="00AB6359">
        <w:rPr>
          <w:rFonts w:hint="eastAsia"/>
        </w:rPr>
        <w:t>人民当家作主</w:t>
      </w:r>
    </w:p>
    <w:p w:rsidR="00AB6359" w:rsidRPr="00AB6359" w:rsidRDefault="00AB6359" w:rsidP="00AB6359">
      <w:pPr>
        <w:numPr>
          <w:ilvl w:val="0"/>
          <w:numId w:val="1"/>
        </w:numPr>
      </w:pPr>
      <w:r w:rsidRPr="00AB6359">
        <w:rPr>
          <w:rFonts w:hint="eastAsia"/>
        </w:rPr>
        <w:t>最鲜明体现资本主义国家实质的国家职能是（</w:t>
      </w:r>
      <w:r w:rsidRPr="00AB6359">
        <w:t xml:space="preserve"> </w:t>
      </w:r>
      <w:r w:rsidR="0032307F">
        <w:rPr>
          <w:rFonts w:hint="eastAsia"/>
        </w:rPr>
        <w:t>A</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政治职能</w:t>
      </w:r>
    </w:p>
    <w:p w:rsidR="00AB6359" w:rsidRPr="00AB6359" w:rsidRDefault="00AB6359" w:rsidP="00AB6359">
      <w:pPr>
        <w:numPr>
          <w:ilvl w:val="1"/>
          <w:numId w:val="1"/>
        </w:numPr>
      </w:pPr>
      <w:r w:rsidRPr="00AB6359">
        <w:rPr>
          <w:rFonts w:hint="eastAsia"/>
        </w:rPr>
        <w:t>经济职能</w:t>
      </w:r>
    </w:p>
    <w:p w:rsidR="00AB6359" w:rsidRPr="00AB6359" w:rsidRDefault="00AB6359" w:rsidP="00AB6359">
      <w:pPr>
        <w:numPr>
          <w:ilvl w:val="1"/>
          <w:numId w:val="1"/>
        </w:numPr>
      </w:pPr>
      <w:r w:rsidRPr="00AB6359">
        <w:rPr>
          <w:rFonts w:hint="eastAsia"/>
        </w:rPr>
        <w:t>社会职能</w:t>
      </w:r>
    </w:p>
    <w:p w:rsidR="00AB6359" w:rsidRPr="00AB6359" w:rsidRDefault="00AB6359" w:rsidP="00AB6359">
      <w:pPr>
        <w:numPr>
          <w:ilvl w:val="1"/>
          <w:numId w:val="1"/>
        </w:numPr>
      </w:pPr>
      <w:r w:rsidRPr="00AB6359">
        <w:rPr>
          <w:rFonts w:hint="eastAsia"/>
        </w:rPr>
        <w:t>对外交往职能</w:t>
      </w:r>
    </w:p>
    <w:p w:rsidR="00AB6359" w:rsidRPr="00AB6359" w:rsidRDefault="00AB6359" w:rsidP="00AB6359">
      <w:pPr>
        <w:numPr>
          <w:ilvl w:val="0"/>
          <w:numId w:val="1"/>
        </w:numPr>
      </w:pPr>
      <w:r w:rsidRPr="00AB6359">
        <w:rPr>
          <w:rFonts w:hint="eastAsia"/>
        </w:rPr>
        <w:t>资本主义政党制度的实质是（</w:t>
      </w:r>
      <w:r w:rsidRPr="00AB6359">
        <w:rPr>
          <w:rFonts w:hint="eastAsia"/>
        </w:rPr>
        <w:t xml:space="preserve"> </w:t>
      </w:r>
      <w:r w:rsidR="0032307F">
        <w:rPr>
          <w:rFonts w:hint="eastAsia"/>
        </w:rPr>
        <w:t>D</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允许工人阶级及其政党参与国家政治生活</w:t>
      </w:r>
    </w:p>
    <w:p w:rsidR="00AB6359" w:rsidRPr="00AB6359" w:rsidRDefault="00AB6359" w:rsidP="00AB6359">
      <w:pPr>
        <w:numPr>
          <w:ilvl w:val="1"/>
          <w:numId w:val="1"/>
        </w:numPr>
      </w:pPr>
      <w:r w:rsidRPr="00AB6359">
        <w:rPr>
          <w:rFonts w:hint="eastAsia"/>
        </w:rPr>
        <w:t>允许马克思主义政党独立执政</w:t>
      </w:r>
    </w:p>
    <w:p w:rsidR="00AB6359" w:rsidRPr="00AB6359" w:rsidRDefault="00AB6359" w:rsidP="00AB6359">
      <w:pPr>
        <w:numPr>
          <w:ilvl w:val="1"/>
          <w:numId w:val="1"/>
        </w:numPr>
      </w:pPr>
      <w:r w:rsidRPr="00AB6359">
        <w:rPr>
          <w:rFonts w:hint="eastAsia"/>
        </w:rPr>
        <w:t>不受资本主义国家政权的资本主义性质制约</w:t>
      </w:r>
    </w:p>
    <w:p w:rsidR="00AB6359" w:rsidRPr="00AB6359" w:rsidRDefault="00AB6359" w:rsidP="00AB6359">
      <w:pPr>
        <w:numPr>
          <w:ilvl w:val="1"/>
          <w:numId w:val="1"/>
        </w:numPr>
      </w:pPr>
      <w:r w:rsidRPr="00AB6359">
        <w:rPr>
          <w:rFonts w:hint="eastAsia"/>
        </w:rPr>
        <w:t>资产阶级选择自己的国家管理者，实现其内部利益平衡的政治机制</w:t>
      </w:r>
    </w:p>
    <w:p w:rsidR="00AB6359" w:rsidRPr="00AB6359" w:rsidRDefault="00AB6359" w:rsidP="00AB6359">
      <w:pPr>
        <w:numPr>
          <w:ilvl w:val="0"/>
          <w:numId w:val="1"/>
        </w:numPr>
      </w:pPr>
      <w:r w:rsidRPr="00AB6359">
        <w:rPr>
          <w:rFonts w:hint="eastAsia"/>
        </w:rPr>
        <w:t>资产阶级意识形态的核心是（</w:t>
      </w:r>
      <w:r w:rsidRPr="00AB6359">
        <w:t xml:space="preserve">  </w:t>
      </w:r>
      <w:r w:rsidR="0032307F">
        <w:rPr>
          <w:rFonts w:hint="eastAsia"/>
        </w:rPr>
        <w:t>C</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文学、艺术和宗教</w:t>
      </w:r>
    </w:p>
    <w:p w:rsidR="00AB6359" w:rsidRPr="00AB6359" w:rsidRDefault="00AB6359" w:rsidP="00AB6359">
      <w:pPr>
        <w:numPr>
          <w:ilvl w:val="1"/>
          <w:numId w:val="1"/>
        </w:numPr>
      </w:pPr>
      <w:r w:rsidRPr="00AB6359">
        <w:rPr>
          <w:rFonts w:hint="eastAsia"/>
        </w:rPr>
        <w:t>道德、伦理</w:t>
      </w:r>
    </w:p>
    <w:p w:rsidR="00AB6359" w:rsidRPr="00AB6359" w:rsidRDefault="00AB6359" w:rsidP="00AB6359">
      <w:pPr>
        <w:numPr>
          <w:ilvl w:val="1"/>
          <w:numId w:val="1"/>
        </w:numPr>
      </w:pPr>
      <w:r w:rsidRPr="00AB6359">
        <w:rPr>
          <w:rFonts w:hint="eastAsia"/>
        </w:rPr>
        <w:t>政治思想和法律思想</w:t>
      </w:r>
    </w:p>
    <w:p w:rsidR="00AB6359" w:rsidRPr="00AB6359" w:rsidRDefault="00AB6359" w:rsidP="00AB6359">
      <w:pPr>
        <w:numPr>
          <w:ilvl w:val="1"/>
          <w:numId w:val="1"/>
        </w:numPr>
      </w:pPr>
      <w:r w:rsidRPr="00AB6359">
        <w:rPr>
          <w:rFonts w:hint="eastAsia"/>
        </w:rPr>
        <w:t>哲学、历史</w:t>
      </w:r>
    </w:p>
    <w:p w:rsidR="00AB6359" w:rsidRPr="00AB6359" w:rsidRDefault="00AB6359" w:rsidP="00AB6359">
      <w:pPr>
        <w:numPr>
          <w:ilvl w:val="0"/>
          <w:numId w:val="1"/>
        </w:numPr>
      </w:pPr>
      <w:r w:rsidRPr="00AB6359">
        <w:rPr>
          <w:rFonts w:hint="eastAsia"/>
        </w:rPr>
        <w:t>资本主义法制的核心是（</w:t>
      </w:r>
      <w:r w:rsidRPr="00AB6359">
        <w:rPr>
          <w:rFonts w:hint="eastAsia"/>
        </w:rPr>
        <w:t xml:space="preserve"> </w:t>
      </w:r>
      <w:r w:rsidRPr="00AB6359">
        <w:t xml:space="preserve"> </w:t>
      </w:r>
      <w:r w:rsidR="0032307F">
        <w:rPr>
          <w:rFonts w:hint="eastAsia"/>
        </w:rPr>
        <w:t>B</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民法</w:t>
      </w:r>
    </w:p>
    <w:p w:rsidR="00AB6359" w:rsidRPr="00AB6359" w:rsidRDefault="00AB6359" w:rsidP="00AB6359">
      <w:pPr>
        <w:numPr>
          <w:ilvl w:val="1"/>
          <w:numId w:val="1"/>
        </w:numPr>
      </w:pPr>
      <w:r w:rsidRPr="00AB6359">
        <w:rPr>
          <w:rFonts w:hint="eastAsia"/>
        </w:rPr>
        <w:t>宪法</w:t>
      </w:r>
    </w:p>
    <w:p w:rsidR="00AB6359" w:rsidRPr="00AB6359" w:rsidRDefault="00AB6359" w:rsidP="00AB6359">
      <w:pPr>
        <w:numPr>
          <w:ilvl w:val="1"/>
          <w:numId w:val="1"/>
        </w:numPr>
      </w:pPr>
      <w:r w:rsidRPr="00AB6359">
        <w:rPr>
          <w:rFonts w:hint="eastAsia"/>
        </w:rPr>
        <w:t>刑法</w:t>
      </w:r>
    </w:p>
    <w:p w:rsidR="00AB6359" w:rsidRPr="00AB6359" w:rsidRDefault="00AB6359" w:rsidP="00AB6359">
      <w:pPr>
        <w:numPr>
          <w:ilvl w:val="1"/>
          <w:numId w:val="1"/>
        </w:numPr>
      </w:pPr>
      <w:r w:rsidRPr="00AB6359">
        <w:rPr>
          <w:rFonts w:hint="eastAsia"/>
        </w:rPr>
        <w:t>行政法</w:t>
      </w:r>
    </w:p>
    <w:p w:rsidR="00AB6359" w:rsidRPr="00AB6359" w:rsidRDefault="00AB6359" w:rsidP="00AB6359">
      <w:pPr>
        <w:numPr>
          <w:ilvl w:val="0"/>
          <w:numId w:val="1"/>
        </w:numPr>
      </w:pPr>
      <w:r w:rsidRPr="00AB6359">
        <w:rPr>
          <w:rFonts w:hint="eastAsia"/>
        </w:rPr>
        <w:t>美国采取权力制衡的组织形式，其中立法权属于（</w:t>
      </w:r>
      <w:r w:rsidRPr="00AB6359">
        <w:t xml:space="preserve">   </w:t>
      </w:r>
      <w:r w:rsidR="0032307F">
        <w:rPr>
          <w:rFonts w:hint="eastAsia"/>
        </w:rPr>
        <w:t>A</w:t>
      </w:r>
      <w:r w:rsidRPr="00AB6359">
        <w:t xml:space="preserve">   </w:t>
      </w:r>
      <w:r w:rsidRPr="00AB6359">
        <w:rPr>
          <w:rFonts w:hint="eastAsia"/>
        </w:rPr>
        <w:t>）</w:t>
      </w:r>
    </w:p>
    <w:p w:rsidR="00AB6359" w:rsidRPr="00AB6359" w:rsidRDefault="00AB6359" w:rsidP="00AB6359">
      <w:pPr>
        <w:numPr>
          <w:ilvl w:val="1"/>
          <w:numId w:val="1"/>
        </w:numPr>
      </w:pPr>
      <w:r w:rsidRPr="00AB6359">
        <w:rPr>
          <w:rFonts w:hint="eastAsia"/>
        </w:rPr>
        <w:t>国会</w:t>
      </w:r>
    </w:p>
    <w:p w:rsidR="00AB6359" w:rsidRPr="00AB6359" w:rsidRDefault="00AB6359" w:rsidP="00AB6359">
      <w:pPr>
        <w:numPr>
          <w:ilvl w:val="1"/>
          <w:numId w:val="1"/>
        </w:numPr>
      </w:pPr>
      <w:r w:rsidRPr="00AB6359">
        <w:rPr>
          <w:rFonts w:hint="eastAsia"/>
        </w:rPr>
        <w:t>总统</w:t>
      </w:r>
    </w:p>
    <w:p w:rsidR="00AB6359" w:rsidRPr="00AB6359" w:rsidRDefault="00AB6359" w:rsidP="00AB6359">
      <w:pPr>
        <w:numPr>
          <w:ilvl w:val="1"/>
          <w:numId w:val="1"/>
        </w:numPr>
      </w:pPr>
      <w:r w:rsidRPr="00AB6359">
        <w:rPr>
          <w:rFonts w:hint="eastAsia"/>
        </w:rPr>
        <w:t>最高法院</w:t>
      </w:r>
    </w:p>
    <w:p w:rsidR="00AB6359" w:rsidRPr="00AB6359" w:rsidRDefault="00AB6359" w:rsidP="00AB6359">
      <w:pPr>
        <w:numPr>
          <w:ilvl w:val="1"/>
          <w:numId w:val="1"/>
        </w:numPr>
      </w:pPr>
      <w:r w:rsidRPr="00AB6359">
        <w:rPr>
          <w:rFonts w:hint="eastAsia"/>
        </w:rPr>
        <w:t>最高检察院</w:t>
      </w:r>
    </w:p>
    <w:p w:rsidR="006C1F1D" w:rsidRDefault="006C1F1D"/>
    <w:sectPr w:rsidR="006C1F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D05BB"/>
    <w:multiLevelType w:val="hybridMultilevel"/>
    <w:tmpl w:val="EEEEE672"/>
    <w:lvl w:ilvl="0" w:tplc="04090015">
      <w:start w:val="1"/>
      <w:numFmt w:val="upperLetter"/>
      <w:lvlText w:val="%1."/>
      <w:lvlJc w:val="left"/>
      <w:pPr>
        <w:tabs>
          <w:tab w:val="num" w:pos="720"/>
        </w:tabs>
        <w:ind w:left="720" w:hanging="360"/>
      </w:pPr>
      <w:rPr>
        <w:rFonts w:hint="default"/>
      </w:rPr>
    </w:lvl>
    <w:lvl w:ilvl="1" w:tplc="4822B422">
      <w:start w:val="1"/>
      <w:numFmt w:val="upperLetter"/>
      <w:lvlText w:val="%2."/>
      <w:lvlJc w:val="left"/>
      <w:pPr>
        <w:tabs>
          <w:tab w:val="num" w:pos="1440"/>
        </w:tabs>
        <w:ind w:left="1440" w:hanging="360"/>
      </w:pPr>
    </w:lvl>
    <w:lvl w:ilvl="2" w:tplc="10FE3362" w:tentative="1">
      <w:start w:val="1"/>
      <w:numFmt w:val="bullet"/>
      <w:lvlText w:val="•"/>
      <w:lvlJc w:val="left"/>
      <w:pPr>
        <w:tabs>
          <w:tab w:val="num" w:pos="2160"/>
        </w:tabs>
        <w:ind w:left="2160" w:hanging="360"/>
      </w:pPr>
      <w:rPr>
        <w:rFonts w:ascii="Arial" w:hAnsi="Arial" w:hint="default"/>
      </w:rPr>
    </w:lvl>
    <w:lvl w:ilvl="3" w:tplc="8E885C04" w:tentative="1">
      <w:start w:val="1"/>
      <w:numFmt w:val="bullet"/>
      <w:lvlText w:val="•"/>
      <w:lvlJc w:val="left"/>
      <w:pPr>
        <w:tabs>
          <w:tab w:val="num" w:pos="2880"/>
        </w:tabs>
        <w:ind w:left="2880" w:hanging="360"/>
      </w:pPr>
      <w:rPr>
        <w:rFonts w:ascii="Arial" w:hAnsi="Arial" w:hint="default"/>
      </w:rPr>
    </w:lvl>
    <w:lvl w:ilvl="4" w:tplc="6270E67E" w:tentative="1">
      <w:start w:val="1"/>
      <w:numFmt w:val="bullet"/>
      <w:lvlText w:val="•"/>
      <w:lvlJc w:val="left"/>
      <w:pPr>
        <w:tabs>
          <w:tab w:val="num" w:pos="3600"/>
        </w:tabs>
        <w:ind w:left="3600" w:hanging="360"/>
      </w:pPr>
      <w:rPr>
        <w:rFonts w:ascii="Arial" w:hAnsi="Arial" w:hint="default"/>
      </w:rPr>
    </w:lvl>
    <w:lvl w:ilvl="5" w:tplc="32BCB81A" w:tentative="1">
      <w:start w:val="1"/>
      <w:numFmt w:val="bullet"/>
      <w:lvlText w:val="•"/>
      <w:lvlJc w:val="left"/>
      <w:pPr>
        <w:tabs>
          <w:tab w:val="num" w:pos="4320"/>
        </w:tabs>
        <w:ind w:left="4320" w:hanging="360"/>
      </w:pPr>
      <w:rPr>
        <w:rFonts w:ascii="Arial" w:hAnsi="Arial" w:hint="default"/>
      </w:rPr>
    </w:lvl>
    <w:lvl w:ilvl="6" w:tplc="3B3CB88E" w:tentative="1">
      <w:start w:val="1"/>
      <w:numFmt w:val="bullet"/>
      <w:lvlText w:val="•"/>
      <w:lvlJc w:val="left"/>
      <w:pPr>
        <w:tabs>
          <w:tab w:val="num" w:pos="5040"/>
        </w:tabs>
        <w:ind w:left="5040" w:hanging="360"/>
      </w:pPr>
      <w:rPr>
        <w:rFonts w:ascii="Arial" w:hAnsi="Arial" w:hint="default"/>
      </w:rPr>
    </w:lvl>
    <w:lvl w:ilvl="7" w:tplc="CA1A067C" w:tentative="1">
      <w:start w:val="1"/>
      <w:numFmt w:val="bullet"/>
      <w:lvlText w:val="•"/>
      <w:lvlJc w:val="left"/>
      <w:pPr>
        <w:tabs>
          <w:tab w:val="num" w:pos="5760"/>
        </w:tabs>
        <w:ind w:left="5760" w:hanging="360"/>
      </w:pPr>
      <w:rPr>
        <w:rFonts w:ascii="Arial" w:hAnsi="Arial" w:hint="default"/>
      </w:rPr>
    </w:lvl>
    <w:lvl w:ilvl="8" w:tplc="14160078" w:tentative="1">
      <w:start w:val="1"/>
      <w:numFmt w:val="bullet"/>
      <w:lvlText w:val="•"/>
      <w:lvlJc w:val="left"/>
      <w:pPr>
        <w:tabs>
          <w:tab w:val="num" w:pos="6480"/>
        </w:tabs>
        <w:ind w:left="6480" w:hanging="360"/>
      </w:pPr>
      <w:rPr>
        <w:rFonts w:ascii="Arial" w:hAnsi="Arial" w:hint="default"/>
      </w:rPr>
    </w:lvl>
  </w:abstractNum>
  <w:abstractNum w:abstractNumId="1">
    <w:nsid w:val="3FE15CCA"/>
    <w:multiLevelType w:val="hybridMultilevel"/>
    <w:tmpl w:val="F194663C"/>
    <w:lvl w:ilvl="0" w:tplc="04090015">
      <w:start w:val="1"/>
      <w:numFmt w:val="upp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7C4A6759"/>
    <w:multiLevelType w:val="hybridMultilevel"/>
    <w:tmpl w:val="D9C6447A"/>
    <w:lvl w:ilvl="0" w:tplc="0409000F">
      <w:start w:val="1"/>
      <w:numFmt w:val="decimal"/>
      <w:lvlText w:val="%1."/>
      <w:lvlJc w:val="left"/>
      <w:pPr>
        <w:tabs>
          <w:tab w:val="num" w:pos="720"/>
        </w:tabs>
        <w:ind w:left="720" w:hanging="360"/>
      </w:pPr>
      <w:rPr>
        <w:rFonts w:hint="default"/>
      </w:rPr>
    </w:lvl>
    <w:lvl w:ilvl="1" w:tplc="4822B422">
      <w:start w:val="1"/>
      <w:numFmt w:val="upperLetter"/>
      <w:lvlText w:val="%2."/>
      <w:lvlJc w:val="left"/>
      <w:pPr>
        <w:tabs>
          <w:tab w:val="num" w:pos="1440"/>
        </w:tabs>
        <w:ind w:left="1440" w:hanging="360"/>
      </w:pPr>
    </w:lvl>
    <w:lvl w:ilvl="2" w:tplc="10FE3362" w:tentative="1">
      <w:start w:val="1"/>
      <w:numFmt w:val="bullet"/>
      <w:lvlText w:val="•"/>
      <w:lvlJc w:val="left"/>
      <w:pPr>
        <w:tabs>
          <w:tab w:val="num" w:pos="2160"/>
        </w:tabs>
        <w:ind w:left="2160" w:hanging="360"/>
      </w:pPr>
      <w:rPr>
        <w:rFonts w:ascii="Arial" w:hAnsi="Arial" w:hint="default"/>
      </w:rPr>
    </w:lvl>
    <w:lvl w:ilvl="3" w:tplc="8E885C04" w:tentative="1">
      <w:start w:val="1"/>
      <w:numFmt w:val="bullet"/>
      <w:lvlText w:val="•"/>
      <w:lvlJc w:val="left"/>
      <w:pPr>
        <w:tabs>
          <w:tab w:val="num" w:pos="2880"/>
        </w:tabs>
        <w:ind w:left="2880" w:hanging="360"/>
      </w:pPr>
      <w:rPr>
        <w:rFonts w:ascii="Arial" w:hAnsi="Arial" w:hint="default"/>
      </w:rPr>
    </w:lvl>
    <w:lvl w:ilvl="4" w:tplc="6270E67E" w:tentative="1">
      <w:start w:val="1"/>
      <w:numFmt w:val="bullet"/>
      <w:lvlText w:val="•"/>
      <w:lvlJc w:val="left"/>
      <w:pPr>
        <w:tabs>
          <w:tab w:val="num" w:pos="3600"/>
        </w:tabs>
        <w:ind w:left="3600" w:hanging="360"/>
      </w:pPr>
      <w:rPr>
        <w:rFonts w:ascii="Arial" w:hAnsi="Arial" w:hint="default"/>
      </w:rPr>
    </w:lvl>
    <w:lvl w:ilvl="5" w:tplc="32BCB81A" w:tentative="1">
      <w:start w:val="1"/>
      <w:numFmt w:val="bullet"/>
      <w:lvlText w:val="•"/>
      <w:lvlJc w:val="left"/>
      <w:pPr>
        <w:tabs>
          <w:tab w:val="num" w:pos="4320"/>
        </w:tabs>
        <w:ind w:left="4320" w:hanging="360"/>
      </w:pPr>
      <w:rPr>
        <w:rFonts w:ascii="Arial" w:hAnsi="Arial" w:hint="default"/>
      </w:rPr>
    </w:lvl>
    <w:lvl w:ilvl="6" w:tplc="3B3CB88E" w:tentative="1">
      <w:start w:val="1"/>
      <w:numFmt w:val="bullet"/>
      <w:lvlText w:val="•"/>
      <w:lvlJc w:val="left"/>
      <w:pPr>
        <w:tabs>
          <w:tab w:val="num" w:pos="5040"/>
        </w:tabs>
        <w:ind w:left="5040" w:hanging="360"/>
      </w:pPr>
      <w:rPr>
        <w:rFonts w:ascii="Arial" w:hAnsi="Arial" w:hint="default"/>
      </w:rPr>
    </w:lvl>
    <w:lvl w:ilvl="7" w:tplc="CA1A067C" w:tentative="1">
      <w:start w:val="1"/>
      <w:numFmt w:val="bullet"/>
      <w:lvlText w:val="•"/>
      <w:lvlJc w:val="left"/>
      <w:pPr>
        <w:tabs>
          <w:tab w:val="num" w:pos="5760"/>
        </w:tabs>
        <w:ind w:left="5760" w:hanging="360"/>
      </w:pPr>
      <w:rPr>
        <w:rFonts w:ascii="Arial" w:hAnsi="Arial" w:hint="default"/>
      </w:rPr>
    </w:lvl>
    <w:lvl w:ilvl="8" w:tplc="14160078"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943"/>
    <w:rsid w:val="0032307F"/>
    <w:rsid w:val="00575943"/>
    <w:rsid w:val="006C1F1D"/>
    <w:rsid w:val="00AB63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307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307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691318">
      <w:bodyDiv w:val="1"/>
      <w:marLeft w:val="0"/>
      <w:marRight w:val="0"/>
      <w:marTop w:val="0"/>
      <w:marBottom w:val="0"/>
      <w:divBdr>
        <w:top w:val="none" w:sz="0" w:space="0" w:color="auto"/>
        <w:left w:val="none" w:sz="0" w:space="0" w:color="auto"/>
        <w:bottom w:val="none" w:sz="0" w:space="0" w:color="auto"/>
        <w:right w:val="none" w:sz="0" w:space="0" w:color="auto"/>
      </w:divBdr>
      <w:divsChild>
        <w:div w:id="1268998619">
          <w:marLeft w:val="360"/>
          <w:marRight w:val="0"/>
          <w:marTop w:val="200"/>
          <w:marBottom w:val="0"/>
          <w:divBdr>
            <w:top w:val="none" w:sz="0" w:space="0" w:color="auto"/>
            <w:left w:val="none" w:sz="0" w:space="0" w:color="auto"/>
            <w:bottom w:val="none" w:sz="0" w:space="0" w:color="auto"/>
            <w:right w:val="none" w:sz="0" w:space="0" w:color="auto"/>
          </w:divBdr>
        </w:div>
        <w:div w:id="1676226697">
          <w:marLeft w:val="1440"/>
          <w:marRight w:val="0"/>
          <w:marTop w:val="100"/>
          <w:marBottom w:val="0"/>
          <w:divBdr>
            <w:top w:val="none" w:sz="0" w:space="0" w:color="auto"/>
            <w:left w:val="none" w:sz="0" w:space="0" w:color="auto"/>
            <w:bottom w:val="none" w:sz="0" w:space="0" w:color="auto"/>
            <w:right w:val="none" w:sz="0" w:space="0" w:color="auto"/>
          </w:divBdr>
        </w:div>
        <w:div w:id="30886708">
          <w:marLeft w:val="1440"/>
          <w:marRight w:val="0"/>
          <w:marTop w:val="100"/>
          <w:marBottom w:val="0"/>
          <w:divBdr>
            <w:top w:val="none" w:sz="0" w:space="0" w:color="auto"/>
            <w:left w:val="none" w:sz="0" w:space="0" w:color="auto"/>
            <w:bottom w:val="none" w:sz="0" w:space="0" w:color="auto"/>
            <w:right w:val="none" w:sz="0" w:space="0" w:color="auto"/>
          </w:divBdr>
        </w:div>
        <w:div w:id="357775078">
          <w:marLeft w:val="1440"/>
          <w:marRight w:val="0"/>
          <w:marTop w:val="100"/>
          <w:marBottom w:val="0"/>
          <w:divBdr>
            <w:top w:val="none" w:sz="0" w:space="0" w:color="auto"/>
            <w:left w:val="none" w:sz="0" w:space="0" w:color="auto"/>
            <w:bottom w:val="none" w:sz="0" w:space="0" w:color="auto"/>
            <w:right w:val="none" w:sz="0" w:space="0" w:color="auto"/>
          </w:divBdr>
        </w:div>
        <w:div w:id="1188105665">
          <w:marLeft w:val="1440"/>
          <w:marRight w:val="0"/>
          <w:marTop w:val="100"/>
          <w:marBottom w:val="0"/>
          <w:divBdr>
            <w:top w:val="none" w:sz="0" w:space="0" w:color="auto"/>
            <w:left w:val="none" w:sz="0" w:space="0" w:color="auto"/>
            <w:bottom w:val="none" w:sz="0" w:space="0" w:color="auto"/>
            <w:right w:val="none" w:sz="0" w:space="0" w:color="auto"/>
          </w:divBdr>
        </w:div>
        <w:div w:id="2080713709">
          <w:marLeft w:val="360"/>
          <w:marRight w:val="0"/>
          <w:marTop w:val="200"/>
          <w:marBottom w:val="0"/>
          <w:divBdr>
            <w:top w:val="none" w:sz="0" w:space="0" w:color="auto"/>
            <w:left w:val="none" w:sz="0" w:space="0" w:color="auto"/>
            <w:bottom w:val="none" w:sz="0" w:space="0" w:color="auto"/>
            <w:right w:val="none" w:sz="0" w:space="0" w:color="auto"/>
          </w:divBdr>
        </w:div>
        <w:div w:id="1100100513">
          <w:marLeft w:val="1440"/>
          <w:marRight w:val="0"/>
          <w:marTop w:val="100"/>
          <w:marBottom w:val="0"/>
          <w:divBdr>
            <w:top w:val="none" w:sz="0" w:space="0" w:color="auto"/>
            <w:left w:val="none" w:sz="0" w:space="0" w:color="auto"/>
            <w:bottom w:val="none" w:sz="0" w:space="0" w:color="auto"/>
            <w:right w:val="none" w:sz="0" w:space="0" w:color="auto"/>
          </w:divBdr>
        </w:div>
        <w:div w:id="1486047183">
          <w:marLeft w:val="1440"/>
          <w:marRight w:val="0"/>
          <w:marTop w:val="100"/>
          <w:marBottom w:val="0"/>
          <w:divBdr>
            <w:top w:val="none" w:sz="0" w:space="0" w:color="auto"/>
            <w:left w:val="none" w:sz="0" w:space="0" w:color="auto"/>
            <w:bottom w:val="none" w:sz="0" w:space="0" w:color="auto"/>
            <w:right w:val="none" w:sz="0" w:space="0" w:color="auto"/>
          </w:divBdr>
        </w:div>
        <w:div w:id="1257399507">
          <w:marLeft w:val="1440"/>
          <w:marRight w:val="0"/>
          <w:marTop w:val="100"/>
          <w:marBottom w:val="0"/>
          <w:divBdr>
            <w:top w:val="none" w:sz="0" w:space="0" w:color="auto"/>
            <w:left w:val="none" w:sz="0" w:space="0" w:color="auto"/>
            <w:bottom w:val="none" w:sz="0" w:space="0" w:color="auto"/>
            <w:right w:val="none" w:sz="0" w:space="0" w:color="auto"/>
          </w:divBdr>
        </w:div>
        <w:div w:id="135419596">
          <w:marLeft w:val="1440"/>
          <w:marRight w:val="0"/>
          <w:marTop w:val="100"/>
          <w:marBottom w:val="0"/>
          <w:divBdr>
            <w:top w:val="none" w:sz="0" w:space="0" w:color="auto"/>
            <w:left w:val="none" w:sz="0" w:space="0" w:color="auto"/>
            <w:bottom w:val="none" w:sz="0" w:space="0" w:color="auto"/>
            <w:right w:val="none" w:sz="0" w:space="0" w:color="auto"/>
          </w:divBdr>
        </w:div>
        <w:div w:id="176237737">
          <w:marLeft w:val="360"/>
          <w:marRight w:val="0"/>
          <w:marTop w:val="200"/>
          <w:marBottom w:val="0"/>
          <w:divBdr>
            <w:top w:val="none" w:sz="0" w:space="0" w:color="auto"/>
            <w:left w:val="none" w:sz="0" w:space="0" w:color="auto"/>
            <w:bottom w:val="none" w:sz="0" w:space="0" w:color="auto"/>
            <w:right w:val="none" w:sz="0" w:space="0" w:color="auto"/>
          </w:divBdr>
        </w:div>
        <w:div w:id="754060789">
          <w:marLeft w:val="1440"/>
          <w:marRight w:val="0"/>
          <w:marTop w:val="100"/>
          <w:marBottom w:val="0"/>
          <w:divBdr>
            <w:top w:val="none" w:sz="0" w:space="0" w:color="auto"/>
            <w:left w:val="none" w:sz="0" w:space="0" w:color="auto"/>
            <w:bottom w:val="none" w:sz="0" w:space="0" w:color="auto"/>
            <w:right w:val="none" w:sz="0" w:space="0" w:color="auto"/>
          </w:divBdr>
        </w:div>
        <w:div w:id="53742302">
          <w:marLeft w:val="1440"/>
          <w:marRight w:val="0"/>
          <w:marTop w:val="100"/>
          <w:marBottom w:val="0"/>
          <w:divBdr>
            <w:top w:val="none" w:sz="0" w:space="0" w:color="auto"/>
            <w:left w:val="none" w:sz="0" w:space="0" w:color="auto"/>
            <w:bottom w:val="none" w:sz="0" w:space="0" w:color="auto"/>
            <w:right w:val="none" w:sz="0" w:space="0" w:color="auto"/>
          </w:divBdr>
        </w:div>
        <w:div w:id="934560074">
          <w:marLeft w:val="1440"/>
          <w:marRight w:val="0"/>
          <w:marTop w:val="100"/>
          <w:marBottom w:val="0"/>
          <w:divBdr>
            <w:top w:val="none" w:sz="0" w:space="0" w:color="auto"/>
            <w:left w:val="none" w:sz="0" w:space="0" w:color="auto"/>
            <w:bottom w:val="none" w:sz="0" w:space="0" w:color="auto"/>
            <w:right w:val="none" w:sz="0" w:space="0" w:color="auto"/>
          </w:divBdr>
        </w:div>
        <w:div w:id="1897354752">
          <w:marLeft w:val="1440"/>
          <w:marRight w:val="0"/>
          <w:marTop w:val="100"/>
          <w:marBottom w:val="0"/>
          <w:divBdr>
            <w:top w:val="none" w:sz="0" w:space="0" w:color="auto"/>
            <w:left w:val="none" w:sz="0" w:space="0" w:color="auto"/>
            <w:bottom w:val="none" w:sz="0" w:space="0" w:color="auto"/>
            <w:right w:val="none" w:sz="0" w:space="0" w:color="auto"/>
          </w:divBdr>
        </w:div>
        <w:div w:id="1157767135">
          <w:marLeft w:val="360"/>
          <w:marRight w:val="0"/>
          <w:marTop w:val="200"/>
          <w:marBottom w:val="0"/>
          <w:divBdr>
            <w:top w:val="none" w:sz="0" w:space="0" w:color="auto"/>
            <w:left w:val="none" w:sz="0" w:space="0" w:color="auto"/>
            <w:bottom w:val="none" w:sz="0" w:space="0" w:color="auto"/>
            <w:right w:val="none" w:sz="0" w:space="0" w:color="auto"/>
          </w:divBdr>
        </w:div>
        <w:div w:id="86578869">
          <w:marLeft w:val="1440"/>
          <w:marRight w:val="0"/>
          <w:marTop w:val="100"/>
          <w:marBottom w:val="0"/>
          <w:divBdr>
            <w:top w:val="none" w:sz="0" w:space="0" w:color="auto"/>
            <w:left w:val="none" w:sz="0" w:space="0" w:color="auto"/>
            <w:bottom w:val="none" w:sz="0" w:space="0" w:color="auto"/>
            <w:right w:val="none" w:sz="0" w:space="0" w:color="auto"/>
          </w:divBdr>
        </w:div>
        <w:div w:id="228997766">
          <w:marLeft w:val="1440"/>
          <w:marRight w:val="0"/>
          <w:marTop w:val="100"/>
          <w:marBottom w:val="0"/>
          <w:divBdr>
            <w:top w:val="none" w:sz="0" w:space="0" w:color="auto"/>
            <w:left w:val="none" w:sz="0" w:space="0" w:color="auto"/>
            <w:bottom w:val="none" w:sz="0" w:space="0" w:color="auto"/>
            <w:right w:val="none" w:sz="0" w:space="0" w:color="auto"/>
          </w:divBdr>
        </w:div>
        <w:div w:id="1212958490">
          <w:marLeft w:val="1440"/>
          <w:marRight w:val="0"/>
          <w:marTop w:val="100"/>
          <w:marBottom w:val="0"/>
          <w:divBdr>
            <w:top w:val="none" w:sz="0" w:space="0" w:color="auto"/>
            <w:left w:val="none" w:sz="0" w:space="0" w:color="auto"/>
            <w:bottom w:val="none" w:sz="0" w:space="0" w:color="auto"/>
            <w:right w:val="none" w:sz="0" w:space="0" w:color="auto"/>
          </w:divBdr>
        </w:div>
        <w:div w:id="1243175721">
          <w:marLeft w:val="1440"/>
          <w:marRight w:val="0"/>
          <w:marTop w:val="100"/>
          <w:marBottom w:val="0"/>
          <w:divBdr>
            <w:top w:val="none" w:sz="0" w:space="0" w:color="auto"/>
            <w:left w:val="none" w:sz="0" w:space="0" w:color="auto"/>
            <w:bottom w:val="none" w:sz="0" w:space="0" w:color="auto"/>
            <w:right w:val="none" w:sz="0" w:space="0" w:color="auto"/>
          </w:divBdr>
        </w:div>
        <w:div w:id="382607677">
          <w:marLeft w:val="360"/>
          <w:marRight w:val="0"/>
          <w:marTop w:val="200"/>
          <w:marBottom w:val="0"/>
          <w:divBdr>
            <w:top w:val="none" w:sz="0" w:space="0" w:color="auto"/>
            <w:left w:val="none" w:sz="0" w:space="0" w:color="auto"/>
            <w:bottom w:val="none" w:sz="0" w:space="0" w:color="auto"/>
            <w:right w:val="none" w:sz="0" w:space="0" w:color="auto"/>
          </w:divBdr>
        </w:div>
        <w:div w:id="502935610">
          <w:marLeft w:val="1440"/>
          <w:marRight w:val="0"/>
          <w:marTop w:val="100"/>
          <w:marBottom w:val="0"/>
          <w:divBdr>
            <w:top w:val="none" w:sz="0" w:space="0" w:color="auto"/>
            <w:left w:val="none" w:sz="0" w:space="0" w:color="auto"/>
            <w:bottom w:val="none" w:sz="0" w:space="0" w:color="auto"/>
            <w:right w:val="none" w:sz="0" w:space="0" w:color="auto"/>
          </w:divBdr>
        </w:div>
        <w:div w:id="575092954">
          <w:marLeft w:val="1440"/>
          <w:marRight w:val="0"/>
          <w:marTop w:val="100"/>
          <w:marBottom w:val="0"/>
          <w:divBdr>
            <w:top w:val="none" w:sz="0" w:space="0" w:color="auto"/>
            <w:left w:val="none" w:sz="0" w:space="0" w:color="auto"/>
            <w:bottom w:val="none" w:sz="0" w:space="0" w:color="auto"/>
            <w:right w:val="none" w:sz="0" w:space="0" w:color="auto"/>
          </w:divBdr>
        </w:div>
        <w:div w:id="1542590450">
          <w:marLeft w:val="1440"/>
          <w:marRight w:val="0"/>
          <w:marTop w:val="100"/>
          <w:marBottom w:val="0"/>
          <w:divBdr>
            <w:top w:val="none" w:sz="0" w:space="0" w:color="auto"/>
            <w:left w:val="none" w:sz="0" w:space="0" w:color="auto"/>
            <w:bottom w:val="none" w:sz="0" w:space="0" w:color="auto"/>
            <w:right w:val="none" w:sz="0" w:space="0" w:color="auto"/>
          </w:divBdr>
        </w:div>
        <w:div w:id="579564317">
          <w:marLeft w:val="1440"/>
          <w:marRight w:val="0"/>
          <w:marTop w:val="100"/>
          <w:marBottom w:val="0"/>
          <w:divBdr>
            <w:top w:val="none" w:sz="0" w:space="0" w:color="auto"/>
            <w:left w:val="none" w:sz="0" w:space="0" w:color="auto"/>
            <w:bottom w:val="none" w:sz="0" w:space="0" w:color="auto"/>
            <w:right w:val="none" w:sz="0" w:space="0" w:color="auto"/>
          </w:divBdr>
        </w:div>
        <w:div w:id="1982999146">
          <w:marLeft w:val="360"/>
          <w:marRight w:val="0"/>
          <w:marTop w:val="200"/>
          <w:marBottom w:val="0"/>
          <w:divBdr>
            <w:top w:val="none" w:sz="0" w:space="0" w:color="auto"/>
            <w:left w:val="none" w:sz="0" w:space="0" w:color="auto"/>
            <w:bottom w:val="none" w:sz="0" w:space="0" w:color="auto"/>
            <w:right w:val="none" w:sz="0" w:space="0" w:color="auto"/>
          </w:divBdr>
        </w:div>
        <w:div w:id="785737475">
          <w:marLeft w:val="1440"/>
          <w:marRight w:val="0"/>
          <w:marTop w:val="100"/>
          <w:marBottom w:val="0"/>
          <w:divBdr>
            <w:top w:val="none" w:sz="0" w:space="0" w:color="auto"/>
            <w:left w:val="none" w:sz="0" w:space="0" w:color="auto"/>
            <w:bottom w:val="none" w:sz="0" w:space="0" w:color="auto"/>
            <w:right w:val="none" w:sz="0" w:space="0" w:color="auto"/>
          </w:divBdr>
        </w:div>
        <w:div w:id="326248710">
          <w:marLeft w:val="1440"/>
          <w:marRight w:val="0"/>
          <w:marTop w:val="100"/>
          <w:marBottom w:val="0"/>
          <w:divBdr>
            <w:top w:val="none" w:sz="0" w:space="0" w:color="auto"/>
            <w:left w:val="none" w:sz="0" w:space="0" w:color="auto"/>
            <w:bottom w:val="none" w:sz="0" w:space="0" w:color="auto"/>
            <w:right w:val="none" w:sz="0" w:space="0" w:color="auto"/>
          </w:divBdr>
        </w:div>
        <w:div w:id="905067622">
          <w:marLeft w:val="1440"/>
          <w:marRight w:val="0"/>
          <w:marTop w:val="100"/>
          <w:marBottom w:val="0"/>
          <w:divBdr>
            <w:top w:val="none" w:sz="0" w:space="0" w:color="auto"/>
            <w:left w:val="none" w:sz="0" w:space="0" w:color="auto"/>
            <w:bottom w:val="none" w:sz="0" w:space="0" w:color="auto"/>
            <w:right w:val="none" w:sz="0" w:space="0" w:color="auto"/>
          </w:divBdr>
        </w:div>
        <w:div w:id="898633842">
          <w:marLeft w:val="1440"/>
          <w:marRight w:val="0"/>
          <w:marTop w:val="100"/>
          <w:marBottom w:val="0"/>
          <w:divBdr>
            <w:top w:val="none" w:sz="0" w:space="0" w:color="auto"/>
            <w:left w:val="none" w:sz="0" w:space="0" w:color="auto"/>
            <w:bottom w:val="none" w:sz="0" w:space="0" w:color="auto"/>
            <w:right w:val="none" w:sz="0" w:space="0" w:color="auto"/>
          </w:divBdr>
        </w:div>
        <w:div w:id="1999377833">
          <w:marLeft w:val="360"/>
          <w:marRight w:val="0"/>
          <w:marTop w:val="200"/>
          <w:marBottom w:val="0"/>
          <w:divBdr>
            <w:top w:val="none" w:sz="0" w:space="0" w:color="auto"/>
            <w:left w:val="none" w:sz="0" w:space="0" w:color="auto"/>
            <w:bottom w:val="none" w:sz="0" w:space="0" w:color="auto"/>
            <w:right w:val="none" w:sz="0" w:space="0" w:color="auto"/>
          </w:divBdr>
        </w:div>
        <w:div w:id="941061831">
          <w:marLeft w:val="1440"/>
          <w:marRight w:val="0"/>
          <w:marTop w:val="100"/>
          <w:marBottom w:val="0"/>
          <w:divBdr>
            <w:top w:val="none" w:sz="0" w:space="0" w:color="auto"/>
            <w:left w:val="none" w:sz="0" w:space="0" w:color="auto"/>
            <w:bottom w:val="none" w:sz="0" w:space="0" w:color="auto"/>
            <w:right w:val="none" w:sz="0" w:space="0" w:color="auto"/>
          </w:divBdr>
        </w:div>
        <w:div w:id="13576726">
          <w:marLeft w:val="1440"/>
          <w:marRight w:val="0"/>
          <w:marTop w:val="100"/>
          <w:marBottom w:val="0"/>
          <w:divBdr>
            <w:top w:val="none" w:sz="0" w:space="0" w:color="auto"/>
            <w:left w:val="none" w:sz="0" w:space="0" w:color="auto"/>
            <w:bottom w:val="none" w:sz="0" w:space="0" w:color="auto"/>
            <w:right w:val="none" w:sz="0" w:space="0" w:color="auto"/>
          </w:divBdr>
        </w:div>
        <w:div w:id="1943221055">
          <w:marLeft w:val="1440"/>
          <w:marRight w:val="0"/>
          <w:marTop w:val="100"/>
          <w:marBottom w:val="0"/>
          <w:divBdr>
            <w:top w:val="none" w:sz="0" w:space="0" w:color="auto"/>
            <w:left w:val="none" w:sz="0" w:space="0" w:color="auto"/>
            <w:bottom w:val="none" w:sz="0" w:space="0" w:color="auto"/>
            <w:right w:val="none" w:sz="0" w:space="0" w:color="auto"/>
          </w:divBdr>
        </w:div>
        <w:div w:id="1326469688">
          <w:marLeft w:val="1440"/>
          <w:marRight w:val="0"/>
          <w:marTop w:val="100"/>
          <w:marBottom w:val="0"/>
          <w:divBdr>
            <w:top w:val="none" w:sz="0" w:space="0" w:color="auto"/>
            <w:left w:val="none" w:sz="0" w:space="0" w:color="auto"/>
            <w:bottom w:val="none" w:sz="0" w:space="0" w:color="auto"/>
            <w:right w:val="none" w:sz="0" w:space="0" w:color="auto"/>
          </w:divBdr>
        </w:div>
        <w:div w:id="1256325852">
          <w:marLeft w:val="360"/>
          <w:marRight w:val="0"/>
          <w:marTop w:val="200"/>
          <w:marBottom w:val="0"/>
          <w:divBdr>
            <w:top w:val="none" w:sz="0" w:space="0" w:color="auto"/>
            <w:left w:val="none" w:sz="0" w:space="0" w:color="auto"/>
            <w:bottom w:val="none" w:sz="0" w:space="0" w:color="auto"/>
            <w:right w:val="none" w:sz="0" w:space="0" w:color="auto"/>
          </w:divBdr>
        </w:div>
        <w:div w:id="855651242">
          <w:marLeft w:val="1440"/>
          <w:marRight w:val="0"/>
          <w:marTop w:val="100"/>
          <w:marBottom w:val="0"/>
          <w:divBdr>
            <w:top w:val="none" w:sz="0" w:space="0" w:color="auto"/>
            <w:left w:val="none" w:sz="0" w:space="0" w:color="auto"/>
            <w:bottom w:val="none" w:sz="0" w:space="0" w:color="auto"/>
            <w:right w:val="none" w:sz="0" w:space="0" w:color="auto"/>
          </w:divBdr>
        </w:div>
        <w:div w:id="1588462303">
          <w:marLeft w:val="1440"/>
          <w:marRight w:val="0"/>
          <w:marTop w:val="100"/>
          <w:marBottom w:val="0"/>
          <w:divBdr>
            <w:top w:val="none" w:sz="0" w:space="0" w:color="auto"/>
            <w:left w:val="none" w:sz="0" w:space="0" w:color="auto"/>
            <w:bottom w:val="none" w:sz="0" w:space="0" w:color="auto"/>
            <w:right w:val="none" w:sz="0" w:space="0" w:color="auto"/>
          </w:divBdr>
        </w:div>
        <w:div w:id="594632204">
          <w:marLeft w:val="1440"/>
          <w:marRight w:val="0"/>
          <w:marTop w:val="100"/>
          <w:marBottom w:val="0"/>
          <w:divBdr>
            <w:top w:val="none" w:sz="0" w:space="0" w:color="auto"/>
            <w:left w:val="none" w:sz="0" w:space="0" w:color="auto"/>
            <w:bottom w:val="none" w:sz="0" w:space="0" w:color="auto"/>
            <w:right w:val="none" w:sz="0" w:space="0" w:color="auto"/>
          </w:divBdr>
        </w:div>
        <w:div w:id="1752308564">
          <w:marLeft w:val="1440"/>
          <w:marRight w:val="0"/>
          <w:marTop w:val="100"/>
          <w:marBottom w:val="0"/>
          <w:divBdr>
            <w:top w:val="none" w:sz="0" w:space="0" w:color="auto"/>
            <w:left w:val="none" w:sz="0" w:space="0" w:color="auto"/>
            <w:bottom w:val="none" w:sz="0" w:space="0" w:color="auto"/>
            <w:right w:val="none" w:sz="0" w:space="0" w:color="auto"/>
          </w:divBdr>
        </w:div>
        <w:div w:id="179857211">
          <w:marLeft w:val="360"/>
          <w:marRight w:val="0"/>
          <w:marTop w:val="200"/>
          <w:marBottom w:val="0"/>
          <w:divBdr>
            <w:top w:val="none" w:sz="0" w:space="0" w:color="auto"/>
            <w:left w:val="none" w:sz="0" w:space="0" w:color="auto"/>
            <w:bottom w:val="none" w:sz="0" w:space="0" w:color="auto"/>
            <w:right w:val="none" w:sz="0" w:space="0" w:color="auto"/>
          </w:divBdr>
        </w:div>
        <w:div w:id="323702544">
          <w:marLeft w:val="1440"/>
          <w:marRight w:val="0"/>
          <w:marTop w:val="100"/>
          <w:marBottom w:val="0"/>
          <w:divBdr>
            <w:top w:val="none" w:sz="0" w:space="0" w:color="auto"/>
            <w:left w:val="none" w:sz="0" w:space="0" w:color="auto"/>
            <w:bottom w:val="none" w:sz="0" w:space="0" w:color="auto"/>
            <w:right w:val="none" w:sz="0" w:space="0" w:color="auto"/>
          </w:divBdr>
        </w:div>
        <w:div w:id="1130395507">
          <w:marLeft w:val="1440"/>
          <w:marRight w:val="0"/>
          <w:marTop w:val="100"/>
          <w:marBottom w:val="0"/>
          <w:divBdr>
            <w:top w:val="none" w:sz="0" w:space="0" w:color="auto"/>
            <w:left w:val="none" w:sz="0" w:space="0" w:color="auto"/>
            <w:bottom w:val="none" w:sz="0" w:space="0" w:color="auto"/>
            <w:right w:val="none" w:sz="0" w:space="0" w:color="auto"/>
          </w:divBdr>
        </w:div>
        <w:div w:id="1552838063">
          <w:marLeft w:val="1440"/>
          <w:marRight w:val="0"/>
          <w:marTop w:val="100"/>
          <w:marBottom w:val="0"/>
          <w:divBdr>
            <w:top w:val="none" w:sz="0" w:space="0" w:color="auto"/>
            <w:left w:val="none" w:sz="0" w:space="0" w:color="auto"/>
            <w:bottom w:val="none" w:sz="0" w:space="0" w:color="auto"/>
            <w:right w:val="none" w:sz="0" w:space="0" w:color="auto"/>
          </w:divBdr>
        </w:div>
        <w:div w:id="595749532">
          <w:marLeft w:val="1440"/>
          <w:marRight w:val="0"/>
          <w:marTop w:val="100"/>
          <w:marBottom w:val="0"/>
          <w:divBdr>
            <w:top w:val="none" w:sz="0" w:space="0" w:color="auto"/>
            <w:left w:val="none" w:sz="0" w:space="0" w:color="auto"/>
            <w:bottom w:val="none" w:sz="0" w:space="0" w:color="auto"/>
            <w:right w:val="none" w:sz="0" w:space="0" w:color="auto"/>
          </w:divBdr>
        </w:div>
        <w:div w:id="420104370">
          <w:marLeft w:val="360"/>
          <w:marRight w:val="0"/>
          <w:marTop w:val="200"/>
          <w:marBottom w:val="0"/>
          <w:divBdr>
            <w:top w:val="none" w:sz="0" w:space="0" w:color="auto"/>
            <w:left w:val="none" w:sz="0" w:space="0" w:color="auto"/>
            <w:bottom w:val="none" w:sz="0" w:space="0" w:color="auto"/>
            <w:right w:val="none" w:sz="0" w:space="0" w:color="auto"/>
          </w:divBdr>
        </w:div>
        <w:div w:id="574508272">
          <w:marLeft w:val="1440"/>
          <w:marRight w:val="0"/>
          <w:marTop w:val="100"/>
          <w:marBottom w:val="0"/>
          <w:divBdr>
            <w:top w:val="none" w:sz="0" w:space="0" w:color="auto"/>
            <w:left w:val="none" w:sz="0" w:space="0" w:color="auto"/>
            <w:bottom w:val="none" w:sz="0" w:space="0" w:color="auto"/>
            <w:right w:val="none" w:sz="0" w:space="0" w:color="auto"/>
          </w:divBdr>
        </w:div>
        <w:div w:id="293759207">
          <w:marLeft w:val="1440"/>
          <w:marRight w:val="0"/>
          <w:marTop w:val="100"/>
          <w:marBottom w:val="0"/>
          <w:divBdr>
            <w:top w:val="none" w:sz="0" w:space="0" w:color="auto"/>
            <w:left w:val="none" w:sz="0" w:space="0" w:color="auto"/>
            <w:bottom w:val="none" w:sz="0" w:space="0" w:color="auto"/>
            <w:right w:val="none" w:sz="0" w:space="0" w:color="auto"/>
          </w:divBdr>
        </w:div>
        <w:div w:id="1735161007">
          <w:marLeft w:val="1440"/>
          <w:marRight w:val="0"/>
          <w:marTop w:val="100"/>
          <w:marBottom w:val="0"/>
          <w:divBdr>
            <w:top w:val="none" w:sz="0" w:space="0" w:color="auto"/>
            <w:left w:val="none" w:sz="0" w:space="0" w:color="auto"/>
            <w:bottom w:val="none" w:sz="0" w:space="0" w:color="auto"/>
            <w:right w:val="none" w:sz="0" w:space="0" w:color="auto"/>
          </w:divBdr>
        </w:div>
        <w:div w:id="95566823">
          <w:marLeft w:val="1440"/>
          <w:marRight w:val="0"/>
          <w:marTop w:val="100"/>
          <w:marBottom w:val="0"/>
          <w:divBdr>
            <w:top w:val="none" w:sz="0" w:space="0" w:color="auto"/>
            <w:left w:val="none" w:sz="0" w:space="0" w:color="auto"/>
            <w:bottom w:val="none" w:sz="0" w:space="0" w:color="auto"/>
            <w:right w:val="none" w:sz="0" w:space="0" w:color="auto"/>
          </w:divBdr>
        </w:div>
        <w:div w:id="1188375554">
          <w:marLeft w:val="360"/>
          <w:marRight w:val="0"/>
          <w:marTop w:val="200"/>
          <w:marBottom w:val="0"/>
          <w:divBdr>
            <w:top w:val="none" w:sz="0" w:space="0" w:color="auto"/>
            <w:left w:val="none" w:sz="0" w:space="0" w:color="auto"/>
            <w:bottom w:val="none" w:sz="0" w:space="0" w:color="auto"/>
            <w:right w:val="none" w:sz="0" w:space="0" w:color="auto"/>
          </w:divBdr>
        </w:div>
        <w:div w:id="1816139469">
          <w:marLeft w:val="1440"/>
          <w:marRight w:val="0"/>
          <w:marTop w:val="100"/>
          <w:marBottom w:val="0"/>
          <w:divBdr>
            <w:top w:val="none" w:sz="0" w:space="0" w:color="auto"/>
            <w:left w:val="none" w:sz="0" w:space="0" w:color="auto"/>
            <w:bottom w:val="none" w:sz="0" w:space="0" w:color="auto"/>
            <w:right w:val="none" w:sz="0" w:space="0" w:color="auto"/>
          </w:divBdr>
        </w:div>
        <w:div w:id="1701977308">
          <w:marLeft w:val="1440"/>
          <w:marRight w:val="0"/>
          <w:marTop w:val="100"/>
          <w:marBottom w:val="0"/>
          <w:divBdr>
            <w:top w:val="none" w:sz="0" w:space="0" w:color="auto"/>
            <w:left w:val="none" w:sz="0" w:space="0" w:color="auto"/>
            <w:bottom w:val="none" w:sz="0" w:space="0" w:color="auto"/>
            <w:right w:val="none" w:sz="0" w:space="0" w:color="auto"/>
          </w:divBdr>
        </w:div>
        <w:div w:id="1846238017">
          <w:marLeft w:val="1440"/>
          <w:marRight w:val="0"/>
          <w:marTop w:val="100"/>
          <w:marBottom w:val="0"/>
          <w:divBdr>
            <w:top w:val="none" w:sz="0" w:space="0" w:color="auto"/>
            <w:left w:val="none" w:sz="0" w:space="0" w:color="auto"/>
            <w:bottom w:val="none" w:sz="0" w:space="0" w:color="auto"/>
            <w:right w:val="none" w:sz="0" w:space="0" w:color="auto"/>
          </w:divBdr>
        </w:div>
        <w:div w:id="434714880">
          <w:marLeft w:val="1440"/>
          <w:marRight w:val="0"/>
          <w:marTop w:val="100"/>
          <w:marBottom w:val="0"/>
          <w:divBdr>
            <w:top w:val="none" w:sz="0" w:space="0" w:color="auto"/>
            <w:left w:val="none" w:sz="0" w:space="0" w:color="auto"/>
            <w:bottom w:val="none" w:sz="0" w:space="0" w:color="auto"/>
            <w:right w:val="none" w:sz="0" w:space="0" w:color="auto"/>
          </w:divBdr>
        </w:div>
        <w:div w:id="590896552">
          <w:marLeft w:val="360"/>
          <w:marRight w:val="0"/>
          <w:marTop w:val="200"/>
          <w:marBottom w:val="0"/>
          <w:divBdr>
            <w:top w:val="none" w:sz="0" w:space="0" w:color="auto"/>
            <w:left w:val="none" w:sz="0" w:space="0" w:color="auto"/>
            <w:bottom w:val="none" w:sz="0" w:space="0" w:color="auto"/>
            <w:right w:val="none" w:sz="0" w:space="0" w:color="auto"/>
          </w:divBdr>
        </w:div>
        <w:div w:id="1316227280">
          <w:marLeft w:val="1440"/>
          <w:marRight w:val="0"/>
          <w:marTop w:val="100"/>
          <w:marBottom w:val="0"/>
          <w:divBdr>
            <w:top w:val="none" w:sz="0" w:space="0" w:color="auto"/>
            <w:left w:val="none" w:sz="0" w:space="0" w:color="auto"/>
            <w:bottom w:val="none" w:sz="0" w:space="0" w:color="auto"/>
            <w:right w:val="none" w:sz="0" w:space="0" w:color="auto"/>
          </w:divBdr>
        </w:div>
        <w:div w:id="1658460846">
          <w:marLeft w:val="1440"/>
          <w:marRight w:val="0"/>
          <w:marTop w:val="100"/>
          <w:marBottom w:val="0"/>
          <w:divBdr>
            <w:top w:val="none" w:sz="0" w:space="0" w:color="auto"/>
            <w:left w:val="none" w:sz="0" w:space="0" w:color="auto"/>
            <w:bottom w:val="none" w:sz="0" w:space="0" w:color="auto"/>
            <w:right w:val="none" w:sz="0" w:space="0" w:color="auto"/>
          </w:divBdr>
        </w:div>
        <w:div w:id="36783829">
          <w:marLeft w:val="1440"/>
          <w:marRight w:val="0"/>
          <w:marTop w:val="100"/>
          <w:marBottom w:val="0"/>
          <w:divBdr>
            <w:top w:val="none" w:sz="0" w:space="0" w:color="auto"/>
            <w:left w:val="none" w:sz="0" w:space="0" w:color="auto"/>
            <w:bottom w:val="none" w:sz="0" w:space="0" w:color="auto"/>
            <w:right w:val="none" w:sz="0" w:space="0" w:color="auto"/>
          </w:divBdr>
        </w:div>
        <w:div w:id="1579247530">
          <w:marLeft w:val="1440"/>
          <w:marRight w:val="0"/>
          <w:marTop w:val="100"/>
          <w:marBottom w:val="0"/>
          <w:divBdr>
            <w:top w:val="none" w:sz="0" w:space="0" w:color="auto"/>
            <w:left w:val="none" w:sz="0" w:space="0" w:color="auto"/>
            <w:bottom w:val="none" w:sz="0" w:space="0" w:color="auto"/>
            <w:right w:val="none" w:sz="0" w:space="0" w:color="auto"/>
          </w:divBdr>
        </w:div>
        <w:div w:id="858738680">
          <w:marLeft w:val="360"/>
          <w:marRight w:val="0"/>
          <w:marTop w:val="200"/>
          <w:marBottom w:val="0"/>
          <w:divBdr>
            <w:top w:val="none" w:sz="0" w:space="0" w:color="auto"/>
            <w:left w:val="none" w:sz="0" w:space="0" w:color="auto"/>
            <w:bottom w:val="none" w:sz="0" w:space="0" w:color="auto"/>
            <w:right w:val="none" w:sz="0" w:space="0" w:color="auto"/>
          </w:divBdr>
        </w:div>
        <w:div w:id="456029748">
          <w:marLeft w:val="1440"/>
          <w:marRight w:val="0"/>
          <w:marTop w:val="100"/>
          <w:marBottom w:val="0"/>
          <w:divBdr>
            <w:top w:val="none" w:sz="0" w:space="0" w:color="auto"/>
            <w:left w:val="none" w:sz="0" w:space="0" w:color="auto"/>
            <w:bottom w:val="none" w:sz="0" w:space="0" w:color="auto"/>
            <w:right w:val="none" w:sz="0" w:space="0" w:color="auto"/>
          </w:divBdr>
        </w:div>
        <w:div w:id="469175291">
          <w:marLeft w:val="1440"/>
          <w:marRight w:val="0"/>
          <w:marTop w:val="100"/>
          <w:marBottom w:val="0"/>
          <w:divBdr>
            <w:top w:val="none" w:sz="0" w:space="0" w:color="auto"/>
            <w:left w:val="none" w:sz="0" w:space="0" w:color="auto"/>
            <w:bottom w:val="none" w:sz="0" w:space="0" w:color="auto"/>
            <w:right w:val="none" w:sz="0" w:space="0" w:color="auto"/>
          </w:divBdr>
        </w:div>
        <w:div w:id="1549336677">
          <w:marLeft w:val="1440"/>
          <w:marRight w:val="0"/>
          <w:marTop w:val="100"/>
          <w:marBottom w:val="0"/>
          <w:divBdr>
            <w:top w:val="none" w:sz="0" w:space="0" w:color="auto"/>
            <w:left w:val="none" w:sz="0" w:space="0" w:color="auto"/>
            <w:bottom w:val="none" w:sz="0" w:space="0" w:color="auto"/>
            <w:right w:val="none" w:sz="0" w:space="0" w:color="auto"/>
          </w:divBdr>
        </w:div>
        <w:div w:id="631374895">
          <w:marLeft w:val="1440"/>
          <w:marRight w:val="0"/>
          <w:marTop w:val="100"/>
          <w:marBottom w:val="0"/>
          <w:divBdr>
            <w:top w:val="none" w:sz="0" w:space="0" w:color="auto"/>
            <w:left w:val="none" w:sz="0" w:space="0" w:color="auto"/>
            <w:bottom w:val="none" w:sz="0" w:space="0" w:color="auto"/>
            <w:right w:val="none" w:sz="0" w:space="0" w:color="auto"/>
          </w:divBdr>
        </w:div>
        <w:div w:id="1593776633">
          <w:marLeft w:val="360"/>
          <w:marRight w:val="0"/>
          <w:marTop w:val="200"/>
          <w:marBottom w:val="0"/>
          <w:divBdr>
            <w:top w:val="none" w:sz="0" w:space="0" w:color="auto"/>
            <w:left w:val="none" w:sz="0" w:space="0" w:color="auto"/>
            <w:bottom w:val="none" w:sz="0" w:space="0" w:color="auto"/>
            <w:right w:val="none" w:sz="0" w:space="0" w:color="auto"/>
          </w:divBdr>
        </w:div>
        <w:div w:id="1160803318">
          <w:marLeft w:val="1440"/>
          <w:marRight w:val="0"/>
          <w:marTop w:val="100"/>
          <w:marBottom w:val="0"/>
          <w:divBdr>
            <w:top w:val="none" w:sz="0" w:space="0" w:color="auto"/>
            <w:left w:val="none" w:sz="0" w:space="0" w:color="auto"/>
            <w:bottom w:val="none" w:sz="0" w:space="0" w:color="auto"/>
            <w:right w:val="none" w:sz="0" w:space="0" w:color="auto"/>
          </w:divBdr>
        </w:div>
        <w:div w:id="1155224149">
          <w:marLeft w:val="1440"/>
          <w:marRight w:val="0"/>
          <w:marTop w:val="100"/>
          <w:marBottom w:val="0"/>
          <w:divBdr>
            <w:top w:val="none" w:sz="0" w:space="0" w:color="auto"/>
            <w:left w:val="none" w:sz="0" w:space="0" w:color="auto"/>
            <w:bottom w:val="none" w:sz="0" w:space="0" w:color="auto"/>
            <w:right w:val="none" w:sz="0" w:space="0" w:color="auto"/>
          </w:divBdr>
        </w:div>
        <w:div w:id="676612446">
          <w:marLeft w:val="1440"/>
          <w:marRight w:val="0"/>
          <w:marTop w:val="100"/>
          <w:marBottom w:val="0"/>
          <w:divBdr>
            <w:top w:val="none" w:sz="0" w:space="0" w:color="auto"/>
            <w:left w:val="none" w:sz="0" w:space="0" w:color="auto"/>
            <w:bottom w:val="none" w:sz="0" w:space="0" w:color="auto"/>
            <w:right w:val="none" w:sz="0" w:space="0" w:color="auto"/>
          </w:divBdr>
        </w:div>
        <w:div w:id="915626049">
          <w:marLeft w:val="1440"/>
          <w:marRight w:val="0"/>
          <w:marTop w:val="100"/>
          <w:marBottom w:val="0"/>
          <w:divBdr>
            <w:top w:val="none" w:sz="0" w:space="0" w:color="auto"/>
            <w:left w:val="none" w:sz="0" w:space="0" w:color="auto"/>
            <w:bottom w:val="none" w:sz="0" w:space="0" w:color="auto"/>
            <w:right w:val="none" w:sz="0" w:space="0" w:color="auto"/>
          </w:divBdr>
        </w:div>
        <w:div w:id="390539745">
          <w:marLeft w:val="360"/>
          <w:marRight w:val="0"/>
          <w:marTop w:val="200"/>
          <w:marBottom w:val="0"/>
          <w:divBdr>
            <w:top w:val="none" w:sz="0" w:space="0" w:color="auto"/>
            <w:left w:val="none" w:sz="0" w:space="0" w:color="auto"/>
            <w:bottom w:val="none" w:sz="0" w:space="0" w:color="auto"/>
            <w:right w:val="none" w:sz="0" w:space="0" w:color="auto"/>
          </w:divBdr>
        </w:div>
        <w:div w:id="1982885018">
          <w:marLeft w:val="1440"/>
          <w:marRight w:val="0"/>
          <w:marTop w:val="100"/>
          <w:marBottom w:val="0"/>
          <w:divBdr>
            <w:top w:val="none" w:sz="0" w:space="0" w:color="auto"/>
            <w:left w:val="none" w:sz="0" w:space="0" w:color="auto"/>
            <w:bottom w:val="none" w:sz="0" w:space="0" w:color="auto"/>
            <w:right w:val="none" w:sz="0" w:space="0" w:color="auto"/>
          </w:divBdr>
        </w:div>
        <w:div w:id="229509009">
          <w:marLeft w:val="1440"/>
          <w:marRight w:val="0"/>
          <w:marTop w:val="100"/>
          <w:marBottom w:val="0"/>
          <w:divBdr>
            <w:top w:val="none" w:sz="0" w:space="0" w:color="auto"/>
            <w:left w:val="none" w:sz="0" w:space="0" w:color="auto"/>
            <w:bottom w:val="none" w:sz="0" w:space="0" w:color="auto"/>
            <w:right w:val="none" w:sz="0" w:space="0" w:color="auto"/>
          </w:divBdr>
        </w:div>
        <w:div w:id="482741510">
          <w:marLeft w:val="1440"/>
          <w:marRight w:val="0"/>
          <w:marTop w:val="100"/>
          <w:marBottom w:val="0"/>
          <w:divBdr>
            <w:top w:val="none" w:sz="0" w:space="0" w:color="auto"/>
            <w:left w:val="none" w:sz="0" w:space="0" w:color="auto"/>
            <w:bottom w:val="none" w:sz="0" w:space="0" w:color="auto"/>
            <w:right w:val="none" w:sz="0" w:space="0" w:color="auto"/>
          </w:divBdr>
        </w:div>
        <w:div w:id="725179557">
          <w:marLeft w:val="1440"/>
          <w:marRight w:val="0"/>
          <w:marTop w:val="100"/>
          <w:marBottom w:val="0"/>
          <w:divBdr>
            <w:top w:val="none" w:sz="0" w:space="0" w:color="auto"/>
            <w:left w:val="none" w:sz="0" w:space="0" w:color="auto"/>
            <w:bottom w:val="none" w:sz="0" w:space="0" w:color="auto"/>
            <w:right w:val="none" w:sz="0" w:space="0" w:color="auto"/>
          </w:divBdr>
        </w:div>
        <w:div w:id="364718421">
          <w:marLeft w:val="360"/>
          <w:marRight w:val="0"/>
          <w:marTop w:val="200"/>
          <w:marBottom w:val="0"/>
          <w:divBdr>
            <w:top w:val="none" w:sz="0" w:space="0" w:color="auto"/>
            <w:left w:val="none" w:sz="0" w:space="0" w:color="auto"/>
            <w:bottom w:val="none" w:sz="0" w:space="0" w:color="auto"/>
            <w:right w:val="none" w:sz="0" w:space="0" w:color="auto"/>
          </w:divBdr>
        </w:div>
        <w:div w:id="66153604">
          <w:marLeft w:val="1440"/>
          <w:marRight w:val="0"/>
          <w:marTop w:val="100"/>
          <w:marBottom w:val="0"/>
          <w:divBdr>
            <w:top w:val="none" w:sz="0" w:space="0" w:color="auto"/>
            <w:left w:val="none" w:sz="0" w:space="0" w:color="auto"/>
            <w:bottom w:val="none" w:sz="0" w:space="0" w:color="auto"/>
            <w:right w:val="none" w:sz="0" w:space="0" w:color="auto"/>
          </w:divBdr>
        </w:div>
        <w:div w:id="1265915811">
          <w:marLeft w:val="1440"/>
          <w:marRight w:val="0"/>
          <w:marTop w:val="100"/>
          <w:marBottom w:val="0"/>
          <w:divBdr>
            <w:top w:val="none" w:sz="0" w:space="0" w:color="auto"/>
            <w:left w:val="none" w:sz="0" w:space="0" w:color="auto"/>
            <w:bottom w:val="none" w:sz="0" w:space="0" w:color="auto"/>
            <w:right w:val="none" w:sz="0" w:space="0" w:color="auto"/>
          </w:divBdr>
        </w:div>
        <w:div w:id="36586583">
          <w:marLeft w:val="1440"/>
          <w:marRight w:val="0"/>
          <w:marTop w:val="100"/>
          <w:marBottom w:val="0"/>
          <w:divBdr>
            <w:top w:val="none" w:sz="0" w:space="0" w:color="auto"/>
            <w:left w:val="none" w:sz="0" w:space="0" w:color="auto"/>
            <w:bottom w:val="none" w:sz="0" w:space="0" w:color="auto"/>
            <w:right w:val="none" w:sz="0" w:space="0" w:color="auto"/>
          </w:divBdr>
        </w:div>
        <w:div w:id="1612853717">
          <w:marLeft w:val="1440"/>
          <w:marRight w:val="0"/>
          <w:marTop w:val="100"/>
          <w:marBottom w:val="0"/>
          <w:divBdr>
            <w:top w:val="none" w:sz="0" w:space="0" w:color="auto"/>
            <w:left w:val="none" w:sz="0" w:space="0" w:color="auto"/>
            <w:bottom w:val="none" w:sz="0" w:space="0" w:color="auto"/>
            <w:right w:val="none" w:sz="0" w:space="0" w:color="auto"/>
          </w:divBdr>
        </w:div>
        <w:div w:id="351567718">
          <w:marLeft w:val="360"/>
          <w:marRight w:val="0"/>
          <w:marTop w:val="200"/>
          <w:marBottom w:val="0"/>
          <w:divBdr>
            <w:top w:val="none" w:sz="0" w:space="0" w:color="auto"/>
            <w:left w:val="none" w:sz="0" w:space="0" w:color="auto"/>
            <w:bottom w:val="none" w:sz="0" w:space="0" w:color="auto"/>
            <w:right w:val="none" w:sz="0" w:space="0" w:color="auto"/>
          </w:divBdr>
        </w:div>
        <w:div w:id="1949509348">
          <w:marLeft w:val="1440"/>
          <w:marRight w:val="0"/>
          <w:marTop w:val="100"/>
          <w:marBottom w:val="0"/>
          <w:divBdr>
            <w:top w:val="none" w:sz="0" w:space="0" w:color="auto"/>
            <w:left w:val="none" w:sz="0" w:space="0" w:color="auto"/>
            <w:bottom w:val="none" w:sz="0" w:space="0" w:color="auto"/>
            <w:right w:val="none" w:sz="0" w:space="0" w:color="auto"/>
          </w:divBdr>
        </w:div>
        <w:div w:id="1942445872">
          <w:marLeft w:val="1440"/>
          <w:marRight w:val="0"/>
          <w:marTop w:val="100"/>
          <w:marBottom w:val="0"/>
          <w:divBdr>
            <w:top w:val="none" w:sz="0" w:space="0" w:color="auto"/>
            <w:left w:val="none" w:sz="0" w:space="0" w:color="auto"/>
            <w:bottom w:val="none" w:sz="0" w:space="0" w:color="auto"/>
            <w:right w:val="none" w:sz="0" w:space="0" w:color="auto"/>
          </w:divBdr>
        </w:div>
        <w:div w:id="1443067099">
          <w:marLeft w:val="1440"/>
          <w:marRight w:val="0"/>
          <w:marTop w:val="100"/>
          <w:marBottom w:val="0"/>
          <w:divBdr>
            <w:top w:val="none" w:sz="0" w:space="0" w:color="auto"/>
            <w:left w:val="none" w:sz="0" w:space="0" w:color="auto"/>
            <w:bottom w:val="none" w:sz="0" w:space="0" w:color="auto"/>
            <w:right w:val="none" w:sz="0" w:space="0" w:color="auto"/>
          </w:divBdr>
        </w:div>
        <w:div w:id="680201603">
          <w:marLeft w:val="1440"/>
          <w:marRight w:val="0"/>
          <w:marTop w:val="100"/>
          <w:marBottom w:val="0"/>
          <w:divBdr>
            <w:top w:val="none" w:sz="0" w:space="0" w:color="auto"/>
            <w:left w:val="none" w:sz="0" w:space="0" w:color="auto"/>
            <w:bottom w:val="none" w:sz="0" w:space="0" w:color="auto"/>
            <w:right w:val="none" w:sz="0" w:space="0" w:color="auto"/>
          </w:divBdr>
        </w:div>
        <w:div w:id="731780284">
          <w:marLeft w:val="360"/>
          <w:marRight w:val="0"/>
          <w:marTop w:val="200"/>
          <w:marBottom w:val="0"/>
          <w:divBdr>
            <w:top w:val="none" w:sz="0" w:space="0" w:color="auto"/>
            <w:left w:val="none" w:sz="0" w:space="0" w:color="auto"/>
            <w:bottom w:val="none" w:sz="0" w:space="0" w:color="auto"/>
            <w:right w:val="none" w:sz="0" w:space="0" w:color="auto"/>
          </w:divBdr>
        </w:div>
        <w:div w:id="1442342090">
          <w:marLeft w:val="1440"/>
          <w:marRight w:val="0"/>
          <w:marTop w:val="100"/>
          <w:marBottom w:val="0"/>
          <w:divBdr>
            <w:top w:val="none" w:sz="0" w:space="0" w:color="auto"/>
            <w:left w:val="none" w:sz="0" w:space="0" w:color="auto"/>
            <w:bottom w:val="none" w:sz="0" w:space="0" w:color="auto"/>
            <w:right w:val="none" w:sz="0" w:space="0" w:color="auto"/>
          </w:divBdr>
        </w:div>
        <w:div w:id="115763115">
          <w:marLeft w:val="1440"/>
          <w:marRight w:val="0"/>
          <w:marTop w:val="100"/>
          <w:marBottom w:val="0"/>
          <w:divBdr>
            <w:top w:val="none" w:sz="0" w:space="0" w:color="auto"/>
            <w:left w:val="none" w:sz="0" w:space="0" w:color="auto"/>
            <w:bottom w:val="none" w:sz="0" w:space="0" w:color="auto"/>
            <w:right w:val="none" w:sz="0" w:space="0" w:color="auto"/>
          </w:divBdr>
        </w:div>
        <w:div w:id="798306419">
          <w:marLeft w:val="1440"/>
          <w:marRight w:val="0"/>
          <w:marTop w:val="100"/>
          <w:marBottom w:val="0"/>
          <w:divBdr>
            <w:top w:val="none" w:sz="0" w:space="0" w:color="auto"/>
            <w:left w:val="none" w:sz="0" w:space="0" w:color="auto"/>
            <w:bottom w:val="none" w:sz="0" w:space="0" w:color="auto"/>
            <w:right w:val="none" w:sz="0" w:space="0" w:color="auto"/>
          </w:divBdr>
        </w:div>
        <w:div w:id="283073901">
          <w:marLeft w:val="1440"/>
          <w:marRight w:val="0"/>
          <w:marTop w:val="100"/>
          <w:marBottom w:val="0"/>
          <w:divBdr>
            <w:top w:val="none" w:sz="0" w:space="0" w:color="auto"/>
            <w:left w:val="none" w:sz="0" w:space="0" w:color="auto"/>
            <w:bottom w:val="none" w:sz="0" w:space="0" w:color="auto"/>
            <w:right w:val="none" w:sz="0" w:space="0" w:color="auto"/>
          </w:divBdr>
        </w:div>
        <w:div w:id="1910652269">
          <w:marLeft w:val="360"/>
          <w:marRight w:val="0"/>
          <w:marTop w:val="200"/>
          <w:marBottom w:val="0"/>
          <w:divBdr>
            <w:top w:val="none" w:sz="0" w:space="0" w:color="auto"/>
            <w:left w:val="none" w:sz="0" w:space="0" w:color="auto"/>
            <w:bottom w:val="none" w:sz="0" w:space="0" w:color="auto"/>
            <w:right w:val="none" w:sz="0" w:space="0" w:color="auto"/>
          </w:divBdr>
        </w:div>
        <w:div w:id="1008368715">
          <w:marLeft w:val="1440"/>
          <w:marRight w:val="0"/>
          <w:marTop w:val="100"/>
          <w:marBottom w:val="0"/>
          <w:divBdr>
            <w:top w:val="none" w:sz="0" w:space="0" w:color="auto"/>
            <w:left w:val="none" w:sz="0" w:space="0" w:color="auto"/>
            <w:bottom w:val="none" w:sz="0" w:space="0" w:color="auto"/>
            <w:right w:val="none" w:sz="0" w:space="0" w:color="auto"/>
          </w:divBdr>
        </w:div>
        <w:div w:id="906383961">
          <w:marLeft w:val="1440"/>
          <w:marRight w:val="0"/>
          <w:marTop w:val="100"/>
          <w:marBottom w:val="0"/>
          <w:divBdr>
            <w:top w:val="none" w:sz="0" w:space="0" w:color="auto"/>
            <w:left w:val="none" w:sz="0" w:space="0" w:color="auto"/>
            <w:bottom w:val="none" w:sz="0" w:space="0" w:color="auto"/>
            <w:right w:val="none" w:sz="0" w:space="0" w:color="auto"/>
          </w:divBdr>
        </w:div>
        <w:div w:id="2040355829">
          <w:marLeft w:val="1440"/>
          <w:marRight w:val="0"/>
          <w:marTop w:val="100"/>
          <w:marBottom w:val="0"/>
          <w:divBdr>
            <w:top w:val="none" w:sz="0" w:space="0" w:color="auto"/>
            <w:left w:val="none" w:sz="0" w:space="0" w:color="auto"/>
            <w:bottom w:val="none" w:sz="0" w:space="0" w:color="auto"/>
            <w:right w:val="none" w:sz="0" w:space="0" w:color="auto"/>
          </w:divBdr>
        </w:div>
        <w:div w:id="123275486">
          <w:marLeft w:val="1440"/>
          <w:marRight w:val="0"/>
          <w:marTop w:val="100"/>
          <w:marBottom w:val="0"/>
          <w:divBdr>
            <w:top w:val="none" w:sz="0" w:space="0" w:color="auto"/>
            <w:left w:val="none" w:sz="0" w:space="0" w:color="auto"/>
            <w:bottom w:val="none" w:sz="0" w:space="0" w:color="auto"/>
            <w:right w:val="none" w:sz="0" w:space="0" w:color="auto"/>
          </w:divBdr>
        </w:div>
        <w:div w:id="645815689">
          <w:marLeft w:val="360"/>
          <w:marRight w:val="0"/>
          <w:marTop w:val="200"/>
          <w:marBottom w:val="0"/>
          <w:divBdr>
            <w:top w:val="none" w:sz="0" w:space="0" w:color="auto"/>
            <w:left w:val="none" w:sz="0" w:space="0" w:color="auto"/>
            <w:bottom w:val="none" w:sz="0" w:space="0" w:color="auto"/>
            <w:right w:val="none" w:sz="0" w:space="0" w:color="auto"/>
          </w:divBdr>
        </w:div>
        <w:div w:id="403799218">
          <w:marLeft w:val="1440"/>
          <w:marRight w:val="0"/>
          <w:marTop w:val="100"/>
          <w:marBottom w:val="0"/>
          <w:divBdr>
            <w:top w:val="none" w:sz="0" w:space="0" w:color="auto"/>
            <w:left w:val="none" w:sz="0" w:space="0" w:color="auto"/>
            <w:bottom w:val="none" w:sz="0" w:space="0" w:color="auto"/>
            <w:right w:val="none" w:sz="0" w:space="0" w:color="auto"/>
          </w:divBdr>
        </w:div>
        <w:div w:id="309482546">
          <w:marLeft w:val="1440"/>
          <w:marRight w:val="0"/>
          <w:marTop w:val="100"/>
          <w:marBottom w:val="0"/>
          <w:divBdr>
            <w:top w:val="none" w:sz="0" w:space="0" w:color="auto"/>
            <w:left w:val="none" w:sz="0" w:space="0" w:color="auto"/>
            <w:bottom w:val="none" w:sz="0" w:space="0" w:color="auto"/>
            <w:right w:val="none" w:sz="0" w:space="0" w:color="auto"/>
          </w:divBdr>
        </w:div>
        <w:div w:id="1695500989">
          <w:marLeft w:val="1440"/>
          <w:marRight w:val="0"/>
          <w:marTop w:val="100"/>
          <w:marBottom w:val="0"/>
          <w:divBdr>
            <w:top w:val="none" w:sz="0" w:space="0" w:color="auto"/>
            <w:left w:val="none" w:sz="0" w:space="0" w:color="auto"/>
            <w:bottom w:val="none" w:sz="0" w:space="0" w:color="auto"/>
            <w:right w:val="none" w:sz="0" w:space="0" w:color="auto"/>
          </w:divBdr>
        </w:div>
        <w:div w:id="1785340997">
          <w:marLeft w:val="1440"/>
          <w:marRight w:val="0"/>
          <w:marTop w:val="100"/>
          <w:marBottom w:val="0"/>
          <w:divBdr>
            <w:top w:val="none" w:sz="0" w:space="0" w:color="auto"/>
            <w:left w:val="none" w:sz="0" w:space="0" w:color="auto"/>
            <w:bottom w:val="none" w:sz="0" w:space="0" w:color="auto"/>
            <w:right w:val="none" w:sz="0" w:space="0" w:color="auto"/>
          </w:divBdr>
        </w:div>
        <w:div w:id="979307676">
          <w:marLeft w:val="360"/>
          <w:marRight w:val="0"/>
          <w:marTop w:val="200"/>
          <w:marBottom w:val="0"/>
          <w:divBdr>
            <w:top w:val="none" w:sz="0" w:space="0" w:color="auto"/>
            <w:left w:val="none" w:sz="0" w:space="0" w:color="auto"/>
            <w:bottom w:val="none" w:sz="0" w:space="0" w:color="auto"/>
            <w:right w:val="none" w:sz="0" w:space="0" w:color="auto"/>
          </w:divBdr>
        </w:div>
        <w:div w:id="1388070173">
          <w:marLeft w:val="1440"/>
          <w:marRight w:val="0"/>
          <w:marTop w:val="100"/>
          <w:marBottom w:val="0"/>
          <w:divBdr>
            <w:top w:val="none" w:sz="0" w:space="0" w:color="auto"/>
            <w:left w:val="none" w:sz="0" w:space="0" w:color="auto"/>
            <w:bottom w:val="none" w:sz="0" w:space="0" w:color="auto"/>
            <w:right w:val="none" w:sz="0" w:space="0" w:color="auto"/>
          </w:divBdr>
        </w:div>
        <w:div w:id="335689990">
          <w:marLeft w:val="1440"/>
          <w:marRight w:val="0"/>
          <w:marTop w:val="100"/>
          <w:marBottom w:val="0"/>
          <w:divBdr>
            <w:top w:val="none" w:sz="0" w:space="0" w:color="auto"/>
            <w:left w:val="none" w:sz="0" w:space="0" w:color="auto"/>
            <w:bottom w:val="none" w:sz="0" w:space="0" w:color="auto"/>
            <w:right w:val="none" w:sz="0" w:space="0" w:color="auto"/>
          </w:divBdr>
        </w:div>
        <w:div w:id="251357790">
          <w:marLeft w:val="1440"/>
          <w:marRight w:val="0"/>
          <w:marTop w:val="100"/>
          <w:marBottom w:val="0"/>
          <w:divBdr>
            <w:top w:val="none" w:sz="0" w:space="0" w:color="auto"/>
            <w:left w:val="none" w:sz="0" w:space="0" w:color="auto"/>
            <w:bottom w:val="none" w:sz="0" w:space="0" w:color="auto"/>
            <w:right w:val="none" w:sz="0" w:space="0" w:color="auto"/>
          </w:divBdr>
        </w:div>
        <w:div w:id="2096976846">
          <w:marLeft w:val="1440"/>
          <w:marRight w:val="0"/>
          <w:marTop w:val="100"/>
          <w:marBottom w:val="0"/>
          <w:divBdr>
            <w:top w:val="none" w:sz="0" w:space="0" w:color="auto"/>
            <w:left w:val="none" w:sz="0" w:space="0" w:color="auto"/>
            <w:bottom w:val="none" w:sz="0" w:space="0" w:color="auto"/>
            <w:right w:val="none" w:sz="0" w:space="0" w:color="auto"/>
          </w:divBdr>
        </w:div>
        <w:div w:id="2102944629">
          <w:marLeft w:val="360"/>
          <w:marRight w:val="0"/>
          <w:marTop w:val="200"/>
          <w:marBottom w:val="0"/>
          <w:divBdr>
            <w:top w:val="none" w:sz="0" w:space="0" w:color="auto"/>
            <w:left w:val="none" w:sz="0" w:space="0" w:color="auto"/>
            <w:bottom w:val="none" w:sz="0" w:space="0" w:color="auto"/>
            <w:right w:val="none" w:sz="0" w:space="0" w:color="auto"/>
          </w:divBdr>
        </w:div>
        <w:div w:id="1370378025">
          <w:marLeft w:val="1440"/>
          <w:marRight w:val="0"/>
          <w:marTop w:val="100"/>
          <w:marBottom w:val="0"/>
          <w:divBdr>
            <w:top w:val="none" w:sz="0" w:space="0" w:color="auto"/>
            <w:left w:val="none" w:sz="0" w:space="0" w:color="auto"/>
            <w:bottom w:val="none" w:sz="0" w:space="0" w:color="auto"/>
            <w:right w:val="none" w:sz="0" w:space="0" w:color="auto"/>
          </w:divBdr>
        </w:div>
        <w:div w:id="977491200">
          <w:marLeft w:val="1440"/>
          <w:marRight w:val="0"/>
          <w:marTop w:val="100"/>
          <w:marBottom w:val="0"/>
          <w:divBdr>
            <w:top w:val="none" w:sz="0" w:space="0" w:color="auto"/>
            <w:left w:val="none" w:sz="0" w:space="0" w:color="auto"/>
            <w:bottom w:val="none" w:sz="0" w:space="0" w:color="auto"/>
            <w:right w:val="none" w:sz="0" w:space="0" w:color="auto"/>
          </w:divBdr>
        </w:div>
        <w:div w:id="706875265">
          <w:marLeft w:val="1440"/>
          <w:marRight w:val="0"/>
          <w:marTop w:val="100"/>
          <w:marBottom w:val="0"/>
          <w:divBdr>
            <w:top w:val="none" w:sz="0" w:space="0" w:color="auto"/>
            <w:left w:val="none" w:sz="0" w:space="0" w:color="auto"/>
            <w:bottom w:val="none" w:sz="0" w:space="0" w:color="auto"/>
            <w:right w:val="none" w:sz="0" w:space="0" w:color="auto"/>
          </w:divBdr>
        </w:div>
        <w:div w:id="2037457830">
          <w:marLeft w:val="1440"/>
          <w:marRight w:val="0"/>
          <w:marTop w:val="100"/>
          <w:marBottom w:val="0"/>
          <w:divBdr>
            <w:top w:val="none" w:sz="0" w:space="0" w:color="auto"/>
            <w:left w:val="none" w:sz="0" w:space="0" w:color="auto"/>
            <w:bottom w:val="none" w:sz="0" w:space="0" w:color="auto"/>
            <w:right w:val="none" w:sz="0" w:space="0" w:color="auto"/>
          </w:divBdr>
        </w:div>
        <w:div w:id="1953171383">
          <w:marLeft w:val="360"/>
          <w:marRight w:val="0"/>
          <w:marTop w:val="200"/>
          <w:marBottom w:val="0"/>
          <w:divBdr>
            <w:top w:val="none" w:sz="0" w:space="0" w:color="auto"/>
            <w:left w:val="none" w:sz="0" w:space="0" w:color="auto"/>
            <w:bottom w:val="none" w:sz="0" w:space="0" w:color="auto"/>
            <w:right w:val="none" w:sz="0" w:space="0" w:color="auto"/>
          </w:divBdr>
        </w:div>
        <w:div w:id="82647359">
          <w:marLeft w:val="1440"/>
          <w:marRight w:val="0"/>
          <w:marTop w:val="100"/>
          <w:marBottom w:val="0"/>
          <w:divBdr>
            <w:top w:val="none" w:sz="0" w:space="0" w:color="auto"/>
            <w:left w:val="none" w:sz="0" w:space="0" w:color="auto"/>
            <w:bottom w:val="none" w:sz="0" w:space="0" w:color="auto"/>
            <w:right w:val="none" w:sz="0" w:space="0" w:color="auto"/>
          </w:divBdr>
        </w:div>
        <w:div w:id="699161880">
          <w:marLeft w:val="1440"/>
          <w:marRight w:val="0"/>
          <w:marTop w:val="100"/>
          <w:marBottom w:val="0"/>
          <w:divBdr>
            <w:top w:val="none" w:sz="0" w:space="0" w:color="auto"/>
            <w:left w:val="none" w:sz="0" w:space="0" w:color="auto"/>
            <w:bottom w:val="none" w:sz="0" w:space="0" w:color="auto"/>
            <w:right w:val="none" w:sz="0" w:space="0" w:color="auto"/>
          </w:divBdr>
        </w:div>
        <w:div w:id="144666332">
          <w:marLeft w:val="1440"/>
          <w:marRight w:val="0"/>
          <w:marTop w:val="100"/>
          <w:marBottom w:val="0"/>
          <w:divBdr>
            <w:top w:val="none" w:sz="0" w:space="0" w:color="auto"/>
            <w:left w:val="none" w:sz="0" w:space="0" w:color="auto"/>
            <w:bottom w:val="none" w:sz="0" w:space="0" w:color="auto"/>
            <w:right w:val="none" w:sz="0" w:space="0" w:color="auto"/>
          </w:divBdr>
        </w:div>
        <w:div w:id="1507867474">
          <w:marLeft w:val="1440"/>
          <w:marRight w:val="0"/>
          <w:marTop w:val="100"/>
          <w:marBottom w:val="0"/>
          <w:divBdr>
            <w:top w:val="none" w:sz="0" w:space="0" w:color="auto"/>
            <w:left w:val="none" w:sz="0" w:space="0" w:color="auto"/>
            <w:bottom w:val="none" w:sz="0" w:space="0" w:color="auto"/>
            <w:right w:val="none" w:sz="0" w:space="0" w:color="auto"/>
          </w:divBdr>
        </w:div>
        <w:div w:id="1182281884">
          <w:marLeft w:val="360"/>
          <w:marRight w:val="0"/>
          <w:marTop w:val="200"/>
          <w:marBottom w:val="0"/>
          <w:divBdr>
            <w:top w:val="none" w:sz="0" w:space="0" w:color="auto"/>
            <w:left w:val="none" w:sz="0" w:space="0" w:color="auto"/>
            <w:bottom w:val="none" w:sz="0" w:space="0" w:color="auto"/>
            <w:right w:val="none" w:sz="0" w:space="0" w:color="auto"/>
          </w:divBdr>
        </w:div>
        <w:div w:id="2047220580">
          <w:marLeft w:val="1440"/>
          <w:marRight w:val="0"/>
          <w:marTop w:val="100"/>
          <w:marBottom w:val="0"/>
          <w:divBdr>
            <w:top w:val="none" w:sz="0" w:space="0" w:color="auto"/>
            <w:left w:val="none" w:sz="0" w:space="0" w:color="auto"/>
            <w:bottom w:val="none" w:sz="0" w:space="0" w:color="auto"/>
            <w:right w:val="none" w:sz="0" w:space="0" w:color="auto"/>
          </w:divBdr>
        </w:div>
        <w:div w:id="1739748935">
          <w:marLeft w:val="1440"/>
          <w:marRight w:val="0"/>
          <w:marTop w:val="100"/>
          <w:marBottom w:val="0"/>
          <w:divBdr>
            <w:top w:val="none" w:sz="0" w:space="0" w:color="auto"/>
            <w:left w:val="none" w:sz="0" w:space="0" w:color="auto"/>
            <w:bottom w:val="none" w:sz="0" w:space="0" w:color="auto"/>
            <w:right w:val="none" w:sz="0" w:space="0" w:color="auto"/>
          </w:divBdr>
        </w:div>
        <w:div w:id="1196046486">
          <w:marLeft w:val="1440"/>
          <w:marRight w:val="0"/>
          <w:marTop w:val="100"/>
          <w:marBottom w:val="0"/>
          <w:divBdr>
            <w:top w:val="none" w:sz="0" w:space="0" w:color="auto"/>
            <w:left w:val="none" w:sz="0" w:space="0" w:color="auto"/>
            <w:bottom w:val="none" w:sz="0" w:space="0" w:color="auto"/>
            <w:right w:val="none" w:sz="0" w:space="0" w:color="auto"/>
          </w:divBdr>
        </w:div>
        <w:div w:id="946622180">
          <w:marLeft w:val="1440"/>
          <w:marRight w:val="0"/>
          <w:marTop w:val="100"/>
          <w:marBottom w:val="0"/>
          <w:divBdr>
            <w:top w:val="none" w:sz="0" w:space="0" w:color="auto"/>
            <w:left w:val="none" w:sz="0" w:space="0" w:color="auto"/>
            <w:bottom w:val="none" w:sz="0" w:space="0" w:color="auto"/>
            <w:right w:val="none" w:sz="0" w:space="0" w:color="auto"/>
          </w:divBdr>
        </w:div>
        <w:div w:id="324866510">
          <w:marLeft w:val="360"/>
          <w:marRight w:val="0"/>
          <w:marTop w:val="200"/>
          <w:marBottom w:val="0"/>
          <w:divBdr>
            <w:top w:val="none" w:sz="0" w:space="0" w:color="auto"/>
            <w:left w:val="none" w:sz="0" w:space="0" w:color="auto"/>
            <w:bottom w:val="none" w:sz="0" w:space="0" w:color="auto"/>
            <w:right w:val="none" w:sz="0" w:space="0" w:color="auto"/>
          </w:divBdr>
        </w:div>
        <w:div w:id="1172067114">
          <w:marLeft w:val="1440"/>
          <w:marRight w:val="0"/>
          <w:marTop w:val="100"/>
          <w:marBottom w:val="0"/>
          <w:divBdr>
            <w:top w:val="none" w:sz="0" w:space="0" w:color="auto"/>
            <w:left w:val="none" w:sz="0" w:space="0" w:color="auto"/>
            <w:bottom w:val="none" w:sz="0" w:space="0" w:color="auto"/>
            <w:right w:val="none" w:sz="0" w:space="0" w:color="auto"/>
          </w:divBdr>
        </w:div>
        <w:div w:id="2132479787">
          <w:marLeft w:val="1440"/>
          <w:marRight w:val="0"/>
          <w:marTop w:val="100"/>
          <w:marBottom w:val="0"/>
          <w:divBdr>
            <w:top w:val="none" w:sz="0" w:space="0" w:color="auto"/>
            <w:left w:val="none" w:sz="0" w:space="0" w:color="auto"/>
            <w:bottom w:val="none" w:sz="0" w:space="0" w:color="auto"/>
            <w:right w:val="none" w:sz="0" w:space="0" w:color="auto"/>
          </w:divBdr>
        </w:div>
        <w:div w:id="689647512">
          <w:marLeft w:val="1440"/>
          <w:marRight w:val="0"/>
          <w:marTop w:val="100"/>
          <w:marBottom w:val="0"/>
          <w:divBdr>
            <w:top w:val="none" w:sz="0" w:space="0" w:color="auto"/>
            <w:left w:val="none" w:sz="0" w:space="0" w:color="auto"/>
            <w:bottom w:val="none" w:sz="0" w:space="0" w:color="auto"/>
            <w:right w:val="none" w:sz="0" w:space="0" w:color="auto"/>
          </w:divBdr>
        </w:div>
        <w:div w:id="1346636539">
          <w:marLeft w:val="1440"/>
          <w:marRight w:val="0"/>
          <w:marTop w:val="100"/>
          <w:marBottom w:val="0"/>
          <w:divBdr>
            <w:top w:val="none" w:sz="0" w:space="0" w:color="auto"/>
            <w:left w:val="none" w:sz="0" w:space="0" w:color="auto"/>
            <w:bottom w:val="none" w:sz="0" w:space="0" w:color="auto"/>
            <w:right w:val="none" w:sz="0" w:space="0" w:color="auto"/>
          </w:divBdr>
        </w:div>
        <w:div w:id="1921282499">
          <w:marLeft w:val="360"/>
          <w:marRight w:val="0"/>
          <w:marTop w:val="200"/>
          <w:marBottom w:val="0"/>
          <w:divBdr>
            <w:top w:val="none" w:sz="0" w:space="0" w:color="auto"/>
            <w:left w:val="none" w:sz="0" w:space="0" w:color="auto"/>
            <w:bottom w:val="none" w:sz="0" w:space="0" w:color="auto"/>
            <w:right w:val="none" w:sz="0" w:space="0" w:color="auto"/>
          </w:divBdr>
        </w:div>
        <w:div w:id="787746789">
          <w:marLeft w:val="1440"/>
          <w:marRight w:val="0"/>
          <w:marTop w:val="100"/>
          <w:marBottom w:val="0"/>
          <w:divBdr>
            <w:top w:val="none" w:sz="0" w:space="0" w:color="auto"/>
            <w:left w:val="none" w:sz="0" w:space="0" w:color="auto"/>
            <w:bottom w:val="none" w:sz="0" w:space="0" w:color="auto"/>
            <w:right w:val="none" w:sz="0" w:space="0" w:color="auto"/>
          </w:divBdr>
        </w:div>
        <w:div w:id="958950951">
          <w:marLeft w:val="1440"/>
          <w:marRight w:val="0"/>
          <w:marTop w:val="100"/>
          <w:marBottom w:val="0"/>
          <w:divBdr>
            <w:top w:val="none" w:sz="0" w:space="0" w:color="auto"/>
            <w:left w:val="none" w:sz="0" w:space="0" w:color="auto"/>
            <w:bottom w:val="none" w:sz="0" w:space="0" w:color="auto"/>
            <w:right w:val="none" w:sz="0" w:space="0" w:color="auto"/>
          </w:divBdr>
        </w:div>
        <w:div w:id="1600987374">
          <w:marLeft w:val="1440"/>
          <w:marRight w:val="0"/>
          <w:marTop w:val="100"/>
          <w:marBottom w:val="0"/>
          <w:divBdr>
            <w:top w:val="none" w:sz="0" w:space="0" w:color="auto"/>
            <w:left w:val="none" w:sz="0" w:space="0" w:color="auto"/>
            <w:bottom w:val="none" w:sz="0" w:space="0" w:color="auto"/>
            <w:right w:val="none" w:sz="0" w:space="0" w:color="auto"/>
          </w:divBdr>
        </w:div>
        <w:div w:id="78527137">
          <w:marLeft w:val="1440"/>
          <w:marRight w:val="0"/>
          <w:marTop w:val="100"/>
          <w:marBottom w:val="0"/>
          <w:divBdr>
            <w:top w:val="none" w:sz="0" w:space="0" w:color="auto"/>
            <w:left w:val="none" w:sz="0" w:space="0" w:color="auto"/>
            <w:bottom w:val="none" w:sz="0" w:space="0" w:color="auto"/>
            <w:right w:val="none" w:sz="0" w:space="0" w:color="auto"/>
          </w:divBdr>
        </w:div>
        <w:div w:id="741679923">
          <w:marLeft w:val="360"/>
          <w:marRight w:val="0"/>
          <w:marTop w:val="200"/>
          <w:marBottom w:val="0"/>
          <w:divBdr>
            <w:top w:val="none" w:sz="0" w:space="0" w:color="auto"/>
            <w:left w:val="none" w:sz="0" w:space="0" w:color="auto"/>
            <w:bottom w:val="none" w:sz="0" w:space="0" w:color="auto"/>
            <w:right w:val="none" w:sz="0" w:space="0" w:color="auto"/>
          </w:divBdr>
        </w:div>
        <w:div w:id="630869931">
          <w:marLeft w:val="1440"/>
          <w:marRight w:val="0"/>
          <w:marTop w:val="100"/>
          <w:marBottom w:val="0"/>
          <w:divBdr>
            <w:top w:val="none" w:sz="0" w:space="0" w:color="auto"/>
            <w:left w:val="none" w:sz="0" w:space="0" w:color="auto"/>
            <w:bottom w:val="none" w:sz="0" w:space="0" w:color="auto"/>
            <w:right w:val="none" w:sz="0" w:space="0" w:color="auto"/>
          </w:divBdr>
        </w:div>
        <w:div w:id="1001661472">
          <w:marLeft w:val="1440"/>
          <w:marRight w:val="0"/>
          <w:marTop w:val="100"/>
          <w:marBottom w:val="0"/>
          <w:divBdr>
            <w:top w:val="none" w:sz="0" w:space="0" w:color="auto"/>
            <w:left w:val="none" w:sz="0" w:space="0" w:color="auto"/>
            <w:bottom w:val="none" w:sz="0" w:space="0" w:color="auto"/>
            <w:right w:val="none" w:sz="0" w:space="0" w:color="auto"/>
          </w:divBdr>
        </w:div>
        <w:div w:id="1133058013">
          <w:marLeft w:val="1440"/>
          <w:marRight w:val="0"/>
          <w:marTop w:val="100"/>
          <w:marBottom w:val="0"/>
          <w:divBdr>
            <w:top w:val="none" w:sz="0" w:space="0" w:color="auto"/>
            <w:left w:val="none" w:sz="0" w:space="0" w:color="auto"/>
            <w:bottom w:val="none" w:sz="0" w:space="0" w:color="auto"/>
            <w:right w:val="none" w:sz="0" w:space="0" w:color="auto"/>
          </w:divBdr>
        </w:div>
        <w:div w:id="1320690733">
          <w:marLeft w:val="1440"/>
          <w:marRight w:val="0"/>
          <w:marTop w:val="100"/>
          <w:marBottom w:val="0"/>
          <w:divBdr>
            <w:top w:val="none" w:sz="0" w:space="0" w:color="auto"/>
            <w:left w:val="none" w:sz="0" w:space="0" w:color="auto"/>
            <w:bottom w:val="none" w:sz="0" w:space="0" w:color="auto"/>
            <w:right w:val="none" w:sz="0" w:space="0" w:color="auto"/>
          </w:divBdr>
        </w:div>
        <w:div w:id="1905872121">
          <w:marLeft w:val="360"/>
          <w:marRight w:val="0"/>
          <w:marTop w:val="200"/>
          <w:marBottom w:val="0"/>
          <w:divBdr>
            <w:top w:val="none" w:sz="0" w:space="0" w:color="auto"/>
            <w:left w:val="none" w:sz="0" w:space="0" w:color="auto"/>
            <w:bottom w:val="none" w:sz="0" w:space="0" w:color="auto"/>
            <w:right w:val="none" w:sz="0" w:space="0" w:color="auto"/>
          </w:divBdr>
        </w:div>
        <w:div w:id="884681022">
          <w:marLeft w:val="1440"/>
          <w:marRight w:val="0"/>
          <w:marTop w:val="100"/>
          <w:marBottom w:val="0"/>
          <w:divBdr>
            <w:top w:val="none" w:sz="0" w:space="0" w:color="auto"/>
            <w:left w:val="none" w:sz="0" w:space="0" w:color="auto"/>
            <w:bottom w:val="none" w:sz="0" w:space="0" w:color="auto"/>
            <w:right w:val="none" w:sz="0" w:space="0" w:color="auto"/>
          </w:divBdr>
        </w:div>
        <w:div w:id="325982706">
          <w:marLeft w:val="1440"/>
          <w:marRight w:val="0"/>
          <w:marTop w:val="100"/>
          <w:marBottom w:val="0"/>
          <w:divBdr>
            <w:top w:val="none" w:sz="0" w:space="0" w:color="auto"/>
            <w:left w:val="none" w:sz="0" w:space="0" w:color="auto"/>
            <w:bottom w:val="none" w:sz="0" w:space="0" w:color="auto"/>
            <w:right w:val="none" w:sz="0" w:space="0" w:color="auto"/>
          </w:divBdr>
        </w:div>
        <w:div w:id="1082987785">
          <w:marLeft w:val="1440"/>
          <w:marRight w:val="0"/>
          <w:marTop w:val="100"/>
          <w:marBottom w:val="0"/>
          <w:divBdr>
            <w:top w:val="none" w:sz="0" w:space="0" w:color="auto"/>
            <w:left w:val="none" w:sz="0" w:space="0" w:color="auto"/>
            <w:bottom w:val="none" w:sz="0" w:space="0" w:color="auto"/>
            <w:right w:val="none" w:sz="0" w:space="0" w:color="auto"/>
          </w:divBdr>
        </w:div>
        <w:div w:id="1979652897">
          <w:marLeft w:val="1440"/>
          <w:marRight w:val="0"/>
          <w:marTop w:val="100"/>
          <w:marBottom w:val="0"/>
          <w:divBdr>
            <w:top w:val="none" w:sz="0" w:space="0" w:color="auto"/>
            <w:left w:val="none" w:sz="0" w:space="0" w:color="auto"/>
            <w:bottom w:val="none" w:sz="0" w:space="0" w:color="auto"/>
            <w:right w:val="none" w:sz="0" w:space="0" w:color="auto"/>
          </w:divBdr>
        </w:div>
        <w:div w:id="1447193281">
          <w:marLeft w:val="360"/>
          <w:marRight w:val="0"/>
          <w:marTop w:val="200"/>
          <w:marBottom w:val="0"/>
          <w:divBdr>
            <w:top w:val="none" w:sz="0" w:space="0" w:color="auto"/>
            <w:left w:val="none" w:sz="0" w:space="0" w:color="auto"/>
            <w:bottom w:val="none" w:sz="0" w:space="0" w:color="auto"/>
            <w:right w:val="none" w:sz="0" w:space="0" w:color="auto"/>
          </w:divBdr>
        </w:div>
        <w:div w:id="1325814832">
          <w:marLeft w:val="1440"/>
          <w:marRight w:val="0"/>
          <w:marTop w:val="100"/>
          <w:marBottom w:val="0"/>
          <w:divBdr>
            <w:top w:val="none" w:sz="0" w:space="0" w:color="auto"/>
            <w:left w:val="none" w:sz="0" w:space="0" w:color="auto"/>
            <w:bottom w:val="none" w:sz="0" w:space="0" w:color="auto"/>
            <w:right w:val="none" w:sz="0" w:space="0" w:color="auto"/>
          </w:divBdr>
        </w:div>
        <w:div w:id="1656494622">
          <w:marLeft w:val="1440"/>
          <w:marRight w:val="0"/>
          <w:marTop w:val="100"/>
          <w:marBottom w:val="0"/>
          <w:divBdr>
            <w:top w:val="none" w:sz="0" w:space="0" w:color="auto"/>
            <w:left w:val="none" w:sz="0" w:space="0" w:color="auto"/>
            <w:bottom w:val="none" w:sz="0" w:space="0" w:color="auto"/>
            <w:right w:val="none" w:sz="0" w:space="0" w:color="auto"/>
          </w:divBdr>
        </w:div>
        <w:div w:id="606691082">
          <w:marLeft w:val="1440"/>
          <w:marRight w:val="0"/>
          <w:marTop w:val="100"/>
          <w:marBottom w:val="0"/>
          <w:divBdr>
            <w:top w:val="none" w:sz="0" w:space="0" w:color="auto"/>
            <w:left w:val="none" w:sz="0" w:space="0" w:color="auto"/>
            <w:bottom w:val="none" w:sz="0" w:space="0" w:color="auto"/>
            <w:right w:val="none" w:sz="0" w:space="0" w:color="auto"/>
          </w:divBdr>
        </w:div>
        <w:div w:id="308479684">
          <w:marLeft w:val="1440"/>
          <w:marRight w:val="0"/>
          <w:marTop w:val="100"/>
          <w:marBottom w:val="0"/>
          <w:divBdr>
            <w:top w:val="none" w:sz="0" w:space="0" w:color="auto"/>
            <w:left w:val="none" w:sz="0" w:space="0" w:color="auto"/>
            <w:bottom w:val="none" w:sz="0" w:space="0" w:color="auto"/>
            <w:right w:val="none" w:sz="0" w:space="0" w:color="auto"/>
          </w:divBdr>
        </w:div>
        <w:div w:id="373165444">
          <w:marLeft w:val="360"/>
          <w:marRight w:val="0"/>
          <w:marTop w:val="200"/>
          <w:marBottom w:val="0"/>
          <w:divBdr>
            <w:top w:val="none" w:sz="0" w:space="0" w:color="auto"/>
            <w:left w:val="none" w:sz="0" w:space="0" w:color="auto"/>
            <w:bottom w:val="none" w:sz="0" w:space="0" w:color="auto"/>
            <w:right w:val="none" w:sz="0" w:space="0" w:color="auto"/>
          </w:divBdr>
        </w:div>
        <w:div w:id="505706763">
          <w:marLeft w:val="1440"/>
          <w:marRight w:val="0"/>
          <w:marTop w:val="100"/>
          <w:marBottom w:val="0"/>
          <w:divBdr>
            <w:top w:val="none" w:sz="0" w:space="0" w:color="auto"/>
            <w:left w:val="none" w:sz="0" w:space="0" w:color="auto"/>
            <w:bottom w:val="none" w:sz="0" w:space="0" w:color="auto"/>
            <w:right w:val="none" w:sz="0" w:space="0" w:color="auto"/>
          </w:divBdr>
        </w:div>
        <w:div w:id="885028939">
          <w:marLeft w:val="1440"/>
          <w:marRight w:val="0"/>
          <w:marTop w:val="100"/>
          <w:marBottom w:val="0"/>
          <w:divBdr>
            <w:top w:val="none" w:sz="0" w:space="0" w:color="auto"/>
            <w:left w:val="none" w:sz="0" w:space="0" w:color="auto"/>
            <w:bottom w:val="none" w:sz="0" w:space="0" w:color="auto"/>
            <w:right w:val="none" w:sz="0" w:space="0" w:color="auto"/>
          </w:divBdr>
        </w:div>
        <w:div w:id="177356612">
          <w:marLeft w:val="1440"/>
          <w:marRight w:val="0"/>
          <w:marTop w:val="100"/>
          <w:marBottom w:val="0"/>
          <w:divBdr>
            <w:top w:val="none" w:sz="0" w:space="0" w:color="auto"/>
            <w:left w:val="none" w:sz="0" w:space="0" w:color="auto"/>
            <w:bottom w:val="none" w:sz="0" w:space="0" w:color="auto"/>
            <w:right w:val="none" w:sz="0" w:space="0" w:color="auto"/>
          </w:divBdr>
        </w:div>
        <w:div w:id="219293920">
          <w:marLeft w:val="1440"/>
          <w:marRight w:val="0"/>
          <w:marTop w:val="100"/>
          <w:marBottom w:val="0"/>
          <w:divBdr>
            <w:top w:val="none" w:sz="0" w:space="0" w:color="auto"/>
            <w:left w:val="none" w:sz="0" w:space="0" w:color="auto"/>
            <w:bottom w:val="none" w:sz="0" w:space="0" w:color="auto"/>
            <w:right w:val="none" w:sz="0" w:space="0" w:color="auto"/>
          </w:divBdr>
        </w:div>
        <w:div w:id="943344839">
          <w:marLeft w:val="360"/>
          <w:marRight w:val="0"/>
          <w:marTop w:val="200"/>
          <w:marBottom w:val="0"/>
          <w:divBdr>
            <w:top w:val="none" w:sz="0" w:space="0" w:color="auto"/>
            <w:left w:val="none" w:sz="0" w:space="0" w:color="auto"/>
            <w:bottom w:val="none" w:sz="0" w:space="0" w:color="auto"/>
            <w:right w:val="none" w:sz="0" w:space="0" w:color="auto"/>
          </w:divBdr>
        </w:div>
        <w:div w:id="1764259294">
          <w:marLeft w:val="1440"/>
          <w:marRight w:val="0"/>
          <w:marTop w:val="100"/>
          <w:marBottom w:val="0"/>
          <w:divBdr>
            <w:top w:val="none" w:sz="0" w:space="0" w:color="auto"/>
            <w:left w:val="none" w:sz="0" w:space="0" w:color="auto"/>
            <w:bottom w:val="none" w:sz="0" w:space="0" w:color="auto"/>
            <w:right w:val="none" w:sz="0" w:space="0" w:color="auto"/>
          </w:divBdr>
        </w:div>
        <w:div w:id="1772165706">
          <w:marLeft w:val="1440"/>
          <w:marRight w:val="0"/>
          <w:marTop w:val="100"/>
          <w:marBottom w:val="0"/>
          <w:divBdr>
            <w:top w:val="none" w:sz="0" w:space="0" w:color="auto"/>
            <w:left w:val="none" w:sz="0" w:space="0" w:color="auto"/>
            <w:bottom w:val="none" w:sz="0" w:space="0" w:color="auto"/>
            <w:right w:val="none" w:sz="0" w:space="0" w:color="auto"/>
          </w:divBdr>
        </w:div>
        <w:div w:id="78334588">
          <w:marLeft w:val="1440"/>
          <w:marRight w:val="0"/>
          <w:marTop w:val="100"/>
          <w:marBottom w:val="0"/>
          <w:divBdr>
            <w:top w:val="none" w:sz="0" w:space="0" w:color="auto"/>
            <w:left w:val="none" w:sz="0" w:space="0" w:color="auto"/>
            <w:bottom w:val="none" w:sz="0" w:space="0" w:color="auto"/>
            <w:right w:val="none" w:sz="0" w:space="0" w:color="auto"/>
          </w:divBdr>
        </w:div>
        <w:div w:id="1873810655">
          <w:marLeft w:val="1440"/>
          <w:marRight w:val="0"/>
          <w:marTop w:val="100"/>
          <w:marBottom w:val="0"/>
          <w:divBdr>
            <w:top w:val="none" w:sz="0" w:space="0" w:color="auto"/>
            <w:left w:val="none" w:sz="0" w:space="0" w:color="auto"/>
            <w:bottom w:val="none" w:sz="0" w:space="0" w:color="auto"/>
            <w:right w:val="none" w:sz="0" w:space="0" w:color="auto"/>
          </w:divBdr>
        </w:div>
        <w:div w:id="1196650814">
          <w:marLeft w:val="360"/>
          <w:marRight w:val="0"/>
          <w:marTop w:val="200"/>
          <w:marBottom w:val="0"/>
          <w:divBdr>
            <w:top w:val="none" w:sz="0" w:space="0" w:color="auto"/>
            <w:left w:val="none" w:sz="0" w:space="0" w:color="auto"/>
            <w:bottom w:val="none" w:sz="0" w:space="0" w:color="auto"/>
            <w:right w:val="none" w:sz="0" w:space="0" w:color="auto"/>
          </w:divBdr>
        </w:div>
        <w:div w:id="1728918191">
          <w:marLeft w:val="1440"/>
          <w:marRight w:val="0"/>
          <w:marTop w:val="100"/>
          <w:marBottom w:val="0"/>
          <w:divBdr>
            <w:top w:val="none" w:sz="0" w:space="0" w:color="auto"/>
            <w:left w:val="none" w:sz="0" w:space="0" w:color="auto"/>
            <w:bottom w:val="none" w:sz="0" w:space="0" w:color="auto"/>
            <w:right w:val="none" w:sz="0" w:space="0" w:color="auto"/>
          </w:divBdr>
        </w:div>
        <w:div w:id="1860660636">
          <w:marLeft w:val="1440"/>
          <w:marRight w:val="0"/>
          <w:marTop w:val="100"/>
          <w:marBottom w:val="0"/>
          <w:divBdr>
            <w:top w:val="none" w:sz="0" w:space="0" w:color="auto"/>
            <w:left w:val="none" w:sz="0" w:space="0" w:color="auto"/>
            <w:bottom w:val="none" w:sz="0" w:space="0" w:color="auto"/>
            <w:right w:val="none" w:sz="0" w:space="0" w:color="auto"/>
          </w:divBdr>
        </w:div>
        <w:div w:id="462771612">
          <w:marLeft w:val="1440"/>
          <w:marRight w:val="0"/>
          <w:marTop w:val="100"/>
          <w:marBottom w:val="0"/>
          <w:divBdr>
            <w:top w:val="none" w:sz="0" w:space="0" w:color="auto"/>
            <w:left w:val="none" w:sz="0" w:space="0" w:color="auto"/>
            <w:bottom w:val="none" w:sz="0" w:space="0" w:color="auto"/>
            <w:right w:val="none" w:sz="0" w:space="0" w:color="auto"/>
          </w:divBdr>
        </w:div>
        <w:div w:id="592475683">
          <w:marLeft w:val="1440"/>
          <w:marRight w:val="0"/>
          <w:marTop w:val="100"/>
          <w:marBottom w:val="0"/>
          <w:divBdr>
            <w:top w:val="none" w:sz="0" w:space="0" w:color="auto"/>
            <w:left w:val="none" w:sz="0" w:space="0" w:color="auto"/>
            <w:bottom w:val="none" w:sz="0" w:space="0" w:color="auto"/>
            <w:right w:val="none" w:sz="0" w:space="0" w:color="auto"/>
          </w:divBdr>
        </w:div>
        <w:div w:id="1523858712">
          <w:marLeft w:val="360"/>
          <w:marRight w:val="0"/>
          <w:marTop w:val="200"/>
          <w:marBottom w:val="0"/>
          <w:divBdr>
            <w:top w:val="none" w:sz="0" w:space="0" w:color="auto"/>
            <w:left w:val="none" w:sz="0" w:space="0" w:color="auto"/>
            <w:bottom w:val="none" w:sz="0" w:space="0" w:color="auto"/>
            <w:right w:val="none" w:sz="0" w:space="0" w:color="auto"/>
          </w:divBdr>
        </w:div>
        <w:div w:id="2022312482">
          <w:marLeft w:val="1440"/>
          <w:marRight w:val="0"/>
          <w:marTop w:val="100"/>
          <w:marBottom w:val="0"/>
          <w:divBdr>
            <w:top w:val="none" w:sz="0" w:space="0" w:color="auto"/>
            <w:left w:val="none" w:sz="0" w:space="0" w:color="auto"/>
            <w:bottom w:val="none" w:sz="0" w:space="0" w:color="auto"/>
            <w:right w:val="none" w:sz="0" w:space="0" w:color="auto"/>
          </w:divBdr>
        </w:div>
        <w:div w:id="378361034">
          <w:marLeft w:val="1440"/>
          <w:marRight w:val="0"/>
          <w:marTop w:val="100"/>
          <w:marBottom w:val="0"/>
          <w:divBdr>
            <w:top w:val="none" w:sz="0" w:space="0" w:color="auto"/>
            <w:left w:val="none" w:sz="0" w:space="0" w:color="auto"/>
            <w:bottom w:val="none" w:sz="0" w:space="0" w:color="auto"/>
            <w:right w:val="none" w:sz="0" w:space="0" w:color="auto"/>
          </w:divBdr>
        </w:div>
        <w:div w:id="158885630">
          <w:marLeft w:val="1440"/>
          <w:marRight w:val="0"/>
          <w:marTop w:val="100"/>
          <w:marBottom w:val="0"/>
          <w:divBdr>
            <w:top w:val="none" w:sz="0" w:space="0" w:color="auto"/>
            <w:left w:val="none" w:sz="0" w:space="0" w:color="auto"/>
            <w:bottom w:val="none" w:sz="0" w:space="0" w:color="auto"/>
            <w:right w:val="none" w:sz="0" w:space="0" w:color="auto"/>
          </w:divBdr>
        </w:div>
        <w:div w:id="1272325176">
          <w:marLeft w:val="1440"/>
          <w:marRight w:val="0"/>
          <w:marTop w:val="100"/>
          <w:marBottom w:val="0"/>
          <w:divBdr>
            <w:top w:val="none" w:sz="0" w:space="0" w:color="auto"/>
            <w:left w:val="none" w:sz="0" w:space="0" w:color="auto"/>
            <w:bottom w:val="none" w:sz="0" w:space="0" w:color="auto"/>
            <w:right w:val="none" w:sz="0" w:space="0" w:color="auto"/>
          </w:divBdr>
        </w:div>
        <w:div w:id="1904562834">
          <w:marLeft w:val="360"/>
          <w:marRight w:val="0"/>
          <w:marTop w:val="200"/>
          <w:marBottom w:val="0"/>
          <w:divBdr>
            <w:top w:val="none" w:sz="0" w:space="0" w:color="auto"/>
            <w:left w:val="none" w:sz="0" w:space="0" w:color="auto"/>
            <w:bottom w:val="none" w:sz="0" w:space="0" w:color="auto"/>
            <w:right w:val="none" w:sz="0" w:space="0" w:color="auto"/>
          </w:divBdr>
        </w:div>
        <w:div w:id="1935701821">
          <w:marLeft w:val="1440"/>
          <w:marRight w:val="0"/>
          <w:marTop w:val="100"/>
          <w:marBottom w:val="0"/>
          <w:divBdr>
            <w:top w:val="none" w:sz="0" w:space="0" w:color="auto"/>
            <w:left w:val="none" w:sz="0" w:space="0" w:color="auto"/>
            <w:bottom w:val="none" w:sz="0" w:space="0" w:color="auto"/>
            <w:right w:val="none" w:sz="0" w:space="0" w:color="auto"/>
          </w:divBdr>
        </w:div>
        <w:div w:id="1932078866">
          <w:marLeft w:val="1440"/>
          <w:marRight w:val="0"/>
          <w:marTop w:val="100"/>
          <w:marBottom w:val="0"/>
          <w:divBdr>
            <w:top w:val="none" w:sz="0" w:space="0" w:color="auto"/>
            <w:left w:val="none" w:sz="0" w:space="0" w:color="auto"/>
            <w:bottom w:val="none" w:sz="0" w:space="0" w:color="auto"/>
            <w:right w:val="none" w:sz="0" w:space="0" w:color="auto"/>
          </w:divBdr>
        </w:div>
        <w:div w:id="275870835">
          <w:marLeft w:val="1440"/>
          <w:marRight w:val="0"/>
          <w:marTop w:val="100"/>
          <w:marBottom w:val="0"/>
          <w:divBdr>
            <w:top w:val="none" w:sz="0" w:space="0" w:color="auto"/>
            <w:left w:val="none" w:sz="0" w:space="0" w:color="auto"/>
            <w:bottom w:val="none" w:sz="0" w:space="0" w:color="auto"/>
            <w:right w:val="none" w:sz="0" w:space="0" w:color="auto"/>
          </w:divBdr>
        </w:div>
        <w:div w:id="1316035070">
          <w:marLeft w:val="1440"/>
          <w:marRight w:val="0"/>
          <w:marTop w:val="100"/>
          <w:marBottom w:val="0"/>
          <w:divBdr>
            <w:top w:val="none" w:sz="0" w:space="0" w:color="auto"/>
            <w:left w:val="none" w:sz="0" w:space="0" w:color="auto"/>
            <w:bottom w:val="none" w:sz="0" w:space="0" w:color="auto"/>
            <w:right w:val="none" w:sz="0" w:space="0" w:color="auto"/>
          </w:divBdr>
        </w:div>
        <w:div w:id="410392035">
          <w:marLeft w:val="360"/>
          <w:marRight w:val="0"/>
          <w:marTop w:val="200"/>
          <w:marBottom w:val="0"/>
          <w:divBdr>
            <w:top w:val="none" w:sz="0" w:space="0" w:color="auto"/>
            <w:left w:val="none" w:sz="0" w:space="0" w:color="auto"/>
            <w:bottom w:val="none" w:sz="0" w:space="0" w:color="auto"/>
            <w:right w:val="none" w:sz="0" w:space="0" w:color="auto"/>
          </w:divBdr>
        </w:div>
        <w:div w:id="2091584235">
          <w:marLeft w:val="360"/>
          <w:marRight w:val="0"/>
          <w:marTop w:val="200"/>
          <w:marBottom w:val="0"/>
          <w:divBdr>
            <w:top w:val="none" w:sz="0" w:space="0" w:color="auto"/>
            <w:left w:val="none" w:sz="0" w:space="0" w:color="auto"/>
            <w:bottom w:val="none" w:sz="0" w:space="0" w:color="auto"/>
            <w:right w:val="none" w:sz="0" w:space="0" w:color="auto"/>
          </w:divBdr>
        </w:div>
        <w:div w:id="1087775674">
          <w:marLeft w:val="360"/>
          <w:marRight w:val="0"/>
          <w:marTop w:val="200"/>
          <w:marBottom w:val="0"/>
          <w:divBdr>
            <w:top w:val="none" w:sz="0" w:space="0" w:color="auto"/>
            <w:left w:val="none" w:sz="0" w:space="0" w:color="auto"/>
            <w:bottom w:val="none" w:sz="0" w:space="0" w:color="auto"/>
            <w:right w:val="none" w:sz="0" w:space="0" w:color="auto"/>
          </w:divBdr>
        </w:div>
        <w:div w:id="1334917061">
          <w:marLeft w:val="360"/>
          <w:marRight w:val="0"/>
          <w:marTop w:val="200"/>
          <w:marBottom w:val="0"/>
          <w:divBdr>
            <w:top w:val="none" w:sz="0" w:space="0" w:color="auto"/>
            <w:left w:val="none" w:sz="0" w:space="0" w:color="auto"/>
            <w:bottom w:val="none" w:sz="0" w:space="0" w:color="auto"/>
            <w:right w:val="none" w:sz="0" w:space="0" w:color="auto"/>
          </w:divBdr>
        </w:div>
        <w:div w:id="821236837">
          <w:marLeft w:val="360"/>
          <w:marRight w:val="0"/>
          <w:marTop w:val="200"/>
          <w:marBottom w:val="0"/>
          <w:divBdr>
            <w:top w:val="none" w:sz="0" w:space="0" w:color="auto"/>
            <w:left w:val="none" w:sz="0" w:space="0" w:color="auto"/>
            <w:bottom w:val="none" w:sz="0" w:space="0" w:color="auto"/>
            <w:right w:val="none" w:sz="0" w:space="0" w:color="auto"/>
          </w:divBdr>
        </w:div>
        <w:div w:id="298463712">
          <w:marLeft w:val="360"/>
          <w:marRight w:val="0"/>
          <w:marTop w:val="120"/>
          <w:marBottom w:val="0"/>
          <w:divBdr>
            <w:top w:val="none" w:sz="0" w:space="0" w:color="auto"/>
            <w:left w:val="none" w:sz="0" w:space="0" w:color="auto"/>
            <w:bottom w:val="none" w:sz="0" w:space="0" w:color="auto"/>
            <w:right w:val="none" w:sz="0" w:space="0" w:color="auto"/>
          </w:divBdr>
        </w:div>
        <w:div w:id="934023906">
          <w:marLeft w:val="1440"/>
          <w:marRight w:val="0"/>
          <w:marTop w:val="120"/>
          <w:marBottom w:val="0"/>
          <w:divBdr>
            <w:top w:val="none" w:sz="0" w:space="0" w:color="auto"/>
            <w:left w:val="none" w:sz="0" w:space="0" w:color="auto"/>
            <w:bottom w:val="none" w:sz="0" w:space="0" w:color="auto"/>
            <w:right w:val="none" w:sz="0" w:space="0" w:color="auto"/>
          </w:divBdr>
        </w:div>
        <w:div w:id="1430203299">
          <w:marLeft w:val="1440"/>
          <w:marRight w:val="0"/>
          <w:marTop w:val="120"/>
          <w:marBottom w:val="0"/>
          <w:divBdr>
            <w:top w:val="none" w:sz="0" w:space="0" w:color="auto"/>
            <w:left w:val="none" w:sz="0" w:space="0" w:color="auto"/>
            <w:bottom w:val="none" w:sz="0" w:space="0" w:color="auto"/>
            <w:right w:val="none" w:sz="0" w:space="0" w:color="auto"/>
          </w:divBdr>
        </w:div>
        <w:div w:id="1049761037">
          <w:marLeft w:val="1440"/>
          <w:marRight w:val="0"/>
          <w:marTop w:val="120"/>
          <w:marBottom w:val="0"/>
          <w:divBdr>
            <w:top w:val="none" w:sz="0" w:space="0" w:color="auto"/>
            <w:left w:val="none" w:sz="0" w:space="0" w:color="auto"/>
            <w:bottom w:val="none" w:sz="0" w:space="0" w:color="auto"/>
            <w:right w:val="none" w:sz="0" w:space="0" w:color="auto"/>
          </w:divBdr>
        </w:div>
        <w:div w:id="1642609981">
          <w:marLeft w:val="1440"/>
          <w:marRight w:val="0"/>
          <w:marTop w:val="120"/>
          <w:marBottom w:val="0"/>
          <w:divBdr>
            <w:top w:val="none" w:sz="0" w:space="0" w:color="auto"/>
            <w:left w:val="none" w:sz="0" w:space="0" w:color="auto"/>
            <w:bottom w:val="none" w:sz="0" w:space="0" w:color="auto"/>
            <w:right w:val="none" w:sz="0" w:space="0" w:color="auto"/>
          </w:divBdr>
        </w:div>
        <w:div w:id="1722704530">
          <w:marLeft w:val="360"/>
          <w:marRight w:val="0"/>
          <w:marTop w:val="120"/>
          <w:marBottom w:val="0"/>
          <w:divBdr>
            <w:top w:val="none" w:sz="0" w:space="0" w:color="auto"/>
            <w:left w:val="none" w:sz="0" w:space="0" w:color="auto"/>
            <w:bottom w:val="none" w:sz="0" w:space="0" w:color="auto"/>
            <w:right w:val="none" w:sz="0" w:space="0" w:color="auto"/>
          </w:divBdr>
        </w:div>
        <w:div w:id="16204637">
          <w:marLeft w:val="1440"/>
          <w:marRight w:val="0"/>
          <w:marTop w:val="120"/>
          <w:marBottom w:val="0"/>
          <w:divBdr>
            <w:top w:val="none" w:sz="0" w:space="0" w:color="auto"/>
            <w:left w:val="none" w:sz="0" w:space="0" w:color="auto"/>
            <w:bottom w:val="none" w:sz="0" w:space="0" w:color="auto"/>
            <w:right w:val="none" w:sz="0" w:space="0" w:color="auto"/>
          </w:divBdr>
        </w:div>
        <w:div w:id="1402288829">
          <w:marLeft w:val="1440"/>
          <w:marRight w:val="0"/>
          <w:marTop w:val="120"/>
          <w:marBottom w:val="0"/>
          <w:divBdr>
            <w:top w:val="none" w:sz="0" w:space="0" w:color="auto"/>
            <w:left w:val="none" w:sz="0" w:space="0" w:color="auto"/>
            <w:bottom w:val="none" w:sz="0" w:space="0" w:color="auto"/>
            <w:right w:val="none" w:sz="0" w:space="0" w:color="auto"/>
          </w:divBdr>
        </w:div>
        <w:div w:id="1801681299">
          <w:marLeft w:val="1440"/>
          <w:marRight w:val="0"/>
          <w:marTop w:val="120"/>
          <w:marBottom w:val="0"/>
          <w:divBdr>
            <w:top w:val="none" w:sz="0" w:space="0" w:color="auto"/>
            <w:left w:val="none" w:sz="0" w:space="0" w:color="auto"/>
            <w:bottom w:val="none" w:sz="0" w:space="0" w:color="auto"/>
            <w:right w:val="none" w:sz="0" w:space="0" w:color="auto"/>
          </w:divBdr>
        </w:div>
        <w:div w:id="559482946">
          <w:marLeft w:val="1440"/>
          <w:marRight w:val="0"/>
          <w:marTop w:val="120"/>
          <w:marBottom w:val="0"/>
          <w:divBdr>
            <w:top w:val="none" w:sz="0" w:space="0" w:color="auto"/>
            <w:left w:val="none" w:sz="0" w:space="0" w:color="auto"/>
            <w:bottom w:val="none" w:sz="0" w:space="0" w:color="auto"/>
            <w:right w:val="none" w:sz="0" w:space="0" w:color="auto"/>
          </w:divBdr>
        </w:div>
        <w:div w:id="1977178656">
          <w:marLeft w:val="360"/>
          <w:marRight w:val="0"/>
          <w:marTop w:val="200"/>
          <w:marBottom w:val="0"/>
          <w:divBdr>
            <w:top w:val="none" w:sz="0" w:space="0" w:color="auto"/>
            <w:left w:val="none" w:sz="0" w:space="0" w:color="auto"/>
            <w:bottom w:val="none" w:sz="0" w:space="0" w:color="auto"/>
            <w:right w:val="none" w:sz="0" w:space="0" w:color="auto"/>
          </w:divBdr>
        </w:div>
        <w:div w:id="972442957">
          <w:marLeft w:val="1440"/>
          <w:marRight w:val="0"/>
          <w:marTop w:val="100"/>
          <w:marBottom w:val="0"/>
          <w:divBdr>
            <w:top w:val="none" w:sz="0" w:space="0" w:color="auto"/>
            <w:left w:val="none" w:sz="0" w:space="0" w:color="auto"/>
            <w:bottom w:val="none" w:sz="0" w:space="0" w:color="auto"/>
            <w:right w:val="none" w:sz="0" w:space="0" w:color="auto"/>
          </w:divBdr>
        </w:div>
        <w:div w:id="1460609992">
          <w:marLeft w:val="1440"/>
          <w:marRight w:val="0"/>
          <w:marTop w:val="100"/>
          <w:marBottom w:val="0"/>
          <w:divBdr>
            <w:top w:val="none" w:sz="0" w:space="0" w:color="auto"/>
            <w:left w:val="none" w:sz="0" w:space="0" w:color="auto"/>
            <w:bottom w:val="none" w:sz="0" w:space="0" w:color="auto"/>
            <w:right w:val="none" w:sz="0" w:space="0" w:color="auto"/>
          </w:divBdr>
        </w:div>
        <w:div w:id="1284725515">
          <w:marLeft w:val="1440"/>
          <w:marRight w:val="0"/>
          <w:marTop w:val="100"/>
          <w:marBottom w:val="0"/>
          <w:divBdr>
            <w:top w:val="none" w:sz="0" w:space="0" w:color="auto"/>
            <w:left w:val="none" w:sz="0" w:space="0" w:color="auto"/>
            <w:bottom w:val="none" w:sz="0" w:space="0" w:color="auto"/>
            <w:right w:val="none" w:sz="0" w:space="0" w:color="auto"/>
          </w:divBdr>
        </w:div>
        <w:div w:id="1773739150">
          <w:marLeft w:val="1440"/>
          <w:marRight w:val="0"/>
          <w:marTop w:val="100"/>
          <w:marBottom w:val="0"/>
          <w:divBdr>
            <w:top w:val="none" w:sz="0" w:space="0" w:color="auto"/>
            <w:left w:val="none" w:sz="0" w:space="0" w:color="auto"/>
            <w:bottom w:val="none" w:sz="0" w:space="0" w:color="auto"/>
            <w:right w:val="none" w:sz="0" w:space="0" w:color="auto"/>
          </w:divBdr>
        </w:div>
        <w:div w:id="1918662696">
          <w:marLeft w:val="360"/>
          <w:marRight w:val="0"/>
          <w:marTop w:val="200"/>
          <w:marBottom w:val="0"/>
          <w:divBdr>
            <w:top w:val="none" w:sz="0" w:space="0" w:color="auto"/>
            <w:left w:val="none" w:sz="0" w:space="0" w:color="auto"/>
            <w:bottom w:val="none" w:sz="0" w:space="0" w:color="auto"/>
            <w:right w:val="none" w:sz="0" w:space="0" w:color="auto"/>
          </w:divBdr>
        </w:div>
        <w:div w:id="2092726513">
          <w:marLeft w:val="1440"/>
          <w:marRight w:val="0"/>
          <w:marTop w:val="100"/>
          <w:marBottom w:val="0"/>
          <w:divBdr>
            <w:top w:val="none" w:sz="0" w:space="0" w:color="auto"/>
            <w:left w:val="none" w:sz="0" w:space="0" w:color="auto"/>
            <w:bottom w:val="none" w:sz="0" w:space="0" w:color="auto"/>
            <w:right w:val="none" w:sz="0" w:space="0" w:color="auto"/>
          </w:divBdr>
        </w:div>
        <w:div w:id="1549606504">
          <w:marLeft w:val="1440"/>
          <w:marRight w:val="0"/>
          <w:marTop w:val="100"/>
          <w:marBottom w:val="0"/>
          <w:divBdr>
            <w:top w:val="none" w:sz="0" w:space="0" w:color="auto"/>
            <w:left w:val="none" w:sz="0" w:space="0" w:color="auto"/>
            <w:bottom w:val="none" w:sz="0" w:space="0" w:color="auto"/>
            <w:right w:val="none" w:sz="0" w:space="0" w:color="auto"/>
          </w:divBdr>
        </w:div>
        <w:div w:id="1206261778">
          <w:marLeft w:val="1440"/>
          <w:marRight w:val="0"/>
          <w:marTop w:val="100"/>
          <w:marBottom w:val="0"/>
          <w:divBdr>
            <w:top w:val="none" w:sz="0" w:space="0" w:color="auto"/>
            <w:left w:val="none" w:sz="0" w:space="0" w:color="auto"/>
            <w:bottom w:val="none" w:sz="0" w:space="0" w:color="auto"/>
            <w:right w:val="none" w:sz="0" w:space="0" w:color="auto"/>
          </w:divBdr>
        </w:div>
        <w:div w:id="920145178">
          <w:marLeft w:val="1440"/>
          <w:marRight w:val="0"/>
          <w:marTop w:val="100"/>
          <w:marBottom w:val="0"/>
          <w:divBdr>
            <w:top w:val="none" w:sz="0" w:space="0" w:color="auto"/>
            <w:left w:val="none" w:sz="0" w:space="0" w:color="auto"/>
            <w:bottom w:val="none" w:sz="0" w:space="0" w:color="auto"/>
            <w:right w:val="none" w:sz="0" w:space="0" w:color="auto"/>
          </w:divBdr>
        </w:div>
        <w:div w:id="2104373793">
          <w:marLeft w:val="360"/>
          <w:marRight w:val="0"/>
          <w:marTop w:val="200"/>
          <w:marBottom w:val="0"/>
          <w:divBdr>
            <w:top w:val="none" w:sz="0" w:space="0" w:color="auto"/>
            <w:left w:val="none" w:sz="0" w:space="0" w:color="auto"/>
            <w:bottom w:val="none" w:sz="0" w:space="0" w:color="auto"/>
            <w:right w:val="none" w:sz="0" w:space="0" w:color="auto"/>
          </w:divBdr>
        </w:div>
        <w:div w:id="1200975420">
          <w:marLeft w:val="1440"/>
          <w:marRight w:val="0"/>
          <w:marTop w:val="100"/>
          <w:marBottom w:val="0"/>
          <w:divBdr>
            <w:top w:val="none" w:sz="0" w:space="0" w:color="auto"/>
            <w:left w:val="none" w:sz="0" w:space="0" w:color="auto"/>
            <w:bottom w:val="none" w:sz="0" w:space="0" w:color="auto"/>
            <w:right w:val="none" w:sz="0" w:space="0" w:color="auto"/>
          </w:divBdr>
        </w:div>
        <w:div w:id="530727351">
          <w:marLeft w:val="1440"/>
          <w:marRight w:val="0"/>
          <w:marTop w:val="100"/>
          <w:marBottom w:val="0"/>
          <w:divBdr>
            <w:top w:val="none" w:sz="0" w:space="0" w:color="auto"/>
            <w:left w:val="none" w:sz="0" w:space="0" w:color="auto"/>
            <w:bottom w:val="none" w:sz="0" w:space="0" w:color="auto"/>
            <w:right w:val="none" w:sz="0" w:space="0" w:color="auto"/>
          </w:divBdr>
        </w:div>
        <w:div w:id="1457481790">
          <w:marLeft w:val="1440"/>
          <w:marRight w:val="0"/>
          <w:marTop w:val="100"/>
          <w:marBottom w:val="0"/>
          <w:divBdr>
            <w:top w:val="none" w:sz="0" w:space="0" w:color="auto"/>
            <w:left w:val="none" w:sz="0" w:space="0" w:color="auto"/>
            <w:bottom w:val="none" w:sz="0" w:space="0" w:color="auto"/>
            <w:right w:val="none" w:sz="0" w:space="0" w:color="auto"/>
          </w:divBdr>
        </w:div>
        <w:div w:id="857351662">
          <w:marLeft w:val="1440"/>
          <w:marRight w:val="0"/>
          <w:marTop w:val="100"/>
          <w:marBottom w:val="0"/>
          <w:divBdr>
            <w:top w:val="none" w:sz="0" w:space="0" w:color="auto"/>
            <w:left w:val="none" w:sz="0" w:space="0" w:color="auto"/>
            <w:bottom w:val="none" w:sz="0" w:space="0" w:color="auto"/>
            <w:right w:val="none" w:sz="0" w:space="0" w:color="auto"/>
          </w:divBdr>
        </w:div>
        <w:div w:id="591015710">
          <w:marLeft w:val="360"/>
          <w:marRight w:val="0"/>
          <w:marTop w:val="200"/>
          <w:marBottom w:val="0"/>
          <w:divBdr>
            <w:top w:val="none" w:sz="0" w:space="0" w:color="auto"/>
            <w:left w:val="none" w:sz="0" w:space="0" w:color="auto"/>
            <w:bottom w:val="none" w:sz="0" w:space="0" w:color="auto"/>
            <w:right w:val="none" w:sz="0" w:space="0" w:color="auto"/>
          </w:divBdr>
        </w:div>
        <w:div w:id="333189171">
          <w:marLeft w:val="1440"/>
          <w:marRight w:val="0"/>
          <w:marTop w:val="100"/>
          <w:marBottom w:val="0"/>
          <w:divBdr>
            <w:top w:val="none" w:sz="0" w:space="0" w:color="auto"/>
            <w:left w:val="none" w:sz="0" w:space="0" w:color="auto"/>
            <w:bottom w:val="none" w:sz="0" w:space="0" w:color="auto"/>
            <w:right w:val="none" w:sz="0" w:space="0" w:color="auto"/>
          </w:divBdr>
        </w:div>
        <w:div w:id="1152719332">
          <w:marLeft w:val="1440"/>
          <w:marRight w:val="0"/>
          <w:marTop w:val="100"/>
          <w:marBottom w:val="0"/>
          <w:divBdr>
            <w:top w:val="none" w:sz="0" w:space="0" w:color="auto"/>
            <w:left w:val="none" w:sz="0" w:space="0" w:color="auto"/>
            <w:bottom w:val="none" w:sz="0" w:space="0" w:color="auto"/>
            <w:right w:val="none" w:sz="0" w:space="0" w:color="auto"/>
          </w:divBdr>
        </w:div>
        <w:div w:id="1361930187">
          <w:marLeft w:val="1440"/>
          <w:marRight w:val="0"/>
          <w:marTop w:val="100"/>
          <w:marBottom w:val="0"/>
          <w:divBdr>
            <w:top w:val="none" w:sz="0" w:space="0" w:color="auto"/>
            <w:left w:val="none" w:sz="0" w:space="0" w:color="auto"/>
            <w:bottom w:val="none" w:sz="0" w:space="0" w:color="auto"/>
            <w:right w:val="none" w:sz="0" w:space="0" w:color="auto"/>
          </w:divBdr>
        </w:div>
        <w:div w:id="1021325253">
          <w:marLeft w:val="1440"/>
          <w:marRight w:val="0"/>
          <w:marTop w:val="100"/>
          <w:marBottom w:val="0"/>
          <w:divBdr>
            <w:top w:val="none" w:sz="0" w:space="0" w:color="auto"/>
            <w:left w:val="none" w:sz="0" w:space="0" w:color="auto"/>
            <w:bottom w:val="none" w:sz="0" w:space="0" w:color="auto"/>
            <w:right w:val="none" w:sz="0" w:space="0" w:color="auto"/>
          </w:divBdr>
        </w:div>
        <w:div w:id="1464078471">
          <w:marLeft w:val="360"/>
          <w:marRight w:val="0"/>
          <w:marTop w:val="200"/>
          <w:marBottom w:val="0"/>
          <w:divBdr>
            <w:top w:val="none" w:sz="0" w:space="0" w:color="auto"/>
            <w:left w:val="none" w:sz="0" w:space="0" w:color="auto"/>
            <w:bottom w:val="none" w:sz="0" w:space="0" w:color="auto"/>
            <w:right w:val="none" w:sz="0" w:space="0" w:color="auto"/>
          </w:divBdr>
        </w:div>
        <w:div w:id="2115326551">
          <w:marLeft w:val="1440"/>
          <w:marRight w:val="0"/>
          <w:marTop w:val="100"/>
          <w:marBottom w:val="0"/>
          <w:divBdr>
            <w:top w:val="none" w:sz="0" w:space="0" w:color="auto"/>
            <w:left w:val="none" w:sz="0" w:space="0" w:color="auto"/>
            <w:bottom w:val="none" w:sz="0" w:space="0" w:color="auto"/>
            <w:right w:val="none" w:sz="0" w:space="0" w:color="auto"/>
          </w:divBdr>
        </w:div>
        <w:div w:id="1747070913">
          <w:marLeft w:val="1440"/>
          <w:marRight w:val="0"/>
          <w:marTop w:val="100"/>
          <w:marBottom w:val="0"/>
          <w:divBdr>
            <w:top w:val="none" w:sz="0" w:space="0" w:color="auto"/>
            <w:left w:val="none" w:sz="0" w:space="0" w:color="auto"/>
            <w:bottom w:val="none" w:sz="0" w:space="0" w:color="auto"/>
            <w:right w:val="none" w:sz="0" w:space="0" w:color="auto"/>
          </w:divBdr>
        </w:div>
        <w:div w:id="2061901134">
          <w:marLeft w:val="1440"/>
          <w:marRight w:val="0"/>
          <w:marTop w:val="100"/>
          <w:marBottom w:val="0"/>
          <w:divBdr>
            <w:top w:val="none" w:sz="0" w:space="0" w:color="auto"/>
            <w:left w:val="none" w:sz="0" w:space="0" w:color="auto"/>
            <w:bottom w:val="none" w:sz="0" w:space="0" w:color="auto"/>
            <w:right w:val="none" w:sz="0" w:space="0" w:color="auto"/>
          </w:divBdr>
        </w:div>
        <w:div w:id="1616911379">
          <w:marLeft w:val="1440"/>
          <w:marRight w:val="0"/>
          <w:marTop w:val="100"/>
          <w:marBottom w:val="0"/>
          <w:divBdr>
            <w:top w:val="none" w:sz="0" w:space="0" w:color="auto"/>
            <w:left w:val="none" w:sz="0" w:space="0" w:color="auto"/>
            <w:bottom w:val="none" w:sz="0" w:space="0" w:color="auto"/>
            <w:right w:val="none" w:sz="0" w:space="0" w:color="auto"/>
          </w:divBdr>
        </w:div>
        <w:div w:id="995959567">
          <w:marLeft w:val="360"/>
          <w:marRight w:val="0"/>
          <w:marTop w:val="200"/>
          <w:marBottom w:val="0"/>
          <w:divBdr>
            <w:top w:val="none" w:sz="0" w:space="0" w:color="auto"/>
            <w:left w:val="none" w:sz="0" w:space="0" w:color="auto"/>
            <w:bottom w:val="none" w:sz="0" w:space="0" w:color="auto"/>
            <w:right w:val="none" w:sz="0" w:space="0" w:color="auto"/>
          </w:divBdr>
        </w:div>
        <w:div w:id="1115834474">
          <w:marLeft w:val="1440"/>
          <w:marRight w:val="0"/>
          <w:marTop w:val="100"/>
          <w:marBottom w:val="0"/>
          <w:divBdr>
            <w:top w:val="none" w:sz="0" w:space="0" w:color="auto"/>
            <w:left w:val="none" w:sz="0" w:space="0" w:color="auto"/>
            <w:bottom w:val="none" w:sz="0" w:space="0" w:color="auto"/>
            <w:right w:val="none" w:sz="0" w:space="0" w:color="auto"/>
          </w:divBdr>
        </w:div>
        <w:div w:id="854538938">
          <w:marLeft w:val="1440"/>
          <w:marRight w:val="0"/>
          <w:marTop w:val="100"/>
          <w:marBottom w:val="0"/>
          <w:divBdr>
            <w:top w:val="none" w:sz="0" w:space="0" w:color="auto"/>
            <w:left w:val="none" w:sz="0" w:space="0" w:color="auto"/>
            <w:bottom w:val="none" w:sz="0" w:space="0" w:color="auto"/>
            <w:right w:val="none" w:sz="0" w:space="0" w:color="auto"/>
          </w:divBdr>
        </w:div>
        <w:div w:id="706375930">
          <w:marLeft w:val="1440"/>
          <w:marRight w:val="0"/>
          <w:marTop w:val="100"/>
          <w:marBottom w:val="0"/>
          <w:divBdr>
            <w:top w:val="none" w:sz="0" w:space="0" w:color="auto"/>
            <w:left w:val="none" w:sz="0" w:space="0" w:color="auto"/>
            <w:bottom w:val="none" w:sz="0" w:space="0" w:color="auto"/>
            <w:right w:val="none" w:sz="0" w:space="0" w:color="auto"/>
          </w:divBdr>
        </w:div>
        <w:div w:id="378168938">
          <w:marLeft w:val="1440"/>
          <w:marRight w:val="0"/>
          <w:marTop w:val="100"/>
          <w:marBottom w:val="0"/>
          <w:divBdr>
            <w:top w:val="none" w:sz="0" w:space="0" w:color="auto"/>
            <w:left w:val="none" w:sz="0" w:space="0" w:color="auto"/>
            <w:bottom w:val="none" w:sz="0" w:space="0" w:color="auto"/>
            <w:right w:val="none" w:sz="0" w:space="0" w:color="auto"/>
          </w:divBdr>
        </w:div>
        <w:div w:id="1765957282">
          <w:marLeft w:val="360"/>
          <w:marRight w:val="0"/>
          <w:marTop w:val="120"/>
          <w:marBottom w:val="0"/>
          <w:divBdr>
            <w:top w:val="none" w:sz="0" w:space="0" w:color="auto"/>
            <w:left w:val="none" w:sz="0" w:space="0" w:color="auto"/>
            <w:bottom w:val="none" w:sz="0" w:space="0" w:color="auto"/>
            <w:right w:val="none" w:sz="0" w:space="0" w:color="auto"/>
          </w:divBdr>
        </w:div>
        <w:div w:id="102656822">
          <w:marLeft w:val="1440"/>
          <w:marRight w:val="0"/>
          <w:marTop w:val="120"/>
          <w:marBottom w:val="0"/>
          <w:divBdr>
            <w:top w:val="none" w:sz="0" w:space="0" w:color="auto"/>
            <w:left w:val="none" w:sz="0" w:space="0" w:color="auto"/>
            <w:bottom w:val="none" w:sz="0" w:space="0" w:color="auto"/>
            <w:right w:val="none" w:sz="0" w:space="0" w:color="auto"/>
          </w:divBdr>
        </w:div>
        <w:div w:id="1970472503">
          <w:marLeft w:val="1440"/>
          <w:marRight w:val="0"/>
          <w:marTop w:val="120"/>
          <w:marBottom w:val="0"/>
          <w:divBdr>
            <w:top w:val="none" w:sz="0" w:space="0" w:color="auto"/>
            <w:left w:val="none" w:sz="0" w:space="0" w:color="auto"/>
            <w:bottom w:val="none" w:sz="0" w:space="0" w:color="auto"/>
            <w:right w:val="none" w:sz="0" w:space="0" w:color="auto"/>
          </w:divBdr>
        </w:div>
        <w:div w:id="995955007">
          <w:marLeft w:val="1440"/>
          <w:marRight w:val="0"/>
          <w:marTop w:val="120"/>
          <w:marBottom w:val="0"/>
          <w:divBdr>
            <w:top w:val="none" w:sz="0" w:space="0" w:color="auto"/>
            <w:left w:val="none" w:sz="0" w:space="0" w:color="auto"/>
            <w:bottom w:val="none" w:sz="0" w:space="0" w:color="auto"/>
            <w:right w:val="none" w:sz="0" w:space="0" w:color="auto"/>
          </w:divBdr>
        </w:div>
        <w:div w:id="240456755">
          <w:marLeft w:val="1440"/>
          <w:marRight w:val="0"/>
          <w:marTop w:val="120"/>
          <w:marBottom w:val="0"/>
          <w:divBdr>
            <w:top w:val="none" w:sz="0" w:space="0" w:color="auto"/>
            <w:left w:val="none" w:sz="0" w:space="0" w:color="auto"/>
            <w:bottom w:val="none" w:sz="0" w:space="0" w:color="auto"/>
            <w:right w:val="none" w:sz="0" w:space="0" w:color="auto"/>
          </w:divBdr>
        </w:div>
        <w:div w:id="83113915">
          <w:marLeft w:val="360"/>
          <w:marRight w:val="0"/>
          <w:marTop w:val="200"/>
          <w:marBottom w:val="0"/>
          <w:divBdr>
            <w:top w:val="none" w:sz="0" w:space="0" w:color="auto"/>
            <w:left w:val="none" w:sz="0" w:space="0" w:color="auto"/>
            <w:bottom w:val="none" w:sz="0" w:space="0" w:color="auto"/>
            <w:right w:val="none" w:sz="0" w:space="0" w:color="auto"/>
          </w:divBdr>
        </w:div>
        <w:div w:id="1977492210">
          <w:marLeft w:val="1440"/>
          <w:marRight w:val="0"/>
          <w:marTop w:val="100"/>
          <w:marBottom w:val="0"/>
          <w:divBdr>
            <w:top w:val="none" w:sz="0" w:space="0" w:color="auto"/>
            <w:left w:val="none" w:sz="0" w:space="0" w:color="auto"/>
            <w:bottom w:val="none" w:sz="0" w:space="0" w:color="auto"/>
            <w:right w:val="none" w:sz="0" w:space="0" w:color="auto"/>
          </w:divBdr>
        </w:div>
        <w:div w:id="774204834">
          <w:marLeft w:val="1440"/>
          <w:marRight w:val="0"/>
          <w:marTop w:val="100"/>
          <w:marBottom w:val="0"/>
          <w:divBdr>
            <w:top w:val="none" w:sz="0" w:space="0" w:color="auto"/>
            <w:left w:val="none" w:sz="0" w:space="0" w:color="auto"/>
            <w:bottom w:val="none" w:sz="0" w:space="0" w:color="auto"/>
            <w:right w:val="none" w:sz="0" w:space="0" w:color="auto"/>
          </w:divBdr>
        </w:div>
        <w:div w:id="1361665005">
          <w:marLeft w:val="1440"/>
          <w:marRight w:val="0"/>
          <w:marTop w:val="100"/>
          <w:marBottom w:val="0"/>
          <w:divBdr>
            <w:top w:val="none" w:sz="0" w:space="0" w:color="auto"/>
            <w:left w:val="none" w:sz="0" w:space="0" w:color="auto"/>
            <w:bottom w:val="none" w:sz="0" w:space="0" w:color="auto"/>
            <w:right w:val="none" w:sz="0" w:space="0" w:color="auto"/>
          </w:divBdr>
        </w:div>
        <w:div w:id="1191381850">
          <w:marLeft w:val="1440"/>
          <w:marRight w:val="0"/>
          <w:marTop w:val="100"/>
          <w:marBottom w:val="0"/>
          <w:divBdr>
            <w:top w:val="none" w:sz="0" w:space="0" w:color="auto"/>
            <w:left w:val="none" w:sz="0" w:space="0" w:color="auto"/>
            <w:bottom w:val="none" w:sz="0" w:space="0" w:color="auto"/>
            <w:right w:val="none" w:sz="0" w:space="0" w:color="auto"/>
          </w:divBdr>
        </w:div>
        <w:div w:id="98794128">
          <w:marLeft w:val="360"/>
          <w:marRight w:val="0"/>
          <w:marTop w:val="200"/>
          <w:marBottom w:val="0"/>
          <w:divBdr>
            <w:top w:val="none" w:sz="0" w:space="0" w:color="auto"/>
            <w:left w:val="none" w:sz="0" w:space="0" w:color="auto"/>
            <w:bottom w:val="none" w:sz="0" w:space="0" w:color="auto"/>
            <w:right w:val="none" w:sz="0" w:space="0" w:color="auto"/>
          </w:divBdr>
        </w:div>
        <w:div w:id="1412697363">
          <w:marLeft w:val="1440"/>
          <w:marRight w:val="0"/>
          <w:marTop w:val="100"/>
          <w:marBottom w:val="0"/>
          <w:divBdr>
            <w:top w:val="none" w:sz="0" w:space="0" w:color="auto"/>
            <w:left w:val="none" w:sz="0" w:space="0" w:color="auto"/>
            <w:bottom w:val="none" w:sz="0" w:space="0" w:color="auto"/>
            <w:right w:val="none" w:sz="0" w:space="0" w:color="auto"/>
          </w:divBdr>
        </w:div>
        <w:div w:id="885719769">
          <w:marLeft w:val="1440"/>
          <w:marRight w:val="0"/>
          <w:marTop w:val="100"/>
          <w:marBottom w:val="0"/>
          <w:divBdr>
            <w:top w:val="none" w:sz="0" w:space="0" w:color="auto"/>
            <w:left w:val="none" w:sz="0" w:space="0" w:color="auto"/>
            <w:bottom w:val="none" w:sz="0" w:space="0" w:color="auto"/>
            <w:right w:val="none" w:sz="0" w:space="0" w:color="auto"/>
          </w:divBdr>
        </w:div>
        <w:div w:id="1752071910">
          <w:marLeft w:val="1440"/>
          <w:marRight w:val="0"/>
          <w:marTop w:val="100"/>
          <w:marBottom w:val="0"/>
          <w:divBdr>
            <w:top w:val="none" w:sz="0" w:space="0" w:color="auto"/>
            <w:left w:val="none" w:sz="0" w:space="0" w:color="auto"/>
            <w:bottom w:val="none" w:sz="0" w:space="0" w:color="auto"/>
            <w:right w:val="none" w:sz="0" w:space="0" w:color="auto"/>
          </w:divBdr>
        </w:div>
        <w:div w:id="2053191053">
          <w:marLeft w:val="1440"/>
          <w:marRight w:val="0"/>
          <w:marTop w:val="100"/>
          <w:marBottom w:val="0"/>
          <w:divBdr>
            <w:top w:val="none" w:sz="0" w:space="0" w:color="auto"/>
            <w:left w:val="none" w:sz="0" w:space="0" w:color="auto"/>
            <w:bottom w:val="none" w:sz="0" w:space="0" w:color="auto"/>
            <w:right w:val="none" w:sz="0" w:space="0" w:color="auto"/>
          </w:divBdr>
        </w:div>
        <w:div w:id="1276987317">
          <w:marLeft w:val="360"/>
          <w:marRight w:val="0"/>
          <w:marTop w:val="200"/>
          <w:marBottom w:val="0"/>
          <w:divBdr>
            <w:top w:val="none" w:sz="0" w:space="0" w:color="auto"/>
            <w:left w:val="none" w:sz="0" w:space="0" w:color="auto"/>
            <w:bottom w:val="none" w:sz="0" w:space="0" w:color="auto"/>
            <w:right w:val="none" w:sz="0" w:space="0" w:color="auto"/>
          </w:divBdr>
        </w:div>
        <w:div w:id="1162505196">
          <w:marLeft w:val="1440"/>
          <w:marRight w:val="0"/>
          <w:marTop w:val="100"/>
          <w:marBottom w:val="0"/>
          <w:divBdr>
            <w:top w:val="none" w:sz="0" w:space="0" w:color="auto"/>
            <w:left w:val="none" w:sz="0" w:space="0" w:color="auto"/>
            <w:bottom w:val="none" w:sz="0" w:space="0" w:color="auto"/>
            <w:right w:val="none" w:sz="0" w:space="0" w:color="auto"/>
          </w:divBdr>
        </w:div>
        <w:div w:id="639072829">
          <w:marLeft w:val="1440"/>
          <w:marRight w:val="0"/>
          <w:marTop w:val="100"/>
          <w:marBottom w:val="0"/>
          <w:divBdr>
            <w:top w:val="none" w:sz="0" w:space="0" w:color="auto"/>
            <w:left w:val="none" w:sz="0" w:space="0" w:color="auto"/>
            <w:bottom w:val="none" w:sz="0" w:space="0" w:color="auto"/>
            <w:right w:val="none" w:sz="0" w:space="0" w:color="auto"/>
          </w:divBdr>
        </w:div>
        <w:div w:id="1057315176">
          <w:marLeft w:val="1440"/>
          <w:marRight w:val="0"/>
          <w:marTop w:val="100"/>
          <w:marBottom w:val="0"/>
          <w:divBdr>
            <w:top w:val="none" w:sz="0" w:space="0" w:color="auto"/>
            <w:left w:val="none" w:sz="0" w:space="0" w:color="auto"/>
            <w:bottom w:val="none" w:sz="0" w:space="0" w:color="auto"/>
            <w:right w:val="none" w:sz="0" w:space="0" w:color="auto"/>
          </w:divBdr>
        </w:div>
        <w:div w:id="1396928632">
          <w:marLeft w:val="1440"/>
          <w:marRight w:val="0"/>
          <w:marTop w:val="100"/>
          <w:marBottom w:val="0"/>
          <w:divBdr>
            <w:top w:val="none" w:sz="0" w:space="0" w:color="auto"/>
            <w:left w:val="none" w:sz="0" w:space="0" w:color="auto"/>
            <w:bottom w:val="none" w:sz="0" w:space="0" w:color="auto"/>
            <w:right w:val="none" w:sz="0" w:space="0" w:color="auto"/>
          </w:divBdr>
        </w:div>
        <w:div w:id="491530816">
          <w:marLeft w:val="360"/>
          <w:marRight w:val="0"/>
          <w:marTop w:val="200"/>
          <w:marBottom w:val="0"/>
          <w:divBdr>
            <w:top w:val="none" w:sz="0" w:space="0" w:color="auto"/>
            <w:left w:val="none" w:sz="0" w:space="0" w:color="auto"/>
            <w:bottom w:val="none" w:sz="0" w:space="0" w:color="auto"/>
            <w:right w:val="none" w:sz="0" w:space="0" w:color="auto"/>
          </w:divBdr>
        </w:div>
        <w:div w:id="667561144">
          <w:marLeft w:val="1440"/>
          <w:marRight w:val="0"/>
          <w:marTop w:val="100"/>
          <w:marBottom w:val="0"/>
          <w:divBdr>
            <w:top w:val="none" w:sz="0" w:space="0" w:color="auto"/>
            <w:left w:val="none" w:sz="0" w:space="0" w:color="auto"/>
            <w:bottom w:val="none" w:sz="0" w:space="0" w:color="auto"/>
            <w:right w:val="none" w:sz="0" w:space="0" w:color="auto"/>
          </w:divBdr>
        </w:div>
        <w:div w:id="1593901118">
          <w:marLeft w:val="1440"/>
          <w:marRight w:val="0"/>
          <w:marTop w:val="100"/>
          <w:marBottom w:val="0"/>
          <w:divBdr>
            <w:top w:val="none" w:sz="0" w:space="0" w:color="auto"/>
            <w:left w:val="none" w:sz="0" w:space="0" w:color="auto"/>
            <w:bottom w:val="none" w:sz="0" w:space="0" w:color="auto"/>
            <w:right w:val="none" w:sz="0" w:space="0" w:color="auto"/>
          </w:divBdr>
        </w:div>
        <w:div w:id="516651293">
          <w:marLeft w:val="1440"/>
          <w:marRight w:val="0"/>
          <w:marTop w:val="100"/>
          <w:marBottom w:val="0"/>
          <w:divBdr>
            <w:top w:val="none" w:sz="0" w:space="0" w:color="auto"/>
            <w:left w:val="none" w:sz="0" w:space="0" w:color="auto"/>
            <w:bottom w:val="none" w:sz="0" w:space="0" w:color="auto"/>
            <w:right w:val="none" w:sz="0" w:space="0" w:color="auto"/>
          </w:divBdr>
        </w:div>
        <w:div w:id="1813600237">
          <w:marLeft w:val="1440"/>
          <w:marRight w:val="0"/>
          <w:marTop w:val="100"/>
          <w:marBottom w:val="0"/>
          <w:divBdr>
            <w:top w:val="none" w:sz="0" w:space="0" w:color="auto"/>
            <w:left w:val="none" w:sz="0" w:space="0" w:color="auto"/>
            <w:bottom w:val="none" w:sz="0" w:space="0" w:color="auto"/>
            <w:right w:val="none" w:sz="0" w:space="0" w:color="auto"/>
          </w:divBdr>
        </w:div>
        <w:div w:id="1432159776">
          <w:marLeft w:val="360"/>
          <w:marRight w:val="0"/>
          <w:marTop w:val="200"/>
          <w:marBottom w:val="0"/>
          <w:divBdr>
            <w:top w:val="none" w:sz="0" w:space="0" w:color="auto"/>
            <w:left w:val="none" w:sz="0" w:space="0" w:color="auto"/>
            <w:bottom w:val="none" w:sz="0" w:space="0" w:color="auto"/>
            <w:right w:val="none" w:sz="0" w:space="0" w:color="auto"/>
          </w:divBdr>
        </w:div>
        <w:div w:id="841051089">
          <w:marLeft w:val="1440"/>
          <w:marRight w:val="0"/>
          <w:marTop w:val="100"/>
          <w:marBottom w:val="0"/>
          <w:divBdr>
            <w:top w:val="none" w:sz="0" w:space="0" w:color="auto"/>
            <w:left w:val="none" w:sz="0" w:space="0" w:color="auto"/>
            <w:bottom w:val="none" w:sz="0" w:space="0" w:color="auto"/>
            <w:right w:val="none" w:sz="0" w:space="0" w:color="auto"/>
          </w:divBdr>
        </w:div>
        <w:div w:id="500434579">
          <w:marLeft w:val="1440"/>
          <w:marRight w:val="0"/>
          <w:marTop w:val="100"/>
          <w:marBottom w:val="0"/>
          <w:divBdr>
            <w:top w:val="none" w:sz="0" w:space="0" w:color="auto"/>
            <w:left w:val="none" w:sz="0" w:space="0" w:color="auto"/>
            <w:bottom w:val="none" w:sz="0" w:space="0" w:color="auto"/>
            <w:right w:val="none" w:sz="0" w:space="0" w:color="auto"/>
          </w:divBdr>
        </w:div>
        <w:div w:id="157117563">
          <w:marLeft w:val="1440"/>
          <w:marRight w:val="0"/>
          <w:marTop w:val="100"/>
          <w:marBottom w:val="0"/>
          <w:divBdr>
            <w:top w:val="none" w:sz="0" w:space="0" w:color="auto"/>
            <w:left w:val="none" w:sz="0" w:space="0" w:color="auto"/>
            <w:bottom w:val="none" w:sz="0" w:space="0" w:color="auto"/>
            <w:right w:val="none" w:sz="0" w:space="0" w:color="auto"/>
          </w:divBdr>
        </w:div>
        <w:div w:id="2116903037">
          <w:marLeft w:val="1440"/>
          <w:marRight w:val="0"/>
          <w:marTop w:val="100"/>
          <w:marBottom w:val="0"/>
          <w:divBdr>
            <w:top w:val="none" w:sz="0" w:space="0" w:color="auto"/>
            <w:left w:val="none" w:sz="0" w:space="0" w:color="auto"/>
            <w:bottom w:val="none" w:sz="0" w:space="0" w:color="auto"/>
            <w:right w:val="none" w:sz="0" w:space="0" w:color="auto"/>
          </w:divBdr>
        </w:div>
        <w:div w:id="1523015876">
          <w:marLeft w:val="360"/>
          <w:marRight w:val="0"/>
          <w:marTop w:val="200"/>
          <w:marBottom w:val="0"/>
          <w:divBdr>
            <w:top w:val="none" w:sz="0" w:space="0" w:color="auto"/>
            <w:left w:val="none" w:sz="0" w:space="0" w:color="auto"/>
            <w:bottom w:val="none" w:sz="0" w:space="0" w:color="auto"/>
            <w:right w:val="none" w:sz="0" w:space="0" w:color="auto"/>
          </w:divBdr>
        </w:div>
        <w:div w:id="1073620977">
          <w:marLeft w:val="1440"/>
          <w:marRight w:val="0"/>
          <w:marTop w:val="100"/>
          <w:marBottom w:val="0"/>
          <w:divBdr>
            <w:top w:val="none" w:sz="0" w:space="0" w:color="auto"/>
            <w:left w:val="none" w:sz="0" w:space="0" w:color="auto"/>
            <w:bottom w:val="none" w:sz="0" w:space="0" w:color="auto"/>
            <w:right w:val="none" w:sz="0" w:space="0" w:color="auto"/>
          </w:divBdr>
        </w:div>
        <w:div w:id="18481807">
          <w:marLeft w:val="1440"/>
          <w:marRight w:val="0"/>
          <w:marTop w:val="100"/>
          <w:marBottom w:val="0"/>
          <w:divBdr>
            <w:top w:val="none" w:sz="0" w:space="0" w:color="auto"/>
            <w:left w:val="none" w:sz="0" w:space="0" w:color="auto"/>
            <w:bottom w:val="none" w:sz="0" w:space="0" w:color="auto"/>
            <w:right w:val="none" w:sz="0" w:space="0" w:color="auto"/>
          </w:divBdr>
        </w:div>
        <w:div w:id="471095772">
          <w:marLeft w:val="1440"/>
          <w:marRight w:val="0"/>
          <w:marTop w:val="100"/>
          <w:marBottom w:val="0"/>
          <w:divBdr>
            <w:top w:val="none" w:sz="0" w:space="0" w:color="auto"/>
            <w:left w:val="none" w:sz="0" w:space="0" w:color="auto"/>
            <w:bottom w:val="none" w:sz="0" w:space="0" w:color="auto"/>
            <w:right w:val="none" w:sz="0" w:space="0" w:color="auto"/>
          </w:divBdr>
        </w:div>
        <w:div w:id="1001355540">
          <w:marLeft w:val="1440"/>
          <w:marRight w:val="0"/>
          <w:marTop w:val="100"/>
          <w:marBottom w:val="0"/>
          <w:divBdr>
            <w:top w:val="none" w:sz="0" w:space="0" w:color="auto"/>
            <w:left w:val="none" w:sz="0" w:space="0" w:color="auto"/>
            <w:bottom w:val="none" w:sz="0" w:space="0" w:color="auto"/>
            <w:right w:val="none" w:sz="0" w:space="0" w:color="auto"/>
          </w:divBdr>
        </w:div>
        <w:div w:id="909073585">
          <w:marLeft w:val="360"/>
          <w:marRight w:val="0"/>
          <w:marTop w:val="200"/>
          <w:marBottom w:val="0"/>
          <w:divBdr>
            <w:top w:val="none" w:sz="0" w:space="0" w:color="auto"/>
            <w:left w:val="none" w:sz="0" w:space="0" w:color="auto"/>
            <w:bottom w:val="none" w:sz="0" w:space="0" w:color="auto"/>
            <w:right w:val="none" w:sz="0" w:space="0" w:color="auto"/>
          </w:divBdr>
        </w:div>
        <w:div w:id="642663372">
          <w:marLeft w:val="1440"/>
          <w:marRight w:val="0"/>
          <w:marTop w:val="100"/>
          <w:marBottom w:val="0"/>
          <w:divBdr>
            <w:top w:val="none" w:sz="0" w:space="0" w:color="auto"/>
            <w:left w:val="none" w:sz="0" w:space="0" w:color="auto"/>
            <w:bottom w:val="none" w:sz="0" w:space="0" w:color="auto"/>
            <w:right w:val="none" w:sz="0" w:space="0" w:color="auto"/>
          </w:divBdr>
        </w:div>
        <w:div w:id="1823430196">
          <w:marLeft w:val="1440"/>
          <w:marRight w:val="0"/>
          <w:marTop w:val="100"/>
          <w:marBottom w:val="0"/>
          <w:divBdr>
            <w:top w:val="none" w:sz="0" w:space="0" w:color="auto"/>
            <w:left w:val="none" w:sz="0" w:space="0" w:color="auto"/>
            <w:bottom w:val="none" w:sz="0" w:space="0" w:color="auto"/>
            <w:right w:val="none" w:sz="0" w:space="0" w:color="auto"/>
          </w:divBdr>
        </w:div>
        <w:div w:id="1509712234">
          <w:marLeft w:val="1440"/>
          <w:marRight w:val="0"/>
          <w:marTop w:val="100"/>
          <w:marBottom w:val="0"/>
          <w:divBdr>
            <w:top w:val="none" w:sz="0" w:space="0" w:color="auto"/>
            <w:left w:val="none" w:sz="0" w:space="0" w:color="auto"/>
            <w:bottom w:val="none" w:sz="0" w:space="0" w:color="auto"/>
            <w:right w:val="none" w:sz="0" w:space="0" w:color="auto"/>
          </w:divBdr>
        </w:div>
        <w:div w:id="1747605133">
          <w:marLeft w:val="1440"/>
          <w:marRight w:val="0"/>
          <w:marTop w:val="100"/>
          <w:marBottom w:val="0"/>
          <w:divBdr>
            <w:top w:val="none" w:sz="0" w:space="0" w:color="auto"/>
            <w:left w:val="none" w:sz="0" w:space="0" w:color="auto"/>
            <w:bottom w:val="none" w:sz="0" w:space="0" w:color="auto"/>
            <w:right w:val="none" w:sz="0" w:space="0" w:color="auto"/>
          </w:divBdr>
        </w:div>
        <w:div w:id="1456482678">
          <w:marLeft w:val="360"/>
          <w:marRight w:val="0"/>
          <w:marTop w:val="200"/>
          <w:marBottom w:val="0"/>
          <w:divBdr>
            <w:top w:val="none" w:sz="0" w:space="0" w:color="auto"/>
            <w:left w:val="none" w:sz="0" w:space="0" w:color="auto"/>
            <w:bottom w:val="none" w:sz="0" w:space="0" w:color="auto"/>
            <w:right w:val="none" w:sz="0" w:space="0" w:color="auto"/>
          </w:divBdr>
        </w:div>
        <w:div w:id="1680886409">
          <w:marLeft w:val="1440"/>
          <w:marRight w:val="0"/>
          <w:marTop w:val="100"/>
          <w:marBottom w:val="0"/>
          <w:divBdr>
            <w:top w:val="none" w:sz="0" w:space="0" w:color="auto"/>
            <w:left w:val="none" w:sz="0" w:space="0" w:color="auto"/>
            <w:bottom w:val="none" w:sz="0" w:space="0" w:color="auto"/>
            <w:right w:val="none" w:sz="0" w:space="0" w:color="auto"/>
          </w:divBdr>
        </w:div>
        <w:div w:id="652877206">
          <w:marLeft w:val="1440"/>
          <w:marRight w:val="0"/>
          <w:marTop w:val="100"/>
          <w:marBottom w:val="0"/>
          <w:divBdr>
            <w:top w:val="none" w:sz="0" w:space="0" w:color="auto"/>
            <w:left w:val="none" w:sz="0" w:space="0" w:color="auto"/>
            <w:bottom w:val="none" w:sz="0" w:space="0" w:color="auto"/>
            <w:right w:val="none" w:sz="0" w:space="0" w:color="auto"/>
          </w:divBdr>
        </w:div>
        <w:div w:id="95448040">
          <w:marLeft w:val="1440"/>
          <w:marRight w:val="0"/>
          <w:marTop w:val="100"/>
          <w:marBottom w:val="0"/>
          <w:divBdr>
            <w:top w:val="none" w:sz="0" w:space="0" w:color="auto"/>
            <w:left w:val="none" w:sz="0" w:space="0" w:color="auto"/>
            <w:bottom w:val="none" w:sz="0" w:space="0" w:color="auto"/>
            <w:right w:val="none" w:sz="0" w:space="0" w:color="auto"/>
          </w:divBdr>
        </w:div>
        <w:div w:id="1500732792">
          <w:marLeft w:val="1440"/>
          <w:marRight w:val="0"/>
          <w:marTop w:val="100"/>
          <w:marBottom w:val="0"/>
          <w:divBdr>
            <w:top w:val="none" w:sz="0" w:space="0" w:color="auto"/>
            <w:left w:val="none" w:sz="0" w:space="0" w:color="auto"/>
            <w:bottom w:val="none" w:sz="0" w:space="0" w:color="auto"/>
            <w:right w:val="none" w:sz="0" w:space="0" w:color="auto"/>
          </w:divBdr>
        </w:div>
        <w:div w:id="1241522626">
          <w:marLeft w:val="360"/>
          <w:marRight w:val="0"/>
          <w:marTop w:val="200"/>
          <w:marBottom w:val="0"/>
          <w:divBdr>
            <w:top w:val="none" w:sz="0" w:space="0" w:color="auto"/>
            <w:left w:val="none" w:sz="0" w:space="0" w:color="auto"/>
            <w:bottom w:val="none" w:sz="0" w:space="0" w:color="auto"/>
            <w:right w:val="none" w:sz="0" w:space="0" w:color="auto"/>
          </w:divBdr>
        </w:div>
        <w:div w:id="1856992185">
          <w:marLeft w:val="1440"/>
          <w:marRight w:val="0"/>
          <w:marTop w:val="100"/>
          <w:marBottom w:val="0"/>
          <w:divBdr>
            <w:top w:val="none" w:sz="0" w:space="0" w:color="auto"/>
            <w:left w:val="none" w:sz="0" w:space="0" w:color="auto"/>
            <w:bottom w:val="none" w:sz="0" w:space="0" w:color="auto"/>
            <w:right w:val="none" w:sz="0" w:space="0" w:color="auto"/>
          </w:divBdr>
        </w:div>
        <w:div w:id="36053268">
          <w:marLeft w:val="1440"/>
          <w:marRight w:val="0"/>
          <w:marTop w:val="100"/>
          <w:marBottom w:val="0"/>
          <w:divBdr>
            <w:top w:val="none" w:sz="0" w:space="0" w:color="auto"/>
            <w:left w:val="none" w:sz="0" w:space="0" w:color="auto"/>
            <w:bottom w:val="none" w:sz="0" w:space="0" w:color="auto"/>
            <w:right w:val="none" w:sz="0" w:space="0" w:color="auto"/>
          </w:divBdr>
        </w:div>
        <w:div w:id="1198542722">
          <w:marLeft w:val="1440"/>
          <w:marRight w:val="0"/>
          <w:marTop w:val="100"/>
          <w:marBottom w:val="0"/>
          <w:divBdr>
            <w:top w:val="none" w:sz="0" w:space="0" w:color="auto"/>
            <w:left w:val="none" w:sz="0" w:space="0" w:color="auto"/>
            <w:bottom w:val="none" w:sz="0" w:space="0" w:color="auto"/>
            <w:right w:val="none" w:sz="0" w:space="0" w:color="auto"/>
          </w:divBdr>
        </w:div>
        <w:div w:id="1110205013">
          <w:marLeft w:val="1440"/>
          <w:marRight w:val="0"/>
          <w:marTop w:val="100"/>
          <w:marBottom w:val="0"/>
          <w:divBdr>
            <w:top w:val="none" w:sz="0" w:space="0" w:color="auto"/>
            <w:left w:val="none" w:sz="0" w:space="0" w:color="auto"/>
            <w:bottom w:val="none" w:sz="0" w:space="0" w:color="auto"/>
            <w:right w:val="none" w:sz="0" w:space="0" w:color="auto"/>
          </w:divBdr>
        </w:div>
        <w:div w:id="1902792999">
          <w:marLeft w:val="360"/>
          <w:marRight w:val="0"/>
          <w:marTop w:val="200"/>
          <w:marBottom w:val="0"/>
          <w:divBdr>
            <w:top w:val="none" w:sz="0" w:space="0" w:color="auto"/>
            <w:left w:val="none" w:sz="0" w:space="0" w:color="auto"/>
            <w:bottom w:val="none" w:sz="0" w:space="0" w:color="auto"/>
            <w:right w:val="none" w:sz="0" w:space="0" w:color="auto"/>
          </w:divBdr>
        </w:div>
        <w:div w:id="1574075092">
          <w:marLeft w:val="1440"/>
          <w:marRight w:val="0"/>
          <w:marTop w:val="100"/>
          <w:marBottom w:val="0"/>
          <w:divBdr>
            <w:top w:val="none" w:sz="0" w:space="0" w:color="auto"/>
            <w:left w:val="none" w:sz="0" w:space="0" w:color="auto"/>
            <w:bottom w:val="none" w:sz="0" w:space="0" w:color="auto"/>
            <w:right w:val="none" w:sz="0" w:space="0" w:color="auto"/>
          </w:divBdr>
        </w:div>
        <w:div w:id="1725643987">
          <w:marLeft w:val="1440"/>
          <w:marRight w:val="0"/>
          <w:marTop w:val="100"/>
          <w:marBottom w:val="0"/>
          <w:divBdr>
            <w:top w:val="none" w:sz="0" w:space="0" w:color="auto"/>
            <w:left w:val="none" w:sz="0" w:space="0" w:color="auto"/>
            <w:bottom w:val="none" w:sz="0" w:space="0" w:color="auto"/>
            <w:right w:val="none" w:sz="0" w:space="0" w:color="auto"/>
          </w:divBdr>
        </w:div>
        <w:div w:id="444231187">
          <w:marLeft w:val="1440"/>
          <w:marRight w:val="0"/>
          <w:marTop w:val="100"/>
          <w:marBottom w:val="0"/>
          <w:divBdr>
            <w:top w:val="none" w:sz="0" w:space="0" w:color="auto"/>
            <w:left w:val="none" w:sz="0" w:space="0" w:color="auto"/>
            <w:bottom w:val="none" w:sz="0" w:space="0" w:color="auto"/>
            <w:right w:val="none" w:sz="0" w:space="0" w:color="auto"/>
          </w:divBdr>
        </w:div>
        <w:div w:id="1225095741">
          <w:marLeft w:val="1440"/>
          <w:marRight w:val="0"/>
          <w:marTop w:val="100"/>
          <w:marBottom w:val="0"/>
          <w:divBdr>
            <w:top w:val="none" w:sz="0" w:space="0" w:color="auto"/>
            <w:left w:val="none" w:sz="0" w:space="0" w:color="auto"/>
            <w:bottom w:val="none" w:sz="0" w:space="0" w:color="auto"/>
            <w:right w:val="none" w:sz="0" w:space="0" w:color="auto"/>
          </w:divBdr>
        </w:div>
        <w:div w:id="2003702205">
          <w:marLeft w:val="360"/>
          <w:marRight w:val="0"/>
          <w:marTop w:val="200"/>
          <w:marBottom w:val="0"/>
          <w:divBdr>
            <w:top w:val="none" w:sz="0" w:space="0" w:color="auto"/>
            <w:left w:val="none" w:sz="0" w:space="0" w:color="auto"/>
            <w:bottom w:val="none" w:sz="0" w:space="0" w:color="auto"/>
            <w:right w:val="none" w:sz="0" w:space="0" w:color="auto"/>
          </w:divBdr>
        </w:div>
        <w:div w:id="1815026827">
          <w:marLeft w:val="1440"/>
          <w:marRight w:val="0"/>
          <w:marTop w:val="100"/>
          <w:marBottom w:val="0"/>
          <w:divBdr>
            <w:top w:val="none" w:sz="0" w:space="0" w:color="auto"/>
            <w:left w:val="none" w:sz="0" w:space="0" w:color="auto"/>
            <w:bottom w:val="none" w:sz="0" w:space="0" w:color="auto"/>
            <w:right w:val="none" w:sz="0" w:space="0" w:color="auto"/>
          </w:divBdr>
        </w:div>
        <w:div w:id="152262781">
          <w:marLeft w:val="1440"/>
          <w:marRight w:val="0"/>
          <w:marTop w:val="100"/>
          <w:marBottom w:val="0"/>
          <w:divBdr>
            <w:top w:val="none" w:sz="0" w:space="0" w:color="auto"/>
            <w:left w:val="none" w:sz="0" w:space="0" w:color="auto"/>
            <w:bottom w:val="none" w:sz="0" w:space="0" w:color="auto"/>
            <w:right w:val="none" w:sz="0" w:space="0" w:color="auto"/>
          </w:divBdr>
        </w:div>
        <w:div w:id="322204144">
          <w:marLeft w:val="1440"/>
          <w:marRight w:val="0"/>
          <w:marTop w:val="100"/>
          <w:marBottom w:val="0"/>
          <w:divBdr>
            <w:top w:val="none" w:sz="0" w:space="0" w:color="auto"/>
            <w:left w:val="none" w:sz="0" w:space="0" w:color="auto"/>
            <w:bottom w:val="none" w:sz="0" w:space="0" w:color="auto"/>
            <w:right w:val="none" w:sz="0" w:space="0" w:color="auto"/>
          </w:divBdr>
        </w:div>
        <w:div w:id="86855385">
          <w:marLeft w:val="1440"/>
          <w:marRight w:val="0"/>
          <w:marTop w:val="100"/>
          <w:marBottom w:val="0"/>
          <w:divBdr>
            <w:top w:val="none" w:sz="0" w:space="0" w:color="auto"/>
            <w:left w:val="none" w:sz="0" w:space="0" w:color="auto"/>
            <w:bottom w:val="none" w:sz="0" w:space="0" w:color="auto"/>
            <w:right w:val="none" w:sz="0" w:space="0" w:color="auto"/>
          </w:divBdr>
        </w:div>
        <w:div w:id="1275215286">
          <w:marLeft w:val="360"/>
          <w:marRight w:val="0"/>
          <w:marTop w:val="200"/>
          <w:marBottom w:val="0"/>
          <w:divBdr>
            <w:top w:val="none" w:sz="0" w:space="0" w:color="auto"/>
            <w:left w:val="none" w:sz="0" w:space="0" w:color="auto"/>
            <w:bottom w:val="none" w:sz="0" w:space="0" w:color="auto"/>
            <w:right w:val="none" w:sz="0" w:space="0" w:color="auto"/>
          </w:divBdr>
        </w:div>
        <w:div w:id="672798682">
          <w:marLeft w:val="1440"/>
          <w:marRight w:val="0"/>
          <w:marTop w:val="100"/>
          <w:marBottom w:val="0"/>
          <w:divBdr>
            <w:top w:val="none" w:sz="0" w:space="0" w:color="auto"/>
            <w:left w:val="none" w:sz="0" w:space="0" w:color="auto"/>
            <w:bottom w:val="none" w:sz="0" w:space="0" w:color="auto"/>
            <w:right w:val="none" w:sz="0" w:space="0" w:color="auto"/>
          </w:divBdr>
        </w:div>
        <w:div w:id="1978677776">
          <w:marLeft w:val="1440"/>
          <w:marRight w:val="0"/>
          <w:marTop w:val="100"/>
          <w:marBottom w:val="0"/>
          <w:divBdr>
            <w:top w:val="none" w:sz="0" w:space="0" w:color="auto"/>
            <w:left w:val="none" w:sz="0" w:space="0" w:color="auto"/>
            <w:bottom w:val="none" w:sz="0" w:space="0" w:color="auto"/>
            <w:right w:val="none" w:sz="0" w:space="0" w:color="auto"/>
          </w:divBdr>
        </w:div>
        <w:div w:id="1357539200">
          <w:marLeft w:val="1440"/>
          <w:marRight w:val="0"/>
          <w:marTop w:val="100"/>
          <w:marBottom w:val="0"/>
          <w:divBdr>
            <w:top w:val="none" w:sz="0" w:space="0" w:color="auto"/>
            <w:left w:val="none" w:sz="0" w:space="0" w:color="auto"/>
            <w:bottom w:val="none" w:sz="0" w:space="0" w:color="auto"/>
            <w:right w:val="none" w:sz="0" w:space="0" w:color="auto"/>
          </w:divBdr>
        </w:div>
        <w:div w:id="941229468">
          <w:marLeft w:val="1440"/>
          <w:marRight w:val="0"/>
          <w:marTop w:val="100"/>
          <w:marBottom w:val="0"/>
          <w:divBdr>
            <w:top w:val="none" w:sz="0" w:space="0" w:color="auto"/>
            <w:left w:val="none" w:sz="0" w:space="0" w:color="auto"/>
            <w:bottom w:val="none" w:sz="0" w:space="0" w:color="auto"/>
            <w:right w:val="none" w:sz="0" w:space="0" w:color="auto"/>
          </w:divBdr>
        </w:div>
        <w:div w:id="2056346609">
          <w:marLeft w:val="360"/>
          <w:marRight w:val="0"/>
          <w:marTop w:val="200"/>
          <w:marBottom w:val="0"/>
          <w:divBdr>
            <w:top w:val="none" w:sz="0" w:space="0" w:color="auto"/>
            <w:left w:val="none" w:sz="0" w:space="0" w:color="auto"/>
            <w:bottom w:val="none" w:sz="0" w:space="0" w:color="auto"/>
            <w:right w:val="none" w:sz="0" w:space="0" w:color="auto"/>
          </w:divBdr>
        </w:div>
        <w:div w:id="925043578">
          <w:marLeft w:val="1440"/>
          <w:marRight w:val="0"/>
          <w:marTop w:val="100"/>
          <w:marBottom w:val="0"/>
          <w:divBdr>
            <w:top w:val="none" w:sz="0" w:space="0" w:color="auto"/>
            <w:left w:val="none" w:sz="0" w:space="0" w:color="auto"/>
            <w:bottom w:val="none" w:sz="0" w:space="0" w:color="auto"/>
            <w:right w:val="none" w:sz="0" w:space="0" w:color="auto"/>
          </w:divBdr>
        </w:div>
        <w:div w:id="325791662">
          <w:marLeft w:val="1440"/>
          <w:marRight w:val="0"/>
          <w:marTop w:val="100"/>
          <w:marBottom w:val="0"/>
          <w:divBdr>
            <w:top w:val="none" w:sz="0" w:space="0" w:color="auto"/>
            <w:left w:val="none" w:sz="0" w:space="0" w:color="auto"/>
            <w:bottom w:val="none" w:sz="0" w:space="0" w:color="auto"/>
            <w:right w:val="none" w:sz="0" w:space="0" w:color="auto"/>
          </w:divBdr>
        </w:div>
        <w:div w:id="224951000">
          <w:marLeft w:val="1440"/>
          <w:marRight w:val="0"/>
          <w:marTop w:val="100"/>
          <w:marBottom w:val="0"/>
          <w:divBdr>
            <w:top w:val="none" w:sz="0" w:space="0" w:color="auto"/>
            <w:left w:val="none" w:sz="0" w:space="0" w:color="auto"/>
            <w:bottom w:val="none" w:sz="0" w:space="0" w:color="auto"/>
            <w:right w:val="none" w:sz="0" w:space="0" w:color="auto"/>
          </w:divBdr>
        </w:div>
        <w:div w:id="2039620078">
          <w:marLeft w:val="1440"/>
          <w:marRight w:val="0"/>
          <w:marTop w:val="100"/>
          <w:marBottom w:val="0"/>
          <w:divBdr>
            <w:top w:val="none" w:sz="0" w:space="0" w:color="auto"/>
            <w:left w:val="none" w:sz="0" w:space="0" w:color="auto"/>
            <w:bottom w:val="none" w:sz="0" w:space="0" w:color="auto"/>
            <w:right w:val="none" w:sz="0" w:space="0" w:color="auto"/>
          </w:divBdr>
        </w:div>
        <w:div w:id="1718695977">
          <w:marLeft w:val="360"/>
          <w:marRight w:val="0"/>
          <w:marTop w:val="200"/>
          <w:marBottom w:val="0"/>
          <w:divBdr>
            <w:top w:val="none" w:sz="0" w:space="0" w:color="auto"/>
            <w:left w:val="none" w:sz="0" w:space="0" w:color="auto"/>
            <w:bottom w:val="none" w:sz="0" w:space="0" w:color="auto"/>
            <w:right w:val="none" w:sz="0" w:space="0" w:color="auto"/>
          </w:divBdr>
        </w:div>
        <w:div w:id="1503932289">
          <w:marLeft w:val="1440"/>
          <w:marRight w:val="0"/>
          <w:marTop w:val="100"/>
          <w:marBottom w:val="0"/>
          <w:divBdr>
            <w:top w:val="none" w:sz="0" w:space="0" w:color="auto"/>
            <w:left w:val="none" w:sz="0" w:space="0" w:color="auto"/>
            <w:bottom w:val="none" w:sz="0" w:space="0" w:color="auto"/>
            <w:right w:val="none" w:sz="0" w:space="0" w:color="auto"/>
          </w:divBdr>
        </w:div>
        <w:div w:id="1989674074">
          <w:marLeft w:val="1440"/>
          <w:marRight w:val="0"/>
          <w:marTop w:val="100"/>
          <w:marBottom w:val="0"/>
          <w:divBdr>
            <w:top w:val="none" w:sz="0" w:space="0" w:color="auto"/>
            <w:left w:val="none" w:sz="0" w:space="0" w:color="auto"/>
            <w:bottom w:val="none" w:sz="0" w:space="0" w:color="auto"/>
            <w:right w:val="none" w:sz="0" w:space="0" w:color="auto"/>
          </w:divBdr>
        </w:div>
        <w:div w:id="2138066669">
          <w:marLeft w:val="1440"/>
          <w:marRight w:val="0"/>
          <w:marTop w:val="100"/>
          <w:marBottom w:val="0"/>
          <w:divBdr>
            <w:top w:val="none" w:sz="0" w:space="0" w:color="auto"/>
            <w:left w:val="none" w:sz="0" w:space="0" w:color="auto"/>
            <w:bottom w:val="none" w:sz="0" w:space="0" w:color="auto"/>
            <w:right w:val="none" w:sz="0" w:space="0" w:color="auto"/>
          </w:divBdr>
        </w:div>
        <w:div w:id="1057318737">
          <w:marLeft w:val="1440"/>
          <w:marRight w:val="0"/>
          <w:marTop w:val="100"/>
          <w:marBottom w:val="0"/>
          <w:divBdr>
            <w:top w:val="none" w:sz="0" w:space="0" w:color="auto"/>
            <w:left w:val="none" w:sz="0" w:space="0" w:color="auto"/>
            <w:bottom w:val="none" w:sz="0" w:space="0" w:color="auto"/>
            <w:right w:val="none" w:sz="0" w:space="0" w:color="auto"/>
          </w:divBdr>
        </w:div>
        <w:div w:id="388723879">
          <w:marLeft w:val="360"/>
          <w:marRight w:val="0"/>
          <w:marTop w:val="200"/>
          <w:marBottom w:val="0"/>
          <w:divBdr>
            <w:top w:val="none" w:sz="0" w:space="0" w:color="auto"/>
            <w:left w:val="none" w:sz="0" w:space="0" w:color="auto"/>
            <w:bottom w:val="none" w:sz="0" w:space="0" w:color="auto"/>
            <w:right w:val="none" w:sz="0" w:space="0" w:color="auto"/>
          </w:divBdr>
        </w:div>
        <w:div w:id="1815835496">
          <w:marLeft w:val="1440"/>
          <w:marRight w:val="0"/>
          <w:marTop w:val="100"/>
          <w:marBottom w:val="0"/>
          <w:divBdr>
            <w:top w:val="none" w:sz="0" w:space="0" w:color="auto"/>
            <w:left w:val="none" w:sz="0" w:space="0" w:color="auto"/>
            <w:bottom w:val="none" w:sz="0" w:space="0" w:color="auto"/>
            <w:right w:val="none" w:sz="0" w:space="0" w:color="auto"/>
          </w:divBdr>
        </w:div>
        <w:div w:id="1275020938">
          <w:marLeft w:val="1440"/>
          <w:marRight w:val="0"/>
          <w:marTop w:val="100"/>
          <w:marBottom w:val="0"/>
          <w:divBdr>
            <w:top w:val="none" w:sz="0" w:space="0" w:color="auto"/>
            <w:left w:val="none" w:sz="0" w:space="0" w:color="auto"/>
            <w:bottom w:val="none" w:sz="0" w:space="0" w:color="auto"/>
            <w:right w:val="none" w:sz="0" w:space="0" w:color="auto"/>
          </w:divBdr>
        </w:div>
        <w:div w:id="415324108">
          <w:marLeft w:val="1440"/>
          <w:marRight w:val="0"/>
          <w:marTop w:val="100"/>
          <w:marBottom w:val="0"/>
          <w:divBdr>
            <w:top w:val="none" w:sz="0" w:space="0" w:color="auto"/>
            <w:left w:val="none" w:sz="0" w:space="0" w:color="auto"/>
            <w:bottom w:val="none" w:sz="0" w:space="0" w:color="auto"/>
            <w:right w:val="none" w:sz="0" w:space="0" w:color="auto"/>
          </w:divBdr>
        </w:div>
        <w:div w:id="1653948605">
          <w:marLeft w:val="1440"/>
          <w:marRight w:val="0"/>
          <w:marTop w:val="100"/>
          <w:marBottom w:val="0"/>
          <w:divBdr>
            <w:top w:val="none" w:sz="0" w:space="0" w:color="auto"/>
            <w:left w:val="none" w:sz="0" w:space="0" w:color="auto"/>
            <w:bottom w:val="none" w:sz="0" w:space="0" w:color="auto"/>
            <w:right w:val="none" w:sz="0" w:space="0" w:color="auto"/>
          </w:divBdr>
        </w:div>
        <w:div w:id="1964850636">
          <w:marLeft w:val="360"/>
          <w:marRight w:val="0"/>
          <w:marTop w:val="200"/>
          <w:marBottom w:val="0"/>
          <w:divBdr>
            <w:top w:val="none" w:sz="0" w:space="0" w:color="auto"/>
            <w:left w:val="none" w:sz="0" w:space="0" w:color="auto"/>
            <w:bottom w:val="none" w:sz="0" w:space="0" w:color="auto"/>
            <w:right w:val="none" w:sz="0" w:space="0" w:color="auto"/>
          </w:divBdr>
        </w:div>
        <w:div w:id="230123451">
          <w:marLeft w:val="1440"/>
          <w:marRight w:val="0"/>
          <w:marTop w:val="100"/>
          <w:marBottom w:val="0"/>
          <w:divBdr>
            <w:top w:val="none" w:sz="0" w:space="0" w:color="auto"/>
            <w:left w:val="none" w:sz="0" w:space="0" w:color="auto"/>
            <w:bottom w:val="none" w:sz="0" w:space="0" w:color="auto"/>
            <w:right w:val="none" w:sz="0" w:space="0" w:color="auto"/>
          </w:divBdr>
        </w:div>
        <w:div w:id="231279032">
          <w:marLeft w:val="1440"/>
          <w:marRight w:val="0"/>
          <w:marTop w:val="100"/>
          <w:marBottom w:val="0"/>
          <w:divBdr>
            <w:top w:val="none" w:sz="0" w:space="0" w:color="auto"/>
            <w:left w:val="none" w:sz="0" w:space="0" w:color="auto"/>
            <w:bottom w:val="none" w:sz="0" w:space="0" w:color="auto"/>
            <w:right w:val="none" w:sz="0" w:space="0" w:color="auto"/>
          </w:divBdr>
        </w:div>
        <w:div w:id="1668315748">
          <w:marLeft w:val="1440"/>
          <w:marRight w:val="0"/>
          <w:marTop w:val="100"/>
          <w:marBottom w:val="0"/>
          <w:divBdr>
            <w:top w:val="none" w:sz="0" w:space="0" w:color="auto"/>
            <w:left w:val="none" w:sz="0" w:space="0" w:color="auto"/>
            <w:bottom w:val="none" w:sz="0" w:space="0" w:color="auto"/>
            <w:right w:val="none" w:sz="0" w:space="0" w:color="auto"/>
          </w:divBdr>
        </w:div>
        <w:div w:id="1060060986">
          <w:marLeft w:val="1440"/>
          <w:marRight w:val="0"/>
          <w:marTop w:val="100"/>
          <w:marBottom w:val="0"/>
          <w:divBdr>
            <w:top w:val="none" w:sz="0" w:space="0" w:color="auto"/>
            <w:left w:val="none" w:sz="0" w:space="0" w:color="auto"/>
            <w:bottom w:val="none" w:sz="0" w:space="0" w:color="auto"/>
            <w:right w:val="none" w:sz="0" w:space="0" w:color="auto"/>
          </w:divBdr>
        </w:div>
        <w:div w:id="1602449212">
          <w:marLeft w:val="360"/>
          <w:marRight w:val="0"/>
          <w:marTop w:val="200"/>
          <w:marBottom w:val="0"/>
          <w:divBdr>
            <w:top w:val="none" w:sz="0" w:space="0" w:color="auto"/>
            <w:left w:val="none" w:sz="0" w:space="0" w:color="auto"/>
            <w:bottom w:val="none" w:sz="0" w:space="0" w:color="auto"/>
            <w:right w:val="none" w:sz="0" w:space="0" w:color="auto"/>
          </w:divBdr>
        </w:div>
        <w:div w:id="655034630">
          <w:marLeft w:val="1440"/>
          <w:marRight w:val="0"/>
          <w:marTop w:val="100"/>
          <w:marBottom w:val="0"/>
          <w:divBdr>
            <w:top w:val="none" w:sz="0" w:space="0" w:color="auto"/>
            <w:left w:val="none" w:sz="0" w:space="0" w:color="auto"/>
            <w:bottom w:val="none" w:sz="0" w:space="0" w:color="auto"/>
            <w:right w:val="none" w:sz="0" w:space="0" w:color="auto"/>
          </w:divBdr>
        </w:div>
        <w:div w:id="277034046">
          <w:marLeft w:val="1440"/>
          <w:marRight w:val="0"/>
          <w:marTop w:val="100"/>
          <w:marBottom w:val="0"/>
          <w:divBdr>
            <w:top w:val="none" w:sz="0" w:space="0" w:color="auto"/>
            <w:left w:val="none" w:sz="0" w:space="0" w:color="auto"/>
            <w:bottom w:val="none" w:sz="0" w:space="0" w:color="auto"/>
            <w:right w:val="none" w:sz="0" w:space="0" w:color="auto"/>
          </w:divBdr>
        </w:div>
        <w:div w:id="1166750892">
          <w:marLeft w:val="1440"/>
          <w:marRight w:val="0"/>
          <w:marTop w:val="100"/>
          <w:marBottom w:val="0"/>
          <w:divBdr>
            <w:top w:val="none" w:sz="0" w:space="0" w:color="auto"/>
            <w:left w:val="none" w:sz="0" w:space="0" w:color="auto"/>
            <w:bottom w:val="none" w:sz="0" w:space="0" w:color="auto"/>
            <w:right w:val="none" w:sz="0" w:space="0" w:color="auto"/>
          </w:divBdr>
        </w:div>
        <w:div w:id="397216266">
          <w:marLeft w:val="1440"/>
          <w:marRight w:val="0"/>
          <w:marTop w:val="100"/>
          <w:marBottom w:val="0"/>
          <w:divBdr>
            <w:top w:val="none" w:sz="0" w:space="0" w:color="auto"/>
            <w:left w:val="none" w:sz="0" w:space="0" w:color="auto"/>
            <w:bottom w:val="none" w:sz="0" w:space="0" w:color="auto"/>
            <w:right w:val="none" w:sz="0" w:space="0" w:color="auto"/>
          </w:divBdr>
        </w:div>
        <w:div w:id="1326013123">
          <w:marLeft w:val="360"/>
          <w:marRight w:val="0"/>
          <w:marTop w:val="200"/>
          <w:marBottom w:val="0"/>
          <w:divBdr>
            <w:top w:val="none" w:sz="0" w:space="0" w:color="auto"/>
            <w:left w:val="none" w:sz="0" w:space="0" w:color="auto"/>
            <w:bottom w:val="none" w:sz="0" w:space="0" w:color="auto"/>
            <w:right w:val="none" w:sz="0" w:space="0" w:color="auto"/>
          </w:divBdr>
        </w:div>
        <w:div w:id="1504585884">
          <w:marLeft w:val="1440"/>
          <w:marRight w:val="0"/>
          <w:marTop w:val="100"/>
          <w:marBottom w:val="0"/>
          <w:divBdr>
            <w:top w:val="none" w:sz="0" w:space="0" w:color="auto"/>
            <w:left w:val="none" w:sz="0" w:space="0" w:color="auto"/>
            <w:bottom w:val="none" w:sz="0" w:space="0" w:color="auto"/>
            <w:right w:val="none" w:sz="0" w:space="0" w:color="auto"/>
          </w:divBdr>
        </w:div>
        <w:div w:id="1515341737">
          <w:marLeft w:val="1440"/>
          <w:marRight w:val="0"/>
          <w:marTop w:val="100"/>
          <w:marBottom w:val="0"/>
          <w:divBdr>
            <w:top w:val="none" w:sz="0" w:space="0" w:color="auto"/>
            <w:left w:val="none" w:sz="0" w:space="0" w:color="auto"/>
            <w:bottom w:val="none" w:sz="0" w:space="0" w:color="auto"/>
            <w:right w:val="none" w:sz="0" w:space="0" w:color="auto"/>
          </w:divBdr>
        </w:div>
        <w:div w:id="453251161">
          <w:marLeft w:val="1440"/>
          <w:marRight w:val="0"/>
          <w:marTop w:val="100"/>
          <w:marBottom w:val="0"/>
          <w:divBdr>
            <w:top w:val="none" w:sz="0" w:space="0" w:color="auto"/>
            <w:left w:val="none" w:sz="0" w:space="0" w:color="auto"/>
            <w:bottom w:val="none" w:sz="0" w:space="0" w:color="auto"/>
            <w:right w:val="none" w:sz="0" w:space="0" w:color="auto"/>
          </w:divBdr>
        </w:div>
        <w:div w:id="987828848">
          <w:marLeft w:val="1440"/>
          <w:marRight w:val="0"/>
          <w:marTop w:val="100"/>
          <w:marBottom w:val="0"/>
          <w:divBdr>
            <w:top w:val="none" w:sz="0" w:space="0" w:color="auto"/>
            <w:left w:val="none" w:sz="0" w:space="0" w:color="auto"/>
            <w:bottom w:val="none" w:sz="0" w:space="0" w:color="auto"/>
            <w:right w:val="none" w:sz="0" w:space="0" w:color="auto"/>
          </w:divBdr>
        </w:div>
        <w:div w:id="1535075594">
          <w:marLeft w:val="360"/>
          <w:marRight w:val="0"/>
          <w:marTop w:val="200"/>
          <w:marBottom w:val="0"/>
          <w:divBdr>
            <w:top w:val="none" w:sz="0" w:space="0" w:color="auto"/>
            <w:left w:val="none" w:sz="0" w:space="0" w:color="auto"/>
            <w:bottom w:val="none" w:sz="0" w:space="0" w:color="auto"/>
            <w:right w:val="none" w:sz="0" w:space="0" w:color="auto"/>
          </w:divBdr>
        </w:div>
        <w:div w:id="471675959">
          <w:marLeft w:val="1440"/>
          <w:marRight w:val="0"/>
          <w:marTop w:val="100"/>
          <w:marBottom w:val="0"/>
          <w:divBdr>
            <w:top w:val="none" w:sz="0" w:space="0" w:color="auto"/>
            <w:left w:val="none" w:sz="0" w:space="0" w:color="auto"/>
            <w:bottom w:val="none" w:sz="0" w:space="0" w:color="auto"/>
            <w:right w:val="none" w:sz="0" w:space="0" w:color="auto"/>
          </w:divBdr>
        </w:div>
        <w:div w:id="1441680574">
          <w:marLeft w:val="1440"/>
          <w:marRight w:val="0"/>
          <w:marTop w:val="100"/>
          <w:marBottom w:val="0"/>
          <w:divBdr>
            <w:top w:val="none" w:sz="0" w:space="0" w:color="auto"/>
            <w:left w:val="none" w:sz="0" w:space="0" w:color="auto"/>
            <w:bottom w:val="none" w:sz="0" w:space="0" w:color="auto"/>
            <w:right w:val="none" w:sz="0" w:space="0" w:color="auto"/>
          </w:divBdr>
        </w:div>
        <w:div w:id="1040666983">
          <w:marLeft w:val="1440"/>
          <w:marRight w:val="0"/>
          <w:marTop w:val="100"/>
          <w:marBottom w:val="0"/>
          <w:divBdr>
            <w:top w:val="none" w:sz="0" w:space="0" w:color="auto"/>
            <w:left w:val="none" w:sz="0" w:space="0" w:color="auto"/>
            <w:bottom w:val="none" w:sz="0" w:space="0" w:color="auto"/>
            <w:right w:val="none" w:sz="0" w:space="0" w:color="auto"/>
          </w:divBdr>
        </w:div>
        <w:div w:id="1590967523">
          <w:marLeft w:val="1440"/>
          <w:marRight w:val="0"/>
          <w:marTop w:val="100"/>
          <w:marBottom w:val="0"/>
          <w:divBdr>
            <w:top w:val="none" w:sz="0" w:space="0" w:color="auto"/>
            <w:left w:val="none" w:sz="0" w:space="0" w:color="auto"/>
            <w:bottom w:val="none" w:sz="0" w:space="0" w:color="auto"/>
            <w:right w:val="none" w:sz="0" w:space="0" w:color="auto"/>
          </w:divBdr>
        </w:div>
        <w:div w:id="1905288861">
          <w:marLeft w:val="360"/>
          <w:marRight w:val="0"/>
          <w:marTop w:val="200"/>
          <w:marBottom w:val="0"/>
          <w:divBdr>
            <w:top w:val="none" w:sz="0" w:space="0" w:color="auto"/>
            <w:left w:val="none" w:sz="0" w:space="0" w:color="auto"/>
            <w:bottom w:val="none" w:sz="0" w:space="0" w:color="auto"/>
            <w:right w:val="none" w:sz="0" w:space="0" w:color="auto"/>
          </w:divBdr>
        </w:div>
        <w:div w:id="1733119448">
          <w:marLeft w:val="1440"/>
          <w:marRight w:val="0"/>
          <w:marTop w:val="100"/>
          <w:marBottom w:val="0"/>
          <w:divBdr>
            <w:top w:val="none" w:sz="0" w:space="0" w:color="auto"/>
            <w:left w:val="none" w:sz="0" w:space="0" w:color="auto"/>
            <w:bottom w:val="none" w:sz="0" w:space="0" w:color="auto"/>
            <w:right w:val="none" w:sz="0" w:space="0" w:color="auto"/>
          </w:divBdr>
        </w:div>
        <w:div w:id="451823120">
          <w:marLeft w:val="1440"/>
          <w:marRight w:val="0"/>
          <w:marTop w:val="100"/>
          <w:marBottom w:val="0"/>
          <w:divBdr>
            <w:top w:val="none" w:sz="0" w:space="0" w:color="auto"/>
            <w:left w:val="none" w:sz="0" w:space="0" w:color="auto"/>
            <w:bottom w:val="none" w:sz="0" w:space="0" w:color="auto"/>
            <w:right w:val="none" w:sz="0" w:space="0" w:color="auto"/>
          </w:divBdr>
        </w:div>
        <w:div w:id="1446969430">
          <w:marLeft w:val="1440"/>
          <w:marRight w:val="0"/>
          <w:marTop w:val="100"/>
          <w:marBottom w:val="0"/>
          <w:divBdr>
            <w:top w:val="none" w:sz="0" w:space="0" w:color="auto"/>
            <w:left w:val="none" w:sz="0" w:space="0" w:color="auto"/>
            <w:bottom w:val="none" w:sz="0" w:space="0" w:color="auto"/>
            <w:right w:val="none" w:sz="0" w:space="0" w:color="auto"/>
          </w:divBdr>
        </w:div>
        <w:div w:id="408501632">
          <w:marLeft w:val="1440"/>
          <w:marRight w:val="0"/>
          <w:marTop w:val="100"/>
          <w:marBottom w:val="0"/>
          <w:divBdr>
            <w:top w:val="none" w:sz="0" w:space="0" w:color="auto"/>
            <w:left w:val="none" w:sz="0" w:space="0" w:color="auto"/>
            <w:bottom w:val="none" w:sz="0" w:space="0" w:color="auto"/>
            <w:right w:val="none" w:sz="0" w:space="0" w:color="auto"/>
          </w:divBdr>
        </w:div>
        <w:div w:id="658309729">
          <w:marLeft w:val="360"/>
          <w:marRight w:val="0"/>
          <w:marTop w:val="200"/>
          <w:marBottom w:val="0"/>
          <w:divBdr>
            <w:top w:val="none" w:sz="0" w:space="0" w:color="auto"/>
            <w:left w:val="none" w:sz="0" w:space="0" w:color="auto"/>
            <w:bottom w:val="none" w:sz="0" w:space="0" w:color="auto"/>
            <w:right w:val="none" w:sz="0" w:space="0" w:color="auto"/>
          </w:divBdr>
        </w:div>
        <w:div w:id="1322001657">
          <w:marLeft w:val="360"/>
          <w:marRight w:val="0"/>
          <w:marTop w:val="200"/>
          <w:marBottom w:val="0"/>
          <w:divBdr>
            <w:top w:val="none" w:sz="0" w:space="0" w:color="auto"/>
            <w:left w:val="none" w:sz="0" w:space="0" w:color="auto"/>
            <w:bottom w:val="none" w:sz="0" w:space="0" w:color="auto"/>
            <w:right w:val="none" w:sz="0" w:space="0" w:color="auto"/>
          </w:divBdr>
        </w:div>
        <w:div w:id="1916619753">
          <w:marLeft w:val="360"/>
          <w:marRight w:val="0"/>
          <w:marTop w:val="200"/>
          <w:marBottom w:val="0"/>
          <w:divBdr>
            <w:top w:val="none" w:sz="0" w:space="0" w:color="auto"/>
            <w:left w:val="none" w:sz="0" w:space="0" w:color="auto"/>
            <w:bottom w:val="none" w:sz="0" w:space="0" w:color="auto"/>
            <w:right w:val="none" w:sz="0" w:space="0" w:color="auto"/>
          </w:divBdr>
        </w:div>
        <w:div w:id="659313921">
          <w:marLeft w:val="360"/>
          <w:marRight w:val="0"/>
          <w:marTop w:val="200"/>
          <w:marBottom w:val="0"/>
          <w:divBdr>
            <w:top w:val="none" w:sz="0" w:space="0" w:color="auto"/>
            <w:left w:val="none" w:sz="0" w:space="0" w:color="auto"/>
            <w:bottom w:val="none" w:sz="0" w:space="0" w:color="auto"/>
            <w:right w:val="none" w:sz="0" w:space="0" w:color="auto"/>
          </w:divBdr>
        </w:div>
        <w:div w:id="965309940">
          <w:marLeft w:val="360"/>
          <w:marRight w:val="0"/>
          <w:marTop w:val="200"/>
          <w:marBottom w:val="0"/>
          <w:divBdr>
            <w:top w:val="none" w:sz="0" w:space="0" w:color="auto"/>
            <w:left w:val="none" w:sz="0" w:space="0" w:color="auto"/>
            <w:bottom w:val="none" w:sz="0" w:space="0" w:color="auto"/>
            <w:right w:val="none" w:sz="0" w:space="0" w:color="auto"/>
          </w:divBdr>
        </w:div>
        <w:div w:id="983896039">
          <w:marLeft w:val="360"/>
          <w:marRight w:val="0"/>
          <w:marTop w:val="200"/>
          <w:marBottom w:val="0"/>
          <w:divBdr>
            <w:top w:val="none" w:sz="0" w:space="0" w:color="auto"/>
            <w:left w:val="none" w:sz="0" w:space="0" w:color="auto"/>
            <w:bottom w:val="none" w:sz="0" w:space="0" w:color="auto"/>
            <w:right w:val="none" w:sz="0" w:space="0" w:color="auto"/>
          </w:divBdr>
        </w:div>
        <w:div w:id="385834622">
          <w:marLeft w:val="1440"/>
          <w:marRight w:val="0"/>
          <w:marTop w:val="100"/>
          <w:marBottom w:val="0"/>
          <w:divBdr>
            <w:top w:val="none" w:sz="0" w:space="0" w:color="auto"/>
            <w:left w:val="none" w:sz="0" w:space="0" w:color="auto"/>
            <w:bottom w:val="none" w:sz="0" w:space="0" w:color="auto"/>
            <w:right w:val="none" w:sz="0" w:space="0" w:color="auto"/>
          </w:divBdr>
        </w:div>
        <w:div w:id="1391028990">
          <w:marLeft w:val="1440"/>
          <w:marRight w:val="0"/>
          <w:marTop w:val="100"/>
          <w:marBottom w:val="0"/>
          <w:divBdr>
            <w:top w:val="none" w:sz="0" w:space="0" w:color="auto"/>
            <w:left w:val="none" w:sz="0" w:space="0" w:color="auto"/>
            <w:bottom w:val="none" w:sz="0" w:space="0" w:color="auto"/>
            <w:right w:val="none" w:sz="0" w:space="0" w:color="auto"/>
          </w:divBdr>
        </w:div>
        <w:div w:id="2133818458">
          <w:marLeft w:val="1440"/>
          <w:marRight w:val="0"/>
          <w:marTop w:val="100"/>
          <w:marBottom w:val="0"/>
          <w:divBdr>
            <w:top w:val="none" w:sz="0" w:space="0" w:color="auto"/>
            <w:left w:val="none" w:sz="0" w:space="0" w:color="auto"/>
            <w:bottom w:val="none" w:sz="0" w:space="0" w:color="auto"/>
            <w:right w:val="none" w:sz="0" w:space="0" w:color="auto"/>
          </w:divBdr>
        </w:div>
        <w:div w:id="1874461723">
          <w:marLeft w:val="1440"/>
          <w:marRight w:val="0"/>
          <w:marTop w:val="100"/>
          <w:marBottom w:val="0"/>
          <w:divBdr>
            <w:top w:val="none" w:sz="0" w:space="0" w:color="auto"/>
            <w:left w:val="none" w:sz="0" w:space="0" w:color="auto"/>
            <w:bottom w:val="none" w:sz="0" w:space="0" w:color="auto"/>
            <w:right w:val="none" w:sz="0" w:space="0" w:color="auto"/>
          </w:divBdr>
        </w:div>
        <w:div w:id="1659730645">
          <w:marLeft w:val="360"/>
          <w:marRight w:val="0"/>
          <w:marTop w:val="200"/>
          <w:marBottom w:val="0"/>
          <w:divBdr>
            <w:top w:val="none" w:sz="0" w:space="0" w:color="auto"/>
            <w:left w:val="none" w:sz="0" w:space="0" w:color="auto"/>
            <w:bottom w:val="none" w:sz="0" w:space="0" w:color="auto"/>
            <w:right w:val="none" w:sz="0" w:space="0" w:color="auto"/>
          </w:divBdr>
        </w:div>
        <w:div w:id="208154899">
          <w:marLeft w:val="1440"/>
          <w:marRight w:val="0"/>
          <w:marTop w:val="100"/>
          <w:marBottom w:val="0"/>
          <w:divBdr>
            <w:top w:val="none" w:sz="0" w:space="0" w:color="auto"/>
            <w:left w:val="none" w:sz="0" w:space="0" w:color="auto"/>
            <w:bottom w:val="none" w:sz="0" w:space="0" w:color="auto"/>
            <w:right w:val="none" w:sz="0" w:space="0" w:color="auto"/>
          </w:divBdr>
        </w:div>
        <w:div w:id="1711419607">
          <w:marLeft w:val="1440"/>
          <w:marRight w:val="0"/>
          <w:marTop w:val="100"/>
          <w:marBottom w:val="0"/>
          <w:divBdr>
            <w:top w:val="none" w:sz="0" w:space="0" w:color="auto"/>
            <w:left w:val="none" w:sz="0" w:space="0" w:color="auto"/>
            <w:bottom w:val="none" w:sz="0" w:space="0" w:color="auto"/>
            <w:right w:val="none" w:sz="0" w:space="0" w:color="auto"/>
          </w:divBdr>
        </w:div>
        <w:div w:id="437912334">
          <w:marLeft w:val="1440"/>
          <w:marRight w:val="0"/>
          <w:marTop w:val="100"/>
          <w:marBottom w:val="0"/>
          <w:divBdr>
            <w:top w:val="none" w:sz="0" w:space="0" w:color="auto"/>
            <w:left w:val="none" w:sz="0" w:space="0" w:color="auto"/>
            <w:bottom w:val="none" w:sz="0" w:space="0" w:color="auto"/>
            <w:right w:val="none" w:sz="0" w:space="0" w:color="auto"/>
          </w:divBdr>
        </w:div>
        <w:div w:id="2028213483">
          <w:marLeft w:val="1440"/>
          <w:marRight w:val="0"/>
          <w:marTop w:val="100"/>
          <w:marBottom w:val="0"/>
          <w:divBdr>
            <w:top w:val="none" w:sz="0" w:space="0" w:color="auto"/>
            <w:left w:val="none" w:sz="0" w:space="0" w:color="auto"/>
            <w:bottom w:val="none" w:sz="0" w:space="0" w:color="auto"/>
            <w:right w:val="none" w:sz="0" w:space="0" w:color="auto"/>
          </w:divBdr>
        </w:div>
        <w:div w:id="925840543">
          <w:marLeft w:val="360"/>
          <w:marRight w:val="0"/>
          <w:marTop w:val="200"/>
          <w:marBottom w:val="0"/>
          <w:divBdr>
            <w:top w:val="none" w:sz="0" w:space="0" w:color="auto"/>
            <w:left w:val="none" w:sz="0" w:space="0" w:color="auto"/>
            <w:bottom w:val="none" w:sz="0" w:space="0" w:color="auto"/>
            <w:right w:val="none" w:sz="0" w:space="0" w:color="auto"/>
          </w:divBdr>
        </w:div>
        <w:div w:id="103699134">
          <w:marLeft w:val="1440"/>
          <w:marRight w:val="0"/>
          <w:marTop w:val="100"/>
          <w:marBottom w:val="0"/>
          <w:divBdr>
            <w:top w:val="none" w:sz="0" w:space="0" w:color="auto"/>
            <w:left w:val="none" w:sz="0" w:space="0" w:color="auto"/>
            <w:bottom w:val="none" w:sz="0" w:space="0" w:color="auto"/>
            <w:right w:val="none" w:sz="0" w:space="0" w:color="auto"/>
          </w:divBdr>
        </w:div>
        <w:div w:id="1099302222">
          <w:marLeft w:val="1440"/>
          <w:marRight w:val="0"/>
          <w:marTop w:val="100"/>
          <w:marBottom w:val="0"/>
          <w:divBdr>
            <w:top w:val="none" w:sz="0" w:space="0" w:color="auto"/>
            <w:left w:val="none" w:sz="0" w:space="0" w:color="auto"/>
            <w:bottom w:val="none" w:sz="0" w:space="0" w:color="auto"/>
            <w:right w:val="none" w:sz="0" w:space="0" w:color="auto"/>
          </w:divBdr>
        </w:div>
        <w:div w:id="57673299">
          <w:marLeft w:val="1440"/>
          <w:marRight w:val="0"/>
          <w:marTop w:val="100"/>
          <w:marBottom w:val="0"/>
          <w:divBdr>
            <w:top w:val="none" w:sz="0" w:space="0" w:color="auto"/>
            <w:left w:val="none" w:sz="0" w:space="0" w:color="auto"/>
            <w:bottom w:val="none" w:sz="0" w:space="0" w:color="auto"/>
            <w:right w:val="none" w:sz="0" w:space="0" w:color="auto"/>
          </w:divBdr>
        </w:div>
        <w:div w:id="1208300821">
          <w:marLeft w:val="1440"/>
          <w:marRight w:val="0"/>
          <w:marTop w:val="100"/>
          <w:marBottom w:val="0"/>
          <w:divBdr>
            <w:top w:val="none" w:sz="0" w:space="0" w:color="auto"/>
            <w:left w:val="none" w:sz="0" w:space="0" w:color="auto"/>
            <w:bottom w:val="none" w:sz="0" w:space="0" w:color="auto"/>
            <w:right w:val="none" w:sz="0" w:space="0" w:color="auto"/>
          </w:divBdr>
        </w:div>
        <w:div w:id="57871996">
          <w:marLeft w:val="360"/>
          <w:marRight w:val="0"/>
          <w:marTop w:val="200"/>
          <w:marBottom w:val="0"/>
          <w:divBdr>
            <w:top w:val="none" w:sz="0" w:space="0" w:color="auto"/>
            <w:left w:val="none" w:sz="0" w:space="0" w:color="auto"/>
            <w:bottom w:val="none" w:sz="0" w:space="0" w:color="auto"/>
            <w:right w:val="none" w:sz="0" w:space="0" w:color="auto"/>
          </w:divBdr>
        </w:div>
        <w:div w:id="239758574">
          <w:marLeft w:val="1440"/>
          <w:marRight w:val="0"/>
          <w:marTop w:val="100"/>
          <w:marBottom w:val="0"/>
          <w:divBdr>
            <w:top w:val="none" w:sz="0" w:space="0" w:color="auto"/>
            <w:left w:val="none" w:sz="0" w:space="0" w:color="auto"/>
            <w:bottom w:val="none" w:sz="0" w:space="0" w:color="auto"/>
            <w:right w:val="none" w:sz="0" w:space="0" w:color="auto"/>
          </w:divBdr>
        </w:div>
        <w:div w:id="880020157">
          <w:marLeft w:val="1440"/>
          <w:marRight w:val="0"/>
          <w:marTop w:val="100"/>
          <w:marBottom w:val="0"/>
          <w:divBdr>
            <w:top w:val="none" w:sz="0" w:space="0" w:color="auto"/>
            <w:left w:val="none" w:sz="0" w:space="0" w:color="auto"/>
            <w:bottom w:val="none" w:sz="0" w:space="0" w:color="auto"/>
            <w:right w:val="none" w:sz="0" w:space="0" w:color="auto"/>
          </w:divBdr>
        </w:div>
        <w:div w:id="172259347">
          <w:marLeft w:val="1440"/>
          <w:marRight w:val="0"/>
          <w:marTop w:val="100"/>
          <w:marBottom w:val="0"/>
          <w:divBdr>
            <w:top w:val="none" w:sz="0" w:space="0" w:color="auto"/>
            <w:left w:val="none" w:sz="0" w:space="0" w:color="auto"/>
            <w:bottom w:val="none" w:sz="0" w:space="0" w:color="auto"/>
            <w:right w:val="none" w:sz="0" w:space="0" w:color="auto"/>
          </w:divBdr>
        </w:div>
        <w:div w:id="1232035511">
          <w:marLeft w:val="1440"/>
          <w:marRight w:val="0"/>
          <w:marTop w:val="100"/>
          <w:marBottom w:val="0"/>
          <w:divBdr>
            <w:top w:val="none" w:sz="0" w:space="0" w:color="auto"/>
            <w:left w:val="none" w:sz="0" w:space="0" w:color="auto"/>
            <w:bottom w:val="none" w:sz="0" w:space="0" w:color="auto"/>
            <w:right w:val="none" w:sz="0" w:space="0" w:color="auto"/>
          </w:divBdr>
        </w:div>
        <w:div w:id="783039941">
          <w:marLeft w:val="360"/>
          <w:marRight w:val="0"/>
          <w:marTop w:val="200"/>
          <w:marBottom w:val="0"/>
          <w:divBdr>
            <w:top w:val="none" w:sz="0" w:space="0" w:color="auto"/>
            <w:left w:val="none" w:sz="0" w:space="0" w:color="auto"/>
            <w:bottom w:val="none" w:sz="0" w:space="0" w:color="auto"/>
            <w:right w:val="none" w:sz="0" w:space="0" w:color="auto"/>
          </w:divBdr>
        </w:div>
        <w:div w:id="2117476870">
          <w:marLeft w:val="1440"/>
          <w:marRight w:val="0"/>
          <w:marTop w:val="100"/>
          <w:marBottom w:val="0"/>
          <w:divBdr>
            <w:top w:val="none" w:sz="0" w:space="0" w:color="auto"/>
            <w:left w:val="none" w:sz="0" w:space="0" w:color="auto"/>
            <w:bottom w:val="none" w:sz="0" w:space="0" w:color="auto"/>
            <w:right w:val="none" w:sz="0" w:space="0" w:color="auto"/>
          </w:divBdr>
        </w:div>
        <w:div w:id="1027371797">
          <w:marLeft w:val="1440"/>
          <w:marRight w:val="0"/>
          <w:marTop w:val="100"/>
          <w:marBottom w:val="0"/>
          <w:divBdr>
            <w:top w:val="none" w:sz="0" w:space="0" w:color="auto"/>
            <w:left w:val="none" w:sz="0" w:space="0" w:color="auto"/>
            <w:bottom w:val="none" w:sz="0" w:space="0" w:color="auto"/>
            <w:right w:val="none" w:sz="0" w:space="0" w:color="auto"/>
          </w:divBdr>
        </w:div>
        <w:div w:id="1620140446">
          <w:marLeft w:val="1440"/>
          <w:marRight w:val="0"/>
          <w:marTop w:val="100"/>
          <w:marBottom w:val="0"/>
          <w:divBdr>
            <w:top w:val="none" w:sz="0" w:space="0" w:color="auto"/>
            <w:left w:val="none" w:sz="0" w:space="0" w:color="auto"/>
            <w:bottom w:val="none" w:sz="0" w:space="0" w:color="auto"/>
            <w:right w:val="none" w:sz="0" w:space="0" w:color="auto"/>
          </w:divBdr>
        </w:div>
        <w:div w:id="83647250">
          <w:marLeft w:val="1440"/>
          <w:marRight w:val="0"/>
          <w:marTop w:val="100"/>
          <w:marBottom w:val="0"/>
          <w:divBdr>
            <w:top w:val="none" w:sz="0" w:space="0" w:color="auto"/>
            <w:left w:val="none" w:sz="0" w:space="0" w:color="auto"/>
            <w:bottom w:val="none" w:sz="0" w:space="0" w:color="auto"/>
            <w:right w:val="none" w:sz="0" w:space="0" w:color="auto"/>
          </w:divBdr>
        </w:div>
        <w:div w:id="234318966">
          <w:marLeft w:val="360"/>
          <w:marRight w:val="0"/>
          <w:marTop w:val="200"/>
          <w:marBottom w:val="0"/>
          <w:divBdr>
            <w:top w:val="none" w:sz="0" w:space="0" w:color="auto"/>
            <w:left w:val="none" w:sz="0" w:space="0" w:color="auto"/>
            <w:bottom w:val="none" w:sz="0" w:space="0" w:color="auto"/>
            <w:right w:val="none" w:sz="0" w:space="0" w:color="auto"/>
          </w:divBdr>
        </w:div>
        <w:div w:id="956908674">
          <w:marLeft w:val="1440"/>
          <w:marRight w:val="0"/>
          <w:marTop w:val="100"/>
          <w:marBottom w:val="0"/>
          <w:divBdr>
            <w:top w:val="none" w:sz="0" w:space="0" w:color="auto"/>
            <w:left w:val="none" w:sz="0" w:space="0" w:color="auto"/>
            <w:bottom w:val="none" w:sz="0" w:space="0" w:color="auto"/>
            <w:right w:val="none" w:sz="0" w:space="0" w:color="auto"/>
          </w:divBdr>
        </w:div>
        <w:div w:id="2026056389">
          <w:marLeft w:val="1440"/>
          <w:marRight w:val="0"/>
          <w:marTop w:val="100"/>
          <w:marBottom w:val="0"/>
          <w:divBdr>
            <w:top w:val="none" w:sz="0" w:space="0" w:color="auto"/>
            <w:left w:val="none" w:sz="0" w:space="0" w:color="auto"/>
            <w:bottom w:val="none" w:sz="0" w:space="0" w:color="auto"/>
            <w:right w:val="none" w:sz="0" w:space="0" w:color="auto"/>
          </w:divBdr>
        </w:div>
        <w:div w:id="73473209">
          <w:marLeft w:val="1440"/>
          <w:marRight w:val="0"/>
          <w:marTop w:val="100"/>
          <w:marBottom w:val="0"/>
          <w:divBdr>
            <w:top w:val="none" w:sz="0" w:space="0" w:color="auto"/>
            <w:left w:val="none" w:sz="0" w:space="0" w:color="auto"/>
            <w:bottom w:val="none" w:sz="0" w:space="0" w:color="auto"/>
            <w:right w:val="none" w:sz="0" w:space="0" w:color="auto"/>
          </w:divBdr>
        </w:div>
        <w:div w:id="18092820">
          <w:marLeft w:val="1440"/>
          <w:marRight w:val="0"/>
          <w:marTop w:val="100"/>
          <w:marBottom w:val="0"/>
          <w:divBdr>
            <w:top w:val="none" w:sz="0" w:space="0" w:color="auto"/>
            <w:left w:val="none" w:sz="0" w:space="0" w:color="auto"/>
            <w:bottom w:val="none" w:sz="0" w:space="0" w:color="auto"/>
            <w:right w:val="none" w:sz="0" w:space="0" w:color="auto"/>
          </w:divBdr>
        </w:div>
        <w:div w:id="692995765">
          <w:marLeft w:val="360"/>
          <w:marRight w:val="0"/>
          <w:marTop w:val="200"/>
          <w:marBottom w:val="0"/>
          <w:divBdr>
            <w:top w:val="none" w:sz="0" w:space="0" w:color="auto"/>
            <w:left w:val="none" w:sz="0" w:space="0" w:color="auto"/>
            <w:bottom w:val="none" w:sz="0" w:space="0" w:color="auto"/>
            <w:right w:val="none" w:sz="0" w:space="0" w:color="auto"/>
          </w:divBdr>
        </w:div>
        <w:div w:id="1882939554">
          <w:marLeft w:val="1440"/>
          <w:marRight w:val="0"/>
          <w:marTop w:val="100"/>
          <w:marBottom w:val="0"/>
          <w:divBdr>
            <w:top w:val="none" w:sz="0" w:space="0" w:color="auto"/>
            <w:left w:val="none" w:sz="0" w:space="0" w:color="auto"/>
            <w:bottom w:val="none" w:sz="0" w:space="0" w:color="auto"/>
            <w:right w:val="none" w:sz="0" w:space="0" w:color="auto"/>
          </w:divBdr>
        </w:div>
        <w:div w:id="535704448">
          <w:marLeft w:val="1440"/>
          <w:marRight w:val="0"/>
          <w:marTop w:val="100"/>
          <w:marBottom w:val="0"/>
          <w:divBdr>
            <w:top w:val="none" w:sz="0" w:space="0" w:color="auto"/>
            <w:left w:val="none" w:sz="0" w:space="0" w:color="auto"/>
            <w:bottom w:val="none" w:sz="0" w:space="0" w:color="auto"/>
            <w:right w:val="none" w:sz="0" w:space="0" w:color="auto"/>
          </w:divBdr>
        </w:div>
        <w:div w:id="1919437879">
          <w:marLeft w:val="1440"/>
          <w:marRight w:val="0"/>
          <w:marTop w:val="100"/>
          <w:marBottom w:val="0"/>
          <w:divBdr>
            <w:top w:val="none" w:sz="0" w:space="0" w:color="auto"/>
            <w:left w:val="none" w:sz="0" w:space="0" w:color="auto"/>
            <w:bottom w:val="none" w:sz="0" w:space="0" w:color="auto"/>
            <w:right w:val="none" w:sz="0" w:space="0" w:color="auto"/>
          </w:divBdr>
        </w:div>
        <w:div w:id="667560842">
          <w:marLeft w:val="1440"/>
          <w:marRight w:val="0"/>
          <w:marTop w:val="100"/>
          <w:marBottom w:val="0"/>
          <w:divBdr>
            <w:top w:val="none" w:sz="0" w:space="0" w:color="auto"/>
            <w:left w:val="none" w:sz="0" w:space="0" w:color="auto"/>
            <w:bottom w:val="none" w:sz="0" w:space="0" w:color="auto"/>
            <w:right w:val="none" w:sz="0" w:space="0" w:color="auto"/>
          </w:divBdr>
        </w:div>
        <w:div w:id="1551920676">
          <w:marLeft w:val="360"/>
          <w:marRight w:val="0"/>
          <w:marTop w:val="200"/>
          <w:marBottom w:val="0"/>
          <w:divBdr>
            <w:top w:val="none" w:sz="0" w:space="0" w:color="auto"/>
            <w:left w:val="none" w:sz="0" w:space="0" w:color="auto"/>
            <w:bottom w:val="none" w:sz="0" w:space="0" w:color="auto"/>
            <w:right w:val="none" w:sz="0" w:space="0" w:color="auto"/>
          </w:divBdr>
        </w:div>
        <w:div w:id="802770921">
          <w:marLeft w:val="1440"/>
          <w:marRight w:val="0"/>
          <w:marTop w:val="100"/>
          <w:marBottom w:val="0"/>
          <w:divBdr>
            <w:top w:val="none" w:sz="0" w:space="0" w:color="auto"/>
            <w:left w:val="none" w:sz="0" w:space="0" w:color="auto"/>
            <w:bottom w:val="none" w:sz="0" w:space="0" w:color="auto"/>
            <w:right w:val="none" w:sz="0" w:space="0" w:color="auto"/>
          </w:divBdr>
        </w:div>
        <w:div w:id="2095128758">
          <w:marLeft w:val="1440"/>
          <w:marRight w:val="0"/>
          <w:marTop w:val="100"/>
          <w:marBottom w:val="0"/>
          <w:divBdr>
            <w:top w:val="none" w:sz="0" w:space="0" w:color="auto"/>
            <w:left w:val="none" w:sz="0" w:space="0" w:color="auto"/>
            <w:bottom w:val="none" w:sz="0" w:space="0" w:color="auto"/>
            <w:right w:val="none" w:sz="0" w:space="0" w:color="auto"/>
          </w:divBdr>
        </w:div>
        <w:div w:id="1549144767">
          <w:marLeft w:val="1440"/>
          <w:marRight w:val="0"/>
          <w:marTop w:val="100"/>
          <w:marBottom w:val="0"/>
          <w:divBdr>
            <w:top w:val="none" w:sz="0" w:space="0" w:color="auto"/>
            <w:left w:val="none" w:sz="0" w:space="0" w:color="auto"/>
            <w:bottom w:val="none" w:sz="0" w:space="0" w:color="auto"/>
            <w:right w:val="none" w:sz="0" w:space="0" w:color="auto"/>
          </w:divBdr>
        </w:div>
        <w:div w:id="894125754">
          <w:marLeft w:val="1440"/>
          <w:marRight w:val="0"/>
          <w:marTop w:val="100"/>
          <w:marBottom w:val="0"/>
          <w:divBdr>
            <w:top w:val="none" w:sz="0" w:space="0" w:color="auto"/>
            <w:left w:val="none" w:sz="0" w:space="0" w:color="auto"/>
            <w:bottom w:val="none" w:sz="0" w:space="0" w:color="auto"/>
            <w:right w:val="none" w:sz="0" w:space="0" w:color="auto"/>
          </w:divBdr>
        </w:div>
        <w:div w:id="438569856">
          <w:marLeft w:val="360"/>
          <w:marRight w:val="0"/>
          <w:marTop w:val="200"/>
          <w:marBottom w:val="0"/>
          <w:divBdr>
            <w:top w:val="none" w:sz="0" w:space="0" w:color="auto"/>
            <w:left w:val="none" w:sz="0" w:space="0" w:color="auto"/>
            <w:bottom w:val="none" w:sz="0" w:space="0" w:color="auto"/>
            <w:right w:val="none" w:sz="0" w:space="0" w:color="auto"/>
          </w:divBdr>
        </w:div>
        <w:div w:id="930429105">
          <w:marLeft w:val="1440"/>
          <w:marRight w:val="0"/>
          <w:marTop w:val="100"/>
          <w:marBottom w:val="0"/>
          <w:divBdr>
            <w:top w:val="none" w:sz="0" w:space="0" w:color="auto"/>
            <w:left w:val="none" w:sz="0" w:space="0" w:color="auto"/>
            <w:bottom w:val="none" w:sz="0" w:space="0" w:color="auto"/>
            <w:right w:val="none" w:sz="0" w:space="0" w:color="auto"/>
          </w:divBdr>
        </w:div>
        <w:div w:id="1111822542">
          <w:marLeft w:val="1440"/>
          <w:marRight w:val="0"/>
          <w:marTop w:val="100"/>
          <w:marBottom w:val="0"/>
          <w:divBdr>
            <w:top w:val="none" w:sz="0" w:space="0" w:color="auto"/>
            <w:left w:val="none" w:sz="0" w:space="0" w:color="auto"/>
            <w:bottom w:val="none" w:sz="0" w:space="0" w:color="auto"/>
            <w:right w:val="none" w:sz="0" w:space="0" w:color="auto"/>
          </w:divBdr>
        </w:div>
        <w:div w:id="339742253">
          <w:marLeft w:val="1440"/>
          <w:marRight w:val="0"/>
          <w:marTop w:val="100"/>
          <w:marBottom w:val="0"/>
          <w:divBdr>
            <w:top w:val="none" w:sz="0" w:space="0" w:color="auto"/>
            <w:left w:val="none" w:sz="0" w:space="0" w:color="auto"/>
            <w:bottom w:val="none" w:sz="0" w:space="0" w:color="auto"/>
            <w:right w:val="none" w:sz="0" w:space="0" w:color="auto"/>
          </w:divBdr>
        </w:div>
        <w:div w:id="1084492079">
          <w:marLeft w:val="1440"/>
          <w:marRight w:val="0"/>
          <w:marTop w:val="100"/>
          <w:marBottom w:val="0"/>
          <w:divBdr>
            <w:top w:val="none" w:sz="0" w:space="0" w:color="auto"/>
            <w:left w:val="none" w:sz="0" w:space="0" w:color="auto"/>
            <w:bottom w:val="none" w:sz="0" w:space="0" w:color="auto"/>
            <w:right w:val="none" w:sz="0" w:space="0" w:color="auto"/>
          </w:divBdr>
        </w:div>
        <w:div w:id="1292445750">
          <w:marLeft w:val="360"/>
          <w:marRight w:val="0"/>
          <w:marTop w:val="200"/>
          <w:marBottom w:val="0"/>
          <w:divBdr>
            <w:top w:val="none" w:sz="0" w:space="0" w:color="auto"/>
            <w:left w:val="none" w:sz="0" w:space="0" w:color="auto"/>
            <w:bottom w:val="none" w:sz="0" w:space="0" w:color="auto"/>
            <w:right w:val="none" w:sz="0" w:space="0" w:color="auto"/>
          </w:divBdr>
        </w:div>
        <w:div w:id="1058698959">
          <w:marLeft w:val="1440"/>
          <w:marRight w:val="0"/>
          <w:marTop w:val="100"/>
          <w:marBottom w:val="0"/>
          <w:divBdr>
            <w:top w:val="none" w:sz="0" w:space="0" w:color="auto"/>
            <w:left w:val="none" w:sz="0" w:space="0" w:color="auto"/>
            <w:bottom w:val="none" w:sz="0" w:space="0" w:color="auto"/>
            <w:right w:val="none" w:sz="0" w:space="0" w:color="auto"/>
          </w:divBdr>
        </w:div>
        <w:div w:id="1104153552">
          <w:marLeft w:val="1440"/>
          <w:marRight w:val="0"/>
          <w:marTop w:val="100"/>
          <w:marBottom w:val="0"/>
          <w:divBdr>
            <w:top w:val="none" w:sz="0" w:space="0" w:color="auto"/>
            <w:left w:val="none" w:sz="0" w:space="0" w:color="auto"/>
            <w:bottom w:val="none" w:sz="0" w:space="0" w:color="auto"/>
            <w:right w:val="none" w:sz="0" w:space="0" w:color="auto"/>
          </w:divBdr>
        </w:div>
        <w:div w:id="1335454729">
          <w:marLeft w:val="1440"/>
          <w:marRight w:val="0"/>
          <w:marTop w:val="100"/>
          <w:marBottom w:val="0"/>
          <w:divBdr>
            <w:top w:val="none" w:sz="0" w:space="0" w:color="auto"/>
            <w:left w:val="none" w:sz="0" w:space="0" w:color="auto"/>
            <w:bottom w:val="none" w:sz="0" w:space="0" w:color="auto"/>
            <w:right w:val="none" w:sz="0" w:space="0" w:color="auto"/>
          </w:divBdr>
        </w:div>
        <w:div w:id="981424478">
          <w:marLeft w:val="1440"/>
          <w:marRight w:val="0"/>
          <w:marTop w:val="100"/>
          <w:marBottom w:val="0"/>
          <w:divBdr>
            <w:top w:val="none" w:sz="0" w:space="0" w:color="auto"/>
            <w:left w:val="none" w:sz="0" w:space="0" w:color="auto"/>
            <w:bottom w:val="none" w:sz="0" w:space="0" w:color="auto"/>
            <w:right w:val="none" w:sz="0" w:space="0" w:color="auto"/>
          </w:divBdr>
        </w:div>
        <w:div w:id="1237857230">
          <w:marLeft w:val="360"/>
          <w:marRight w:val="0"/>
          <w:marTop w:val="200"/>
          <w:marBottom w:val="0"/>
          <w:divBdr>
            <w:top w:val="none" w:sz="0" w:space="0" w:color="auto"/>
            <w:left w:val="none" w:sz="0" w:space="0" w:color="auto"/>
            <w:bottom w:val="none" w:sz="0" w:space="0" w:color="auto"/>
            <w:right w:val="none" w:sz="0" w:space="0" w:color="auto"/>
          </w:divBdr>
        </w:div>
        <w:div w:id="1095714213">
          <w:marLeft w:val="1440"/>
          <w:marRight w:val="0"/>
          <w:marTop w:val="100"/>
          <w:marBottom w:val="0"/>
          <w:divBdr>
            <w:top w:val="none" w:sz="0" w:space="0" w:color="auto"/>
            <w:left w:val="none" w:sz="0" w:space="0" w:color="auto"/>
            <w:bottom w:val="none" w:sz="0" w:space="0" w:color="auto"/>
            <w:right w:val="none" w:sz="0" w:space="0" w:color="auto"/>
          </w:divBdr>
        </w:div>
        <w:div w:id="1984890612">
          <w:marLeft w:val="1440"/>
          <w:marRight w:val="0"/>
          <w:marTop w:val="100"/>
          <w:marBottom w:val="0"/>
          <w:divBdr>
            <w:top w:val="none" w:sz="0" w:space="0" w:color="auto"/>
            <w:left w:val="none" w:sz="0" w:space="0" w:color="auto"/>
            <w:bottom w:val="none" w:sz="0" w:space="0" w:color="auto"/>
            <w:right w:val="none" w:sz="0" w:space="0" w:color="auto"/>
          </w:divBdr>
        </w:div>
        <w:div w:id="1800149697">
          <w:marLeft w:val="1440"/>
          <w:marRight w:val="0"/>
          <w:marTop w:val="100"/>
          <w:marBottom w:val="0"/>
          <w:divBdr>
            <w:top w:val="none" w:sz="0" w:space="0" w:color="auto"/>
            <w:left w:val="none" w:sz="0" w:space="0" w:color="auto"/>
            <w:bottom w:val="none" w:sz="0" w:space="0" w:color="auto"/>
            <w:right w:val="none" w:sz="0" w:space="0" w:color="auto"/>
          </w:divBdr>
        </w:div>
        <w:div w:id="1477066090">
          <w:marLeft w:val="1440"/>
          <w:marRight w:val="0"/>
          <w:marTop w:val="100"/>
          <w:marBottom w:val="0"/>
          <w:divBdr>
            <w:top w:val="none" w:sz="0" w:space="0" w:color="auto"/>
            <w:left w:val="none" w:sz="0" w:space="0" w:color="auto"/>
            <w:bottom w:val="none" w:sz="0" w:space="0" w:color="auto"/>
            <w:right w:val="none" w:sz="0" w:space="0" w:color="auto"/>
          </w:divBdr>
        </w:div>
        <w:div w:id="1788310197">
          <w:marLeft w:val="360"/>
          <w:marRight w:val="0"/>
          <w:marTop w:val="200"/>
          <w:marBottom w:val="0"/>
          <w:divBdr>
            <w:top w:val="none" w:sz="0" w:space="0" w:color="auto"/>
            <w:left w:val="none" w:sz="0" w:space="0" w:color="auto"/>
            <w:bottom w:val="none" w:sz="0" w:space="0" w:color="auto"/>
            <w:right w:val="none" w:sz="0" w:space="0" w:color="auto"/>
          </w:divBdr>
        </w:div>
        <w:div w:id="1863863375">
          <w:marLeft w:val="1440"/>
          <w:marRight w:val="0"/>
          <w:marTop w:val="100"/>
          <w:marBottom w:val="0"/>
          <w:divBdr>
            <w:top w:val="none" w:sz="0" w:space="0" w:color="auto"/>
            <w:left w:val="none" w:sz="0" w:space="0" w:color="auto"/>
            <w:bottom w:val="none" w:sz="0" w:space="0" w:color="auto"/>
            <w:right w:val="none" w:sz="0" w:space="0" w:color="auto"/>
          </w:divBdr>
        </w:div>
        <w:div w:id="358511008">
          <w:marLeft w:val="1440"/>
          <w:marRight w:val="0"/>
          <w:marTop w:val="100"/>
          <w:marBottom w:val="0"/>
          <w:divBdr>
            <w:top w:val="none" w:sz="0" w:space="0" w:color="auto"/>
            <w:left w:val="none" w:sz="0" w:space="0" w:color="auto"/>
            <w:bottom w:val="none" w:sz="0" w:space="0" w:color="auto"/>
            <w:right w:val="none" w:sz="0" w:space="0" w:color="auto"/>
          </w:divBdr>
        </w:div>
        <w:div w:id="760877662">
          <w:marLeft w:val="1440"/>
          <w:marRight w:val="0"/>
          <w:marTop w:val="100"/>
          <w:marBottom w:val="0"/>
          <w:divBdr>
            <w:top w:val="none" w:sz="0" w:space="0" w:color="auto"/>
            <w:left w:val="none" w:sz="0" w:space="0" w:color="auto"/>
            <w:bottom w:val="none" w:sz="0" w:space="0" w:color="auto"/>
            <w:right w:val="none" w:sz="0" w:space="0" w:color="auto"/>
          </w:divBdr>
        </w:div>
        <w:div w:id="1217544534">
          <w:marLeft w:val="1440"/>
          <w:marRight w:val="0"/>
          <w:marTop w:val="100"/>
          <w:marBottom w:val="0"/>
          <w:divBdr>
            <w:top w:val="none" w:sz="0" w:space="0" w:color="auto"/>
            <w:left w:val="none" w:sz="0" w:space="0" w:color="auto"/>
            <w:bottom w:val="none" w:sz="0" w:space="0" w:color="auto"/>
            <w:right w:val="none" w:sz="0" w:space="0" w:color="auto"/>
          </w:divBdr>
        </w:div>
        <w:div w:id="1156533993">
          <w:marLeft w:val="360"/>
          <w:marRight w:val="0"/>
          <w:marTop w:val="200"/>
          <w:marBottom w:val="0"/>
          <w:divBdr>
            <w:top w:val="none" w:sz="0" w:space="0" w:color="auto"/>
            <w:left w:val="none" w:sz="0" w:space="0" w:color="auto"/>
            <w:bottom w:val="none" w:sz="0" w:space="0" w:color="auto"/>
            <w:right w:val="none" w:sz="0" w:space="0" w:color="auto"/>
          </w:divBdr>
        </w:div>
        <w:div w:id="1909338620">
          <w:marLeft w:val="1440"/>
          <w:marRight w:val="0"/>
          <w:marTop w:val="100"/>
          <w:marBottom w:val="0"/>
          <w:divBdr>
            <w:top w:val="none" w:sz="0" w:space="0" w:color="auto"/>
            <w:left w:val="none" w:sz="0" w:space="0" w:color="auto"/>
            <w:bottom w:val="none" w:sz="0" w:space="0" w:color="auto"/>
            <w:right w:val="none" w:sz="0" w:space="0" w:color="auto"/>
          </w:divBdr>
        </w:div>
        <w:div w:id="1882084755">
          <w:marLeft w:val="1440"/>
          <w:marRight w:val="0"/>
          <w:marTop w:val="100"/>
          <w:marBottom w:val="0"/>
          <w:divBdr>
            <w:top w:val="none" w:sz="0" w:space="0" w:color="auto"/>
            <w:left w:val="none" w:sz="0" w:space="0" w:color="auto"/>
            <w:bottom w:val="none" w:sz="0" w:space="0" w:color="auto"/>
            <w:right w:val="none" w:sz="0" w:space="0" w:color="auto"/>
          </w:divBdr>
        </w:div>
        <w:div w:id="1713337197">
          <w:marLeft w:val="1440"/>
          <w:marRight w:val="0"/>
          <w:marTop w:val="100"/>
          <w:marBottom w:val="0"/>
          <w:divBdr>
            <w:top w:val="none" w:sz="0" w:space="0" w:color="auto"/>
            <w:left w:val="none" w:sz="0" w:space="0" w:color="auto"/>
            <w:bottom w:val="none" w:sz="0" w:space="0" w:color="auto"/>
            <w:right w:val="none" w:sz="0" w:space="0" w:color="auto"/>
          </w:divBdr>
        </w:div>
        <w:div w:id="1871070907">
          <w:marLeft w:val="1440"/>
          <w:marRight w:val="0"/>
          <w:marTop w:val="100"/>
          <w:marBottom w:val="0"/>
          <w:divBdr>
            <w:top w:val="none" w:sz="0" w:space="0" w:color="auto"/>
            <w:left w:val="none" w:sz="0" w:space="0" w:color="auto"/>
            <w:bottom w:val="none" w:sz="0" w:space="0" w:color="auto"/>
            <w:right w:val="none" w:sz="0" w:space="0" w:color="auto"/>
          </w:divBdr>
        </w:div>
        <w:div w:id="1691487368">
          <w:marLeft w:val="360"/>
          <w:marRight w:val="0"/>
          <w:marTop w:val="200"/>
          <w:marBottom w:val="0"/>
          <w:divBdr>
            <w:top w:val="none" w:sz="0" w:space="0" w:color="auto"/>
            <w:left w:val="none" w:sz="0" w:space="0" w:color="auto"/>
            <w:bottom w:val="none" w:sz="0" w:space="0" w:color="auto"/>
            <w:right w:val="none" w:sz="0" w:space="0" w:color="auto"/>
          </w:divBdr>
        </w:div>
        <w:div w:id="99614729">
          <w:marLeft w:val="1440"/>
          <w:marRight w:val="0"/>
          <w:marTop w:val="100"/>
          <w:marBottom w:val="0"/>
          <w:divBdr>
            <w:top w:val="none" w:sz="0" w:space="0" w:color="auto"/>
            <w:left w:val="none" w:sz="0" w:space="0" w:color="auto"/>
            <w:bottom w:val="none" w:sz="0" w:space="0" w:color="auto"/>
            <w:right w:val="none" w:sz="0" w:space="0" w:color="auto"/>
          </w:divBdr>
        </w:div>
        <w:div w:id="475805918">
          <w:marLeft w:val="1440"/>
          <w:marRight w:val="0"/>
          <w:marTop w:val="100"/>
          <w:marBottom w:val="0"/>
          <w:divBdr>
            <w:top w:val="none" w:sz="0" w:space="0" w:color="auto"/>
            <w:left w:val="none" w:sz="0" w:space="0" w:color="auto"/>
            <w:bottom w:val="none" w:sz="0" w:space="0" w:color="auto"/>
            <w:right w:val="none" w:sz="0" w:space="0" w:color="auto"/>
          </w:divBdr>
        </w:div>
        <w:div w:id="265121386">
          <w:marLeft w:val="1440"/>
          <w:marRight w:val="0"/>
          <w:marTop w:val="100"/>
          <w:marBottom w:val="0"/>
          <w:divBdr>
            <w:top w:val="none" w:sz="0" w:space="0" w:color="auto"/>
            <w:left w:val="none" w:sz="0" w:space="0" w:color="auto"/>
            <w:bottom w:val="none" w:sz="0" w:space="0" w:color="auto"/>
            <w:right w:val="none" w:sz="0" w:space="0" w:color="auto"/>
          </w:divBdr>
        </w:div>
        <w:div w:id="711996736">
          <w:marLeft w:val="1440"/>
          <w:marRight w:val="0"/>
          <w:marTop w:val="100"/>
          <w:marBottom w:val="0"/>
          <w:divBdr>
            <w:top w:val="none" w:sz="0" w:space="0" w:color="auto"/>
            <w:left w:val="none" w:sz="0" w:space="0" w:color="auto"/>
            <w:bottom w:val="none" w:sz="0" w:space="0" w:color="auto"/>
            <w:right w:val="none" w:sz="0" w:space="0" w:color="auto"/>
          </w:divBdr>
        </w:div>
        <w:div w:id="892817045">
          <w:marLeft w:val="360"/>
          <w:marRight w:val="0"/>
          <w:marTop w:val="200"/>
          <w:marBottom w:val="0"/>
          <w:divBdr>
            <w:top w:val="none" w:sz="0" w:space="0" w:color="auto"/>
            <w:left w:val="none" w:sz="0" w:space="0" w:color="auto"/>
            <w:bottom w:val="none" w:sz="0" w:space="0" w:color="auto"/>
            <w:right w:val="none" w:sz="0" w:space="0" w:color="auto"/>
          </w:divBdr>
        </w:div>
        <w:div w:id="1523933068">
          <w:marLeft w:val="1440"/>
          <w:marRight w:val="0"/>
          <w:marTop w:val="100"/>
          <w:marBottom w:val="0"/>
          <w:divBdr>
            <w:top w:val="none" w:sz="0" w:space="0" w:color="auto"/>
            <w:left w:val="none" w:sz="0" w:space="0" w:color="auto"/>
            <w:bottom w:val="none" w:sz="0" w:space="0" w:color="auto"/>
            <w:right w:val="none" w:sz="0" w:space="0" w:color="auto"/>
          </w:divBdr>
        </w:div>
        <w:div w:id="2139032086">
          <w:marLeft w:val="1440"/>
          <w:marRight w:val="0"/>
          <w:marTop w:val="100"/>
          <w:marBottom w:val="0"/>
          <w:divBdr>
            <w:top w:val="none" w:sz="0" w:space="0" w:color="auto"/>
            <w:left w:val="none" w:sz="0" w:space="0" w:color="auto"/>
            <w:bottom w:val="none" w:sz="0" w:space="0" w:color="auto"/>
            <w:right w:val="none" w:sz="0" w:space="0" w:color="auto"/>
          </w:divBdr>
        </w:div>
        <w:div w:id="580795501">
          <w:marLeft w:val="1440"/>
          <w:marRight w:val="0"/>
          <w:marTop w:val="100"/>
          <w:marBottom w:val="0"/>
          <w:divBdr>
            <w:top w:val="none" w:sz="0" w:space="0" w:color="auto"/>
            <w:left w:val="none" w:sz="0" w:space="0" w:color="auto"/>
            <w:bottom w:val="none" w:sz="0" w:space="0" w:color="auto"/>
            <w:right w:val="none" w:sz="0" w:space="0" w:color="auto"/>
          </w:divBdr>
        </w:div>
        <w:div w:id="1479804557">
          <w:marLeft w:val="1440"/>
          <w:marRight w:val="0"/>
          <w:marTop w:val="100"/>
          <w:marBottom w:val="0"/>
          <w:divBdr>
            <w:top w:val="none" w:sz="0" w:space="0" w:color="auto"/>
            <w:left w:val="none" w:sz="0" w:space="0" w:color="auto"/>
            <w:bottom w:val="none" w:sz="0" w:space="0" w:color="auto"/>
            <w:right w:val="none" w:sz="0" w:space="0" w:color="auto"/>
          </w:divBdr>
        </w:div>
        <w:div w:id="1548953692">
          <w:marLeft w:val="360"/>
          <w:marRight w:val="0"/>
          <w:marTop w:val="200"/>
          <w:marBottom w:val="0"/>
          <w:divBdr>
            <w:top w:val="none" w:sz="0" w:space="0" w:color="auto"/>
            <w:left w:val="none" w:sz="0" w:space="0" w:color="auto"/>
            <w:bottom w:val="none" w:sz="0" w:space="0" w:color="auto"/>
            <w:right w:val="none" w:sz="0" w:space="0" w:color="auto"/>
          </w:divBdr>
        </w:div>
        <w:div w:id="1751807300">
          <w:marLeft w:val="1440"/>
          <w:marRight w:val="0"/>
          <w:marTop w:val="100"/>
          <w:marBottom w:val="0"/>
          <w:divBdr>
            <w:top w:val="none" w:sz="0" w:space="0" w:color="auto"/>
            <w:left w:val="none" w:sz="0" w:space="0" w:color="auto"/>
            <w:bottom w:val="none" w:sz="0" w:space="0" w:color="auto"/>
            <w:right w:val="none" w:sz="0" w:space="0" w:color="auto"/>
          </w:divBdr>
        </w:div>
        <w:div w:id="181939047">
          <w:marLeft w:val="1440"/>
          <w:marRight w:val="0"/>
          <w:marTop w:val="100"/>
          <w:marBottom w:val="0"/>
          <w:divBdr>
            <w:top w:val="none" w:sz="0" w:space="0" w:color="auto"/>
            <w:left w:val="none" w:sz="0" w:space="0" w:color="auto"/>
            <w:bottom w:val="none" w:sz="0" w:space="0" w:color="auto"/>
            <w:right w:val="none" w:sz="0" w:space="0" w:color="auto"/>
          </w:divBdr>
        </w:div>
        <w:div w:id="159396520">
          <w:marLeft w:val="1440"/>
          <w:marRight w:val="0"/>
          <w:marTop w:val="100"/>
          <w:marBottom w:val="0"/>
          <w:divBdr>
            <w:top w:val="none" w:sz="0" w:space="0" w:color="auto"/>
            <w:left w:val="none" w:sz="0" w:space="0" w:color="auto"/>
            <w:bottom w:val="none" w:sz="0" w:space="0" w:color="auto"/>
            <w:right w:val="none" w:sz="0" w:space="0" w:color="auto"/>
          </w:divBdr>
        </w:div>
        <w:div w:id="1608462331">
          <w:marLeft w:val="1440"/>
          <w:marRight w:val="0"/>
          <w:marTop w:val="100"/>
          <w:marBottom w:val="0"/>
          <w:divBdr>
            <w:top w:val="none" w:sz="0" w:space="0" w:color="auto"/>
            <w:left w:val="none" w:sz="0" w:space="0" w:color="auto"/>
            <w:bottom w:val="none" w:sz="0" w:space="0" w:color="auto"/>
            <w:right w:val="none" w:sz="0" w:space="0" w:color="auto"/>
          </w:divBdr>
        </w:div>
        <w:div w:id="2017998193">
          <w:marLeft w:val="360"/>
          <w:marRight w:val="0"/>
          <w:marTop w:val="200"/>
          <w:marBottom w:val="0"/>
          <w:divBdr>
            <w:top w:val="none" w:sz="0" w:space="0" w:color="auto"/>
            <w:left w:val="none" w:sz="0" w:space="0" w:color="auto"/>
            <w:bottom w:val="none" w:sz="0" w:space="0" w:color="auto"/>
            <w:right w:val="none" w:sz="0" w:space="0" w:color="auto"/>
          </w:divBdr>
        </w:div>
        <w:div w:id="567227044">
          <w:marLeft w:val="1440"/>
          <w:marRight w:val="0"/>
          <w:marTop w:val="100"/>
          <w:marBottom w:val="0"/>
          <w:divBdr>
            <w:top w:val="none" w:sz="0" w:space="0" w:color="auto"/>
            <w:left w:val="none" w:sz="0" w:space="0" w:color="auto"/>
            <w:bottom w:val="none" w:sz="0" w:space="0" w:color="auto"/>
            <w:right w:val="none" w:sz="0" w:space="0" w:color="auto"/>
          </w:divBdr>
        </w:div>
        <w:div w:id="402947234">
          <w:marLeft w:val="1440"/>
          <w:marRight w:val="0"/>
          <w:marTop w:val="100"/>
          <w:marBottom w:val="0"/>
          <w:divBdr>
            <w:top w:val="none" w:sz="0" w:space="0" w:color="auto"/>
            <w:left w:val="none" w:sz="0" w:space="0" w:color="auto"/>
            <w:bottom w:val="none" w:sz="0" w:space="0" w:color="auto"/>
            <w:right w:val="none" w:sz="0" w:space="0" w:color="auto"/>
          </w:divBdr>
        </w:div>
        <w:div w:id="343672919">
          <w:marLeft w:val="1440"/>
          <w:marRight w:val="0"/>
          <w:marTop w:val="100"/>
          <w:marBottom w:val="0"/>
          <w:divBdr>
            <w:top w:val="none" w:sz="0" w:space="0" w:color="auto"/>
            <w:left w:val="none" w:sz="0" w:space="0" w:color="auto"/>
            <w:bottom w:val="none" w:sz="0" w:space="0" w:color="auto"/>
            <w:right w:val="none" w:sz="0" w:space="0" w:color="auto"/>
          </w:divBdr>
        </w:div>
        <w:div w:id="1541673558">
          <w:marLeft w:val="1440"/>
          <w:marRight w:val="0"/>
          <w:marTop w:val="100"/>
          <w:marBottom w:val="0"/>
          <w:divBdr>
            <w:top w:val="none" w:sz="0" w:space="0" w:color="auto"/>
            <w:left w:val="none" w:sz="0" w:space="0" w:color="auto"/>
            <w:bottom w:val="none" w:sz="0" w:space="0" w:color="auto"/>
            <w:right w:val="none" w:sz="0" w:space="0" w:color="auto"/>
          </w:divBdr>
        </w:div>
        <w:div w:id="1233348310">
          <w:marLeft w:val="360"/>
          <w:marRight w:val="0"/>
          <w:marTop w:val="200"/>
          <w:marBottom w:val="0"/>
          <w:divBdr>
            <w:top w:val="none" w:sz="0" w:space="0" w:color="auto"/>
            <w:left w:val="none" w:sz="0" w:space="0" w:color="auto"/>
            <w:bottom w:val="none" w:sz="0" w:space="0" w:color="auto"/>
            <w:right w:val="none" w:sz="0" w:space="0" w:color="auto"/>
          </w:divBdr>
        </w:div>
        <w:div w:id="1205604601">
          <w:marLeft w:val="1440"/>
          <w:marRight w:val="0"/>
          <w:marTop w:val="100"/>
          <w:marBottom w:val="0"/>
          <w:divBdr>
            <w:top w:val="none" w:sz="0" w:space="0" w:color="auto"/>
            <w:left w:val="none" w:sz="0" w:space="0" w:color="auto"/>
            <w:bottom w:val="none" w:sz="0" w:space="0" w:color="auto"/>
            <w:right w:val="none" w:sz="0" w:space="0" w:color="auto"/>
          </w:divBdr>
        </w:div>
        <w:div w:id="1548685991">
          <w:marLeft w:val="1440"/>
          <w:marRight w:val="0"/>
          <w:marTop w:val="100"/>
          <w:marBottom w:val="0"/>
          <w:divBdr>
            <w:top w:val="none" w:sz="0" w:space="0" w:color="auto"/>
            <w:left w:val="none" w:sz="0" w:space="0" w:color="auto"/>
            <w:bottom w:val="none" w:sz="0" w:space="0" w:color="auto"/>
            <w:right w:val="none" w:sz="0" w:space="0" w:color="auto"/>
          </w:divBdr>
        </w:div>
        <w:div w:id="1445920974">
          <w:marLeft w:val="1440"/>
          <w:marRight w:val="0"/>
          <w:marTop w:val="100"/>
          <w:marBottom w:val="0"/>
          <w:divBdr>
            <w:top w:val="none" w:sz="0" w:space="0" w:color="auto"/>
            <w:left w:val="none" w:sz="0" w:space="0" w:color="auto"/>
            <w:bottom w:val="none" w:sz="0" w:space="0" w:color="auto"/>
            <w:right w:val="none" w:sz="0" w:space="0" w:color="auto"/>
          </w:divBdr>
        </w:div>
        <w:div w:id="1267807724">
          <w:marLeft w:val="1440"/>
          <w:marRight w:val="0"/>
          <w:marTop w:val="100"/>
          <w:marBottom w:val="0"/>
          <w:divBdr>
            <w:top w:val="none" w:sz="0" w:space="0" w:color="auto"/>
            <w:left w:val="none" w:sz="0" w:space="0" w:color="auto"/>
            <w:bottom w:val="none" w:sz="0" w:space="0" w:color="auto"/>
            <w:right w:val="none" w:sz="0" w:space="0" w:color="auto"/>
          </w:divBdr>
        </w:div>
        <w:div w:id="1304963826">
          <w:marLeft w:val="360"/>
          <w:marRight w:val="0"/>
          <w:marTop w:val="200"/>
          <w:marBottom w:val="0"/>
          <w:divBdr>
            <w:top w:val="none" w:sz="0" w:space="0" w:color="auto"/>
            <w:left w:val="none" w:sz="0" w:space="0" w:color="auto"/>
            <w:bottom w:val="none" w:sz="0" w:space="0" w:color="auto"/>
            <w:right w:val="none" w:sz="0" w:space="0" w:color="auto"/>
          </w:divBdr>
        </w:div>
        <w:div w:id="1882017147">
          <w:marLeft w:val="1440"/>
          <w:marRight w:val="0"/>
          <w:marTop w:val="100"/>
          <w:marBottom w:val="0"/>
          <w:divBdr>
            <w:top w:val="none" w:sz="0" w:space="0" w:color="auto"/>
            <w:left w:val="none" w:sz="0" w:space="0" w:color="auto"/>
            <w:bottom w:val="none" w:sz="0" w:space="0" w:color="auto"/>
            <w:right w:val="none" w:sz="0" w:space="0" w:color="auto"/>
          </w:divBdr>
        </w:div>
        <w:div w:id="947616601">
          <w:marLeft w:val="1440"/>
          <w:marRight w:val="0"/>
          <w:marTop w:val="100"/>
          <w:marBottom w:val="0"/>
          <w:divBdr>
            <w:top w:val="none" w:sz="0" w:space="0" w:color="auto"/>
            <w:left w:val="none" w:sz="0" w:space="0" w:color="auto"/>
            <w:bottom w:val="none" w:sz="0" w:space="0" w:color="auto"/>
            <w:right w:val="none" w:sz="0" w:space="0" w:color="auto"/>
          </w:divBdr>
        </w:div>
        <w:div w:id="1919171088">
          <w:marLeft w:val="1440"/>
          <w:marRight w:val="0"/>
          <w:marTop w:val="100"/>
          <w:marBottom w:val="0"/>
          <w:divBdr>
            <w:top w:val="none" w:sz="0" w:space="0" w:color="auto"/>
            <w:left w:val="none" w:sz="0" w:space="0" w:color="auto"/>
            <w:bottom w:val="none" w:sz="0" w:space="0" w:color="auto"/>
            <w:right w:val="none" w:sz="0" w:space="0" w:color="auto"/>
          </w:divBdr>
        </w:div>
        <w:div w:id="1721712379">
          <w:marLeft w:val="1440"/>
          <w:marRight w:val="0"/>
          <w:marTop w:val="100"/>
          <w:marBottom w:val="0"/>
          <w:divBdr>
            <w:top w:val="none" w:sz="0" w:space="0" w:color="auto"/>
            <w:left w:val="none" w:sz="0" w:space="0" w:color="auto"/>
            <w:bottom w:val="none" w:sz="0" w:space="0" w:color="auto"/>
            <w:right w:val="none" w:sz="0" w:space="0" w:color="auto"/>
          </w:divBdr>
        </w:div>
        <w:div w:id="1460881310">
          <w:marLeft w:val="360"/>
          <w:marRight w:val="0"/>
          <w:marTop w:val="200"/>
          <w:marBottom w:val="0"/>
          <w:divBdr>
            <w:top w:val="none" w:sz="0" w:space="0" w:color="auto"/>
            <w:left w:val="none" w:sz="0" w:space="0" w:color="auto"/>
            <w:bottom w:val="none" w:sz="0" w:space="0" w:color="auto"/>
            <w:right w:val="none" w:sz="0" w:space="0" w:color="auto"/>
          </w:divBdr>
        </w:div>
        <w:div w:id="1171093895">
          <w:marLeft w:val="1440"/>
          <w:marRight w:val="0"/>
          <w:marTop w:val="100"/>
          <w:marBottom w:val="0"/>
          <w:divBdr>
            <w:top w:val="none" w:sz="0" w:space="0" w:color="auto"/>
            <w:left w:val="none" w:sz="0" w:space="0" w:color="auto"/>
            <w:bottom w:val="none" w:sz="0" w:space="0" w:color="auto"/>
            <w:right w:val="none" w:sz="0" w:space="0" w:color="auto"/>
          </w:divBdr>
        </w:div>
        <w:div w:id="603920458">
          <w:marLeft w:val="1440"/>
          <w:marRight w:val="0"/>
          <w:marTop w:val="100"/>
          <w:marBottom w:val="0"/>
          <w:divBdr>
            <w:top w:val="none" w:sz="0" w:space="0" w:color="auto"/>
            <w:left w:val="none" w:sz="0" w:space="0" w:color="auto"/>
            <w:bottom w:val="none" w:sz="0" w:space="0" w:color="auto"/>
            <w:right w:val="none" w:sz="0" w:space="0" w:color="auto"/>
          </w:divBdr>
        </w:div>
        <w:div w:id="269704828">
          <w:marLeft w:val="1440"/>
          <w:marRight w:val="0"/>
          <w:marTop w:val="100"/>
          <w:marBottom w:val="0"/>
          <w:divBdr>
            <w:top w:val="none" w:sz="0" w:space="0" w:color="auto"/>
            <w:left w:val="none" w:sz="0" w:space="0" w:color="auto"/>
            <w:bottom w:val="none" w:sz="0" w:space="0" w:color="auto"/>
            <w:right w:val="none" w:sz="0" w:space="0" w:color="auto"/>
          </w:divBdr>
        </w:div>
        <w:div w:id="1072964999">
          <w:marLeft w:val="1440"/>
          <w:marRight w:val="0"/>
          <w:marTop w:val="100"/>
          <w:marBottom w:val="0"/>
          <w:divBdr>
            <w:top w:val="none" w:sz="0" w:space="0" w:color="auto"/>
            <w:left w:val="none" w:sz="0" w:space="0" w:color="auto"/>
            <w:bottom w:val="none" w:sz="0" w:space="0" w:color="auto"/>
            <w:right w:val="none" w:sz="0" w:space="0" w:color="auto"/>
          </w:divBdr>
        </w:div>
        <w:div w:id="261494345">
          <w:marLeft w:val="360"/>
          <w:marRight w:val="0"/>
          <w:marTop w:val="200"/>
          <w:marBottom w:val="0"/>
          <w:divBdr>
            <w:top w:val="none" w:sz="0" w:space="0" w:color="auto"/>
            <w:left w:val="none" w:sz="0" w:space="0" w:color="auto"/>
            <w:bottom w:val="none" w:sz="0" w:space="0" w:color="auto"/>
            <w:right w:val="none" w:sz="0" w:space="0" w:color="auto"/>
          </w:divBdr>
        </w:div>
        <w:div w:id="1148328380">
          <w:marLeft w:val="1440"/>
          <w:marRight w:val="0"/>
          <w:marTop w:val="100"/>
          <w:marBottom w:val="0"/>
          <w:divBdr>
            <w:top w:val="none" w:sz="0" w:space="0" w:color="auto"/>
            <w:left w:val="none" w:sz="0" w:space="0" w:color="auto"/>
            <w:bottom w:val="none" w:sz="0" w:space="0" w:color="auto"/>
            <w:right w:val="none" w:sz="0" w:space="0" w:color="auto"/>
          </w:divBdr>
        </w:div>
        <w:div w:id="812260854">
          <w:marLeft w:val="1440"/>
          <w:marRight w:val="0"/>
          <w:marTop w:val="100"/>
          <w:marBottom w:val="0"/>
          <w:divBdr>
            <w:top w:val="none" w:sz="0" w:space="0" w:color="auto"/>
            <w:left w:val="none" w:sz="0" w:space="0" w:color="auto"/>
            <w:bottom w:val="none" w:sz="0" w:space="0" w:color="auto"/>
            <w:right w:val="none" w:sz="0" w:space="0" w:color="auto"/>
          </w:divBdr>
        </w:div>
        <w:div w:id="830801379">
          <w:marLeft w:val="1440"/>
          <w:marRight w:val="0"/>
          <w:marTop w:val="100"/>
          <w:marBottom w:val="0"/>
          <w:divBdr>
            <w:top w:val="none" w:sz="0" w:space="0" w:color="auto"/>
            <w:left w:val="none" w:sz="0" w:space="0" w:color="auto"/>
            <w:bottom w:val="none" w:sz="0" w:space="0" w:color="auto"/>
            <w:right w:val="none" w:sz="0" w:space="0" w:color="auto"/>
          </w:divBdr>
        </w:div>
        <w:div w:id="15348034">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11</Pages>
  <Words>1284</Words>
  <Characters>7321</Characters>
  <Application>Microsoft Office Word</Application>
  <DocSecurity>0</DocSecurity>
  <Lines>61</Lines>
  <Paragraphs>17</Paragraphs>
  <ScaleCrop>false</ScaleCrop>
  <Company> </Company>
  <LinksUpToDate>false</LinksUpToDate>
  <CharactersWithSpaces>8588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2017-05-06T03:28:00Z</dcterms:created>
  <dcterms:modified xsi:type="dcterms:W3CDTF">2017-05-06T03:43:00Z</dcterms:modified>
</cp:coreProperties>
</file>