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</w:t>
      </w:r>
    </w:p>
    <w:p>
      <w:r>
        <w:t xml:space="preserve">DEDAN KIMATHI UNIVERSITY OF TECHNOLOGY</w:t>
      </w:r>
    </w:p>
    <w:p>
      <w:r>
        <w:t xml:space="preserve">PRIVATE BAG 10143, DEDAN KIMATHI, NYERI KENYA</w:t>
      </w:r>
    </w:p>
    <w:p>
      <w:r>
        <w:t xml:space="preserve">ELECTRICAL &amp; ELECTRONIC ENGINEERING DEPARTMENT</w:t>
      </w:r>
    </w:p>
    <w:p>
      <w:r>
        <w:t xml:space="preserve">EEE 3103 ELECTROMAGNETICS II</w:t>
      </w:r>
    </w:p>
    <w:p>
      <w:r>
        <w:t xml:space="preserve">Prerequisites</w:t>
      </w:r>
    </w:p>
    <w:p>
      <w:r>
        <w:t xml:space="preserve">EEE 2205 Electromagnetic I</w:t>
      </w:r>
    </w:p>
    <w:p>
      <w:r>
        <w:t xml:space="preserve">Expected Learning Outcomes</w:t>
      </w:r>
    </w:p>
    <w:p>
      <w:r>
        <w:t xml:space="preserve">By the end of this course, the learner should be able to;</w:t>
      </w:r>
    </w:p>
    <w:p>
      <w:r>
        <w:t xml:space="preserve">1. Carry out analysis relating to electric and magnetic fields using the classical laws of electricity</w:t>
      </w:r>
    </w:p>
    <w:p>
      <w:r>
        <w:t xml:space="preserve">and magnetism</w:t>
      </w:r>
    </w:p>
    <w:p>
      <w:r>
        <w:t xml:space="preserve">2. Understand the principles of electromagnetic theory</w:t>
      </w:r>
    </w:p>
    <w:p>
      <w:r>
        <w:t xml:space="preserve">3. Apply the principles of electromagnetic theory to modern science and technology</w:t>
      </w:r>
    </w:p>
    <w:p>
      <w:r>
        <w:t xml:space="preserve">Course Content</w:t>
      </w:r>
    </w:p>
    <w:p>
      <w:r>
        <w:t xml:space="preserve"> Static Magnetic Fields: BiotSavart's Law, Ampere's Circuit Law,Applications of</w:t>
      </w:r>
    </w:p>
    <w:p>
      <w:r>
        <w:t xml:space="preserve">Ampere's Law,</w:t>
      </w:r>
    </w:p>
    <w:p>
      <w:r>
        <w:t xml:space="preserve"> Magnetic Flux Density, Maxwell's Equations for Static EM Fields,</w:t>
      </w:r>
    </w:p>
    <w:p>
      <w:r>
        <w:t xml:space="preserve"> Magnetic Scalar and Vector Potentials, Forces due to Magnetic Fields,</w:t>
      </w:r>
    </w:p>
    <w:p>
      <w:r>
        <w:t xml:space="preserve"> Magnetic laws in vectorial form. Magnetic Torque and Moment,</w:t>
      </w:r>
    </w:p>
    <w:p>
      <w:r>
        <w:t xml:space="preserve"> A Magnetic Dipole, Magnetization in Materials, auxiliary field, susceptibility,</w:t>
      </w:r>
    </w:p>
    <w:p>
      <w:r>
        <w:t xml:space="preserve">ferromagnetism. Classification of Magnetic Materials,</w:t>
      </w:r>
    </w:p>
    <w:p>
      <w:r>
        <w:t xml:space="preserve"> Boundary conditions for static magnetic fields.</w:t>
      </w:r>
    </w:p>
    <w:p>
      <w:r>
        <w:t xml:space="preserve"> Earth's magnetic field,</w:t>
      </w:r>
    </w:p>
    <w:p>
      <w:r>
        <w:t xml:space="preserve"> Magnetic field energy, Energy stored by inductors. B.H. curve, hysteresis. Inductors and</w:t>
      </w:r>
    </w:p>
    <w:p>
      <w:r>
        <w:t xml:space="preserve">Inductances,</w:t>
      </w:r>
    </w:p>
    <w:p>
      <w:r>
        <w:t xml:space="preserve"> Magnetic Circuits, Force on Magnetic Materials. Force on current carrying elements.</w:t>
      </w:r>
    </w:p>
    <w:p>
      <w:r>
        <w:t xml:space="preserve">Laws on static magnetic fields.</w:t>
      </w:r>
    </w:p>
    <w:p>
      <w:r>
        <w:t xml:space="preserve"> Numerical methods of magnetic field computations.</w:t>
      </w:r>
    </w:p>
    <w:p>
      <w:r>
        <w:t xml:space="preserve"> High Frequency Measurements: R.F. instruments, measurement of R, L and C at high</w:t>
      </w:r>
    </w:p>
    <w:p>
      <w:r>
        <w:t xml:space="preserve">frequencies.</w:t>
      </w:r>
    </w:p>
    <w:p>
      <w:r>
        <w:t xml:space="preserve">Laboratory/Practical Exercises</w:t>
      </w:r>
    </w:p>
    <w:p>
      <w:r>
        <w:t xml:space="preserve">i) Magnetization in materials</w:t>
      </w:r>
    </w:p>
    <w:p>
      <w:r>
        <w:t xml:space="preserve">ii) Ac inductive circuits</w:t>
      </w:r>
    </w:p>
    <w:p>
      <w:r>
        <w:t xml:space="preserve">iii) Magnetic fields</w:t>
      </w:r>
    </w:p>
    <w:p>
      <w:r>
        <w:t xml:space="preserve">2</w:t>
      </w:r>
    </w:p>
    <w:p>
      <w:r>
        <w:t xml:space="preserve">Course Assessment</w:t>
      </w:r>
    </w:p>
    <w:p>
      <w:r>
        <w:t xml:space="preserve">Cats  10%</w:t>
      </w:r>
    </w:p>
    <w:p>
      <w:r>
        <w:t xml:space="preserve">Assignments  5%</w:t>
      </w:r>
    </w:p>
    <w:p>
      <w:r>
        <w:t xml:space="preserve">Labs  15%</w:t>
      </w:r>
    </w:p>
    <w:p>
      <w:r>
        <w:t xml:space="preserve">Exam  70%</w:t>
      </w:r>
    </w:p>
    <w:p>
      <w:r>
        <w:t xml:space="preserve">Total  100%</w:t>
      </w:r>
    </w:p>
    <w:p>
      <w:r>
        <w:t xml:space="preserve">Ref Books:</w:t>
      </w:r>
    </w:p>
    <w:p>
      <w:r>
        <w:t xml:space="preserve">Dipak, L. S., &amp; Valdis V. L. (2006). Applied Electromagnetics and Electromagnetic</w:t>
      </w:r>
    </w:p>
    <w:p>
      <w:r>
        <w:t xml:space="preserve">Compatibility, John Wiley &amp; Sons.</w:t>
      </w:r>
    </w:p>
    <w:p>
      <w:r>
        <w:t xml:space="preserve">Bhag S. G., &amp; Hüseyin R. H. (2004). Electromagnetic field theory fundamentals,</w:t>
      </w:r>
    </w:p>
    <w:p>
      <w:r>
        <w:t xml:space="preserve">Cambridge University Press, 2nd Ed.</w:t>
      </w:r>
    </w:p>
    <w:p>
      <w:r>
        <w:t xml:space="preserve">Markus, Z. (2003). Electromagnetic Field Theory: A Problem Solving Approach,</w:t>
      </w:r>
    </w:p>
    <w:p>
      <w:r>
        <w:t xml:space="preserve">Krieger Publishing Company, reprint Ed.</w:t>
      </w:r>
    </w:p>
    <w:p>
      <w:r>
        <w:t xml:space="preserve">Edminister, J.A. (1994). Schaum's Outline of Theory and Problems of</w:t>
      </w:r>
    </w:p>
    <w:p>
      <w:r>
        <w:t xml:space="preserve">Electromagnetics, McGraw-Hill, 2nd Ed.</w:t>
      </w:r>
    </w:p>
    <w:p>
      <w:r>
        <w:t xml:space="preserve">3</w:t>
      </w:r>
    </w:p>
    <w:p>
      <w:r>
        <w:t xml:space="preserve">Introduction</w:t>
      </w:r>
    </w:p>
    <w:p>
      <w:r>
        <w:t xml:space="preserve">We now focus our attention on static magnetic fields, which are characterized by H or B. There</w:t>
      </w:r>
    </w:p>
    <w:p>
      <w:r>
        <w:t xml:space="preserve">are similarities and dissimilarities between electric and magnetic  fields.  As E and D are related</w:t>
      </w:r>
    </w:p>
    <w:p>
      <w:r>
        <w:t xml:space="preserve">according to D=εE for linear, isotropic material space, H and B are related according to B =μH.</w:t>
      </w:r>
    </w:p>
    <w:p>
      <w:r>
        <w:t xml:space="preserve">Table 1 further shows the analogy between electric and magnetic field quantities.</w:t>
      </w:r>
    </w:p>
    <w:p>
      <w:r>
        <w:t xml:space="preserve">The analogy is presented here to show that most of the equations we have derived for the electric</w:t>
      </w:r>
    </w:p>
    <w:p>
      <w:r>
        <w:t xml:space="preserve">fields may be readily used to obtain corresponding equations for magnetic fields if the equivalent</w:t>
      </w:r>
    </w:p>
    <w:p>
      <w:r>
        <w:t xml:space="preserve">analogous quantities are substituted.</w:t>
      </w:r>
    </w:p>
    <w:p>
      <w:r>
        <w:t xml:space="preserve">A magnetostatic field is produced by a constant current flow (or direct current). This current flow</w:t>
      </w:r>
    </w:p>
    <w:p>
      <w:r>
        <w:t xml:space="preserve">may  be  due  to  magnetization  currents  as  in  permanent  magnets,  electron-beam  currents  as  in</w:t>
      </w:r>
    </w:p>
    <w:p>
      <w:r>
        <w:t xml:space="preserve">vacuum tubes, or conduction currents as in current-carrying wires.</w:t>
      </w:r>
    </w:p>
    <w:p>
      <w:r>
        <w:t xml:space="preserve">Our study of magnetostatics is not a dispensable luxury but an indispensable necessity. Motors,</w:t>
      </w:r>
    </w:p>
    <w:p>
      <w:r>
        <w:t xml:space="preserve">transformers, microphones,  compasses,  telephone  bell  ringers,  television  focusing  controls,</w:t>
      </w:r>
    </w:p>
    <w:p>
      <w:r>
        <w:t xml:space="preserve">advertising  displays,  magnetically  levitated  high-speed  vehicles,  memory  stores,  magnetic</w:t>
      </w:r>
    </w:p>
    <w:p>
      <w:r>
        <w:t xml:space="preserve">separators,  and  so  on,  which  play  an  important  role  in  our  everyday  life, could  not  have been</w:t>
      </w:r>
    </w:p>
    <w:p>
      <w:r>
        <w:t xml:space="preserve">developed without an understanding of magnetic phenomena.</w:t>
      </w:r>
    </w:p>
    <w:p>
      <w:r>
        <w:t xml:space="preserve">TABLE 1 Analogy between Electric and Magnetic Fields</w:t>
      </w:r>
    </w:p>
    <w:p>
      <w:r>
        <w:t xml:space="preserve">4</w:t>
      </w:r>
    </w:p>
    <w:p>
      <w:r>
        <w:t xml:space="preserve">BIOT–SAVART’S LAW</w:t>
      </w:r>
    </w:p>
    <w:p>
      <w:r>
        <w:t xml:space="preserve">Biot–Savart’s law states that the differential magnetic field intensity dH produced at a point P, as</w:t>
      </w:r>
    </w:p>
    <w:p>
      <w:r>
        <w:t xml:space="preserve">shown in Figure 1, by the differential current element I dl is proportional to the product I dl and</w:t>
      </w:r>
    </w:p>
    <w:p>
      <w:r>
        <w:t xml:space="preserve">the sine of the angle a between the element and the line joining P to the element and is inversely</w:t>
      </w:r>
    </w:p>
    <w:p>
      <w:r>
        <w:t xml:space="preserve">proportional to the square of the distance R between P and the element.</w:t>
      </w:r>
    </w:p>
    <w:p>
      <w:r>
        <w:t xml:space="preserve">FIGURE 1 Magnetic field dH at P due to current element I dl.</w:t>
      </w:r>
    </w:p>
    <w:p>
      <w:r>
        <w:t xml:space="preserve">Or</w:t>
      </w:r>
    </w:p>
    <w:p>
      <w:r>
        <w:t xml:space="preserve">Where k is the constant of proportionality. In SI units, k = 1/4π.</w:t>
      </w:r>
    </w:p>
    <w:p>
      <w:r>
        <w:t xml:space="preserve">In vector form</w:t>
      </w:r>
    </w:p>
    <w:p>
      <w:r>
        <w:t xml:space="preserve">5</w:t>
      </w:r>
    </w:p>
    <w:p>
      <w:r>
        <w:t xml:space="preserve">(1)</w:t>
      </w:r>
    </w:p>
    <w:p>
      <w:r>
        <w:t xml:space="preserve">Where 푅=</w:t>
      </w:r>
    </w:p>
    <w:p>
      <w:r>
        <w:t xml:space="preserve">|</w:t>
      </w:r>
    </w:p>
    <w:p>
      <w:r>
        <w:t xml:space="preserve">푹</w:t>
      </w:r>
    </w:p>
    <w:p>
      <w:r>
        <w:t xml:space="preserve">|</w:t>
      </w:r>
    </w:p>
    <w:p>
      <w:r>
        <w:t xml:space="preserve">and  푎</w:t>
      </w:r>
    </w:p>
    <w:p>
      <w:r>
        <w:t xml:space="preserve">푅</w:t>
      </w:r>
    </w:p>
    <w:p>
      <w:r>
        <w:t xml:space="preserve">=</w:t>
      </w:r>
    </w:p>
    <w:p>
      <w:r>
        <w:t xml:space="preserve">푹</w:t>
      </w:r>
    </w:p>
    <w:p>
      <w:r>
        <w:t xml:space="preserve">푅</w:t>
      </w:r>
    </w:p>
    <w:p>
      <w:r>
        <w:t xml:space="preserve">⁄  : R and dl are illustrated in Figure 1.</w:t>
      </w:r>
    </w:p>
    <w:p>
      <w:r>
        <w:t xml:space="preserve">Thus  the  direction  of dH can  be  determined  by  the  right-hand  rule  with  the  right-hand  thumb</w:t>
      </w:r>
    </w:p>
    <w:p>
      <w:r>
        <w:t xml:space="preserve">pointing in the direction of the current and the right-hand fingers encircling the wire in the direction</w:t>
      </w:r>
    </w:p>
    <w:p>
      <w:r>
        <w:t xml:space="preserve">of dH</w:t>
      </w:r>
    </w:p>
    <w:p>
      <w:r>
        <w:t xml:space="preserve">FIGURE 2 Determining the direction of dH using (a) the right-hand rule</w:t>
      </w:r>
    </w:p>
    <w:p>
      <w:r>
        <w:t xml:space="preserve">We can have different current distributions: line current, surface current, and volume current as</w:t>
      </w:r>
    </w:p>
    <w:p>
      <w:r>
        <w:t xml:space="preserve">shown in Figure 3</w:t>
      </w:r>
    </w:p>
    <w:p>
      <w:r>
        <w:t xml:space="preserve">FIGURE 3 Current distributions: (a) line current, (b) surface current, (c) volume current.</w:t>
      </w:r>
    </w:p>
    <w:p>
      <w:r>
        <w:t xml:space="preserve">If  we define K as the surface current density in  amperes per meter and J as the volume current</w:t>
      </w:r>
    </w:p>
    <w:p>
      <w:r>
        <w:t xml:space="preserve">density in amperes per meter squared, the source elements are related a;</w:t>
      </w:r>
    </w:p>
    <w:p>
      <w:r>
        <w:t xml:space="preserve">Thus in terms of the distributed current sources, the Biot–Savart’s law as in eq. (1) becomes;</w:t>
      </w:r>
    </w:p>
    <w:p>
      <w:r>
        <w:t xml:space="preserve">(2)</w:t>
      </w:r>
    </w:p>
    <w:p>
      <w:r>
        <w:t xml:space="preserve">6</w:t>
      </w:r>
    </w:p>
    <w:p>
      <w:r>
        <w:t xml:space="preserve">(3)</w:t>
      </w:r>
    </w:p>
    <w:p>
      <w:r>
        <w:t xml:space="preserve">(4)</w:t>
      </w:r>
    </w:p>
    <w:p>
      <w:r>
        <w:t xml:space="preserve">Where 푎</w:t>
      </w:r>
    </w:p>
    <w:p>
      <w:r>
        <w:t xml:space="preserve">푅</w:t>
      </w:r>
    </w:p>
    <w:p>
      <w:r>
        <w:t xml:space="preserve">is a unit vector pointing from the differential element of current to the point of interest.</w:t>
      </w:r>
    </w:p>
    <w:p>
      <w:r>
        <w:t xml:space="preserve">Example:</w:t>
      </w:r>
    </w:p>
    <w:p>
      <w:r>
        <w:t xml:space="preserve">As  an  example,  let  us  apply  eq.  (2)  to  determine  the  field  due  to  a straight current  carrying</w:t>
      </w:r>
    </w:p>
    <w:p>
      <w:r>
        <w:t xml:space="preserve">filamentary conductor of finite length AB as in Figure 4.</w:t>
      </w:r>
    </w:p>
    <w:p>
      <w:r>
        <w:t xml:space="preserve">FIGURE 4 Field at point P due to a straight filamentary conductor.</w:t>
      </w:r>
    </w:p>
    <w:p>
      <w:r>
        <w:t xml:space="preserve">We  assume  that  the  conductor  is  along  the z-axis  with  its  upper  and  lower  ends,  respectively,</w:t>
      </w:r>
    </w:p>
    <w:p>
      <w:r>
        <w:t xml:space="preserve">subtending angles 훼</w:t>
      </w:r>
    </w:p>
    <w:p>
      <w:r>
        <w:t xml:space="preserve">1</w:t>
      </w:r>
    </w:p>
    <w:p>
      <w:r>
        <w:t xml:space="preserve">and 훼</w:t>
      </w:r>
    </w:p>
    <w:p>
      <w:r>
        <w:t xml:space="preserve">2</w:t>
      </w:r>
    </w:p>
    <w:p>
      <w:r>
        <w:t xml:space="preserve">at P, the point at which H is to be determined.</w:t>
      </w:r>
    </w:p>
    <w:p>
      <w:r>
        <w:t xml:space="preserve">Note that current flows from point A, where 훼=훼</w:t>
      </w:r>
    </w:p>
    <w:p>
      <w:r>
        <w:t xml:space="preserve">1</w:t>
      </w:r>
    </w:p>
    <w:p>
      <w:r>
        <w:t xml:space="preserve">, to point B, where 훼=훼</w:t>
      </w:r>
    </w:p>
    <w:p>
      <w:r>
        <w:t xml:space="preserve">2</w:t>
      </w:r>
    </w:p>
    <w:p>
      <w:r>
        <w:t xml:space="preserve">If we consider the</w:t>
      </w:r>
    </w:p>
    <w:p>
      <w:r>
        <w:t xml:space="preserve">contribution dH at P due to an element dl at (0, 0, z),</w:t>
      </w:r>
    </w:p>
    <w:p>
      <w:r>
        <w:t xml:space="preserve">7</w:t>
      </w:r>
    </w:p>
    <w:p>
      <w:r>
        <w:t xml:space="preserve">Hence</w:t>
      </w:r>
    </w:p>
    <w:p>
      <w:r>
        <w:t xml:space="preserve">(5)</w:t>
      </w:r>
    </w:p>
    <w:p>
      <w:r>
        <w:t xml:space="preserve">Or</w:t>
      </w:r>
    </w:p>
    <w:p>
      <w:r>
        <w:t xml:space="preserve">(6)</w:t>
      </w:r>
    </w:p>
    <w:p>
      <w:r>
        <w:t xml:space="preserve">This expression is generally applicable for any straight filamentary conductor. The conductor need</w:t>
      </w:r>
    </w:p>
    <w:p>
      <w:r>
        <w:t xml:space="preserve">not lie on the z-axis, but it must be straight.</w:t>
      </w:r>
    </w:p>
    <w:p>
      <w:r>
        <w:t xml:space="preserve">Special cases:</w:t>
      </w:r>
    </w:p>
    <w:p>
      <w:r>
        <w:t xml:space="preserve">(1) When the conductor is semi-infinite (with respect to P) so that point A is now at O (10, 0, 0)</w:t>
      </w:r>
    </w:p>
    <w:p>
      <w:r>
        <w:t xml:space="preserve">while B is at (0, 0, ∞), 훼</w:t>
      </w:r>
    </w:p>
    <w:p>
      <w:r>
        <w:t xml:space="preserve">1</w:t>
      </w:r>
    </w:p>
    <w:p>
      <w:r>
        <w:t xml:space="preserve">=90</w:t>
      </w:r>
    </w:p>
    <w:p>
      <w:r>
        <w:t xml:space="preserve">0</w:t>
      </w:r>
    </w:p>
    <w:p>
      <w:r>
        <w:t xml:space="preserve">,훼</w:t>
      </w:r>
    </w:p>
    <w:p>
      <w:r>
        <w:t xml:space="preserve">2</w:t>
      </w:r>
    </w:p>
    <w:p>
      <w:r>
        <w:t xml:space="preserve">=0</w:t>
      </w:r>
    </w:p>
    <w:p>
      <w:r>
        <w:t xml:space="preserve">0</w:t>
      </w:r>
    </w:p>
    <w:p>
      <w:r>
        <w:t xml:space="preserve">the above equation (6) becomes;</w:t>
      </w:r>
    </w:p>
    <w:p>
      <w:r>
        <w:t xml:space="preserve">(7)</w:t>
      </w:r>
    </w:p>
    <w:p>
      <w:r>
        <w:t xml:space="preserve">(2). When the conductor is infinite in length. For this case, point A is at (0,0,-∞) while B is at (0,</w:t>
      </w:r>
    </w:p>
    <w:p>
      <w:r>
        <w:t xml:space="preserve">0, ∞);  훼</w:t>
      </w:r>
    </w:p>
    <w:p>
      <w:r>
        <w:t xml:space="preserve">1</w:t>
      </w:r>
    </w:p>
    <w:p>
      <w:r>
        <w:t xml:space="preserve">=180</w:t>
      </w:r>
    </w:p>
    <w:p>
      <w:r>
        <w:t xml:space="preserve">0</w:t>
      </w:r>
    </w:p>
    <w:p>
      <w:r>
        <w:t xml:space="preserve">,훼</w:t>
      </w:r>
    </w:p>
    <w:p>
      <w:r>
        <w:t xml:space="preserve">2</w:t>
      </w:r>
    </w:p>
    <w:p>
      <w:r>
        <w:t xml:space="preserve">=0</w:t>
      </w:r>
    </w:p>
    <w:p>
      <w:r>
        <w:t xml:space="preserve">0</w:t>
      </w:r>
    </w:p>
    <w:p>
      <w:r>
        <w:t xml:space="preserve">and eq. (6) reduces to</w:t>
      </w:r>
    </w:p>
    <w:p>
      <w:r>
        <w:t xml:space="preserve">(8)</w:t>
      </w:r>
    </w:p>
    <w:p>
      <w:r>
        <w:t xml:space="preserve">Where;</w:t>
      </w:r>
    </w:p>
    <w:p>
      <w:r>
        <w:t xml:space="preserve">8</w:t>
      </w:r>
    </w:p>
    <w:p>
      <w:r>
        <w:t xml:space="preserve">Where 푎</w:t>
      </w:r>
    </w:p>
    <w:p>
      <w:r>
        <w:t xml:space="preserve">푙</w:t>
      </w:r>
    </w:p>
    <w:p>
      <w:r>
        <w:t xml:space="preserve">is a unit vector along the line current and 푎</w:t>
      </w:r>
    </w:p>
    <w:p>
      <w:r>
        <w:t xml:space="preserve">푝</w:t>
      </w:r>
    </w:p>
    <w:p>
      <w:r>
        <w:t xml:space="preserve">is a unit vector along the perpendicular line</w:t>
      </w:r>
    </w:p>
    <w:p>
      <w:r>
        <w:t xml:space="preserve">from the line current to the field point.</w:t>
      </w:r>
    </w:p>
    <w:p>
      <w:r>
        <w:t xml:space="preserve">Example</w:t>
      </w:r>
    </w:p>
    <w:p>
      <w:r>
        <w:t xml:space="preserve">The conducting triangular loop in Figure 5(a) carries a current of 10 A. Find H at (0, 0, 5) due to</w:t>
      </w:r>
    </w:p>
    <w:p>
      <w:r>
        <w:t xml:space="preserve">side 1 of the loop.</w:t>
      </w:r>
    </w:p>
    <w:p>
      <w:r>
        <w:t xml:space="preserve">FIGURE 5: (a) conducting triangular loop, (b) side 1 of the loop.</w:t>
      </w:r>
    </w:p>
    <w:p>
      <w:r>
        <w:t xml:space="preserve">Solve:</w:t>
      </w:r>
    </w:p>
    <w:p>
      <w:r>
        <w:t xml:space="preserve">The key point to keep in mind in applying the above equation is figuring out 훼</w:t>
      </w:r>
    </w:p>
    <w:p>
      <w:r>
        <w:t xml:space="preserve">1</w:t>
      </w:r>
    </w:p>
    <w:p>
      <w:r>
        <w:t xml:space="preserve">,훼</w:t>
      </w:r>
    </w:p>
    <w:p>
      <w:r>
        <w:t xml:space="preserve">2</w:t>
      </w:r>
    </w:p>
    <w:p>
      <w:r>
        <w:t xml:space="preserve">,휌 푎푛푑 푎</w:t>
      </w:r>
    </w:p>
    <w:p>
      <w:r>
        <w:t xml:space="preserve">휑</w:t>
      </w:r>
    </w:p>
    <w:p>
      <w:r>
        <w:t xml:space="preserve">.</w:t>
      </w:r>
    </w:p>
    <w:p>
      <w:r>
        <w:t xml:space="preserve">To find H at (0, 0, 5) due to side 1 of the loop in Figure 5(a), consider Figure 5(b), where side 1 is</w:t>
      </w:r>
    </w:p>
    <w:p>
      <w:r>
        <w:t xml:space="preserve">treated as a straight conductor. Notice that we join the point of interest (0, 0, 5) to the beginning</w:t>
      </w:r>
    </w:p>
    <w:p>
      <w:r>
        <w:t xml:space="preserve">and end of the line current. 훼</w:t>
      </w:r>
    </w:p>
    <w:p>
      <w:r>
        <w:t xml:space="preserve">1</w:t>
      </w:r>
    </w:p>
    <w:p>
      <w:r>
        <w:t xml:space="preserve">,훼</w:t>
      </w:r>
    </w:p>
    <w:p>
      <w:r>
        <w:t xml:space="preserve">2</w:t>
      </w:r>
    </w:p>
    <w:p>
      <w:r>
        <w:t xml:space="preserve">,푎푛푑 휌 are assigned as follows;</w:t>
      </w:r>
    </w:p>
    <w:p>
      <w:r>
        <w:t xml:space="preserve">To determine 푎</w:t>
      </w:r>
    </w:p>
    <w:p>
      <w:r>
        <w:t xml:space="preserve">휑</w:t>
      </w:r>
    </w:p>
    <w:p>
      <w:r>
        <w:t xml:space="preserve">,</w:t>
      </w:r>
    </w:p>
    <w:p>
      <w:r>
        <w:t xml:space="preserve">and so;</w:t>
      </w:r>
    </w:p>
    <w:p>
      <w:r>
        <w:t xml:space="preserve">Hence;</w:t>
      </w:r>
    </w:p>
    <w:p>
      <w:r>
        <w:t xml:space="preserve">9</w:t>
      </w:r>
    </w:p>
    <w:p>
      <w:r>
        <w:t xml:space="preserve">AMPERE'S CIRCUIT LAW</w:t>
      </w:r>
    </w:p>
    <w:p>
      <w:r>
        <w:t xml:space="preserve">Ampère’s circuit law states that the line integral of H around a closed path is the same as the net</w:t>
      </w:r>
    </w:p>
    <w:p>
      <w:r>
        <w:t xml:space="preserve">current Ienc enclosed by the path.</w:t>
      </w:r>
    </w:p>
    <w:p>
      <w:r>
        <w:t xml:space="preserve">(9)</w:t>
      </w:r>
    </w:p>
    <w:p>
      <w:r>
        <w:t xml:space="preserve">The eq. (9) always holds regardless of whether the current distribution is symmetrical or not, but</w:t>
      </w:r>
    </w:p>
    <w:p>
      <w:r>
        <w:t xml:space="preserve">we  can  use  the  equation  to  determine H only  when  a  symmetrical  current  distribution  exists.</w:t>
      </w:r>
    </w:p>
    <w:p>
      <w:r>
        <w:t xml:space="preserve">Ampère’s law is a special case of Biot–Savart’s law.</w:t>
      </w:r>
    </w:p>
    <w:p>
      <w:r>
        <w:t xml:space="preserve">By applying Stokes’s theorem to the left-hand side of eq. (9), we obtain;</w:t>
      </w:r>
    </w:p>
    <w:p>
      <w:r>
        <w:t xml:space="preserve">(10)</w:t>
      </w:r>
    </w:p>
    <w:p>
      <w:r>
        <w:t xml:space="preserve">But</w:t>
      </w:r>
    </w:p>
    <w:p>
      <w:r>
        <w:t xml:space="preserve">(11)</w:t>
      </w:r>
    </w:p>
    <w:p>
      <w:r>
        <w:t xml:space="preserve">Comparing the surface integrals in the two10 and 11 equations reveal that;</w:t>
      </w:r>
    </w:p>
    <w:p>
      <w:r>
        <w:t xml:space="preserve">(12)</w:t>
      </w:r>
    </w:p>
    <w:p>
      <w:r>
        <w:t xml:space="preserve">This is the third Maxwell’s equation to be derived; it is essentially Ampère’s law in differential (or</w:t>
      </w:r>
    </w:p>
    <w:p>
      <w:r>
        <w:t xml:space="preserve">point) form.</w:t>
      </w:r>
    </w:p>
    <w:p>
      <w:r>
        <w:t xml:space="preserve">Applications of ampere’s law</w:t>
      </w:r>
    </w:p>
    <w:p>
      <w:r>
        <w:t xml:space="preserve">We now apply Ampère’s circuit law to determine H for some symmetrical current distributions.</w:t>
      </w:r>
    </w:p>
    <w:p>
      <w:r>
        <w:t xml:space="preserve">For symmetrical current distribution, H is either parallel or perpendicular to dl. When H is parallel</w:t>
      </w:r>
    </w:p>
    <w:p>
      <w:r>
        <w:t xml:space="preserve">to dl,</w:t>
      </w:r>
    </w:p>
    <w:p>
      <w:r>
        <w:t xml:space="preserve">|</w:t>
      </w:r>
    </w:p>
    <w:p>
      <w:r>
        <w:t xml:space="preserve">퐻</w:t>
      </w:r>
    </w:p>
    <w:p>
      <w:r>
        <w:t xml:space="preserve">|</w:t>
      </w:r>
    </w:p>
    <w:p>
      <w:r>
        <w:t xml:space="preserve">= constant.</w:t>
      </w:r>
    </w:p>
    <w:p>
      <w:r>
        <w:t xml:space="preserve">A. Infinite Line Current</w:t>
      </w:r>
    </w:p>
    <w:p>
      <w:r>
        <w:t xml:space="preserve">Consider an infinitely long filamentary current I along the z-axis as in Figure 6. To determine H</w:t>
      </w:r>
    </w:p>
    <w:p>
      <w:r>
        <w:t xml:space="preserve">at an observation point P, we allow a closed path to pass through P. This path, on which Ampère’s</w:t>
      </w:r>
    </w:p>
    <w:p>
      <w:r>
        <w:t xml:space="preserve">law is to be applied, is known as an Amperian path. We choose a concentric circle as the Amperian</w:t>
      </w:r>
    </w:p>
    <w:p>
      <w:r>
        <w:t xml:space="preserve">path in which shows that H is constant provided r is constant. Since this path encloses the whole</w:t>
      </w:r>
    </w:p>
    <w:p>
      <w:r>
        <w:t xml:space="preserve">current I, according to Ampère’s law,</w:t>
      </w:r>
    </w:p>
    <w:p>
      <w:r>
        <w:t xml:space="preserve">10</w:t>
      </w:r>
    </w:p>
    <w:p>
      <w:r>
        <w:t xml:space="preserve">FIGURE 6 Ampère’s law applied to an infinite filamentary line current.</w:t>
      </w:r>
    </w:p>
    <w:p>
      <w:r>
        <w:t xml:space="preserve">Or</w:t>
      </w:r>
    </w:p>
    <w:p>
      <w:r>
        <w:t xml:space="preserve">(13)</w:t>
      </w:r>
    </w:p>
    <w:p>
      <w:r>
        <w:t xml:space="preserve">B. Infinite Sheet of Current</w:t>
      </w:r>
    </w:p>
    <w:p>
      <w:r>
        <w:t xml:space="preserve">Consider an infinite current sheet in the z = 0 plane. If the sheet has a uniform current density  퐾=</w:t>
      </w:r>
    </w:p>
    <w:p>
      <w:r>
        <w:t xml:space="preserve">퐾</w:t>
      </w:r>
    </w:p>
    <w:p>
      <w:r>
        <w:t xml:space="preserve">푦</w:t>
      </w:r>
    </w:p>
    <w:p>
      <w:r>
        <w:t xml:space="preserve">푎</w:t>
      </w:r>
    </w:p>
    <w:p>
      <w:r>
        <w:t xml:space="preserve">푦</w:t>
      </w:r>
    </w:p>
    <w:p>
      <w:r>
        <w:t xml:space="preserve">A/m as shown in Figure 7</w:t>
      </w:r>
    </w:p>
    <w:p>
      <w:r>
        <w:t xml:space="preserve">FIGURE 7 Application of Ampère’s law to an infinite sheet: (a) closed path 1-2-3-4-1, (b)</w:t>
      </w:r>
    </w:p>
    <w:p>
      <w:r>
        <w:t xml:space="preserve">symmetrical pair of current filaments with current along ay.</w:t>
      </w:r>
    </w:p>
    <w:p>
      <w:r>
        <w:t xml:space="preserve">Applying Ampère’s law to the rectangular closed path 1-2-3-4-1 (Amperian path) gives</w:t>
      </w:r>
    </w:p>
    <w:p>
      <w:r>
        <w:t xml:space="preserve">11</w:t>
      </w:r>
    </w:p>
    <w:p>
      <w:r>
        <w:t xml:space="preserve">(14)</w:t>
      </w:r>
    </w:p>
    <w:p>
      <w:r>
        <w:t xml:space="preserve">We regard the infinite sheet as comprising filaments; dH above or below the sheet due to a pair of</w:t>
      </w:r>
    </w:p>
    <w:p>
      <w:r>
        <w:t xml:space="preserve">filamentary currents.As evident in Figure 7(b), the resultant dH has only an x-component. Also,</w:t>
      </w:r>
    </w:p>
    <w:p>
      <w:r>
        <w:t xml:space="preserve">H on one side of the sheet is the negative of that on the other side. Owing to the infinite extent of</w:t>
      </w:r>
    </w:p>
    <w:p>
      <w:r>
        <w:t xml:space="preserve">the  sheet,  the  sheet  can  be regarded  as  consisting  of  such  filamentary  pairs  so  that  the</w:t>
      </w:r>
    </w:p>
    <w:p>
      <w:r>
        <w:t xml:space="preserve">characteristics of H for a pair are the same for the infinite current sheet, that is,</w:t>
      </w:r>
    </w:p>
    <w:p>
      <w:r>
        <w:t xml:space="preserve">(15)</w:t>
      </w:r>
    </w:p>
    <w:p>
      <w:r>
        <w:t xml:space="preserve">Where Ho is yet to be determined. Evaluating the line integral of H in eq. (13) along the closed</w:t>
      </w:r>
    </w:p>
    <w:p>
      <w:r>
        <w:t xml:space="preserve">path in Figure 7(a) gives;</w:t>
      </w:r>
    </w:p>
    <w:p>
      <w:r>
        <w:t xml:space="preserve">(16)</w:t>
      </w:r>
    </w:p>
    <w:p>
      <w:r>
        <w:t xml:space="preserve">From eqs. (14) and (16), we obtain</w:t>
      </w:r>
    </w:p>
    <w:p>
      <w:r>
        <w:t xml:space="preserve">Substituting Ho in eq. (15) gives</w:t>
      </w:r>
    </w:p>
    <w:p>
      <w:r>
        <w:t xml:space="preserve">(17)</w:t>
      </w:r>
    </w:p>
    <w:p>
      <w:r>
        <w:t xml:space="preserve">In general, for an infinite sheet of current density K A/m,</w:t>
      </w:r>
    </w:p>
    <w:p>
      <w:r>
        <w:t xml:space="preserve">(18)</w:t>
      </w:r>
    </w:p>
    <w:p>
      <w:r>
        <w:t xml:space="preserve">Where a</w:t>
      </w:r>
    </w:p>
    <w:p>
      <w:r>
        <w:t xml:space="preserve">n</w:t>
      </w:r>
    </w:p>
    <w:p>
      <w:r>
        <w:t xml:space="preserve">is a unit normal vector directed from the current sheet to the point of interest.</w:t>
      </w:r>
    </w:p>
    <w:p>
      <w:r>
        <w:t xml:space="preserve">C. Infinitely Long Coaxial Transmission Line</w:t>
      </w:r>
    </w:p>
    <w:p>
      <w:r>
        <w:t xml:space="preserve">Consider an infinitely long transmission line consisting of two concentric cylinders having their</w:t>
      </w:r>
    </w:p>
    <w:p>
      <w:r>
        <w:t xml:space="preserve">axes along the z-axis. The cross section of the line is shown in Figure 8, where the z-axis is out of</w:t>
      </w:r>
    </w:p>
    <w:p>
      <w:r>
        <w:t xml:space="preserve">12</w:t>
      </w:r>
    </w:p>
    <w:p>
      <w:r>
        <w:t xml:space="preserve">the  page.  The  inner  conductor  has  radius a and  carries  current I,  while  the  outer  conductor  has</w:t>
      </w:r>
    </w:p>
    <w:p>
      <w:r>
        <w:t xml:space="preserve">inner radius b and thickness t and carries return current -I. We want to determine H everywhere,</w:t>
      </w:r>
    </w:p>
    <w:p>
      <w:r>
        <w:t xml:space="preserve">assuming that current is uniformly distributed in both conductors. Since the current distribution is</w:t>
      </w:r>
    </w:p>
    <w:p>
      <w:r>
        <w:t xml:space="preserve">symmetrical,  we apply  Ampère’s law along the Amperian path  for each of the four possible</w:t>
      </w:r>
    </w:p>
    <w:p>
      <w:r>
        <w:t xml:space="preserve">regions:</w:t>
      </w:r>
    </w:p>
    <w:p>
      <w:r>
        <w:t xml:space="preserve">0≤휌≤푎,푎≤휌≤푏,   푏≤휌≤푏+푡 and 휌≥푏+푡</w:t>
      </w:r>
    </w:p>
    <w:p>
      <w:r>
        <w:t xml:space="preserve">FIGURE 8 Cross section of the transmission line; the positive z-direction is out of the page.</w:t>
      </w:r>
    </w:p>
    <w:p>
      <w:r>
        <w:t xml:space="preserve">For region, 0≤휌≤푎 we apply Ampère’s law to path L</w:t>
      </w:r>
    </w:p>
    <w:p>
      <w:r>
        <w:t xml:space="preserve">1</w:t>
      </w:r>
    </w:p>
    <w:p>
      <w:r>
        <w:t xml:space="preserve">, giving;</w:t>
      </w:r>
    </w:p>
    <w:p>
      <w:r>
        <w:t xml:space="preserve">(19)</w:t>
      </w:r>
    </w:p>
    <w:p>
      <w:r>
        <w:t xml:space="preserve">Since the current is uniformly distributed over the cross section,</w:t>
      </w:r>
    </w:p>
    <w:p>
      <w:r>
        <w:t xml:space="preserve">Hence eq. (19) becomes</w:t>
      </w:r>
    </w:p>
    <w:p>
      <w:r>
        <w:t xml:space="preserve">13</w:t>
      </w:r>
    </w:p>
    <w:p>
      <w:r>
        <w:t xml:space="preserve">Or</w:t>
      </w:r>
    </w:p>
    <w:p>
      <w:r>
        <w:t xml:space="preserve">(20)</w:t>
      </w:r>
    </w:p>
    <w:p>
      <w:r>
        <w:t xml:space="preserve">For region 0≤휌≤푏, we use path L</w:t>
      </w:r>
    </w:p>
    <w:p>
      <w:r>
        <w:t xml:space="preserve">2</w:t>
      </w:r>
    </w:p>
    <w:p>
      <w:r>
        <w:t xml:space="preserve">as the Amperian path,</w:t>
      </w:r>
    </w:p>
    <w:p>
      <w:r>
        <w:t xml:space="preserve">Or</w:t>
      </w:r>
    </w:p>
    <w:p>
      <w:r>
        <w:t xml:space="preserve">(21)</w:t>
      </w:r>
    </w:p>
    <w:p>
      <w:r>
        <w:t xml:space="preserve">Since the whole current I is enclosed by L</w:t>
      </w:r>
    </w:p>
    <w:p>
      <w:r>
        <w:t xml:space="preserve">2</w:t>
      </w:r>
    </w:p>
    <w:p>
      <w:r>
        <w:t xml:space="preserve">. Notice that eq. (21) is the same as eq. (8), and it is</w:t>
      </w:r>
    </w:p>
    <w:p>
      <w:r>
        <w:t xml:space="preserve">independent of a. For region 푏≤휌≤푏+푡,  we use path L</w:t>
      </w:r>
    </w:p>
    <w:p>
      <w:r>
        <w:t xml:space="preserve">3</w:t>
      </w:r>
    </w:p>
    <w:p>
      <w:r>
        <w:t xml:space="preserve">, getting</w:t>
      </w:r>
    </w:p>
    <w:p>
      <w:r>
        <w:t xml:space="preserve">(22)</w:t>
      </w:r>
    </w:p>
    <w:p>
      <w:r>
        <w:t xml:space="preserve">Where</w:t>
      </w:r>
    </w:p>
    <w:p>
      <w:r>
        <w:t xml:space="preserve">and J in this case is the current density (current per unit area) of the outer conductor and is along</w:t>
      </w:r>
    </w:p>
    <w:p>
      <w:r>
        <w:t xml:space="preserve">-a</w:t>
      </w:r>
    </w:p>
    <w:p>
      <w:r>
        <w:t xml:space="preserve">z</w:t>
      </w:r>
    </w:p>
    <w:p>
      <w:r>
        <w:t xml:space="preserve">, that is,</w:t>
      </w:r>
    </w:p>
    <w:p>
      <w:r>
        <w:t xml:space="preserve">Thus</w:t>
      </w:r>
    </w:p>
    <w:p>
      <w:r>
        <w:t xml:space="preserve">Substituting this in eq. (22), we have</w:t>
      </w:r>
    </w:p>
    <w:p>
      <w:r>
        <w:t xml:space="preserve">14</w:t>
      </w:r>
    </w:p>
    <w:p>
      <w:r>
        <w:t xml:space="preserve">(23)</w:t>
      </w:r>
    </w:p>
    <w:p>
      <w:r>
        <w:t xml:space="preserve">For region휌≥푏+푡, we use path L</w:t>
      </w:r>
    </w:p>
    <w:p>
      <w:r>
        <w:t xml:space="preserve">4</w:t>
      </w:r>
    </w:p>
    <w:p>
      <w:r>
        <w:t xml:space="preserve">, getting;</w:t>
      </w:r>
    </w:p>
    <w:p>
      <w:r>
        <w:t xml:space="preserve">Or</w:t>
      </w:r>
    </w:p>
    <w:p>
      <w:r>
        <w:t xml:space="preserve">(24)</w:t>
      </w:r>
    </w:p>
    <w:p>
      <w:r>
        <w:t xml:space="preserve">Putting eqs. (20) to (24) together gives</w:t>
      </w:r>
    </w:p>
    <w:p>
      <w:r>
        <w:t xml:space="preserve">The magnitude of H is sketched in Figure 9.</w:t>
      </w:r>
    </w:p>
    <w:p>
      <w:r>
        <w:t xml:space="preserve">FIGURE 9 Plot of 퐻</w:t>
      </w:r>
    </w:p>
    <w:p>
      <w:r>
        <w:t xml:space="preserve">∅</w:t>
      </w:r>
    </w:p>
    <w:p>
      <w:r>
        <w:t xml:space="preserve">against 휌.</w:t>
      </w:r>
    </w:p>
    <w:p>
      <w:r>
        <w:t xml:space="preserve">Ampère’s law can be used to find H only due to symmetric current distributions for which it is</w:t>
      </w:r>
    </w:p>
    <w:p>
      <w:r>
        <w:t xml:space="preserve">possible to find a closed path over which H is constant in magnitude.</w:t>
      </w:r>
    </w:p>
    <w:p>
      <w:r>
        <w:t xml:space="preserve">15</w:t>
      </w:r>
    </w:p>
    <w:p>
      <w:r>
        <w:t xml:space="preserve">Example;</w:t>
      </w:r>
    </w:p>
    <w:p>
      <w:r>
        <w:t xml:space="preserve">A toroid whose dimensions are shown in Figure 10 has N turns and carries current I. Determine H</w:t>
      </w:r>
    </w:p>
    <w:p>
      <w:r>
        <w:t xml:space="preserve">inside and outside the toroid.</w:t>
      </w:r>
    </w:p>
    <w:p>
      <w:r>
        <w:t xml:space="preserve">FIGURE 10: A toroid with a circular cross section.</w:t>
      </w:r>
    </w:p>
    <w:p>
      <w:r>
        <w:t xml:space="preserve">Solve</w:t>
      </w:r>
    </w:p>
    <w:p>
      <w:r>
        <w:t xml:space="preserve">We apply Ampère’s circuit law to the Amperian path, which is a circle of radius r shown dashed</w:t>
      </w:r>
    </w:p>
    <w:p>
      <w:r>
        <w:t xml:space="preserve">in Figure 10. Since N wires cut through this path each carrying current I, the net current enclosed</w:t>
      </w:r>
    </w:p>
    <w:p>
      <w:r>
        <w:t xml:space="preserve">by the Amperian path is NI. Hence,</w:t>
      </w:r>
    </w:p>
    <w:p>
      <w:r>
        <w:t xml:space="preserve">Or</w:t>
      </w:r>
    </w:p>
    <w:p>
      <w:r>
        <w:t xml:space="preserve">Where 휌</w:t>
      </w:r>
    </w:p>
    <w:p>
      <w:r>
        <w:t xml:space="preserve">0</w:t>
      </w:r>
    </w:p>
    <w:p>
      <w:r>
        <w:t xml:space="preserve">is the mean radius of the toroid as shown in Figure 10. An approximate value of H is</w:t>
      </w:r>
    </w:p>
    <w:p>
      <w:r>
        <w:t xml:space="preserve">Outside the toroid, the current enclosed by an Amperian path is NI = NI = 0 and hence H = 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2026-04-08T22:00:36.934Z</dcterms:created>
  <dcterms:modified xsi:type="dcterms:W3CDTF">2026-04-08T22:00:36.934Z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