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932B6" w14:textId="1196B04D" w:rsidR="00F96396" w:rsidRPr="00FE0A06" w:rsidRDefault="007330D0" w:rsidP="007330D0">
      <w:pPr>
        <w:jc w:val="center"/>
        <w:rPr>
          <w:b/>
          <w:bCs/>
          <w:sz w:val="28"/>
          <w:szCs w:val="28"/>
        </w:rPr>
      </w:pPr>
      <w:r w:rsidRPr="00FE0A06">
        <w:rPr>
          <w:b/>
          <w:bCs/>
          <w:sz w:val="28"/>
          <w:szCs w:val="28"/>
        </w:rPr>
        <w:t>HW2</w:t>
      </w:r>
    </w:p>
    <w:p w14:paraId="5CF62FFF" w14:textId="45557FEF" w:rsidR="007330D0" w:rsidRPr="00FE0A06" w:rsidRDefault="007330D0" w:rsidP="007330D0">
      <w:pPr>
        <w:jc w:val="center"/>
        <w:rPr>
          <w:b/>
          <w:bCs/>
          <w:sz w:val="28"/>
          <w:szCs w:val="28"/>
        </w:rPr>
      </w:pPr>
      <w:r w:rsidRPr="00FE0A06">
        <w:rPr>
          <w:rFonts w:hint="eastAsia"/>
          <w:b/>
          <w:bCs/>
          <w:sz w:val="28"/>
          <w:szCs w:val="28"/>
        </w:rPr>
        <w:t>3</w:t>
      </w:r>
      <w:r w:rsidRPr="00FE0A06">
        <w:rPr>
          <w:b/>
          <w:bCs/>
          <w:sz w:val="28"/>
          <w:szCs w:val="28"/>
        </w:rPr>
        <w:t>10706043</w:t>
      </w:r>
      <w:r w:rsidRPr="00FE0A06">
        <w:rPr>
          <w:rFonts w:hint="eastAsia"/>
          <w:b/>
          <w:bCs/>
          <w:sz w:val="28"/>
          <w:szCs w:val="28"/>
        </w:rPr>
        <w:t>肇綺筠</w:t>
      </w:r>
    </w:p>
    <w:p w14:paraId="7C19D9CC" w14:textId="06C56F7C" w:rsidR="007330D0" w:rsidRDefault="007330D0" w:rsidP="007330D0">
      <w:pPr>
        <w:jc w:val="center"/>
      </w:pPr>
    </w:p>
    <w:p w14:paraId="668AD425" w14:textId="7415295A" w:rsidR="00BC0031" w:rsidRPr="00FE0A06" w:rsidRDefault="007330D0" w:rsidP="00531A9F">
      <w:pPr>
        <w:pStyle w:val="a3"/>
        <w:numPr>
          <w:ilvl w:val="0"/>
          <w:numId w:val="1"/>
        </w:numPr>
        <w:spacing w:after="240"/>
        <w:ind w:leftChars="0"/>
        <w:rPr>
          <w:b/>
          <w:bCs/>
        </w:rPr>
      </w:pPr>
      <w:r w:rsidRPr="00FE0A06">
        <w:rPr>
          <w:rFonts w:hint="eastAsia"/>
          <w:b/>
          <w:bCs/>
        </w:rPr>
        <w:t>文字探勘前處理方法</w:t>
      </w:r>
    </w:p>
    <w:p w14:paraId="704C1E4C" w14:textId="05F7BCE9" w:rsidR="007C1294" w:rsidRDefault="00BC0031" w:rsidP="00531A9F">
      <w:pPr>
        <w:pStyle w:val="a3"/>
        <w:spacing w:line="276" w:lineRule="auto"/>
        <w:ind w:leftChars="0" w:left="360"/>
      </w:pPr>
      <w:r>
        <w:rPr>
          <w:rFonts w:hint="eastAsia"/>
        </w:rPr>
        <w:t>用迴圈遍歷</w:t>
      </w:r>
      <w:r>
        <w:t>Text</w:t>
      </w:r>
      <w:r>
        <w:rPr>
          <w:rFonts w:hint="eastAsia"/>
        </w:rPr>
        <w:t>欄位裡面每個</w:t>
      </w:r>
      <w:r>
        <w:t>row</w:t>
      </w:r>
      <w:r>
        <w:rPr>
          <w:rFonts w:hint="eastAsia"/>
        </w:rPr>
        <w:t>裡的詞</w:t>
      </w:r>
    </w:p>
    <w:p w14:paraId="4F30DE80" w14:textId="07F216E8" w:rsidR="007C1294" w:rsidRDefault="007C1294" w:rsidP="00531A9F">
      <w:pPr>
        <w:pStyle w:val="a3"/>
        <w:numPr>
          <w:ilvl w:val="1"/>
          <w:numId w:val="1"/>
        </w:numPr>
        <w:spacing w:line="276" w:lineRule="auto"/>
        <w:ind w:leftChars="0"/>
      </w:pPr>
      <w:proofErr w:type="spellStart"/>
      <w:r>
        <w:t>decontracted</w:t>
      </w:r>
      <w:proofErr w:type="spellEnd"/>
      <w:r>
        <w:rPr>
          <w:rFonts w:hint="eastAsia"/>
        </w:rPr>
        <w:t>函數清除停頓詞</w:t>
      </w:r>
      <w:r>
        <w:t>(</w:t>
      </w:r>
      <w:proofErr w:type="spellStart"/>
      <w:r>
        <w:t>re.sub</w:t>
      </w:r>
      <w:proofErr w:type="spellEnd"/>
      <w:r>
        <w:t>)</w:t>
      </w:r>
    </w:p>
    <w:p w14:paraId="6D6206D4" w14:textId="1167E53A" w:rsidR="007C1294" w:rsidRDefault="00BC0031" w:rsidP="00531A9F">
      <w:pPr>
        <w:pStyle w:val="a3"/>
        <w:numPr>
          <w:ilvl w:val="1"/>
          <w:numId w:val="1"/>
        </w:numPr>
        <w:spacing w:line="276" w:lineRule="auto"/>
        <w:ind w:leftChars="0"/>
      </w:pPr>
      <w:r>
        <w:rPr>
          <w:rFonts w:hint="eastAsia"/>
        </w:rPr>
        <w:t>移除含有</w:t>
      </w:r>
      <w:r>
        <w:t>html</w:t>
      </w:r>
      <w:r>
        <w:rPr>
          <w:rFonts w:hint="eastAsia"/>
        </w:rPr>
        <w:t>的</w:t>
      </w:r>
      <w:r>
        <w:t>tag</w:t>
      </w:r>
      <w:r w:rsidR="00531A9F">
        <w:t xml:space="preserve"> (</w:t>
      </w:r>
      <w:r w:rsidR="00531A9F">
        <w:rPr>
          <w:rFonts w:hint="eastAsia"/>
        </w:rPr>
        <w:t>有用到</w:t>
      </w:r>
      <w:r w:rsidR="00531A9F">
        <w:t>beautiful soup)</w:t>
      </w:r>
    </w:p>
    <w:p w14:paraId="2AEAD49C" w14:textId="4CBB5F79" w:rsidR="00BC0031" w:rsidRDefault="00BC0031" w:rsidP="00531A9F">
      <w:pPr>
        <w:pStyle w:val="a3"/>
        <w:numPr>
          <w:ilvl w:val="1"/>
          <w:numId w:val="1"/>
        </w:numPr>
        <w:spacing w:line="276" w:lineRule="auto"/>
        <w:ind w:leftChars="0"/>
      </w:pPr>
      <w:r>
        <w:rPr>
          <w:rFonts w:hint="eastAsia"/>
        </w:rPr>
        <w:t>移除標點符號</w:t>
      </w:r>
    </w:p>
    <w:p w14:paraId="4B4A93DA" w14:textId="39E601E2" w:rsidR="00BC0031" w:rsidRDefault="00BC0031" w:rsidP="00531A9F">
      <w:pPr>
        <w:pStyle w:val="a3"/>
        <w:numPr>
          <w:ilvl w:val="1"/>
          <w:numId w:val="1"/>
        </w:numPr>
        <w:spacing w:line="276" w:lineRule="auto"/>
        <w:ind w:leftChars="0"/>
      </w:pPr>
      <w:r>
        <w:rPr>
          <w:rFonts w:hint="eastAsia"/>
        </w:rPr>
        <w:t>英文字母全轉</w:t>
      </w:r>
      <w:r>
        <w:t xml:space="preserve">lowercase + </w:t>
      </w:r>
      <w:r>
        <w:rPr>
          <w:rFonts w:hint="eastAsia"/>
        </w:rPr>
        <w:t>用</w:t>
      </w:r>
      <w:proofErr w:type="spellStart"/>
      <w:r w:rsidRPr="00BC0031">
        <w:t>snowballstemmer</w:t>
      </w:r>
      <w:proofErr w:type="spellEnd"/>
      <w:r>
        <w:rPr>
          <w:rFonts w:hint="eastAsia"/>
        </w:rPr>
        <w:t>做文字</w:t>
      </w:r>
      <w:r>
        <w:t>stemming</w:t>
      </w:r>
    </w:p>
    <w:p w14:paraId="1C0FA6B4" w14:textId="5C695695" w:rsidR="007330D0" w:rsidRDefault="007330D0" w:rsidP="007330D0">
      <w:pPr>
        <w:pStyle w:val="a3"/>
        <w:ind w:leftChars="0" w:left="0"/>
      </w:pPr>
      <w:r>
        <w:rPr>
          <w:rFonts w:hint="eastAsia"/>
          <w:noProof/>
        </w:rPr>
        <w:drawing>
          <wp:inline distT="0" distB="0" distL="0" distR="0" wp14:anchorId="4A0B61D0" wp14:editId="497D12BA">
            <wp:extent cx="6331042" cy="3359888"/>
            <wp:effectExtent l="0" t="0" r="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579" cy="33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9DF" w14:textId="74C2DD7A" w:rsidR="007330D0" w:rsidRDefault="007330D0" w:rsidP="007330D0">
      <w:pPr>
        <w:pStyle w:val="a3"/>
        <w:ind w:leftChars="0" w:left="0"/>
      </w:pPr>
    </w:p>
    <w:p w14:paraId="72B78468" w14:textId="055F89FD" w:rsidR="00FE0A06" w:rsidRDefault="00FE0A06" w:rsidP="007330D0">
      <w:pPr>
        <w:pStyle w:val="a3"/>
        <w:ind w:leftChars="0" w:left="0"/>
      </w:pPr>
    </w:p>
    <w:p w14:paraId="3D3D5A4B" w14:textId="75BDCF9A" w:rsidR="00FE0A06" w:rsidRDefault="00FE0A06" w:rsidP="007330D0">
      <w:pPr>
        <w:pStyle w:val="a3"/>
        <w:ind w:leftChars="0" w:left="0"/>
      </w:pPr>
    </w:p>
    <w:p w14:paraId="0DD2376B" w14:textId="54A4A9B5" w:rsidR="00FE0A06" w:rsidRDefault="00FE0A06" w:rsidP="007330D0">
      <w:pPr>
        <w:pStyle w:val="a3"/>
        <w:ind w:leftChars="0" w:left="0"/>
      </w:pPr>
    </w:p>
    <w:p w14:paraId="4C0F7A8A" w14:textId="08DCEEA8" w:rsidR="00FE0A06" w:rsidRDefault="00FE0A06" w:rsidP="007330D0">
      <w:pPr>
        <w:pStyle w:val="a3"/>
        <w:ind w:leftChars="0" w:left="0"/>
      </w:pPr>
    </w:p>
    <w:p w14:paraId="1EBC5370" w14:textId="39D9B034" w:rsidR="00FE0A06" w:rsidRDefault="00FE0A06" w:rsidP="007330D0">
      <w:pPr>
        <w:pStyle w:val="a3"/>
        <w:ind w:leftChars="0" w:left="0"/>
      </w:pPr>
    </w:p>
    <w:p w14:paraId="6F497D6D" w14:textId="715DA3D3" w:rsidR="00FE0A06" w:rsidRDefault="00FE0A06" w:rsidP="007330D0">
      <w:pPr>
        <w:pStyle w:val="a3"/>
        <w:ind w:leftChars="0" w:left="0"/>
      </w:pPr>
    </w:p>
    <w:p w14:paraId="3062BEC7" w14:textId="573DAC23" w:rsidR="00FE0A06" w:rsidRDefault="00FE0A06" w:rsidP="007330D0">
      <w:pPr>
        <w:pStyle w:val="a3"/>
        <w:ind w:leftChars="0" w:left="0"/>
      </w:pPr>
    </w:p>
    <w:p w14:paraId="74019E5E" w14:textId="7D256C50" w:rsidR="00FE0A06" w:rsidRDefault="00FE0A06" w:rsidP="007330D0">
      <w:pPr>
        <w:pStyle w:val="a3"/>
        <w:ind w:leftChars="0" w:left="0"/>
      </w:pPr>
    </w:p>
    <w:p w14:paraId="1FB9361F" w14:textId="1F5DFCE2" w:rsidR="00FE0A06" w:rsidRDefault="00FE0A06" w:rsidP="007330D0">
      <w:pPr>
        <w:pStyle w:val="a3"/>
        <w:ind w:leftChars="0" w:left="0"/>
      </w:pPr>
    </w:p>
    <w:p w14:paraId="73BB37B9" w14:textId="7055BB4D" w:rsidR="00FE0A06" w:rsidRDefault="00FE0A06" w:rsidP="007330D0">
      <w:pPr>
        <w:pStyle w:val="a3"/>
        <w:ind w:leftChars="0" w:left="0"/>
      </w:pPr>
    </w:p>
    <w:p w14:paraId="23FF65FF" w14:textId="77777777" w:rsidR="00FE0A06" w:rsidRDefault="00FE0A06" w:rsidP="007330D0">
      <w:pPr>
        <w:pStyle w:val="a3"/>
        <w:ind w:leftChars="0" w:left="0"/>
      </w:pPr>
    </w:p>
    <w:p w14:paraId="3562BBF1" w14:textId="4192D391" w:rsidR="00FE0A06" w:rsidRPr="00FE0A06" w:rsidRDefault="007330D0" w:rsidP="007330D0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FE0A06">
        <w:rPr>
          <w:b/>
          <w:bCs/>
        </w:rPr>
        <w:lastRenderedPageBreak/>
        <w:t>TF-IDF / Word2Vec</w:t>
      </w:r>
      <w:r w:rsidRPr="00FE0A06">
        <w:rPr>
          <w:rFonts w:hint="eastAsia"/>
          <w:b/>
          <w:bCs/>
        </w:rPr>
        <w:t>比較</w:t>
      </w:r>
    </w:p>
    <w:p w14:paraId="38CB3F56" w14:textId="77777777" w:rsidR="00FE0A06" w:rsidRPr="00FE0A06" w:rsidRDefault="00FE0A06" w:rsidP="00FE0A06">
      <w:pPr>
        <w:pStyle w:val="a3"/>
        <w:ind w:leftChars="0" w:left="360"/>
        <w:rPr>
          <w:b/>
          <w:bCs/>
        </w:rPr>
      </w:pPr>
    </w:p>
    <w:p w14:paraId="09120BAF" w14:textId="29A603CE" w:rsidR="007330D0" w:rsidRPr="00FE0A06" w:rsidRDefault="007330D0" w:rsidP="00FE0A06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FE0A06">
        <w:rPr>
          <w:rFonts w:hint="eastAsia"/>
          <w:b/>
          <w:bCs/>
        </w:rPr>
        <w:t>T</w:t>
      </w:r>
      <w:r w:rsidRPr="00FE0A06">
        <w:rPr>
          <w:b/>
          <w:bCs/>
        </w:rPr>
        <w:t>F-IDF</w:t>
      </w:r>
      <w:r w:rsidRPr="00FE0A06">
        <w:rPr>
          <w:rFonts w:hint="eastAsia"/>
          <w:b/>
          <w:bCs/>
        </w:rPr>
        <w:t>參數設定與運行結果：</w:t>
      </w:r>
    </w:p>
    <w:p w14:paraId="7D26DB3A" w14:textId="59D1A6B4" w:rsidR="007330D0" w:rsidRDefault="007330D0" w:rsidP="007330D0">
      <w:r>
        <w:rPr>
          <w:noProof/>
        </w:rPr>
        <w:drawing>
          <wp:inline distT="0" distB="0" distL="0" distR="0" wp14:anchorId="5323D761" wp14:editId="32B35F68">
            <wp:extent cx="5535085" cy="2001187"/>
            <wp:effectExtent l="0" t="0" r="2540" b="571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87" cy="20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9A1" w14:textId="77777777" w:rsidR="00FE0A06" w:rsidRDefault="00FE0A06" w:rsidP="007330D0"/>
    <w:p w14:paraId="5C367F71" w14:textId="1551324F" w:rsidR="007330D0" w:rsidRPr="00FE0A06" w:rsidRDefault="007330D0" w:rsidP="00FE0A06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FE0A06">
        <w:rPr>
          <w:b/>
          <w:bCs/>
        </w:rPr>
        <w:t>Word2Vec</w:t>
      </w:r>
      <w:r w:rsidRPr="00FE0A06">
        <w:rPr>
          <w:rFonts w:hint="eastAsia"/>
          <w:b/>
          <w:bCs/>
        </w:rPr>
        <w:t>參數設定與運行結果</w:t>
      </w:r>
    </w:p>
    <w:p w14:paraId="24F6391E" w14:textId="77777777" w:rsidR="007330D0" w:rsidRDefault="007330D0" w:rsidP="007330D0"/>
    <w:p w14:paraId="3CF9D9F5" w14:textId="52A4922B" w:rsidR="007330D0" w:rsidRDefault="007330D0" w:rsidP="007330D0">
      <w:r>
        <w:rPr>
          <w:rFonts w:hint="eastAsia"/>
          <w:noProof/>
        </w:rPr>
        <w:drawing>
          <wp:inline distT="0" distB="0" distL="0" distR="0" wp14:anchorId="053484C2" wp14:editId="665E81C0">
            <wp:extent cx="5274310" cy="2736850"/>
            <wp:effectExtent l="0" t="0" r="0" b="635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5949" w14:textId="119387E1" w:rsidR="007330D0" w:rsidRDefault="007330D0" w:rsidP="007330D0">
      <w:r>
        <w:rPr>
          <w:rFonts w:hint="eastAsia"/>
          <w:noProof/>
        </w:rPr>
        <w:drawing>
          <wp:inline distT="0" distB="0" distL="0" distR="0" wp14:anchorId="4211113F" wp14:editId="2F6AF97E">
            <wp:extent cx="5457845" cy="2121108"/>
            <wp:effectExtent l="0" t="0" r="3175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9" cy="212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C48" w14:textId="77777777" w:rsidR="00531A9F" w:rsidRDefault="00531A9F" w:rsidP="007330D0"/>
    <w:p w14:paraId="63D07277" w14:textId="78E89C23" w:rsidR="00531A9F" w:rsidRPr="00FE0A06" w:rsidRDefault="00531A9F" w:rsidP="00FE0A06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FE0A06">
        <w:rPr>
          <w:rFonts w:hint="eastAsia"/>
          <w:b/>
          <w:bCs/>
        </w:rPr>
        <w:lastRenderedPageBreak/>
        <w:t>A</w:t>
      </w:r>
      <w:r w:rsidRPr="00FE0A06">
        <w:rPr>
          <w:b/>
          <w:bCs/>
        </w:rPr>
        <w:t>CC</w:t>
      </w:r>
      <w:r w:rsidRPr="00FE0A06">
        <w:rPr>
          <w:rFonts w:hint="eastAsia"/>
          <w:b/>
          <w:bCs/>
        </w:rPr>
        <w:t>結果比較：</w:t>
      </w:r>
      <w:r w:rsidR="00FE0A06" w:rsidRPr="00FE0A06">
        <w:rPr>
          <w:b/>
          <w:bCs/>
        </w:rPr>
        <w:t>TF-IDF</w:t>
      </w:r>
      <w:r w:rsidR="00FE0A06" w:rsidRPr="00FE0A06">
        <w:rPr>
          <w:rFonts w:hint="eastAsia"/>
          <w:b/>
          <w:bCs/>
        </w:rPr>
        <w:t>效果</w:t>
      </w:r>
      <w:r w:rsidR="00FE0A06" w:rsidRPr="00FE0A06">
        <w:rPr>
          <w:rFonts w:hint="eastAsia"/>
          <w:b/>
          <w:bCs/>
        </w:rPr>
        <w:t xml:space="preserve"> </w:t>
      </w:r>
      <w:r w:rsidR="00FE0A06" w:rsidRPr="00FE0A06">
        <w:rPr>
          <w:b/>
          <w:bCs/>
        </w:rPr>
        <w:t>&gt; Word2Vec</w:t>
      </w:r>
    </w:p>
    <w:p w14:paraId="0EBAD9E9" w14:textId="3A7A1962" w:rsidR="00FE0A06" w:rsidRDefault="000A22E7" w:rsidP="00FE0A06">
      <w:pPr>
        <w:pStyle w:val="a3"/>
        <w:ind w:leftChars="0" w:left="840"/>
      </w:pPr>
      <w:r>
        <w:rPr>
          <w:rFonts w:hint="eastAsia"/>
        </w:rPr>
        <w:t>在</w:t>
      </w:r>
      <w:proofErr w:type="spellStart"/>
      <w:r>
        <w:t>kaggle</w:t>
      </w:r>
      <w:proofErr w:type="spellEnd"/>
      <w:r>
        <w:rPr>
          <w:rFonts w:hint="eastAsia"/>
        </w:rPr>
        <w:t>上分數表現是一樣的</w:t>
      </w:r>
    </w:p>
    <w:p w14:paraId="0B3C0CC3" w14:textId="3C705670" w:rsidR="00531A9F" w:rsidRDefault="00531A9F" w:rsidP="00FE0A06">
      <w:pPr>
        <w:ind w:leftChars="100" w:left="240"/>
      </w:pPr>
      <w:r>
        <w:rPr>
          <w:noProof/>
        </w:rPr>
        <w:drawing>
          <wp:inline distT="0" distB="0" distL="0" distR="0" wp14:anchorId="149C23BE" wp14:editId="2CEF1B8D">
            <wp:extent cx="3675706" cy="879319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7" t="76464" r="58245"/>
                    <a:stretch/>
                  </pic:blipFill>
                  <pic:spPr bwMode="auto">
                    <a:xfrm>
                      <a:off x="0" y="0"/>
                      <a:ext cx="3774918" cy="90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D1885" w14:textId="3CE50526" w:rsidR="00531A9F" w:rsidRDefault="00531A9F" w:rsidP="00FE0A06">
      <w:pPr>
        <w:ind w:leftChars="100" w:left="240"/>
      </w:pPr>
      <w:r>
        <w:rPr>
          <w:rFonts w:hint="eastAsia"/>
          <w:noProof/>
        </w:rPr>
        <w:drawing>
          <wp:inline distT="0" distB="0" distL="0" distR="0" wp14:anchorId="50337CBD" wp14:editId="11655E8A">
            <wp:extent cx="3845800" cy="896293"/>
            <wp:effectExtent l="0" t="0" r="2540" b="571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1" t="77318" r="54959"/>
                    <a:stretch/>
                  </pic:blipFill>
                  <pic:spPr bwMode="auto">
                    <a:xfrm>
                      <a:off x="0" y="0"/>
                      <a:ext cx="3923962" cy="91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5EF8" w14:textId="515F139A" w:rsidR="00322EBD" w:rsidRDefault="00322EBD" w:rsidP="00FE0A06">
      <w:pPr>
        <w:ind w:leftChars="100" w:left="240"/>
      </w:pPr>
    </w:p>
    <w:p w14:paraId="477FEE09" w14:textId="6218456C" w:rsidR="00322EBD" w:rsidRPr="00322EBD" w:rsidRDefault="00322EBD" w:rsidP="00322EBD">
      <w:pPr>
        <w:pStyle w:val="a3"/>
        <w:numPr>
          <w:ilvl w:val="0"/>
          <w:numId w:val="1"/>
        </w:numPr>
        <w:ind w:leftChars="0"/>
        <w:rPr>
          <w:b/>
          <w:bCs/>
          <w:color w:val="FF0000"/>
        </w:rPr>
      </w:pPr>
      <w:r w:rsidRPr="00322EBD">
        <w:rPr>
          <w:rFonts w:hint="eastAsia"/>
          <w:b/>
          <w:bCs/>
          <w:color w:val="FF0000"/>
        </w:rPr>
        <w:t>額外實驗（</w:t>
      </w:r>
      <w:proofErr w:type="spellStart"/>
      <w:r w:rsidRPr="00322EBD">
        <w:rPr>
          <w:b/>
          <w:bCs/>
          <w:color w:val="FF0000"/>
        </w:rPr>
        <w:t>kaggle</w:t>
      </w:r>
      <w:proofErr w:type="spellEnd"/>
      <w:r w:rsidRPr="00322EBD">
        <w:rPr>
          <w:rFonts w:hint="eastAsia"/>
          <w:b/>
          <w:bCs/>
          <w:color w:val="FF0000"/>
        </w:rPr>
        <w:t>達到</w:t>
      </w:r>
      <w:r w:rsidRPr="00322EBD">
        <w:rPr>
          <w:b/>
          <w:bCs/>
          <w:color w:val="FF0000"/>
        </w:rPr>
        <w:t>0.72UP</w:t>
      </w:r>
      <w:r w:rsidRPr="00322EBD">
        <w:rPr>
          <w:rFonts w:hint="eastAsia"/>
          <w:b/>
          <w:bCs/>
          <w:color w:val="FF0000"/>
        </w:rPr>
        <w:t>的分數）</w:t>
      </w:r>
    </w:p>
    <w:p w14:paraId="582C26CF" w14:textId="21391F3A" w:rsidR="00322EBD" w:rsidRDefault="00322EBD" w:rsidP="00322E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把</w:t>
      </w:r>
      <w:r>
        <w:t>helpfulness%</w:t>
      </w:r>
      <w:r>
        <w:rPr>
          <w:rFonts w:hint="eastAsia"/>
        </w:rPr>
        <w:t>考慮進去，移掉一些幫助不大的評論，</w:t>
      </w:r>
      <w:r>
        <w:t>train</w:t>
      </w:r>
      <w:r>
        <w:rPr>
          <w:rFonts w:hint="eastAsia"/>
        </w:rPr>
        <w:t>的資料量是“全部”而非只有一萬筆</w:t>
      </w:r>
    </w:p>
    <w:p w14:paraId="276FC5D2" w14:textId="7FC4919F" w:rsidR="00322EBD" w:rsidRDefault="00322EBD" w:rsidP="00322EBD">
      <w:pPr>
        <w:pStyle w:val="a3"/>
        <w:ind w:leftChars="0"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137341" wp14:editId="1DBA5E88">
            <wp:extent cx="5049023" cy="949503"/>
            <wp:effectExtent l="0" t="0" r="0" b="317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573" cy="9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6D34" w14:textId="50BE3BA2" w:rsidR="00322EBD" w:rsidRDefault="00322EBD" w:rsidP="00322EBD">
      <w:pPr>
        <w:pStyle w:val="a3"/>
        <w:ind w:leftChars="15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02A08D" wp14:editId="5871CFAE">
            <wp:extent cx="5274310" cy="800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52B" w14:textId="11C955EF" w:rsidR="00322EBD" w:rsidRDefault="00322EBD" w:rsidP="00322E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使用</w:t>
      </w:r>
      <w:r>
        <w:t>Logistic Regression + TF-IDF + K-fold</w:t>
      </w:r>
    </w:p>
    <w:p w14:paraId="73F27315" w14:textId="2BFF0B5D" w:rsidR="00322EBD" w:rsidRDefault="00322EBD" w:rsidP="00322EBD">
      <w:pPr>
        <w:pStyle w:val="a3"/>
        <w:ind w:leftChars="0"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63C327" wp14:editId="76F14595">
            <wp:extent cx="4585252" cy="1004162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72" cy="10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E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33E3F"/>
    <w:multiLevelType w:val="multilevel"/>
    <w:tmpl w:val="3126FA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" w15:restartNumberingAfterBreak="0">
    <w:nsid w:val="31F0737B"/>
    <w:multiLevelType w:val="multilevel"/>
    <w:tmpl w:val="3126FA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" w15:restartNumberingAfterBreak="0">
    <w:nsid w:val="368E28C5"/>
    <w:multiLevelType w:val="multilevel"/>
    <w:tmpl w:val="3126FA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6EC371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92427429">
    <w:abstractNumId w:val="1"/>
  </w:num>
  <w:num w:numId="2" w16cid:durableId="130095810">
    <w:abstractNumId w:val="0"/>
  </w:num>
  <w:num w:numId="3" w16cid:durableId="590502809">
    <w:abstractNumId w:val="2"/>
  </w:num>
  <w:num w:numId="4" w16cid:durableId="24446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0D0"/>
    <w:rsid w:val="000A22E7"/>
    <w:rsid w:val="00322EBD"/>
    <w:rsid w:val="00531A9F"/>
    <w:rsid w:val="007330D0"/>
    <w:rsid w:val="007C1294"/>
    <w:rsid w:val="0095599B"/>
    <w:rsid w:val="00BC0031"/>
    <w:rsid w:val="00F96396"/>
    <w:rsid w:val="00FE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2FF30"/>
  <w15:chartTrackingRefBased/>
  <w15:docId w15:val="{FED337FA-B287-9446-ADA5-BEC90764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0D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肇綺筠</dc:creator>
  <cp:keywords/>
  <dc:description/>
  <cp:lastModifiedBy>肇綺筠</cp:lastModifiedBy>
  <cp:revision>4</cp:revision>
  <dcterms:created xsi:type="dcterms:W3CDTF">2022-10-11T08:16:00Z</dcterms:created>
  <dcterms:modified xsi:type="dcterms:W3CDTF">2022-10-17T08:08:00Z</dcterms:modified>
</cp:coreProperties>
</file>