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FA5D" w14:textId="77777777" w:rsidR="00363A3C" w:rsidRDefault="00000000">
      <w:pPr>
        <w:widowControl w:val="0"/>
        <w:spacing w:before="1" w:after="0" w:line="240" w:lineRule="auto"/>
        <w:ind w:left="1854" w:right="1020" w:hanging="294"/>
        <w:jc w:val="center"/>
        <w:rPr>
          <w:rFonts w:ascii="Cambria" w:eastAsia="Cambria" w:hAnsi="Cambria" w:cs="Cambria"/>
          <w:b/>
          <w:sz w:val="24"/>
          <w:szCs w:val="24"/>
        </w:rPr>
      </w:pPr>
      <w:r>
        <w:rPr>
          <w:rFonts w:ascii="Cambria" w:eastAsia="Cambria" w:hAnsi="Cambria" w:cs="Cambria"/>
          <w:b/>
          <w:sz w:val="24"/>
          <w:szCs w:val="24"/>
        </w:rPr>
        <w:t>FORM MBKM-01</w:t>
      </w:r>
    </w:p>
    <w:p w14:paraId="04E9A60B" w14:textId="77777777" w:rsidR="00363A3C" w:rsidRDefault="00000000">
      <w:pPr>
        <w:widowControl w:val="0"/>
        <w:spacing w:before="1" w:after="0" w:line="240" w:lineRule="auto"/>
        <w:ind w:left="1854" w:right="1020" w:hanging="294"/>
        <w:jc w:val="center"/>
        <w:rPr>
          <w:rFonts w:ascii="Cambria" w:eastAsia="Cambria" w:hAnsi="Cambria" w:cs="Cambria"/>
          <w:b/>
          <w:sz w:val="24"/>
          <w:szCs w:val="24"/>
        </w:rPr>
      </w:pPr>
      <w:r>
        <w:rPr>
          <w:rFonts w:ascii="Cambria" w:eastAsia="Cambria" w:hAnsi="Cambria" w:cs="Cambria"/>
          <w:b/>
          <w:sz w:val="24"/>
          <w:szCs w:val="24"/>
        </w:rPr>
        <w:t>PROPOSAL KEGIATAN MERDEKA BELAJAR</w:t>
      </w:r>
    </w:p>
    <w:p w14:paraId="1293A8D3" w14:textId="1E28DDE4" w:rsidR="00363A3C" w:rsidRDefault="00000000">
      <w:pPr>
        <w:widowControl w:val="0"/>
        <w:tabs>
          <w:tab w:val="left" w:pos="2598"/>
        </w:tabs>
        <w:spacing w:before="162" w:after="0" w:line="269" w:lineRule="auto"/>
        <w:ind w:left="222"/>
        <w:rPr>
          <w:rFonts w:ascii="Cambria" w:eastAsia="Cambria" w:hAnsi="Cambria" w:cs="Cambria"/>
          <w:sz w:val="24"/>
          <w:szCs w:val="24"/>
        </w:rPr>
      </w:pPr>
      <w:r>
        <w:rPr>
          <w:rFonts w:ascii="Cambria" w:eastAsia="Cambria" w:hAnsi="Cambria" w:cs="Cambria"/>
          <w:sz w:val="24"/>
          <w:szCs w:val="24"/>
        </w:rPr>
        <w:t>Nama</w:t>
      </w:r>
      <w:r>
        <w:rPr>
          <w:rFonts w:ascii="Cambria" w:eastAsia="Cambria" w:hAnsi="Cambria" w:cs="Cambria"/>
          <w:sz w:val="24"/>
          <w:szCs w:val="24"/>
        </w:rPr>
        <w:tab/>
        <w:t>:</w:t>
      </w:r>
      <w:r w:rsidR="00D26C48">
        <w:rPr>
          <w:rFonts w:ascii="Cambria" w:eastAsia="Cambria" w:hAnsi="Cambria" w:cs="Cambria"/>
          <w:sz w:val="24"/>
          <w:szCs w:val="24"/>
        </w:rPr>
        <w:t xml:space="preserve"> Willy Calvin Candra Lay</w:t>
      </w:r>
    </w:p>
    <w:p w14:paraId="45C05C4D" w14:textId="48AF7E65" w:rsidR="00363A3C" w:rsidRDefault="00000000">
      <w:pPr>
        <w:widowControl w:val="0"/>
        <w:tabs>
          <w:tab w:val="left" w:pos="2598"/>
        </w:tabs>
        <w:spacing w:after="0" w:line="257" w:lineRule="auto"/>
        <w:ind w:left="222"/>
        <w:rPr>
          <w:rFonts w:ascii="Cambria" w:eastAsia="Cambria" w:hAnsi="Cambria" w:cs="Cambria"/>
          <w:sz w:val="24"/>
          <w:szCs w:val="24"/>
        </w:rPr>
      </w:pPr>
      <w:r>
        <w:rPr>
          <w:rFonts w:ascii="Cambria" w:eastAsia="Cambria" w:hAnsi="Cambria" w:cs="Cambria"/>
          <w:sz w:val="24"/>
          <w:szCs w:val="24"/>
        </w:rPr>
        <w:t>Kelas</w:t>
      </w:r>
      <w:r>
        <w:rPr>
          <w:rFonts w:ascii="Cambria" w:eastAsia="Cambria" w:hAnsi="Cambria" w:cs="Cambria"/>
          <w:sz w:val="24"/>
          <w:szCs w:val="24"/>
        </w:rPr>
        <w:tab/>
        <w:t>:</w:t>
      </w:r>
      <w:r w:rsidR="00D26C48">
        <w:rPr>
          <w:rFonts w:ascii="Cambria" w:eastAsia="Cambria" w:hAnsi="Cambria" w:cs="Cambria"/>
          <w:sz w:val="24"/>
          <w:szCs w:val="24"/>
        </w:rPr>
        <w:t xml:space="preserve"> 5D</w:t>
      </w:r>
    </w:p>
    <w:p w14:paraId="7FA1D1E8" w14:textId="3582465E" w:rsidR="00363A3C" w:rsidRDefault="00000000">
      <w:pPr>
        <w:widowControl w:val="0"/>
        <w:tabs>
          <w:tab w:val="left" w:pos="2598"/>
          <w:tab w:val="left" w:pos="2884"/>
        </w:tabs>
        <w:spacing w:after="0" w:line="261" w:lineRule="auto"/>
        <w:ind w:left="222"/>
        <w:rPr>
          <w:rFonts w:ascii="Cambria" w:eastAsia="Cambria" w:hAnsi="Cambria" w:cs="Cambria"/>
          <w:i/>
          <w:sz w:val="24"/>
          <w:szCs w:val="24"/>
        </w:rPr>
      </w:pPr>
      <w:r>
        <w:rPr>
          <w:rFonts w:ascii="Cambria" w:eastAsia="Cambria" w:hAnsi="Cambria" w:cs="Cambria"/>
          <w:sz w:val="24"/>
          <w:szCs w:val="24"/>
        </w:rPr>
        <w:t>Program Studi</w:t>
      </w:r>
      <w:r>
        <w:rPr>
          <w:rFonts w:ascii="Cambria" w:eastAsia="Cambria" w:hAnsi="Cambria" w:cs="Cambria"/>
          <w:sz w:val="24"/>
          <w:szCs w:val="24"/>
        </w:rPr>
        <w:tab/>
        <w:t>:</w:t>
      </w:r>
      <w:r w:rsidR="00D26C48">
        <w:rPr>
          <w:rFonts w:ascii="Cambria" w:eastAsia="Cambria" w:hAnsi="Cambria" w:cs="Cambria"/>
          <w:sz w:val="24"/>
          <w:szCs w:val="24"/>
        </w:rPr>
        <w:t xml:space="preserve"> Teknologi Rekayasa Perangkat Lunak (TRPL)</w:t>
      </w:r>
    </w:p>
    <w:p w14:paraId="7DFEAC9C" w14:textId="20E714EE" w:rsidR="00363A3C" w:rsidRDefault="00000000">
      <w:pPr>
        <w:widowControl w:val="0"/>
        <w:tabs>
          <w:tab w:val="left" w:pos="2598"/>
          <w:tab w:val="left" w:pos="2884"/>
        </w:tabs>
        <w:spacing w:after="0" w:line="253" w:lineRule="auto"/>
        <w:ind w:left="222"/>
        <w:rPr>
          <w:rFonts w:ascii="Cambria" w:eastAsia="Cambria" w:hAnsi="Cambria" w:cs="Cambria"/>
          <w:i/>
          <w:sz w:val="24"/>
          <w:szCs w:val="24"/>
        </w:rPr>
      </w:pPr>
      <w:r>
        <w:rPr>
          <w:rFonts w:ascii="Cambria" w:eastAsia="Cambria" w:hAnsi="Cambria" w:cs="Cambria"/>
          <w:sz w:val="24"/>
          <w:szCs w:val="24"/>
        </w:rPr>
        <w:t>Nama Kegiatan</w:t>
      </w:r>
      <w:r>
        <w:rPr>
          <w:rFonts w:ascii="Cambria" w:eastAsia="Cambria" w:hAnsi="Cambria" w:cs="Cambria"/>
          <w:sz w:val="24"/>
          <w:szCs w:val="24"/>
        </w:rPr>
        <w:tab/>
        <w:t xml:space="preserve">: </w:t>
      </w:r>
      <w:r w:rsidR="00D26C48" w:rsidRPr="00D26C48">
        <w:rPr>
          <w:rFonts w:ascii="Cambria" w:eastAsia="Cambria" w:hAnsi="Cambria" w:cs="Cambria"/>
          <w:iCs/>
          <w:sz w:val="24"/>
          <w:szCs w:val="24"/>
        </w:rPr>
        <w:t>MSBI</w:t>
      </w:r>
      <w:r>
        <w:rPr>
          <w:rFonts w:ascii="Cambria" w:eastAsia="Cambria" w:hAnsi="Cambria" w:cs="Cambria"/>
          <w:sz w:val="24"/>
          <w:szCs w:val="24"/>
        </w:rPr>
        <w:tab/>
      </w:r>
    </w:p>
    <w:p w14:paraId="2E30DC47" w14:textId="0E38A9CD" w:rsidR="00363A3C" w:rsidRDefault="00000000">
      <w:pPr>
        <w:widowControl w:val="0"/>
        <w:tabs>
          <w:tab w:val="left" w:pos="2598"/>
        </w:tabs>
        <w:spacing w:after="0" w:line="238" w:lineRule="auto"/>
        <w:ind w:left="222"/>
        <w:rPr>
          <w:rFonts w:ascii="Cambria" w:eastAsia="Cambria" w:hAnsi="Cambria" w:cs="Cambria"/>
          <w:i/>
          <w:sz w:val="24"/>
          <w:szCs w:val="24"/>
        </w:rPr>
      </w:pPr>
      <w:r>
        <w:rPr>
          <w:rFonts w:ascii="Cambria" w:eastAsia="Cambria" w:hAnsi="Cambria" w:cs="Cambria"/>
          <w:sz w:val="24"/>
          <w:szCs w:val="24"/>
        </w:rPr>
        <w:t>Bentuk Kegiatan</w:t>
      </w:r>
      <w:r>
        <w:rPr>
          <w:rFonts w:ascii="Cambria" w:eastAsia="Cambria" w:hAnsi="Cambria" w:cs="Cambria"/>
          <w:sz w:val="24"/>
          <w:szCs w:val="24"/>
        </w:rPr>
        <w:tab/>
        <w:t xml:space="preserve">: </w:t>
      </w:r>
      <w:r w:rsidR="00D26C48" w:rsidRPr="00D26C48">
        <w:rPr>
          <w:rFonts w:ascii="Cambria" w:eastAsia="Cambria" w:hAnsi="Cambria" w:cs="Cambria"/>
          <w:iCs/>
          <w:sz w:val="24"/>
          <w:szCs w:val="24"/>
        </w:rPr>
        <w:t>S</w:t>
      </w:r>
      <w:r w:rsidRPr="00D26C48">
        <w:rPr>
          <w:rFonts w:ascii="Cambria" w:eastAsia="Cambria" w:hAnsi="Cambria" w:cs="Cambria"/>
          <w:iCs/>
          <w:sz w:val="24"/>
          <w:szCs w:val="24"/>
        </w:rPr>
        <w:t xml:space="preserve">tudi </w:t>
      </w:r>
      <w:r w:rsidR="00D26C48" w:rsidRPr="00D26C48">
        <w:rPr>
          <w:rFonts w:ascii="Cambria" w:eastAsia="Cambria" w:hAnsi="Cambria" w:cs="Cambria"/>
          <w:iCs/>
          <w:sz w:val="24"/>
          <w:szCs w:val="24"/>
        </w:rPr>
        <w:t>I</w:t>
      </w:r>
      <w:r w:rsidRPr="00D26C48">
        <w:rPr>
          <w:rFonts w:ascii="Cambria" w:eastAsia="Cambria" w:hAnsi="Cambria" w:cs="Cambria"/>
          <w:iCs/>
          <w:sz w:val="24"/>
          <w:szCs w:val="24"/>
        </w:rPr>
        <w:t>ndependen</w:t>
      </w:r>
    </w:p>
    <w:p w14:paraId="237F5029" w14:textId="79C3FC46" w:rsidR="00363A3C" w:rsidRDefault="00000000">
      <w:pPr>
        <w:widowControl w:val="0"/>
        <w:tabs>
          <w:tab w:val="left" w:pos="2564"/>
          <w:tab w:val="left" w:pos="2848"/>
        </w:tabs>
        <w:spacing w:after="0" w:line="239" w:lineRule="auto"/>
        <w:ind w:left="205"/>
        <w:rPr>
          <w:rFonts w:ascii="Cambria" w:eastAsia="Cambria" w:hAnsi="Cambria" w:cs="Cambria"/>
          <w:i/>
          <w:sz w:val="24"/>
          <w:szCs w:val="24"/>
        </w:rPr>
      </w:pPr>
      <w:r>
        <w:rPr>
          <w:rFonts w:ascii="Cambria" w:eastAsia="Cambria" w:hAnsi="Cambria" w:cs="Cambria"/>
          <w:sz w:val="24"/>
          <w:szCs w:val="24"/>
        </w:rPr>
        <w:t>Nama Mitra</w:t>
      </w:r>
      <w:r>
        <w:rPr>
          <w:rFonts w:ascii="Cambria" w:eastAsia="Cambria" w:hAnsi="Cambria" w:cs="Cambria"/>
          <w:sz w:val="24"/>
          <w:szCs w:val="24"/>
        </w:rPr>
        <w:tab/>
        <w:t xml:space="preserve"> : </w:t>
      </w:r>
      <w:r w:rsidR="00D26C48" w:rsidRPr="001C6712">
        <w:rPr>
          <w:rFonts w:ascii="Cambria" w:eastAsia="Cambria" w:hAnsi="Cambria" w:cs="Cambria"/>
          <w:sz w:val="24"/>
          <w:szCs w:val="24"/>
          <w:lang w:val="sv-SE"/>
        </w:rPr>
        <w:t>Infinite Learning</w:t>
      </w:r>
    </w:p>
    <w:p w14:paraId="718282CC" w14:textId="77777777" w:rsidR="00D26C48" w:rsidRDefault="00000000" w:rsidP="00D26C48">
      <w:pPr>
        <w:widowControl w:val="0"/>
        <w:tabs>
          <w:tab w:val="left" w:pos="2598"/>
          <w:tab w:val="left" w:pos="2884"/>
        </w:tabs>
        <w:spacing w:after="0" w:line="266" w:lineRule="auto"/>
        <w:ind w:left="222"/>
        <w:rPr>
          <w:rFonts w:ascii="Cambria" w:eastAsia="Cambria" w:hAnsi="Cambria" w:cs="Cambria"/>
          <w:sz w:val="24"/>
          <w:szCs w:val="24"/>
        </w:rPr>
      </w:pPr>
      <w:r>
        <w:rPr>
          <w:rFonts w:ascii="Cambria" w:eastAsia="Cambria" w:hAnsi="Cambria" w:cs="Cambria"/>
          <w:sz w:val="24"/>
          <w:szCs w:val="24"/>
        </w:rPr>
        <w:t>Tempat</w:t>
      </w:r>
      <w:r>
        <w:rPr>
          <w:rFonts w:ascii="Cambria" w:eastAsia="Cambria" w:hAnsi="Cambria" w:cs="Cambria"/>
          <w:sz w:val="24"/>
          <w:szCs w:val="24"/>
        </w:rPr>
        <w:tab/>
        <w:t xml:space="preserve">: </w:t>
      </w:r>
      <w:r w:rsidR="00D26C48" w:rsidRPr="0082524C">
        <w:rPr>
          <w:rFonts w:ascii="Cambria" w:eastAsia="Cambria" w:hAnsi="Cambria" w:cs="Cambria"/>
          <w:sz w:val="24"/>
          <w:szCs w:val="24"/>
          <w:lang w:val="sv-SE"/>
        </w:rPr>
        <w:t>Online</w:t>
      </w:r>
      <w:r w:rsidR="00D26C48" w:rsidRPr="0082524C">
        <w:rPr>
          <w:rFonts w:ascii="Cambria" w:eastAsia="Cambria" w:hAnsi="Cambria" w:cs="Cambria"/>
          <w:sz w:val="24"/>
          <w:szCs w:val="24"/>
        </w:rPr>
        <w:t xml:space="preserve"> </w:t>
      </w:r>
    </w:p>
    <w:p w14:paraId="4A34743E" w14:textId="23EF4B40" w:rsidR="00363A3C" w:rsidRPr="0082524C" w:rsidRDefault="00000000" w:rsidP="00D26C48">
      <w:pPr>
        <w:widowControl w:val="0"/>
        <w:tabs>
          <w:tab w:val="left" w:pos="2598"/>
          <w:tab w:val="left" w:pos="2884"/>
        </w:tabs>
        <w:spacing w:after="0" w:line="266" w:lineRule="auto"/>
        <w:ind w:left="222"/>
        <w:rPr>
          <w:rFonts w:ascii="Cambria" w:eastAsia="Cambria" w:hAnsi="Cambria" w:cs="Cambria"/>
          <w:iCs/>
          <w:sz w:val="24"/>
          <w:szCs w:val="24"/>
        </w:rPr>
      </w:pPr>
      <w:r>
        <w:rPr>
          <w:rFonts w:ascii="Cambria" w:eastAsia="Cambria" w:hAnsi="Cambria" w:cs="Cambria"/>
          <w:sz w:val="24"/>
          <w:szCs w:val="24"/>
        </w:rPr>
        <w:t>Waktu Pelaksanaan</w:t>
      </w:r>
      <w:r>
        <w:rPr>
          <w:rFonts w:ascii="Cambria" w:eastAsia="Cambria" w:hAnsi="Cambria" w:cs="Cambria"/>
          <w:sz w:val="24"/>
          <w:szCs w:val="24"/>
        </w:rPr>
        <w:tab/>
        <w:t>:</w:t>
      </w:r>
      <w:r w:rsidR="00D26C48">
        <w:rPr>
          <w:rFonts w:ascii="Cambria" w:eastAsia="Cambria" w:hAnsi="Cambria" w:cs="Cambria"/>
          <w:iCs/>
          <w:color w:val="FF0000"/>
          <w:sz w:val="24"/>
          <w:szCs w:val="24"/>
        </w:rPr>
        <w:t xml:space="preserve"> </w:t>
      </w:r>
      <w:r w:rsidR="0082524C" w:rsidRPr="0082524C">
        <w:rPr>
          <w:rFonts w:ascii="Cambria" w:eastAsia="Cambria" w:hAnsi="Cambria" w:cs="Cambria"/>
          <w:iCs/>
          <w:sz w:val="24"/>
          <w:szCs w:val="24"/>
          <w:lang w:val="sv-SE"/>
        </w:rPr>
        <w:t>6 September – 31 Desember 2024</w:t>
      </w:r>
    </w:p>
    <w:p w14:paraId="595C56D3" w14:textId="77777777" w:rsidR="00363A3C" w:rsidRDefault="00363A3C">
      <w:pPr>
        <w:widowControl w:val="0"/>
        <w:spacing w:after="0" w:line="240" w:lineRule="auto"/>
        <w:rPr>
          <w:rFonts w:ascii="Cambria" w:eastAsia="Cambria" w:hAnsi="Cambria" w:cs="Cambria"/>
          <w:i/>
          <w:sz w:val="24"/>
          <w:szCs w:val="24"/>
        </w:rPr>
      </w:pPr>
    </w:p>
    <w:p w14:paraId="467BB07F" w14:textId="77777777" w:rsidR="00363A3C" w:rsidRDefault="00363A3C">
      <w:pPr>
        <w:widowControl w:val="0"/>
        <w:spacing w:before="9" w:after="0" w:line="240" w:lineRule="auto"/>
        <w:rPr>
          <w:rFonts w:ascii="Cambria" w:eastAsia="Cambria" w:hAnsi="Cambria" w:cs="Cambria"/>
          <w:i/>
          <w:sz w:val="24"/>
          <w:szCs w:val="24"/>
        </w:rPr>
      </w:pPr>
    </w:p>
    <w:p w14:paraId="605EEE06" w14:textId="6B1FDC4E" w:rsidR="00363A3C" w:rsidRDefault="00000000" w:rsidP="00D26C48">
      <w:pPr>
        <w:widowControl w:val="0"/>
        <w:spacing w:after="0" w:line="240" w:lineRule="auto"/>
        <w:ind w:left="222"/>
        <w:rPr>
          <w:rFonts w:ascii="Cambria" w:eastAsia="Cambria" w:hAnsi="Cambria" w:cs="Cambria"/>
          <w:b/>
          <w:sz w:val="24"/>
          <w:szCs w:val="24"/>
        </w:rPr>
      </w:pPr>
      <w:r>
        <w:rPr>
          <w:rFonts w:ascii="Cambria" w:eastAsia="Cambria" w:hAnsi="Cambria" w:cs="Cambria"/>
          <w:b/>
          <w:sz w:val="24"/>
          <w:szCs w:val="24"/>
        </w:rPr>
        <w:t>Uraian Umum Rencana Kegiatan</w:t>
      </w:r>
    </w:p>
    <w:p w14:paraId="219358A5" w14:textId="77777777" w:rsidR="002C6D37" w:rsidRDefault="002C6D37" w:rsidP="00D26C48">
      <w:pPr>
        <w:widowControl w:val="0"/>
        <w:spacing w:after="0" w:line="240" w:lineRule="auto"/>
        <w:ind w:left="222"/>
        <w:rPr>
          <w:rFonts w:ascii="Cambria" w:eastAsia="Cambria" w:hAnsi="Cambria" w:cs="Cambria"/>
          <w:sz w:val="24"/>
          <w:szCs w:val="24"/>
          <w:lang w:val="sv-SE"/>
        </w:rPr>
      </w:pPr>
    </w:p>
    <w:p w14:paraId="43D3FA66" w14:textId="4435B44E" w:rsidR="0082524C" w:rsidRDefault="00862C02" w:rsidP="002E68B6">
      <w:pPr>
        <w:widowControl w:val="0"/>
        <w:spacing w:after="0" w:line="240" w:lineRule="auto"/>
        <w:ind w:left="222"/>
        <w:jc w:val="both"/>
        <w:rPr>
          <w:rFonts w:ascii="Cambria" w:eastAsia="Cambria" w:hAnsi="Cambria" w:cs="Cambria"/>
          <w:sz w:val="24"/>
          <w:szCs w:val="24"/>
        </w:rPr>
      </w:pPr>
      <w:r w:rsidRPr="00862C02">
        <w:rPr>
          <w:rFonts w:ascii="Cambria" w:eastAsia="Cambria" w:hAnsi="Cambria" w:cs="Cambria"/>
          <w:sz w:val="24"/>
          <w:szCs w:val="24"/>
        </w:rPr>
        <w:t>Pada semester 5, saya akan mengikuti program MSIB Studi Independen dengan fokus pada pengembangan web dan desain UI/UX di Infinite Learning. Studi Independen adalah sub-program dari program MBKM mengenai pembelajaran non-gelar yang diselenggarakan oleh industri. Program ini menyediakan pengetahuan dan keterampilan dengan tingkat relevansi tinggi di dunia kerja dan dunia usaha. Kegiatan ini akan dilanjutkan dengan kolaborasi bersama sesama peserta maupun personil organisasi mitra dalam suatu proyek atau studi kasus.</w:t>
      </w:r>
    </w:p>
    <w:p w14:paraId="397035EC" w14:textId="77777777" w:rsidR="00862C02" w:rsidRDefault="00862C02" w:rsidP="002E68B6">
      <w:pPr>
        <w:widowControl w:val="0"/>
        <w:spacing w:after="0" w:line="240" w:lineRule="auto"/>
        <w:ind w:left="222"/>
        <w:jc w:val="both"/>
        <w:rPr>
          <w:rFonts w:ascii="Cambria" w:eastAsia="Cambria" w:hAnsi="Cambria" w:cs="Cambria"/>
          <w:sz w:val="24"/>
          <w:szCs w:val="24"/>
        </w:rPr>
      </w:pPr>
    </w:p>
    <w:p w14:paraId="20AF1E32" w14:textId="3681B8CD" w:rsidR="00862C02" w:rsidRDefault="00862C02" w:rsidP="002E68B6">
      <w:pPr>
        <w:widowControl w:val="0"/>
        <w:spacing w:after="0" w:line="240" w:lineRule="auto"/>
        <w:ind w:left="222"/>
        <w:jc w:val="both"/>
        <w:rPr>
          <w:rFonts w:ascii="Cambria" w:eastAsia="Cambria" w:hAnsi="Cambria" w:cs="Cambria"/>
          <w:sz w:val="24"/>
          <w:szCs w:val="24"/>
        </w:rPr>
      </w:pPr>
      <w:r w:rsidRPr="00862C02">
        <w:rPr>
          <w:rFonts w:ascii="Cambria" w:eastAsia="Cambria" w:hAnsi="Cambria" w:cs="Cambria"/>
          <w:sz w:val="24"/>
          <w:szCs w:val="24"/>
        </w:rPr>
        <w:t>Tujuan dari program ini adalah memberikan pengalaman belajar berbasis Project/Problem Based Learning. Peserta akan bekerja dalam kelompok untuk menyelesaikan tantangan industri teknologi. Program ini terdiri dari dua tahap, yaitu Micro Problem Project dan Massive Problem Project. Setiap kelompok terdiri dari maksimal 5 orang dengan peran masing-masing: hacker (coder/programmer), hipster (UI/UX designer), dan hustler (product manager/scrum master).</w:t>
      </w:r>
    </w:p>
    <w:p w14:paraId="079550D3" w14:textId="77777777" w:rsidR="0082524C" w:rsidRPr="0082524C" w:rsidRDefault="0082524C" w:rsidP="00862C02">
      <w:pPr>
        <w:widowControl w:val="0"/>
        <w:spacing w:after="0" w:line="240" w:lineRule="auto"/>
        <w:jc w:val="both"/>
        <w:rPr>
          <w:rFonts w:ascii="Cambria" w:eastAsia="Cambria" w:hAnsi="Cambria" w:cs="Cambria"/>
          <w:iCs/>
          <w:sz w:val="24"/>
          <w:szCs w:val="24"/>
          <w:lang w:val="sv-SE"/>
        </w:rPr>
      </w:pPr>
    </w:p>
    <w:p w14:paraId="337D67C0" w14:textId="77777777" w:rsidR="00862C02" w:rsidRDefault="00862C02" w:rsidP="00862C02">
      <w:pPr>
        <w:widowControl w:val="0"/>
        <w:spacing w:after="0" w:line="240" w:lineRule="auto"/>
        <w:ind w:left="222"/>
        <w:jc w:val="both"/>
        <w:rPr>
          <w:rFonts w:ascii="Cambria" w:eastAsia="Cambria" w:hAnsi="Cambria" w:cs="Cambria"/>
          <w:iCs/>
          <w:sz w:val="24"/>
          <w:szCs w:val="24"/>
        </w:rPr>
      </w:pPr>
      <w:r w:rsidRPr="00862C02">
        <w:rPr>
          <w:rFonts w:ascii="Cambria" w:eastAsia="Cambria" w:hAnsi="Cambria" w:cs="Cambria"/>
          <w:iCs/>
          <w:sz w:val="24"/>
          <w:szCs w:val="24"/>
        </w:rPr>
        <w:t>Selama tahap Micro Problem Project, peserta akan fokus pada pengembangan dan presentasi Hi-Fi User Interface aplikasi. Sedangkan pada tahap Massive Problem Project, setiap kelompok diharapkan mampu mengembangkan solusi aplikasi berbasis website yang didukung oleh penelitian mendalam, wawancara dengan stakeholders, dan metode SCRUM dalam manajemen proyek. Program ini memiliki dua jenis mentor, yaitu Individual Mentor dan Group Challenge Mentor, yang membantu peserta dalam pengembangan keterampilan dan manajemen proyek.</w:t>
      </w:r>
    </w:p>
    <w:p w14:paraId="7DEAC7BD" w14:textId="77777777" w:rsidR="00862C02" w:rsidRDefault="00862C02" w:rsidP="00862C02">
      <w:pPr>
        <w:widowControl w:val="0"/>
        <w:spacing w:after="0" w:line="240" w:lineRule="auto"/>
        <w:ind w:left="222"/>
        <w:jc w:val="both"/>
        <w:rPr>
          <w:rFonts w:ascii="Cambria" w:eastAsia="Cambria" w:hAnsi="Cambria" w:cs="Cambria"/>
          <w:iCs/>
          <w:sz w:val="24"/>
          <w:szCs w:val="24"/>
        </w:rPr>
      </w:pPr>
    </w:p>
    <w:p w14:paraId="4E9A84B1" w14:textId="6D01ECEA" w:rsidR="00862C02" w:rsidRPr="00862C02" w:rsidRDefault="00862C02" w:rsidP="00862C02">
      <w:pPr>
        <w:widowControl w:val="0"/>
        <w:spacing w:after="0" w:line="240" w:lineRule="auto"/>
        <w:ind w:left="222"/>
        <w:jc w:val="both"/>
        <w:rPr>
          <w:rFonts w:ascii="Cambria" w:eastAsia="Cambria" w:hAnsi="Cambria" w:cs="Cambria"/>
          <w:iCs/>
          <w:sz w:val="24"/>
          <w:szCs w:val="24"/>
        </w:rPr>
      </w:pPr>
      <w:r w:rsidRPr="00862C02">
        <w:rPr>
          <w:rFonts w:ascii="Cambria" w:eastAsia="Cambria" w:hAnsi="Cambria" w:cs="Cambria"/>
          <w:sz w:val="24"/>
          <w:szCs w:val="24"/>
          <w:lang w:val="en-ID"/>
        </w:rPr>
        <w:t>Dengan pengalaman ini, diharapkan peserta dapat menjadi developer profesional dengan keterampilan kolaborasi, adaptasi, dan komunikasi yang baik. Program ini akan membantu persiapan peserta untuk industri teknologi dengan pemahaman konsep design thinking dan SCRUM project management, serta meningkatkan peluang karir di berbagai sektor teknologi.</w:t>
      </w:r>
    </w:p>
    <w:p w14:paraId="4DEA770C" w14:textId="77777777" w:rsidR="00363A3C" w:rsidRDefault="00363A3C">
      <w:pPr>
        <w:widowControl w:val="0"/>
        <w:spacing w:after="0" w:line="240" w:lineRule="auto"/>
        <w:rPr>
          <w:rFonts w:ascii="Cambria" w:eastAsia="Cambria" w:hAnsi="Cambria" w:cs="Cambria"/>
          <w:sz w:val="24"/>
          <w:szCs w:val="24"/>
        </w:rPr>
      </w:pPr>
    </w:p>
    <w:p w14:paraId="36E5D523" w14:textId="77777777" w:rsidR="00363A3C" w:rsidRDefault="00363A3C">
      <w:pPr>
        <w:widowControl w:val="0"/>
        <w:spacing w:after="0" w:line="240" w:lineRule="auto"/>
        <w:rPr>
          <w:rFonts w:ascii="Cambria" w:eastAsia="Cambria" w:hAnsi="Cambria" w:cs="Cambria"/>
          <w:sz w:val="24"/>
          <w:szCs w:val="24"/>
        </w:rPr>
      </w:pPr>
    </w:p>
    <w:tbl>
      <w:tblPr>
        <w:tblStyle w:val="a"/>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4513"/>
        <w:gridCol w:w="4513"/>
      </w:tblGrid>
      <w:tr w:rsidR="00363A3C" w14:paraId="45177C8E" w14:textId="77777777">
        <w:trPr>
          <w:trHeight w:val="2235"/>
          <w:jc w:val="center"/>
        </w:trPr>
        <w:tc>
          <w:tcPr>
            <w:tcW w:w="9026" w:type="dxa"/>
            <w:gridSpan w:val="2"/>
          </w:tcPr>
          <w:p w14:paraId="2A2E6806" w14:textId="1BD40570" w:rsidR="00363A3C" w:rsidRDefault="007E694E">
            <w:pPr>
              <w:widowControl w:val="0"/>
              <w:jc w:val="center"/>
              <w:rPr>
                <w:rFonts w:ascii="Cambria" w:eastAsia="Cambria" w:hAnsi="Cambria" w:cs="Cambria"/>
                <w:sz w:val="24"/>
                <w:szCs w:val="24"/>
              </w:rPr>
            </w:pPr>
            <w:r>
              <w:rPr>
                <w:rFonts w:ascii="Cambria" w:eastAsia="Cambria" w:hAnsi="Cambria" w:cs="Cambria"/>
                <w:sz w:val="24"/>
                <w:szCs w:val="24"/>
              </w:rPr>
              <w:lastRenderedPageBreak/>
              <w:t xml:space="preserve">Denpasar, </w:t>
            </w:r>
            <w:r w:rsidR="0082524C">
              <w:rPr>
                <w:rFonts w:ascii="Cambria" w:eastAsia="Cambria" w:hAnsi="Cambria" w:cs="Cambria"/>
                <w:sz w:val="24"/>
                <w:szCs w:val="24"/>
              </w:rPr>
              <w:t>28</w:t>
            </w:r>
            <w:r>
              <w:rPr>
                <w:rFonts w:ascii="Cambria" w:eastAsia="Cambria" w:hAnsi="Cambria" w:cs="Cambria"/>
                <w:sz w:val="24"/>
                <w:szCs w:val="24"/>
              </w:rPr>
              <w:t xml:space="preserve"> </w:t>
            </w:r>
            <w:r w:rsidR="0082524C">
              <w:rPr>
                <w:rFonts w:ascii="Cambria" w:eastAsia="Cambria" w:hAnsi="Cambria" w:cs="Cambria"/>
                <w:sz w:val="24"/>
                <w:szCs w:val="24"/>
              </w:rPr>
              <w:t>Agustus</w:t>
            </w:r>
            <w:r>
              <w:rPr>
                <w:rFonts w:ascii="Cambria" w:eastAsia="Cambria" w:hAnsi="Cambria" w:cs="Cambria"/>
                <w:sz w:val="24"/>
                <w:szCs w:val="24"/>
              </w:rPr>
              <w:t xml:space="preserve"> 2024</w:t>
            </w:r>
          </w:p>
          <w:p w14:paraId="51596C85" w14:textId="77777777" w:rsidR="00363A3C" w:rsidRDefault="00000000">
            <w:pPr>
              <w:widowControl w:val="0"/>
              <w:jc w:val="center"/>
              <w:rPr>
                <w:rFonts w:ascii="Cambria" w:eastAsia="Cambria" w:hAnsi="Cambria" w:cs="Cambria"/>
                <w:sz w:val="24"/>
                <w:szCs w:val="24"/>
              </w:rPr>
            </w:pPr>
            <w:r>
              <w:rPr>
                <w:rFonts w:ascii="Cambria" w:eastAsia="Cambria" w:hAnsi="Cambria" w:cs="Cambria"/>
                <w:sz w:val="24"/>
                <w:szCs w:val="24"/>
              </w:rPr>
              <w:t>Penyusun,</w:t>
            </w:r>
          </w:p>
          <w:p w14:paraId="6EA508F3" w14:textId="77777777" w:rsidR="00363A3C" w:rsidRDefault="00363A3C">
            <w:pPr>
              <w:widowControl w:val="0"/>
              <w:jc w:val="center"/>
              <w:rPr>
                <w:rFonts w:ascii="Cambria" w:eastAsia="Cambria" w:hAnsi="Cambria" w:cs="Cambria"/>
                <w:sz w:val="24"/>
                <w:szCs w:val="24"/>
              </w:rPr>
            </w:pPr>
          </w:p>
          <w:p w14:paraId="4C553BED" w14:textId="77777777" w:rsidR="00363A3C" w:rsidRDefault="00363A3C">
            <w:pPr>
              <w:widowControl w:val="0"/>
              <w:jc w:val="center"/>
              <w:rPr>
                <w:rFonts w:ascii="Cambria" w:eastAsia="Cambria" w:hAnsi="Cambria" w:cs="Cambria"/>
                <w:sz w:val="24"/>
                <w:szCs w:val="24"/>
              </w:rPr>
            </w:pPr>
          </w:p>
          <w:p w14:paraId="7CE8D16E" w14:textId="3EA06EAE" w:rsidR="00363A3C" w:rsidRDefault="0082524C">
            <w:pPr>
              <w:widowControl w:val="0"/>
              <w:jc w:val="center"/>
              <w:rPr>
                <w:rFonts w:ascii="Cambria" w:eastAsia="Cambria" w:hAnsi="Cambria" w:cs="Cambria"/>
                <w:sz w:val="24"/>
                <w:szCs w:val="24"/>
              </w:rPr>
            </w:pPr>
            <w:r>
              <w:rPr>
                <w:rFonts w:ascii="Cambria" w:eastAsia="Cambria" w:hAnsi="Cambria" w:cs="Cambria"/>
                <w:sz w:val="24"/>
                <w:szCs w:val="24"/>
              </w:rPr>
              <w:t>Willy Calvin Candra Lay</w:t>
            </w:r>
          </w:p>
          <w:p w14:paraId="4CFDDF48" w14:textId="3167BE2C" w:rsidR="00C070D1" w:rsidRDefault="00C070D1">
            <w:pPr>
              <w:widowControl w:val="0"/>
              <w:jc w:val="center"/>
              <w:rPr>
                <w:rFonts w:ascii="Cambria" w:eastAsia="Cambria" w:hAnsi="Cambria" w:cs="Cambria"/>
                <w:sz w:val="24"/>
                <w:szCs w:val="24"/>
              </w:rPr>
            </w:pPr>
            <w:r>
              <w:rPr>
                <w:rFonts w:ascii="Cambria" w:eastAsia="Cambria" w:hAnsi="Cambria" w:cs="Cambria"/>
                <w:sz w:val="24"/>
                <w:szCs w:val="24"/>
              </w:rPr>
              <w:t>NIM. 2215354040</w:t>
            </w:r>
          </w:p>
          <w:p w14:paraId="0AB75D1A" w14:textId="77777777" w:rsidR="00363A3C" w:rsidRDefault="00363A3C">
            <w:pPr>
              <w:widowControl w:val="0"/>
              <w:jc w:val="center"/>
              <w:rPr>
                <w:rFonts w:ascii="Cambria" w:eastAsia="Cambria" w:hAnsi="Cambria" w:cs="Cambria"/>
                <w:sz w:val="24"/>
                <w:szCs w:val="24"/>
              </w:rPr>
            </w:pPr>
          </w:p>
          <w:p w14:paraId="377B76E7" w14:textId="77777777" w:rsidR="00363A3C" w:rsidRDefault="00363A3C">
            <w:pPr>
              <w:widowControl w:val="0"/>
              <w:jc w:val="center"/>
              <w:rPr>
                <w:rFonts w:ascii="Cambria" w:eastAsia="Cambria" w:hAnsi="Cambria" w:cs="Cambria"/>
                <w:sz w:val="24"/>
                <w:szCs w:val="24"/>
              </w:rPr>
            </w:pPr>
          </w:p>
          <w:p w14:paraId="3A4BEE44" w14:textId="77777777" w:rsidR="00363A3C" w:rsidRDefault="00000000">
            <w:pPr>
              <w:widowControl w:val="0"/>
              <w:jc w:val="center"/>
              <w:rPr>
                <w:rFonts w:ascii="Cambria" w:eastAsia="Cambria" w:hAnsi="Cambria" w:cs="Cambria"/>
                <w:sz w:val="24"/>
                <w:szCs w:val="24"/>
              </w:rPr>
            </w:pPr>
            <w:r>
              <w:rPr>
                <w:rFonts w:ascii="Cambria" w:eastAsia="Cambria" w:hAnsi="Cambria" w:cs="Cambria"/>
                <w:sz w:val="24"/>
                <w:szCs w:val="24"/>
              </w:rPr>
              <w:t>Disetujui oleh</w:t>
            </w:r>
          </w:p>
          <w:p w14:paraId="168D4833" w14:textId="77777777" w:rsidR="007E694E" w:rsidRDefault="007E694E">
            <w:pPr>
              <w:widowControl w:val="0"/>
              <w:jc w:val="center"/>
              <w:rPr>
                <w:rFonts w:ascii="Cambria" w:eastAsia="Cambria" w:hAnsi="Cambria" w:cs="Cambria"/>
                <w:sz w:val="24"/>
                <w:szCs w:val="24"/>
              </w:rPr>
            </w:pPr>
          </w:p>
        </w:tc>
      </w:tr>
      <w:tr w:rsidR="00363A3C" w14:paraId="12B39643" w14:textId="77777777">
        <w:trPr>
          <w:jc w:val="center"/>
        </w:trPr>
        <w:tc>
          <w:tcPr>
            <w:tcW w:w="4513" w:type="dxa"/>
          </w:tcPr>
          <w:p w14:paraId="31123DFC" w14:textId="77777777" w:rsidR="00363A3C" w:rsidRDefault="00000000">
            <w:pPr>
              <w:widowControl w:val="0"/>
              <w:jc w:val="center"/>
              <w:rPr>
                <w:rFonts w:ascii="Cambria" w:eastAsia="Cambria" w:hAnsi="Cambria" w:cs="Cambria"/>
                <w:sz w:val="24"/>
                <w:szCs w:val="24"/>
              </w:rPr>
            </w:pPr>
            <w:r>
              <w:rPr>
                <w:rFonts w:ascii="Cambria" w:eastAsia="Cambria" w:hAnsi="Cambria" w:cs="Cambria"/>
                <w:sz w:val="24"/>
                <w:szCs w:val="24"/>
              </w:rPr>
              <w:t>Ketua Program Studi</w:t>
            </w:r>
          </w:p>
          <w:p w14:paraId="23E0C3B1" w14:textId="77777777" w:rsidR="00363A3C" w:rsidRDefault="00363A3C">
            <w:pPr>
              <w:widowControl w:val="0"/>
              <w:jc w:val="center"/>
              <w:rPr>
                <w:rFonts w:ascii="Cambria" w:eastAsia="Cambria" w:hAnsi="Cambria" w:cs="Cambria"/>
                <w:sz w:val="24"/>
                <w:szCs w:val="24"/>
              </w:rPr>
            </w:pPr>
          </w:p>
          <w:p w14:paraId="00C01A4C" w14:textId="77777777" w:rsidR="00363A3C" w:rsidRDefault="00363A3C">
            <w:pPr>
              <w:widowControl w:val="0"/>
              <w:jc w:val="center"/>
              <w:rPr>
                <w:rFonts w:ascii="Cambria" w:eastAsia="Cambria" w:hAnsi="Cambria" w:cs="Cambria"/>
                <w:sz w:val="24"/>
                <w:szCs w:val="24"/>
              </w:rPr>
            </w:pPr>
          </w:p>
          <w:p w14:paraId="64BD838A" w14:textId="77777777" w:rsidR="00363A3C" w:rsidRDefault="00363A3C">
            <w:pPr>
              <w:widowControl w:val="0"/>
              <w:jc w:val="center"/>
              <w:rPr>
                <w:rFonts w:ascii="Cambria" w:eastAsia="Cambria" w:hAnsi="Cambria" w:cs="Cambria"/>
                <w:sz w:val="24"/>
                <w:szCs w:val="24"/>
              </w:rPr>
            </w:pPr>
          </w:p>
          <w:p w14:paraId="422C9D11" w14:textId="77777777" w:rsidR="00AC6C8F" w:rsidRDefault="00AC6C8F">
            <w:pPr>
              <w:widowControl w:val="0"/>
              <w:jc w:val="center"/>
              <w:rPr>
                <w:rFonts w:ascii="Cambria" w:eastAsia="Cambria" w:hAnsi="Cambria" w:cs="Cambria"/>
                <w:sz w:val="24"/>
                <w:szCs w:val="24"/>
              </w:rPr>
            </w:pPr>
          </w:p>
          <w:p w14:paraId="556C2C3C" w14:textId="77777777" w:rsidR="00363A3C" w:rsidRDefault="00363A3C">
            <w:pPr>
              <w:widowControl w:val="0"/>
              <w:jc w:val="center"/>
              <w:rPr>
                <w:rFonts w:ascii="Cambria" w:eastAsia="Cambria" w:hAnsi="Cambria" w:cs="Cambria"/>
                <w:sz w:val="24"/>
                <w:szCs w:val="24"/>
              </w:rPr>
            </w:pPr>
          </w:p>
          <w:p w14:paraId="64851A99" w14:textId="77777777" w:rsidR="007E694E" w:rsidRPr="00C070D1" w:rsidRDefault="007E694E" w:rsidP="007E694E">
            <w:pPr>
              <w:widowControl w:val="0"/>
              <w:jc w:val="center"/>
              <w:rPr>
                <w:rFonts w:ascii="Cambria" w:eastAsia="Cambria" w:hAnsi="Cambria" w:cs="Cambria"/>
                <w:sz w:val="21"/>
                <w:szCs w:val="21"/>
              </w:rPr>
            </w:pPr>
            <w:r w:rsidRPr="00C070D1">
              <w:rPr>
                <w:rFonts w:ascii="Cambria" w:eastAsia="Cambria" w:hAnsi="Cambria" w:cs="Cambria"/>
                <w:sz w:val="21"/>
                <w:szCs w:val="21"/>
              </w:rPr>
              <w:t>Ni Gusti Ayu Putu Harry Saptarini, S.Kom.,M.Cs.</w:t>
            </w:r>
          </w:p>
          <w:p w14:paraId="31E9DCB4" w14:textId="615A3F1D" w:rsidR="00363A3C" w:rsidRDefault="007E694E" w:rsidP="007E694E">
            <w:pPr>
              <w:widowControl w:val="0"/>
              <w:jc w:val="center"/>
              <w:rPr>
                <w:rFonts w:ascii="Cambria" w:eastAsia="Cambria" w:hAnsi="Cambria" w:cs="Cambria"/>
                <w:sz w:val="24"/>
                <w:szCs w:val="24"/>
              </w:rPr>
            </w:pPr>
            <w:r w:rsidRPr="00C070D1">
              <w:rPr>
                <w:rFonts w:ascii="Cambria" w:eastAsia="Cambria" w:hAnsi="Cambria" w:cs="Cambria"/>
                <w:sz w:val="21"/>
                <w:szCs w:val="21"/>
                <w:u w:val="single"/>
              </w:rPr>
              <w:t>NIP. 197602202006041001</w:t>
            </w:r>
          </w:p>
        </w:tc>
        <w:tc>
          <w:tcPr>
            <w:tcW w:w="4513" w:type="dxa"/>
          </w:tcPr>
          <w:p w14:paraId="73C4B63C" w14:textId="77777777" w:rsidR="00363A3C" w:rsidRDefault="00000000">
            <w:pPr>
              <w:widowControl w:val="0"/>
              <w:jc w:val="center"/>
              <w:rPr>
                <w:rFonts w:ascii="Cambria" w:eastAsia="Cambria" w:hAnsi="Cambria" w:cs="Cambria"/>
                <w:color w:val="FF0000"/>
                <w:sz w:val="24"/>
                <w:szCs w:val="24"/>
              </w:rPr>
            </w:pPr>
            <w:r>
              <w:rPr>
                <w:rFonts w:ascii="Cambria" w:eastAsia="Cambria" w:hAnsi="Cambria" w:cs="Cambria"/>
                <w:sz w:val="24"/>
                <w:szCs w:val="24"/>
              </w:rPr>
              <w:t>Dosen Wali/Dosen Pembimbing Akademik</w:t>
            </w:r>
          </w:p>
          <w:p w14:paraId="5C901BA0" w14:textId="00F92FA1" w:rsidR="00363A3C" w:rsidRDefault="00363A3C">
            <w:pPr>
              <w:widowControl w:val="0"/>
              <w:jc w:val="center"/>
              <w:rPr>
                <w:rFonts w:ascii="Cambria" w:eastAsia="Cambria" w:hAnsi="Cambria" w:cs="Cambria"/>
                <w:i/>
                <w:color w:val="FF0000"/>
                <w:sz w:val="24"/>
                <w:szCs w:val="24"/>
              </w:rPr>
            </w:pPr>
          </w:p>
          <w:p w14:paraId="1F809E78" w14:textId="77777777" w:rsidR="00363A3C" w:rsidRDefault="00363A3C">
            <w:pPr>
              <w:widowControl w:val="0"/>
              <w:jc w:val="center"/>
              <w:rPr>
                <w:rFonts w:ascii="Cambria" w:eastAsia="Cambria" w:hAnsi="Cambria" w:cs="Cambria"/>
                <w:sz w:val="24"/>
                <w:szCs w:val="24"/>
              </w:rPr>
            </w:pPr>
          </w:p>
          <w:p w14:paraId="3E135CA5" w14:textId="77777777" w:rsidR="00AC6C8F" w:rsidRDefault="00AC6C8F">
            <w:pPr>
              <w:widowControl w:val="0"/>
              <w:jc w:val="center"/>
              <w:rPr>
                <w:rFonts w:ascii="Cambria" w:eastAsia="Cambria" w:hAnsi="Cambria" w:cs="Cambria"/>
                <w:sz w:val="24"/>
                <w:szCs w:val="24"/>
              </w:rPr>
            </w:pPr>
          </w:p>
          <w:p w14:paraId="244C372A" w14:textId="77777777" w:rsidR="00363A3C" w:rsidRDefault="00363A3C">
            <w:pPr>
              <w:widowControl w:val="0"/>
              <w:jc w:val="center"/>
              <w:rPr>
                <w:rFonts w:ascii="Cambria" w:eastAsia="Cambria" w:hAnsi="Cambria" w:cs="Cambria"/>
                <w:sz w:val="24"/>
                <w:szCs w:val="24"/>
              </w:rPr>
            </w:pPr>
          </w:p>
          <w:p w14:paraId="58281EBA" w14:textId="77777777" w:rsidR="009500CF" w:rsidRPr="009500CF" w:rsidRDefault="009500CF" w:rsidP="009500CF">
            <w:pPr>
              <w:widowControl w:val="0"/>
              <w:jc w:val="center"/>
              <w:rPr>
                <w:rFonts w:ascii="Cambria" w:eastAsia="Cambria" w:hAnsi="Cambria" w:cs="Cambria"/>
                <w:sz w:val="21"/>
                <w:szCs w:val="21"/>
              </w:rPr>
            </w:pPr>
            <w:r w:rsidRPr="009500CF">
              <w:rPr>
                <w:rFonts w:ascii="Cambria" w:eastAsia="Cambria" w:hAnsi="Cambria" w:cs="Cambria"/>
                <w:sz w:val="21"/>
                <w:szCs w:val="21"/>
              </w:rPr>
              <w:t>Made Pasek Agus Ariawan, S.Kom., M.T</w:t>
            </w:r>
          </w:p>
          <w:p w14:paraId="1AED0A5F" w14:textId="4DE37033" w:rsidR="00363A3C" w:rsidRDefault="007E694E" w:rsidP="007E694E">
            <w:pPr>
              <w:widowControl w:val="0"/>
              <w:jc w:val="center"/>
              <w:rPr>
                <w:rFonts w:ascii="Cambria" w:eastAsia="Cambria" w:hAnsi="Cambria" w:cs="Cambria"/>
                <w:sz w:val="24"/>
                <w:szCs w:val="24"/>
              </w:rPr>
            </w:pPr>
            <w:r w:rsidRPr="00C070D1">
              <w:rPr>
                <w:rFonts w:ascii="Cambria" w:eastAsia="Cambria" w:hAnsi="Cambria" w:cs="Cambria"/>
                <w:sz w:val="21"/>
                <w:szCs w:val="21"/>
                <w:u w:val="single"/>
              </w:rPr>
              <w:t>NIP. 199408132022031007</w:t>
            </w:r>
          </w:p>
        </w:tc>
      </w:tr>
    </w:tbl>
    <w:p w14:paraId="0E984137" w14:textId="77777777" w:rsidR="00363A3C" w:rsidRDefault="00363A3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363A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3C"/>
    <w:rsid w:val="00173150"/>
    <w:rsid w:val="001B27C2"/>
    <w:rsid w:val="002C6D37"/>
    <w:rsid w:val="002E68B6"/>
    <w:rsid w:val="00363A3C"/>
    <w:rsid w:val="005813AB"/>
    <w:rsid w:val="005D61BF"/>
    <w:rsid w:val="006E0CE5"/>
    <w:rsid w:val="007D47AF"/>
    <w:rsid w:val="007E694E"/>
    <w:rsid w:val="008163BD"/>
    <w:rsid w:val="0082524C"/>
    <w:rsid w:val="00862C02"/>
    <w:rsid w:val="009500CF"/>
    <w:rsid w:val="00994FB7"/>
    <w:rsid w:val="00AC6C8F"/>
    <w:rsid w:val="00BD41C2"/>
    <w:rsid w:val="00C070D1"/>
    <w:rsid w:val="00D26C48"/>
    <w:rsid w:val="00DB1B9C"/>
    <w:rsid w:val="00EA48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3D49"/>
  <w15:docId w15:val="{14C64189-84C6-473D-AA8B-CCC017DE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BC"/>
    <w:rPr>
      <w:rFonts w:eastAsiaTheme="minorEastAsia"/>
      <w:lang w:val="en-AU"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360BC"/>
    <w:pPr>
      <w:spacing w:after="0" w:line="240" w:lineRule="auto"/>
    </w:pPr>
    <w:rPr>
      <w:rFonts w:eastAsiaTheme="minorEastAsia"/>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360BC"/>
    <w:pPr>
      <w:spacing w:after="120"/>
    </w:pPr>
    <w:rPr>
      <w:rFonts w:eastAsia="Calibri" w:cs="Times New Roman"/>
      <w:sz w:val="20"/>
      <w:szCs w:val="20"/>
      <w:lang w:val="en-US"/>
    </w:rPr>
  </w:style>
  <w:style w:type="character" w:customStyle="1" w:styleId="BodyTextChar">
    <w:name w:val="Body Text Char"/>
    <w:basedOn w:val="DefaultParagraphFont"/>
    <w:link w:val="BodyText"/>
    <w:uiPriority w:val="99"/>
    <w:rsid w:val="003360BC"/>
    <w:rPr>
      <w:rFonts w:ascii="Calibri" w:eastAsia="Calibri" w:hAnsi="Calibri" w:cs="Times New Roman"/>
      <w:kern w:val="0"/>
      <w:sz w:val="20"/>
      <w:szCs w:val="20"/>
      <w:lang w:val="en-US" w:eastAsia="en-A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92849">
      <w:bodyDiv w:val="1"/>
      <w:marLeft w:val="0"/>
      <w:marRight w:val="0"/>
      <w:marTop w:val="0"/>
      <w:marBottom w:val="0"/>
      <w:divBdr>
        <w:top w:val="none" w:sz="0" w:space="0" w:color="auto"/>
        <w:left w:val="none" w:sz="0" w:space="0" w:color="auto"/>
        <w:bottom w:val="none" w:sz="0" w:space="0" w:color="auto"/>
        <w:right w:val="none" w:sz="0" w:space="0" w:color="auto"/>
      </w:divBdr>
    </w:div>
    <w:div w:id="336812595">
      <w:bodyDiv w:val="1"/>
      <w:marLeft w:val="0"/>
      <w:marRight w:val="0"/>
      <w:marTop w:val="0"/>
      <w:marBottom w:val="0"/>
      <w:divBdr>
        <w:top w:val="none" w:sz="0" w:space="0" w:color="auto"/>
        <w:left w:val="none" w:sz="0" w:space="0" w:color="auto"/>
        <w:bottom w:val="none" w:sz="0" w:space="0" w:color="auto"/>
        <w:right w:val="none" w:sz="0" w:space="0" w:color="auto"/>
      </w:divBdr>
    </w:div>
    <w:div w:id="404686129">
      <w:bodyDiv w:val="1"/>
      <w:marLeft w:val="0"/>
      <w:marRight w:val="0"/>
      <w:marTop w:val="0"/>
      <w:marBottom w:val="0"/>
      <w:divBdr>
        <w:top w:val="none" w:sz="0" w:space="0" w:color="auto"/>
        <w:left w:val="none" w:sz="0" w:space="0" w:color="auto"/>
        <w:bottom w:val="none" w:sz="0" w:space="0" w:color="auto"/>
        <w:right w:val="none" w:sz="0" w:space="0" w:color="auto"/>
      </w:divBdr>
    </w:div>
    <w:div w:id="545916308">
      <w:bodyDiv w:val="1"/>
      <w:marLeft w:val="0"/>
      <w:marRight w:val="0"/>
      <w:marTop w:val="0"/>
      <w:marBottom w:val="0"/>
      <w:divBdr>
        <w:top w:val="none" w:sz="0" w:space="0" w:color="auto"/>
        <w:left w:val="none" w:sz="0" w:space="0" w:color="auto"/>
        <w:bottom w:val="none" w:sz="0" w:space="0" w:color="auto"/>
        <w:right w:val="none" w:sz="0" w:space="0" w:color="auto"/>
      </w:divBdr>
    </w:div>
    <w:div w:id="565384349">
      <w:bodyDiv w:val="1"/>
      <w:marLeft w:val="0"/>
      <w:marRight w:val="0"/>
      <w:marTop w:val="0"/>
      <w:marBottom w:val="0"/>
      <w:divBdr>
        <w:top w:val="none" w:sz="0" w:space="0" w:color="auto"/>
        <w:left w:val="none" w:sz="0" w:space="0" w:color="auto"/>
        <w:bottom w:val="none" w:sz="0" w:space="0" w:color="auto"/>
        <w:right w:val="none" w:sz="0" w:space="0" w:color="auto"/>
      </w:divBdr>
    </w:div>
    <w:div w:id="627317453">
      <w:bodyDiv w:val="1"/>
      <w:marLeft w:val="0"/>
      <w:marRight w:val="0"/>
      <w:marTop w:val="0"/>
      <w:marBottom w:val="0"/>
      <w:divBdr>
        <w:top w:val="none" w:sz="0" w:space="0" w:color="auto"/>
        <w:left w:val="none" w:sz="0" w:space="0" w:color="auto"/>
        <w:bottom w:val="none" w:sz="0" w:space="0" w:color="auto"/>
        <w:right w:val="none" w:sz="0" w:space="0" w:color="auto"/>
      </w:divBdr>
    </w:div>
    <w:div w:id="911895598">
      <w:bodyDiv w:val="1"/>
      <w:marLeft w:val="0"/>
      <w:marRight w:val="0"/>
      <w:marTop w:val="0"/>
      <w:marBottom w:val="0"/>
      <w:divBdr>
        <w:top w:val="none" w:sz="0" w:space="0" w:color="auto"/>
        <w:left w:val="none" w:sz="0" w:space="0" w:color="auto"/>
        <w:bottom w:val="none" w:sz="0" w:space="0" w:color="auto"/>
        <w:right w:val="none" w:sz="0" w:space="0" w:color="auto"/>
      </w:divBdr>
    </w:div>
    <w:div w:id="991718048">
      <w:bodyDiv w:val="1"/>
      <w:marLeft w:val="0"/>
      <w:marRight w:val="0"/>
      <w:marTop w:val="0"/>
      <w:marBottom w:val="0"/>
      <w:divBdr>
        <w:top w:val="none" w:sz="0" w:space="0" w:color="auto"/>
        <w:left w:val="none" w:sz="0" w:space="0" w:color="auto"/>
        <w:bottom w:val="none" w:sz="0" w:space="0" w:color="auto"/>
        <w:right w:val="none" w:sz="0" w:space="0" w:color="auto"/>
      </w:divBdr>
    </w:div>
    <w:div w:id="1148549377">
      <w:bodyDiv w:val="1"/>
      <w:marLeft w:val="0"/>
      <w:marRight w:val="0"/>
      <w:marTop w:val="0"/>
      <w:marBottom w:val="0"/>
      <w:divBdr>
        <w:top w:val="none" w:sz="0" w:space="0" w:color="auto"/>
        <w:left w:val="none" w:sz="0" w:space="0" w:color="auto"/>
        <w:bottom w:val="none" w:sz="0" w:space="0" w:color="auto"/>
        <w:right w:val="none" w:sz="0" w:space="0" w:color="auto"/>
      </w:divBdr>
    </w:div>
    <w:div w:id="1148983997">
      <w:bodyDiv w:val="1"/>
      <w:marLeft w:val="0"/>
      <w:marRight w:val="0"/>
      <w:marTop w:val="0"/>
      <w:marBottom w:val="0"/>
      <w:divBdr>
        <w:top w:val="none" w:sz="0" w:space="0" w:color="auto"/>
        <w:left w:val="none" w:sz="0" w:space="0" w:color="auto"/>
        <w:bottom w:val="none" w:sz="0" w:space="0" w:color="auto"/>
        <w:right w:val="none" w:sz="0" w:space="0" w:color="auto"/>
      </w:divBdr>
    </w:div>
    <w:div w:id="1656379279">
      <w:bodyDiv w:val="1"/>
      <w:marLeft w:val="0"/>
      <w:marRight w:val="0"/>
      <w:marTop w:val="0"/>
      <w:marBottom w:val="0"/>
      <w:divBdr>
        <w:top w:val="none" w:sz="0" w:space="0" w:color="auto"/>
        <w:left w:val="none" w:sz="0" w:space="0" w:color="auto"/>
        <w:bottom w:val="none" w:sz="0" w:space="0" w:color="auto"/>
        <w:right w:val="none" w:sz="0" w:space="0" w:color="auto"/>
      </w:divBdr>
    </w:div>
    <w:div w:id="1670719631">
      <w:bodyDiv w:val="1"/>
      <w:marLeft w:val="0"/>
      <w:marRight w:val="0"/>
      <w:marTop w:val="0"/>
      <w:marBottom w:val="0"/>
      <w:divBdr>
        <w:top w:val="none" w:sz="0" w:space="0" w:color="auto"/>
        <w:left w:val="none" w:sz="0" w:space="0" w:color="auto"/>
        <w:bottom w:val="none" w:sz="0" w:space="0" w:color="auto"/>
        <w:right w:val="none" w:sz="0" w:space="0" w:color="auto"/>
      </w:divBdr>
    </w:div>
    <w:div w:id="1706253590">
      <w:bodyDiv w:val="1"/>
      <w:marLeft w:val="0"/>
      <w:marRight w:val="0"/>
      <w:marTop w:val="0"/>
      <w:marBottom w:val="0"/>
      <w:divBdr>
        <w:top w:val="none" w:sz="0" w:space="0" w:color="auto"/>
        <w:left w:val="none" w:sz="0" w:space="0" w:color="auto"/>
        <w:bottom w:val="none" w:sz="0" w:space="0" w:color="auto"/>
        <w:right w:val="none" w:sz="0" w:space="0" w:color="auto"/>
      </w:divBdr>
    </w:div>
    <w:div w:id="2098475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G722dv0pdHCe6MikLo1xxNxpXg==">CgMxLjA4AHIhMUllZUh6R19MLThNT2h1ZDE4QjQwamthU2lRby0yVW55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Yuliana Sukarmawati</dc:creator>
  <cp:lastModifiedBy>Nex Boy</cp:lastModifiedBy>
  <cp:revision>12</cp:revision>
  <dcterms:created xsi:type="dcterms:W3CDTF">2024-04-27T02:18:00Z</dcterms:created>
  <dcterms:modified xsi:type="dcterms:W3CDTF">2024-08-29T02:58:00Z</dcterms:modified>
</cp:coreProperties>
</file>