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48"/>
          <w:szCs w:val="48"/>
        </w:rPr>
        <w:t xml:space="preserve">BIT4133</w:t>
      </w:r>
    </w:p>
    <w:p>
      <w:pPr>
        <w:spacing w:after="120"/>
        <w:jc w:val="center"/>
      </w:pPr>
      <w:r>
        <w:rPr>
          <w:b/>
          <w:bCs/>
          <w:color w:val="1F4E79"/>
          <w:sz w:val="32"/>
          <w:szCs w:val="32"/>
        </w:rPr>
        <w:t xml:space="preserve">Natural Language Processing with Deep Learning</w:t>
      </w:r>
    </w:p>
    <w:p>
      <w:pPr>
        <w:spacing w:after="600"/>
        <w:jc w:val="center"/>
      </w:pPr>
      <w:r>
        <w:rPr>
          <w:i/>
          <w:iCs/>
          <w:color w:val="595959"/>
          <w:sz w:val="28"/>
          <w:szCs w:val="28"/>
        </w:rPr>
        <w:t xml:space="preserve">Practical Logbook</w:t>
      </w:r>
    </w:p>
    <w:p>
      <w:pPr>
        <w:spacing w:after="240" w:before="240"/>
        <w:jc w:val="center"/>
      </w:pPr>
      <w:r>
        <w:rPr>
          <w:b/>
          <w:bCs/>
          <w:sz w:val="36"/>
          <w:szCs w:val="36"/>
        </w:rPr>
        <w:t xml:space="preserve">Movie Review Sentiment Analyzer</w:t>
      </w:r>
    </w:p>
    <w:p>
      <w:pPr>
        <w:spacing w:after="600"/>
        <w:jc w:val="center"/>
      </w:pPr>
      <w:r>
        <w:rPr>
          <w:i/>
          <w:iCs/>
          <w:color w:val="595959"/>
          <w:sz w:val="24"/>
          <w:szCs w:val="24"/>
        </w:rPr>
        <w:t xml:space="preserve">Using the IMDB Dataset and Deep Learning Techniques</w:t>
      </w:r>
    </w:p>
    <w:p>
      <w:pPr>
        <w:pStyle w:val="Heading2"/>
        <w:spacing w:after="120" w:before="240"/>
      </w:pPr>
      <w:r>
        <w:t xml:space="preserve">Student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Student Name</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 Enter Your Full Name ]</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Admission Number</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 Enter Your Admission Number ]</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Course / Class</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 Enter Your Course and Class ]</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Unit Code</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BIT4133</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Unit Name</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Natural Language Processing with Deep Learning</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Lecturer Name</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 Enter Lecturer Name ]</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Semester / Academic Year</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 Enter Semester / Year ]</w:t>
            </w:r>
          </w:p>
        </w:tc>
      </w:tr>
    </w:tbl>
    <w:p>
      <w:r>
        <w:t xml:space="preserve"/>
      </w:r>
    </w:p>
    <w:p>
      <w:pPr>
        <w:pStyle w:val="Heading2"/>
        <w:spacing w:after="120" w:before="240"/>
      </w:pPr>
      <w:r>
        <w:t xml:space="preserve">Project / Research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NLP Project Title</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Movie Review Sentiment Analyzer using Deep Learning on the IMDB Dataset</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Selected Research Area</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Sentiment Analysis and Text Classification</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Project Objective</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Build a system that classifies movie reviews as positive or negative using NLP preprocessing and deep learning models.</w:t>
            </w:r>
          </w:p>
        </w:tc>
      </w:tr>
    </w:tbl>
    <w:p>
      <w:r>
        <w:t xml:space="preserve"/>
      </w:r>
    </w:p>
    <w:p>
      <w:pPr>
        <w:pStyle w:val="Heading2"/>
        <w:spacing w:after="120" w:before="240"/>
      </w:pPr>
      <w:r>
        <w:t xml:space="preserve">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Languages</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Python 3</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NLP Libraries</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NLTK, spaCy, Hugging Face Transformers</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Machine Learning</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Scikit-learn, TensorFlow / Keras, PyTorch</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Development Environment</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Google Colab, Jupyter Notebook</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Data and Visualization</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Pandas, NumPy, Matplotlib</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Version Control</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Git, GitHub</w:t>
            </w:r>
          </w:p>
        </w:tc>
      </w:tr>
    </w:tbl>
    <w:p>
      <w:r>
        <w:t xml:space="preserve"/>
      </w:r>
    </w:p>
    <w:p>
      <w:pPr>
        <w:pStyle w:val="Heading2"/>
        <w:spacing w:after="120" w:before="240"/>
      </w:pPr>
      <w:r>
        <w:t xml:space="preserve">GitHub / Portfolio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GitHub Repository</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https://github.com/[your-username]/imdb-sentiment-analyzer</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Google Colab Notebook</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https://colab.research.google.com/github/[your-username]/imdb-sentiment-analyzer/blob/main/imdb_sentiment_analyzer.ipynb</w:t>
            </w:r>
          </w:p>
        </w:tc>
      </w:tr>
      <w:tr>
        <w:tc>
          <w:tcPr>
            <w:tcW w:type="dxa" w:w="312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r>
              <w:rPr>
                <w:b/>
                <w:bCs/>
                <w:color w:val="000000"/>
                <w:sz w:val="22"/>
                <w:szCs w:val="22"/>
              </w:rPr>
              <w:t xml:space="preserve">Online AI Portfolio</w:t>
            </w:r>
          </w:p>
        </w:tc>
        <w:tc>
          <w:tcPr>
            <w:tcW w:type="dxa" w:w="624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sz w:val="22"/>
                <w:szCs w:val="22"/>
              </w:rPr>
              <w:t xml:space="preserve">[ Optional: e.g. Hugging Face Space, personal website ]</w:t>
            </w:r>
          </w:p>
        </w:tc>
      </w:tr>
    </w:tbl>
    <w:p>
      <w:r>
        <w:br w:type="page"/>
      </w:r>
    </w:p>
    <w:p>
      <w:pPr>
        <w:pStyle w:val="Heading1"/>
        <w:spacing w:after="120" w:before="240"/>
      </w:pPr>
      <w:r>
        <w:t xml:space="preserve">Table of Contents</w:t>
      </w:r>
    </w:p>
    <w:p>
      <w:pPr>
        <w:spacing w:after="60" w:before="60"/>
        <w:jc w:val="left"/>
      </w:pPr>
      <w:r>
        <w:rPr>
          <w:i/>
          <w:iCs/>
          <w:color w:val="808080"/>
          <w:sz w:val="22"/>
          <w:szCs w:val="22"/>
        </w:rPr>
        <w:t xml:space="preserve">(Right-click and select "Update Field" in Microsoft Word to populate this table)</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Week 1: Introduction to NLP and Applications</w:t>
      </w:r>
    </w:p>
    <w:p>
      <w:pPr>
        <w:spacing w:after="60" w:before="60"/>
        <w:jc w:val="left"/>
      </w:pPr>
      <w:r>
        <w:rPr>
          <w:b/>
          <w:bCs/>
          <w:sz w:val="24"/>
          <w:szCs w:val="24"/>
        </w:rPr>
        <w:t xml:space="preserve">Title: Introduction to NLP Concepts and Text Processing</w:t>
      </w:r>
    </w:p>
    <w:p>
      <w:r>
        <w:t xml:space="preserve"/>
      </w:r>
    </w:p>
    <w:p>
      <w:pPr>
        <w:pStyle w:val="Heading2"/>
        <w:spacing w:after="120" w:before="240"/>
      </w:pPr>
      <w:r>
        <w:t xml:space="preserve">Overview</w:t>
      </w:r>
    </w:p>
    <w:p>
      <w:pPr>
        <w:spacing w:after="60" w:before="60"/>
        <w:jc w:val="left"/>
      </w:pPr>
      <w:r>
        <w:rPr>
          <w:sz w:val="22"/>
          <w:szCs w:val="22"/>
        </w:rPr>
        <w:t xml:space="preserve">This week focused on setting up the Python NLP environment in Google Colab, installing NLTK, and applying foundational text-processing techniques (tokenization and stopword removal) on the IMDB movie review dataset. Real-world applications of NLP were also explored to contextualize the project.</w:t>
      </w:r>
    </w:p>
    <w:p>
      <w:r>
        <w:t xml:space="preserve"/>
      </w:r>
    </w:p>
    <w:p>
      <w:pPr>
        <w:pStyle w:val="Heading2"/>
        <w:spacing w:after="120" w:before="240"/>
      </w:pPr>
      <w: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1: </w:t>
            </w:r>
            <w:r>
              <w:rPr>
                <w:sz w:val="22"/>
                <w:szCs w:val="22"/>
              </w:rPr>
              <w:t xml:space="preserve">Python Installation (output of python --version cell in Colab)</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2: </w:t>
            </w:r>
            <w:r>
              <w:rPr>
                <w:sz w:val="22"/>
                <w:szCs w:val="22"/>
              </w:rPr>
              <w:t xml:space="preserve">Google Colab Setup (notebook open with project file and runtime info)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3: </w:t>
            </w:r>
            <w:r>
              <w:rPr>
                <w:sz w:val="22"/>
                <w:szCs w:val="22"/>
              </w:rPr>
              <w:t xml:space="preserve">NLTK Installation (output of pip install nltk and nltk.download commands)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4: </w:t>
            </w:r>
            <w:r>
              <w:rPr>
                <w:sz w:val="22"/>
                <w:szCs w:val="22"/>
              </w:rPr>
              <w:t xml:space="preserve">Tokenization Output (sentence and word tokenization on a movie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5: </w:t>
            </w:r>
            <w:r>
              <w:rPr>
                <w:sz w:val="22"/>
                <w:szCs w:val="22"/>
              </w:rPr>
              <w:t xml:space="preserve">Stopwords Removal Output (before and after comparison)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6: </w:t>
            </w:r>
            <w:r>
              <w:rPr>
                <w:sz w:val="22"/>
                <w:szCs w:val="22"/>
              </w:rPr>
              <w:t xml:space="preserve">NLP Application Research Evidence (table of real-world NLP applications)</w:t>
            </w:r>
          </w:p>
        </w:tc>
      </w:tr>
    </w:tbl>
    <w:p>
      <w:r>
        <w:t xml:space="preserve"/>
      </w:r>
    </w:p>
    <w:p>
      <w:pPr>
        <w:pStyle w:val="Heading2"/>
        <w:spacing w:after="120" w:before="240"/>
      </w:pPr>
      <w:r>
        <w:t xml:space="preserve">Student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200"/>
              <w:left w:type="dxa" w:w="250"/>
              <w:bottom w:type="dxa" w:w="200"/>
              <w:right w:type="dxa" w:w="250"/>
            </w:tcMar>
          </w:tcPr>
          <w:p>
            <w:pPr>
              <w:spacing w:after="100"/>
            </w:pPr>
            <w:r>
              <w:rPr>
                <w:b/>
                <w:bCs/>
                <w:color w:val="1F4E79"/>
                <w:sz w:val="22"/>
                <w:szCs w:val="22"/>
              </w:rPr>
              <w:t xml:space="preserve">Student Reflection (Maximum 100 Words)</w:t>
            </w:r>
          </w:p>
          <w:p>
            <w:pPr>
              <w:spacing w:after="60"/>
            </w:pPr>
            <w:r>
              <w:rPr>
                <w:sz w:val="22"/>
                <w:szCs w:val="22"/>
              </w:rPr>
              <w:t xml:space="preserve">This week I set up the NLP environment in Google Colab and installed NLTK to begin work on the IMDB sentiment analyzer. Fig 4 demonstrates word tokenization where a review was broken into individual tokens, and Fig 5 shows stopword removal which reduced the token count significantly by removing low-value words. I researched real-world NLP applications such as ChatGPT, Google Translate, and Amazon review summarization. These steps prepare the text data so a machine learning model can learn sentiment patterns more effectively in later weeks.</w:t>
            </w:r>
          </w:p>
        </w:tc>
      </w:tr>
    </w:tbl>
    <w:p>
      <w:r>
        <w:br w:type="page"/>
      </w:r>
    </w:p>
    <w:p>
      <w:pPr>
        <w:pStyle w:val="Heading1"/>
        <w:spacing w:after="120" w:before="240"/>
      </w:pPr>
      <w:r>
        <w:t xml:space="preserve">Week 2: N-gram Models and POS Tagging</w:t>
      </w:r>
    </w:p>
    <w:p>
      <w:pPr>
        <w:spacing w:after="60" w:before="60"/>
        <w:jc w:val="left"/>
      </w:pPr>
      <w:r>
        <w:rPr>
          <w:b/>
          <w:bCs/>
          <w:sz w:val="24"/>
          <w:szCs w:val="24"/>
        </w:rPr>
        <w:t xml:space="preserve">Title: Language Modeling and Sentence Structure Analysis</w:t>
      </w:r>
    </w:p>
    <w:p>
      <w:r>
        <w:t xml:space="preserve"/>
      </w:r>
    </w:p>
    <w:p>
      <w:pPr>
        <w:pStyle w:val="Heading2"/>
        <w:spacing w:after="120" w:before="240"/>
      </w:pPr>
      <w:r>
        <w:t xml:space="preserve">Overview</w:t>
      </w:r>
    </w:p>
    <w:p>
      <w:pPr>
        <w:spacing w:after="60" w:before="60"/>
        <w:jc w:val="left"/>
      </w:pPr>
      <w:r>
        <w:rPr>
          <w:sz w:val="22"/>
          <w:szCs w:val="22"/>
        </w:rPr>
        <w:t xml:space="preserve">This week introduced N-gram language models and Part-of-Speech (POS) tagging. Bigrams and trigrams capture local word context which is crucial for sentiment analysis (for example, the bigram "not good" carries opposite meaning to the unigram "good"). POS tagging identifies adjectives and adverbs, the strongest sentiment-bearing word classes.</w:t>
      </w:r>
    </w:p>
    <w:p>
      <w:r>
        <w:t xml:space="preserve"/>
      </w:r>
    </w:p>
    <w:p>
      <w:pPr>
        <w:pStyle w:val="Heading2"/>
        <w:spacing w:after="120" w:before="240"/>
      </w:pPr>
      <w: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1: </w:t>
            </w:r>
            <w:r>
              <w:rPr>
                <w:sz w:val="22"/>
                <w:szCs w:val="22"/>
              </w:rPr>
              <w:t xml:space="preserve">Bigram and Trigram Output (including negation bigrams from a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2: </w:t>
            </w:r>
            <w:r>
              <w:rPr>
                <w:sz w:val="22"/>
                <w:szCs w:val="22"/>
              </w:rPr>
              <w:t xml:space="preserve">POS Tagging Example (tagged tokens with JJ, RB, NN, VB labels)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3: </w:t>
            </w:r>
            <w:r>
              <w:rPr>
                <w:sz w:val="22"/>
                <w:szCs w:val="22"/>
              </w:rPr>
              <w:t xml:space="preserve">Python Code for POS Tagging (analyze_pos function and its 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4: </w:t>
            </w:r>
            <w:r>
              <w:rPr>
                <w:sz w:val="22"/>
                <w:szCs w:val="22"/>
              </w:rPr>
              <w:t xml:space="preserve">Language Prediction Example (bigram-based next-word prediction)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5: </w:t>
            </w:r>
            <w:r>
              <w:rPr>
                <w:sz w:val="22"/>
                <w:szCs w:val="22"/>
              </w:rPr>
              <w:t xml:space="preserve">Sentence Analysis Output (full pipeline: segmentation, tokenization, POS, sentiment words)</w:t>
            </w:r>
          </w:p>
        </w:tc>
      </w:tr>
    </w:tbl>
    <w:p>
      <w:r>
        <w:t xml:space="preserve"/>
      </w:r>
    </w:p>
    <w:p>
      <w:pPr>
        <w:pStyle w:val="Heading2"/>
        <w:spacing w:after="120" w:before="240"/>
      </w:pPr>
      <w:r>
        <w:t xml:space="preserve">Student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200"/>
              <w:left w:type="dxa" w:w="250"/>
              <w:bottom w:type="dxa" w:w="200"/>
              <w:right w:type="dxa" w:w="250"/>
            </w:tcMar>
          </w:tcPr>
          <w:p>
            <w:pPr>
              <w:spacing w:after="100"/>
            </w:pPr>
            <w:r>
              <w:rPr>
                <w:b/>
                <w:bCs/>
                <w:color w:val="1F4E79"/>
                <w:sz w:val="22"/>
                <w:szCs w:val="22"/>
              </w:rPr>
              <w:t xml:space="preserve">Student Reflection (Maximum 100 Words)</w:t>
            </w:r>
          </w:p>
          <w:p>
            <w:pPr>
              <w:spacing w:after="60"/>
            </w:pPr>
            <w:r>
              <w:rPr>
                <w:sz w:val="22"/>
                <w:szCs w:val="22"/>
              </w:rPr>
              <w:t xml:space="preserve">N-grams capture word sequences and help models understand context that single words miss. Fig 1 shows bigrams such as "not good" and "not recommend" which carry negative sentiment that a unigram model would lose. POS tagging in Fig 2 and Fig 3 identifies grammatical roles, with adjectives (JJ) and adverbs (RB) marked as sentiment carriers. The main challenge was understanding the Penn Treebank tag set, but learning that JJ and RB tags concentrate sentiment will guide feature engineering for the classification model in later weeks.</w:t>
            </w:r>
          </w:p>
        </w:tc>
      </w:tr>
    </w:tbl>
    <w:p>
      <w:r>
        <w:br w:type="page"/>
      </w:r>
    </w:p>
    <w:p>
      <w:pPr>
        <w:pStyle w:val="Heading1"/>
        <w:spacing w:after="120" w:before="240"/>
      </w:pPr>
      <w:r>
        <w:t xml:space="preserve">Week 3: Hidden Markov Models and Sequence Labeling</w:t>
      </w:r>
    </w:p>
    <w:p>
      <w:pPr>
        <w:spacing w:after="60" w:before="60"/>
        <w:jc w:val="left"/>
      </w:pPr>
      <w:r>
        <w:rPr>
          <w:b/>
          <w:bCs/>
          <w:sz w:val="24"/>
          <w:szCs w:val="24"/>
        </w:rPr>
        <w:t xml:space="preserve">Title: Sequence Prediction and Hidden State Analysis</w:t>
      </w:r>
    </w:p>
    <w:p>
      <w:r>
        <w:t xml:space="preserve"/>
      </w:r>
    </w:p>
    <w:p>
      <w:pPr>
        <w:pStyle w:val="Heading2"/>
        <w:spacing w:after="120" w:before="240"/>
      </w:pPr>
      <w:r>
        <w:t xml:space="preserve">Overview</w:t>
      </w:r>
    </w:p>
    <w:p>
      <w:pPr>
        <w:spacing w:after="60" w:before="60"/>
        <w:jc w:val="left"/>
      </w:pPr>
      <w:r>
        <w:rPr>
          <w:sz w:val="22"/>
          <w:szCs w:val="22"/>
        </w:rPr>
        <w:t xml:space="preserve">This week introduced Hidden Markov Models (HMMs) for sequence labeling. An HMM models a sequence of hidden states (such as POS tags) given observed words. Named Entity Recognition (NER) was also applied to extract people, organizations, and locations from movie reviews, which supports aspect-based sentiment analysis (knowing whether the reviewer is praising an actor, director, or studio).</w:t>
      </w:r>
    </w:p>
    <w:p>
      <w:r>
        <w:t xml:space="preserve"/>
      </w:r>
    </w:p>
    <w:p>
      <w:pPr>
        <w:pStyle w:val="Heading2"/>
        <w:spacing w:after="120" w:before="240"/>
      </w:pPr>
      <w: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1: </w:t>
            </w:r>
            <w:r>
              <w:rPr>
                <w:sz w:val="22"/>
                <w:szCs w:val="22"/>
              </w:rPr>
              <w:t xml:space="preserve">Sequence Labeling Code (BIO tagging function for sentiment phrases)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2: </w:t>
            </w:r>
            <w:r>
              <w:rPr>
                <w:sz w:val="22"/>
                <w:szCs w:val="22"/>
              </w:rPr>
              <w:t xml:space="preserve">Hidden Markov Model Output (HMM tagger trained on treebank and tested on a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3: </w:t>
            </w:r>
            <w:r>
              <w:rPr>
                <w:sz w:val="22"/>
                <w:szCs w:val="22"/>
              </w:rPr>
              <w:t xml:space="preserve">Named Entity Recognition Example (PERSON, ORG, GPE extracted from review text)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4: </w:t>
            </w:r>
            <w:r>
              <w:rPr>
                <w:sz w:val="22"/>
                <w:szCs w:val="22"/>
              </w:rPr>
              <w:t xml:space="preserve">Sentence Labeling Results (positive vs negative reviews with sentiment-tag markers)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5: </w:t>
            </w:r>
            <w:r>
              <w:rPr>
                <w:sz w:val="22"/>
                <w:szCs w:val="22"/>
              </w:rPr>
              <w:t xml:space="preserve">Dataset Used for Training and Testing (IMDB dataset overview: size, labels, samples)</w:t>
            </w:r>
          </w:p>
        </w:tc>
      </w:tr>
    </w:tbl>
    <w:p>
      <w:r>
        <w:t xml:space="preserve"/>
      </w:r>
    </w:p>
    <w:p>
      <w:pPr>
        <w:pStyle w:val="Heading2"/>
        <w:spacing w:after="120" w:before="240"/>
      </w:pPr>
      <w:r>
        <w:t xml:space="preserve">Student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200"/>
              <w:left w:type="dxa" w:w="250"/>
              <w:bottom w:type="dxa" w:w="200"/>
              <w:right w:type="dxa" w:w="250"/>
            </w:tcMar>
          </w:tcPr>
          <w:p>
            <w:pPr>
              <w:spacing w:after="100"/>
            </w:pPr>
            <w:r>
              <w:rPr>
                <w:b/>
                <w:bCs/>
                <w:color w:val="1F4E79"/>
                <w:sz w:val="22"/>
                <w:szCs w:val="22"/>
              </w:rPr>
              <w:t xml:space="preserve">Student Reflection (Maximum 100 Words)</w:t>
            </w:r>
          </w:p>
          <w:p>
            <w:pPr>
              <w:spacing w:after="60"/>
            </w:pPr>
            <w:r>
              <w:rPr>
                <w:sz w:val="22"/>
                <w:szCs w:val="22"/>
              </w:rPr>
              <w:t xml:space="preserve">Hidden Markov Models predict a sequence of hidden states from observed tokens by learning transition and emission probabilities. Fig 2 shows the HMM tagger trained on the Penn Treebank assigning POS tags to a movie review sentence. The NER output in Fig 3 successfully identified actors, directors, and studios as PERSON and ORG entities. This is useful for aspect-based sentiment analysis as it lets the system know what the reviewer is praising or criticizing. Combined with Fig 5, which documents the 50,000-review IMDB dataset, these techniques set the foundation for deep learning models in the coming weeks.</w:t>
            </w:r>
          </w:p>
        </w:tc>
      </w:tr>
    </w:tbl>
    <w:p>
      <w:r>
        <w:br w:type="page"/>
      </w:r>
    </w:p>
    <w:p>
      <w:pPr>
        <w:pStyle w:val="Heading1"/>
        <w:spacing w:after="120" w:before="240"/>
      </w:pPr>
      <w:r>
        <w:t xml:space="preserve">Week 4: Syntactic and Semantic Analysis</w:t>
      </w:r>
    </w:p>
    <w:p>
      <w:pPr>
        <w:spacing w:after="60" w:before="60"/>
        <w:jc w:val="left"/>
      </w:pPr>
      <w:r>
        <w:rPr>
          <w:b/>
          <w:bCs/>
          <w:sz w:val="24"/>
          <w:szCs w:val="24"/>
        </w:rPr>
        <w:t xml:space="preserve">Title: Sentence Structure and Meaning Analysis using spaCy</w:t>
      </w:r>
    </w:p>
    <w:p>
      <w:r>
        <w:t xml:space="preserve"/>
      </w:r>
    </w:p>
    <w:p>
      <w:pPr>
        <w:pStyle w:val="Heading2"/>
        <w:spacing w:after="120" w:before="240"/>
      </w:pPr>
      <w:r>
        <w:t xml:space="preserve">Overview</w:t>
      </w:r>
    </w:p>
    <w:p>
      <w:pPr>
        <w:spacing w:after="60" w:before="60"/>
        <w:jc w:val="left"/>
      </w:pPr>
      <w:r>
        <w:rPr>
          <w:sz w:val="22"/>
          <w:szCs w:val="22"/>
        </w:rPr>
        <w:t xml:space="preserve">This week introduced syntactic and semantic analysis using the spaCy library. Syntax refers to grammatical structure (subject, verb, object), while semantics deals with meaning. Dependency parsing was used to identify how words relate within a sentence, and semantic similarity scores were used to compare meanings between sentences. These techniques are foundational for chatbots, search engines, and machine translation systems.</w:t>
      </w:r>
    </w:p>
    <w:p>
      <w:r>
        <w:t xml:space="preserve"/>
      </w:r>
    </w:p>
    <w:p>
      <w:pPr>
        <w:pStyle w:val="Heading2"/>
        <w:spacing w:after="120" w:before="240"/>
      </w:pPr>
      <w:r>
        <w:t xml:space="preserve">Key Concepts Covered</w:t>
      </w:r>
    </w:p>
    <w:p>
      <w:pPr>
        <w:pStyle w:val="ListParagraph"/>
        <w:numPr>
          <w:ilvl w:val="0"/>
          <w:numId w:val="2"/>
        </w:numPr>
        <w:spacing w:after="40" w:before="40"/>
      </w:pPr>
      <w:r>
        <w:rPr>
          <w:sz w:val="22"/>
          <w:szCs w:val="22"/>
        </w:rPr>
        <w:t xml:space="preserve">Syntax: the grammatical structure of a sentence (subject, verb, object)</w:t>
      </w:r>
    </w:p>
    <w:p>
      <w:pPr>
        <w:pStyle w:val="ListParagraph"/>
        <w:numPr>
          <w:ilvl w:val="0"/>
          <w:numId w:val="2"/>
        </w:numPr>
        <w:spacing w:after="40" w:before="40"/>
      </w:pPr>
      <w:r>
        <w:rPr>
          <w:sz w:val="22"/>
          <w:szCs w:val="22"/>
        </w:rPr>
        <w:t xml:space="preserve">Parsing: analyzing sentence structure (constituency and dependency parsing)</w:t>
      </w:r>
    </w:p>
    <w:p>
      <w:pPr>
        <w:pStyle w:val="ListParagraph"/>
        <w:numPr>
          <w:ilvl w:val="0"/>
          <w:numId w:val="2"/>
        </w:numPr>
        <w:spacing w:after="40" w:before="40"/>
      </w:pPr>
      <w:r>
        <w:rPr>
          <w:sz w:val="22"/>
          <w:szCs w:val="22"/>
        </w:rPr>
        <w:t xml:space="preserve">Dependency parsing: identifying how words relate to each other</w:t>
      </w:r>
    </w:p>
    <w:p>
      <w:pPr>
        <w:pStyle w:val="ListParagraph"/>
        <w:numPr>
          <w:ilvl w:val="0"/>
          <w:numId w:val="2"/>
        </w:numPr>
        <w:spacing w:after="40" w:before="40"/>
      </w:pPr>
      <w:r>
        <w:rPr>
          <w:sz w:val="22"/>
          <w:szCs w:val="22"/>
        </w:rPr>
        <w:t xml:space="preserve">Semantics: the meaning of words and sentences</w:t>
      </w:r>
    </w:p>
    <w:p>
      <w:pPr>
        <w:pStyle w:val="ListParagraph"/>
        <w:numPr>
          <w:ilvl w:val="0"/>
          <w:numId w:val="2"/>
        </w:numPr>
        <w:spacing w:after="40" w:before="40"/>
      </w:pPr>
      <w:r>
        <w:rPr>
          <w:sz w:val="22"/>
          <w:szCs w:val="22"/>
        </w:rPr>
        <w:t xml:space="preserve">Semantic similarity: measuring how closely two texts relate in meaning</w:t>
      </w:r>
    </w:p>
    <w:p>
      <w:r>
        <w:t xml:space="preserve"/>
      </w:r>
    </w:p>
    <w:p>
      <w:pPr>
        <w:pStyle w:val="Heading2"/>
        <w:spacing w:after="120" w:before="240"/>
      </w:pPr>
      <w: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1: </w:t>
            </w:r>
            <w:r>
              <w:rPr>
                <w:sz w:val="22"/>
                <w:szCs w:val="22"/>
              </w:rPr>
              <w:t xml:space="preserve">spaCy Installation and Setup (en_core_web_sm and en_core_web_md models loaded)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2: </w:t>
            </w:r>
            <w:r>
              <w:rPr>
                <w:sz w:val="22"/>
                <w:szCs w:val="22"/>
              </w:rPr>
              <w:t xml:space="preserve">Dependency Parsing Output — Practical Task 1 (subject, verb, object identified)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3: </w:t>
            </w:r>
            <w:r>
              <w:rPr>
                <w:sz w:val="22"/>
                <w:szCs w:val="22"/>
              </w:rPr>
              <w:t xml:space="preserve">Dependency Parsing on a Movie Review (parse tree applied to sentiment project text)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4: </w:t>
            </w:r>
            <w:r>
              <w:rPr>
                <w:sz w:val="22"/>
                <w:szCs w:val="22"/>
              </w:rPr>
              <w:t xml:space="preserve">Semantic Similarity Output — Practical Task 2 (similarity score with interpretation)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5: </w:t>
            </w:r>
            <w:r>
              <w:rPr>
                <w:sz w:val="22"/>
                <w:szCs w:val="22"/>
              </w:rPr>
              <w:t xml:space="preserve">Class Assignment Output (dependency analysis of 2 sentences and similar vs unrelated similarity comparison)</w:t>
            </w:r>
          </w:p>
        </w:tc>
      </w:tr>
    </w:tbl>
    <w:p>
      <w:r>
        <w:t xml:space="preserve"/>
      </w:r>
    </w:p>
    <w:p>
      <w:pPr>
        <w:pStyle w:val="Heading2"/>
        <w:spacing w:after="120" w:before="240"/>
      </w:pPr>
      <w:r>
        <w:t xml:space="preserve">Class Assignment Summary</w:t>
      </w:r>
    </w:p>
    <w:p>
      <w:pPr>
        <w:spacing w:after="60" w:before="60"/>
        <w:jc w:val="left"/>
      </w:pPr>
      <w:r>
        <w:rPr>
          <w:b w:val="false"/>
          <w:bCs w:val="false"/>
          <w:sz w:val="22"/>
          <w:szCs w:val="22"/>
        </w:rPr>
        <w:t xml:space="preserve">Assignment 1: Dependency analysis was performed on:</w:t>
      </w:r>
    </w:p>
    <w:p>
      <w:pPr>
        <w:pStyle w:val="ListParagraph"/>
        <w:numPr>
          <w:ilvl w:val="0"/>
          <w:numId w:val="2"/>
        </w:numPr>
        <w:spacing w:after="40" w:before="40"/>
      </w:pPr>
      <w:r>
        <w:rPr>
          <w:sz w:val="22"/>
          <w:szCs w:val="22"/>
        </w:rPr>
        <w:t xml:space="preserve">"The administrator updated student records"</w:t>
      </w:r>
    </w:p>
    <w:p>
      <w:pPr>
        <w:pStyle w:val="ListParagraph"/>
        <w:numPr>
          <w:ilvl w:val="0"/>
          <w:numId w:val="2"/>
        </w:numPr>
        <w:spacing w:after="40" w:before="40"/>
      </w:pPr>
      <w:r>
        <w:rPr>
          <w:sz w:val="22"/>
          <w:szCs w:val="22"/>
        </w:rPr>
        <w:t xml:space="preserve">"Machine learning improves language processing"</w:t>
      </w:r>
    </w:p>
    <w:p>
      <w:pPr>
        <w:spacing w:after="60" w:before="60"/>
        <w:jc w:val="left"/>
      </w:pPr>
      <w:r>
        <w:rPr>
          <w:b w:val="false"/>
          <w:bCs w:val="false"/>
          <w:sz w:val="22"/>
          <w:szCs w:val="22"/>
        </w:rPr>
        <w:t xml:space="preserve">Assignment 2: Semantic similarity was computed for:</w:t>
      </w:r>
    </w:p>
    <w:p>
      <w:pPr>
        <w:pStyle w:val="ListParagraph"/>
        <w:numPr>
          <w:ilvl w:val="0"/>
          <w:numId w:val="2"/>
        </w:numPr>
        <w:spacing w:after="40" w:before="40"/>
      </w:pPr>
      <w:r>
        <w:rPr>
          <w:sz w:val="22"/>
          <w:szCs w:val="22"/>
        </w:rPr>
        <w:t xml:space="preserve">Similar pair: two movie review sentences with shared sentiment vocabulary</w:t>
      </w:r>
    </w:p>
    <w:p>
      <w:pPr>
        <w:pStyle w:val="ListParagraph"/>
        <w:numPr>
          <w:ilvl w:val="0"/>
          <w:numId w:val="2"/>
        </w:numPr>
        <w:spacing w:after="40" w:before="40"/>
      </w:pPr>
      <w:r>
        <w:rPr>
          <w:sz w:val="22"/>
          <w:szCs w:val="22"/>
        </w:rPr>
        <w:t xml:space="preserve">Unrelated pair: a movie review sentence vs a sentence about car maintenance</w:t>
      </w:r>
    </w:p>
    <w:p>
      <w:pPr>
        <w:spacing w:after="60" w:before="60"/>
        <w:jc w:val="left"/>
      </w:pPr>
      <w:r>
        <w:rPr>
          <w:i/>
          <w:iCs/>
          <w:sz w:val="22"/>
          <w:szCs w:val="22"/>
        </w:rPr>
        <w:t xml:space="preserve">The similar pair scored higher because the sentences share semantic context and overlap in word vectors. The unrelated pair scored lower because the topics and vocabulary differ.</w:t>
      </w:r>
    </w:p>
    <w:p>
      <w:r>
        <w:t xml:space="preserve"/>
      </w:r>
    </w:p>
    <w:p>
      <w:pPr>
        <w:pStyle w:val="Heading2"/>
        <w:spacing w:after="120" w:before="240"/>
      </w:pPr>
      <w:r>
        <w:t xml:space="preserve">Student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200"/>
              <w:left w:type="dxa" w:w="250"/>
              <w:bottom w:type="dxa" w:w="200"/>
              <w:right w:type="dxa" w:w="250"/>
            </w:tcMar>
          </w:tcPr>
          <w:p>
            <w:pPr>
              <w:spacing w:after="100"/>
            </w:pPr>
            <w:r>
              <w:rPr>
                <w:b/>
                <w:bCs/>
                <w:color w:val="1F4E79"/>
                <w:sz w:val="22"/>
                <w:szCs w:val="22"/>
              </w:rPr>
              <w:t xml:space="preserve">Student Reflection (Maximum 100 Words)</w:t>
            </w:r>
          </w:p>
          <w:p>
            <w:pPr>
              <w:spacing w:after="60"/>
            </w:pPr>
            <w:r>
              <w:rPr>
                <w:sz w:val="22"/>
                <w:szCs w:val="22"/>
              </w:rPr>
              <w:t xml:space="preserve">This week I learned how spaCy performs dependency parsing and semantic similarity. Fig 2 shows the parser correctly identifying the subject, root verb, and object in a sentence, while Fig 4 demonstrates semantic similarity using the medium model with word vectors. The similar sentence pair scored much higher than the unrelated pair, confirming that vector-based similarity captures meaning, not just shared words. The main challenge was understanding why the small model gives weaker similarity scores; switching to en_core_web_md resolved this. These techniques will support chatbot development and improved sentiment analysis in later weeks.</w:t>
            </w:r>
          </w:p>
        </w:tc>
      </w:tr>
    </w:tbl>
    <w:p>
      <w:r>
        <w:br w:type="page"/>
      </w:r>
    </w:p>
    <w:p>
      <w:pPr>
        <w:pStyle w:val="Heading1"/>
        <w:spacing w:after="120" w:before="240"/>
      </w:pPr>
      <w:r>
        <w:t xml:space="preserve">Week 5: CAT 1 Preparation and Mini NLP Project</w:t>
      </w:r>
    </w:p>
    <w:p>
      <w:pPr>
        <w:spacing w:after="60" w:before="60"/>
        <w:jc w:val="left"/>
      </w:pPr>
      <w:r>
        <w:rPr>
          <w:b/>
          <w:bCs/>
          <w:sz w:val="24"/>
          <w:szCs w:val="24"/>
        </w:rPr>
        <w:t xml:space="preserve">Title: Complete NLP Pipeline and Student Academic Assistant Chatbot</w:t>
      </w:r>
    </w:p>
    <w:p>
      <w:r>
        <w:t xml:space="preserve"/>
      </w:r>
    </w:p>
    <w:p>
      <w:pPr>
        <w:pStyle w:val="Heading2"/>
        <w:spacing w:after="120" w:before="240"/>
      </w:pPr>
      <w:r>
        <w:t xml:space="preserve">Overview</w:t>
      </w:r>
    </w:p>
    <w:p>
      <w:pPr>
        <w:spacing w:after="60" w:before="60"/>
        <w:jc w:val="left"/>
      </w:pPr>
      <w:r>
        <w:rPr>
          <w:sz w:val="22"/>
          <w:szCs w:val="22"/>
        </w:rPr>
        <w:t xml:space="preserve">This week consolidated all NLP concepts from Weeks 1-4 into a complete text-processing pipeline and a mini project: the Student Academic Assistant Chatbot. The chatbot integrates tokenization, keyword/intent matching, and rule-based response generation. This week also serves as CAT 1 preparation by demonstrating the end-to-end NLP workflow.</w:t>
      </w:r>
    </w:p>
    <w:p>
      <w:r>
        <w:t xml:space="preserve"/>
      </w:r>
    </w:p>
    <w:p>
      <w:pPr>
        <w:pStyle w:val="Heading2"/>
        <w:spacing w:after="120" w:before="240"/>
      </w:pPr>
      <w:r>
        <w:t xml:space="preserve">NLP Workflow Implemented</w:t>
      </w:r>
    </w:p>
    <w:p>
      <w:pPr>
        <w:pStyle w:val="ListParagraph"/>
        <w:numPr>
          <w:ilvl w:val="0"/>
          <w:numId w:val="2"/>
        </w:numPr>
        <w:spacing w:after="40" w:before="40"/>
      </w:pPr>
      <w:r>
        <w:rPr>
          <w:sz w:val="22"/>
          <w:szCs w:val="22"/>
        </w:rPr>
        <w:t xml:space="preserve">Text collection (input sentence or user message)</w:t>
      </w:r>
    </w:p>
    <w:p>
      <w:pPr>
        <w:pStyle w:val="ListParagraph"/>
        <w:numPr>
          <w:ilvl w:val="0"/>
          <w:numId w:val="2"/>
        </w:numPr>
        <w:spacing w:after="40" w:before="40"/>
      </w:pPr>
      <w:r>
        <w:rPr>
          <w:sz w:val="22"/>
          <w:szCs w:val="22"/>
        </w:rPr>
        <w:t xml:space="preserve">Tokenization (splitting text into words)</w:t>
      </w:r>
    </w:p>
    <w:p>
      <w:pPr>
        <w:pStyle w:val="ListParagraph"/>
        <w:numPr>
          <w:ilvl w:val="0"/>
          <w:numId w:val="2"/>
        </w:numPr>
        <w:spacing w:after="40" w:before="40"/>
      </w:pPr>
      <w:r>
        <w:rPr>
          <w:sz w:val="22"/>
          <w:szCs w:val="22"/>
        </w:rPr>
        <w:t xml:space="preserve">Stopword removal (filtering low-value words)</w:t>
      </w:r>
    </w:p>
    <w:p>
      <w:pPr>
        <w:pStyle w:val="ListParagraph"/>
        <w:numPr>
          <w:ilvl w:val="0"/>
          <w:numId w:val="2"/>
        </w:numPr>
        <w:spacing w:after="40" w:before="40"/>
      </w:pPr>
      <w:r>
        <w:rPr>
          <w:sz w:val="22"/>
          <w:szCs w:val="22"/>
        </w:rPr>
        <w:t xml:space="preserve">POS tagging (assigning grammatical roles)</w:t>
      </w:r>
    </w:p>
    <w:p>
      <w:pPr>
        <w:pStyle w:val="ListParagraph"/>
        <w:numPr>
          <w:ilvl w:val="0"/>
          <w:numId w:val="2"/>
        </w:numPr>
        <w:spacing w:after="40" w:before="40"/>
      </w:pPr>
      <w:r>
        <w:rPr>
          <w:sz w:val="22"/>
          <w:szCs w:val="22"/>
        </w:rPr>
        <w:t xml:space="preserve">Dependency parsing (identifying word relationships)</w:t>
      </w:r>
    </w:p>
    <w:p>
      <w:pPr>
        <w:pStyle w:val="ListParagraph"/>
        <w:numPr>
          <w:ilvl w:val="0"/>
          <w:numId w:val="2"/>
        </w:numPr>
        <w:spacing w:after="40" w:before="40"/>
      </w:pPr>
      <w:r>
        <w:rPr>
          <w:sz w:val="22"/>
          <w:szCs w:val="22"/>
        </w:rPr>
        <w:t xml:space="preserve">Intent detection (mapping tokens to chatbot intents)</w:t>
      </w:r>
    </w:p>
    <w:p>
      <w:pPr>
        <w:pStyle w:val="ListParagraph"/>
        <w:numPr>
          <w:ilvl w:val="0"/>
          <w:numId w:val="2"/>
        </w:numPr>
        <w:spacing w:after="40" w:before="40"/>
      </w:pPr>
      <w:r>
        <w:rPr>
          <w:sz w:val="22"/>
          <w:szCs w:val="22"/>
        </w:rPr>
        <w:t xml:space="preserve">Response generation</w:t>
      </w:r>
    </w:p>
    <w:p>
      <w:r>
        <w:t xml:space="preserve"/>
      </w:r>
    </w:p>
    <w:p>
      <w:pPr>
        <w:pStyle w:val="Heading2"/>
        <w:spacing w:after="120" w:before="240"/>
      </w:pPr>
      <w:r>
        <w:t xml:space="preserve">Required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1: </w:t>
            </w:r>
            <w:r>
              <w:rPr>
                <w:sz w:val="22"/>
                <w:szCs w:val="22"/>
              </w:rPr>
              <w:t xml:space="preserve">Complete NLP Pipeline Output — Practical Task 1 (tokens, filtered tokens, POS tags, dependencies)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2: </w:t>
            </w:r>
            <w:r>
              <w:rPr>
                <w:sz w:val="22"/>
                <w:szCs w:val="22"/>
              </w:rPr>
              <w:t xml:space="preserve">Rule-Based Chatbot Simulation — Practical Task 2 (Welcome message and conversation flow)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3: </w:t>
            </w:r>
            <w:r>
              <w:rPr>
                <w:sz w:val="22"/>
                <w:szCs w:val="22"/>
              </w:rPr>
              <w:t xml:space="preserve">Student Academic Assistant Chatbot — Code (intent dictionary and detection function)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4: </w:t>
            </w:r>
            <w:r>
              <w:rPr>
                <w:sz w:val="22"/>
                <w:szCs w:val="22"/>
              </w:rPr>
              <w:t xml:space="preserve">Mini Project Chatbot Interaction (greeting, CAT question, registration, unknown input, exit)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6"/>
              <w:left w:val="dashed" w:color="999999" w:sz="6"/>
              <w:bottom w:val="dashed" w:color="999999" w:sz="6"/>
              <w:right w:val="dashed" w:color="999999" w:sz="6"/>
            </w:tcBorders>
            <w:shd w:fill="FAFAFA" w:val="clear"/>
            <w:tcMar>
              <w:top w:type="dxa" w:w="400"/>
              <w:left w:type="dxa" w:w="200"/>
              <w:bottom w:type="dxa" w:w="400"/>
              <w:right w:type="dxa" w:w="200"/>
            </w:tcMar>
          </w:tcPr>
          <w:p>
            <w:pPr>
              <w:spacing w:after="60" w:before="60"/>
              <w:jc w:val="center"/>
            </w:pPr>
            <w:r>
              <w:rPr>
                <w:i/>
                <w:iCs/>
                <w:color w:val="808080"/>
                <w:sz w:val="22"/>
                <w:szCs w:val="22"/>
              </w:rPr>
              <w:t xml:space="preserve">[ Insert Screenshot Here ]</w:t>
            </w:r>
          </w:p>
          <w:p>
            <w:pPr>
              <w:spacing w:after="60" w:before="120"/>
              <w:jc w:val="center"/>
            </w:pPr>
            <w:r>
              <w:rPr>
                <w:b/>
                <w:bCs/>
                <w:sz w:val="22"/>
                <w:szCs w:val="22"/>
              </w:rPr>
              <w:t xml:space="preserve">Fig 5: </w:t>
            </w:r>
            <w:r>
              <w:rPr>
                <w:sz w:val="22"/>
                <w:szCs w:val="22"/>
              </w:rPr>
              <w:t xml:space="preserve">Interactive Chatbot Session (optional — screenshot of live input/output if you ran it)</w:t>
            </w:r>
          </w:p>
        </w:tc>
      </w:tr>
    </w:tbl>
    <w:p>
      <w:r>
        <w:t xml:space="preserve"/>
      </w:r>
    </w:p>
    <w:p>
      <w:pPr>
        <w:pStyle w:val="Heading2"/>
        <w:spacing w:after="120" w:before="240"/>
      </w:pPr>
      <w:r>
        <w:t xml:space="preserve">Mini Project: Student Academic Assistant Chatbot</w:t>
      </w:r>
    </w:p>
    <w:p>
      <w:pPr>
        <w:spacing w:after="60" w:before="60"/>
        <w:jc w:val="left"/>
      </w:pPr>
      <w:r>
        <w:rPr>
          <w:sz w:val="22"/>
          <w:szCs w:val="22"/>
        </w:rPr>
        <w:t xml:space="preserve">Project Requirements (all implemented):</w:t>
      </w:r>
    </w:p>
    <w:p>
      <w:pPr>
        <w:pStyle w:val="ListParagraph"/>
        <w:numPr>
          <w:ilvl w:val="0"/>
          <w:numId w:val="2"/>
        </w:numPr>
        <w:spacing w:after="40" w:before="40"/>
      </w:pPr>
      <w:r>
        <w:rPr>
          <w:sz w:val="22"/>
          <w:szCs w:val="22"/>
        </w:rPr>
        <w:t xml:space="preserve">Responds to greetings (hello, hi, hey)</w:t>
      </w:r>
    </w:p>
    <w:p>
      <w:pPr>
        <w:pStyle w:val="ListParagraph"/>
        <w:numPr>
          <w:ilvl w:val="0"/>
          <w:numId w:val="2"/>
        </w:numPr>
        <w:spacing w:after="40" w:before="40"/>
      </w:pPr>
      <w:r>
        <w:rPr>
          <w:sz w:val="22"/>
          <w:szCs w:val="22"/>
        </w:rPr>
        <w:t xml:space="preserve">Answers CAT schedule questions (exam, CAT, test, when)</w:t>
      </w:r>
    </w:p>
    <w:p>
      <w:pPr>
        <w:pStyle w:val="ListParagraph"/>
        <w:numPr>
          <w:ilvl w:val="0"/>
          <w:numId w:val="2"/>
        </w:numPr>
        <w:spacing w:after="40" w:before="40"/>
      </w:pPr>
      <w:r>
        <w:rPr>
          <w:sz w:val="22"/>
          <w:szCs w:val="22"/>
        </w:rPr>
        <w:t xml:space="preserve">Answers unit registration questions (register, unit, course, enroll)</w:t>
      </w:r>
    </w:p>
    <w:p>
      <w:pPr>
        <w:pStyle w:val="ListParagraph"/>
        <w:numPr>
          <w:ilvl w:val="0"/>
          <w:numId w:val="2"/>
        </w:numPr>
        <w:spacing w:after="40" w:before="40"/>
      </w:pPr>
      <w:r>
        <w:rPr>
          <w:sz w:val="22"/>
          <w:szCs w:val="22"/>
        </w:rPr>
        <w:t xml:space="preserve">Additional intents: fees and results</w:t>
      </w:r>
    </w:p>
    <w:p>
      <w:pPr>
        <w:pStyle w:val="ListParagraph"/>
        <w:numPr>
          <w:ilvl w:val="0"/>
          <w:numId w:val="2"/>
        </w:numPr>
        <w:spacing w:after="40" w:before="40"/>
      </w:pPr>
      <w:r>
        <w:rPr>
          <w:sz w:val="22"/>
          <w:szCs w:val="22"/>
        </w:rPr>
        <w:t xml:space="preserve">Exits correctly on bye/goodbye/exit</w:t>
      </w:r>
    </w:p>
    <w:p>
      <w:pPr>
        <w:pStyle w:val="ListParagraph"/>
        <w:numPr>
          <w:ilvl w:val="0"/>
          <w:numId w:val="2"/>
        </w:numPr>
        <w:spacing w:after="40" w:before="40"/>
      </w:pPr>
      <w:r>
        <w:rPr>
          <w:sz w:val="22"/>
          <w:szCs w:val="22"/>
        </w:rPr>
        <w:t xml:space="preserve">Handles unknown input with a helpful fallback message</w:t>
      </w:r>
    </w:p>
    <w:p>
      <w:r>
        <w:t xml:space="preserve"/>
      </w:r>
    </w:p>
    <w:p>
      <w:pPr>
        <w:spacing w:after="60" w:before="60"/>
        <w:jc w:val="left"/>
      </w:pPr>
      <w:r>
        <w:rPr>
          <w:sz w:val="22"/>
          <w:szCs w:val="22"/>
        </w:rPr>
        <w:t xml:space="preserve">Project Deliverables:</w:t>
      </w:r>
    </w:p>
    <w:p>
      <w:pPr>
        <w:pStyle w:val="ListParagraph"/>
        <w:numPr>
          <w:ilvl w:val="0"/>
          <w:numId w:val="2"/>
        </w:numPr>
        <w:spacing w:after="40" w:before="40"/>
      </w:pPr>
      <w:r>
        <w:rPr>
          <w:sz w:val="22"/>
          <w:szCs w:val="22"/>
        </w:rPr>
        <w:t xml:space="preserve">Python source code in the Colab notebook (Fig 3)</w:t>
      </w:r>
    </w:p>
    <w:p>
      <w:pPr>
        <w:pStyle w:val="ListParagraph"/>
        <w:numPr>
          <w:ilvl w:val="0"/>
          <w:numId w:val="2"/>
        </w:numPr>
        <w:spacing w:after="40" w:before="40"/>
      </w:pPr>
      <w:r>
        <w:rPr>
          <w:sz w:val="22"/>
          <w:szCs w:val="22"/>
        </w:rPr>
        <w:t xml:space="preserve">Screenshots of chatbot interaction (Fig 4)</w:t>
      </w:r>
    </w:p>
    <w:p>
      <w:pPr>
        <w:pStyle w:val="ListParagraph"/>
        <w:numPr>
          <w:ilvl w:val="0"/>
          <w:numId w:val="2"/>
        </w:numPr>
        <w:spacing w:after="40" w:before="40"/>
      </w:pPr>
      <w:r>
        <w:rPr>
          <w:sz w:val="22"/>
          <w:szCs w:val="22"/>
        </w:rPr>
        <w:t xml:space="preserve">Explanation in the reflection section below</w:t>
      </w:r>
    </w:p>
    <w:p>
      <w:pPr>
        <w:pStyle w:val="ListParagraph"/>
        <w:numPr>
          <w:ilvl w:val="0"/>
          <w:numId w:val="2"/>
        </w:numPr>
        <w:spacing w:after="40" w:before="40"/>
      </w:pPr>
      <w:r>
        <w:rPr>
          <w:sz w:val="22"/>
          <w:szCs w:val="22"/>
        </w:rPr>
        <w:t xml:space="preserve">Reflection on challenges faced (see Student Reflection)</w:t>
      </w:r>
    </w:p>
    <w:p>
      <w:r>
        <w:t xml:space="preserve"/>
      </w:r>
    </w:p>
    <w:p>
      <w:pPr>
        <w:pStyle w:val="Heading2"/>
        <w:spacing w:after="120" w:before="240"/>
      </w:pPr>
      <w:r>
        <w:t xml:space="preserve">Student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AF1F8" w:val="clear"/>
            <w:tcMar>
              <w:top w:type="dxa" w:w="200"/>
              <w:left w:type="dxa" w:w="250"/>
              <w:bottom w:type="dxa" w:w="200"/>
              <w:right w:type="dxa" w:w="250"/>
            </w:tcMar>
          </w:tcPr>
          <w:p>
            <w:pPr>
              <w:spacing w:after="100"/>
            </w:pPr>
            <w:r>
              <w:rPr>
                <w:b/>
                <w:bCs/>
                <w:color w:val="1F4E79"/>
                <w:sz w:val="22"/>
                <w:szCs w:val="22"/>
              </w:rPr>
              <w:t xml:space="preserve">Student Reflection (Maximum 100 Words)</w:t>
            </w:r>
          </w:p>
          <w:p>
            <w:pPr>
              <w:spacing w:after="60"/>
            </w:pPr>
            <w:r>
              <w:rPr>
                <w:sz w:val="22"/>
                <w:szCs w:val="22"/>
              </w:rPr>
              <w:t xml:space="preserve">This week I integrated all techniques from Weeks 1-4 into one pipeline (Fig 1) and built the Student Academic Assistant Chatbot. The chatbot uses tokenization and an intent dictionary to match user messages to predefined responses, going beyond simple substring matching. Fig 4 shows the bot correctly handling greetings, CAT schedule queries, registration questions, unknown input, and exit. The main challenge was designing the intent keywords to avoid false matches, which I solved by combining tokenized matching with substring checks. This mini project demonstrates the full NLP workflow expected for CAT 1.</w:t>
            </w:r>
          </w:p>
        </w:tc>
      </w:tr>
    </w:tbl>
    <w:p>
      <w:r>
        <w:br w:type="page"/>
      </w:r>
    </w:p>
    <w:p>
      <w:pPr>
        <w:pStyle w:val="Heading1"/>
        <w:spacing w:after="120" w:before="240"/>
      </w:pPr>
      <w:r>
        <w:t xml:space="preserve">Planned Future Work (Weeks 6 and Beyond)</w:t>
      </w:r>
    </w:p>
    <w:p>
      <w:pPr>
        <w:spacing w:after="60" w:before="60"/>
        <w:jc w:val="left"/>
      </w:pPr>
      <w:r>
        <w:rPr>
          <w:sz w:val="22"/>
          <w:szCs w:val="22"/>
        </w:rPr>
        <w:t xml:space="preserve">The following weeks will extend this project from classical NLP techniques into deep learning models:</w:t>
      </w:r>
    </w:p>
    <w:p>
      <w:r>
        <w:t xml:space="preserve"/>
      </w:r>
    </w:p>
    <w:p>
      <w:pPr>
        <w:pStyle w:val="ListParagraph"/>
        <w:numPr>
          <w:ilvl w:val="0"/>
          <w:numId w:val="2"/>
        </w:numPr>
        <w:spacing w:after="40" w:before="40"/>
      </w:pPr>
      <w:r>
        <w:rPr>
          <w:sz w:val="22"/>
          <w:szCs w:val="22"/>
        </w:rPr>
        <w:t xml:space="preserve">Week 6: Word embeddings (Word2Vec, GloVe) and visualization of the embedding space</w:t>
      </w:r>
    </w:p>
    <w:p>
      <w:pPr>
        <w:pStyle w:val="ListParagraph"/>
        <w:numPr>
          <w:ilvl w:val="0"/>
          <w:numId w:val="2"/>
        </w:numPr>
        <w:spacing w:after="40" w:before="40"/>
      </w:pPr>
      <w:r>
        <w:rPr>
          <w:sz w:val="22"/>
          <w:szCs w:val="22"/>
        </w:rPr>
        <w:t xml:space="preserve">Week 7: Recurrent Neural Networks and LSTM model for sentiment classification on IMDB</w:t>
      </w:r>
    </w:p>
    <w:p>
      <w:pPr>
        <w:pStyle w:val="ListParagraph"/>
        <w:numPr>
          <w:ilvl w:val="0"/>
          <w:numId w:val="2"/>
        </w:numPr>
        <w:spacing w:after="40" w:before="40"/>
      </w:pPr>
      <w:r>
        <w:rPr>
          <w:sz w:val="22"/>
          <w:szCs w:val="22"/>
        </w:rPr>
        <w:t xml:space="preserve">Week 8: Fine-tuning a pretrained transformer (DistilBERT) for state-of-the-art accuracy</w:t>
      </w:r>
    </w:p>
    <w:p>
      <w:pPr>
        <w:pStyle w:val="ListParagraph"/>
        <w:numPr>
          <w:ilvl w:val="0"/>
          <w:numId w:val="2"/>
        </w:numPr>
        <w:spacing w:after="40" w:before="40"/>
      </w:pPr>
      <w:r>
        <w:rPr>
          <w:sz w:val="22"/>
          <w:szCs w:val="22"/>
        </w:rPr>
        <w:t xml:space="preserve">Week 9: Model evaluation using accuracy, precision, recall, F1-score, and confusion matrix</w:t>
      </w:r>
    </w:p>
    <w:p>
      <w:pPr>
        <w:pStyle w:val="ListParagraph"/>
        <w:numPr>
          <w:ilvl w:val="0"/>
          <w:numId w:val="2"/>
        </w:numPr>
        <w:spacing w:after="40" w:before="40"/>
      </w:pPr>
      <w:r>
        <w:rPr>
          <w:sz w:val="22"/>
          <w:szCs w:val="22"/>
        </w:rPr>
        <w:t xml:space="preserve">Week 10: Deploying the final model with a Gradio interface for live demo and portfolio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BIT4133 — NLP Practical Logbook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BIT4133 NLP Logbook</dc:title>
  <dc:creator>BIT4133 Student</dc:creator>
  <cp:lastModifiedBy>Un-named</cp:lastModifiedBy>
  <cp:revision>1</cp:revision>
  <dcterms:created xsi:type="dcterms:W3CDTF">2026-06-05T06:03:53.697Z</dcterms:created>
  <dcterms:modified xsi:type="dcterms:W3CDTF">2026-06-05T06:03:53.711Z</dcterms:modified>
</cp:coreProperties>
</file>

<file path=docProps/custom.xml><?xml version="1.0" encoding="utf-8"?>
<Properties xmlns="http://schemas.openxmlformats.org/officeDocument/2006/custom-properties" xmlns:vt="http://schemas.openxmlformats.org/officeDocument/2006/docPropsVTypes"/>
</file>