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86C" w:rsidRDefault="0036186C" w:rsidP="0036186C">
      <w:pPr>
        <w:jc w:val="center"/>
        <w:rPr>
          <w:b/>
        </w:rPr>
      </w:pPr>
      <w:r w:rsidRPr="00FF1672">
        <w:rPr>
          <w:rFonts w:ascii="Times New Roman" w:hAnsi="Times New Roman"/>
          <w:noProof/>
          <w:sz w:val="24"/>
          <w:szCs w:val="24"/>
        </w:rPr>
        <w:drawing>
          <wp:inline distT="0" distB="0" distL="0" distR="0" wp14:anchorId="5D81D3D4" wp14:editId="58A84AA6">
            <wp:extent cx="2238375" cy="1114425"/>
            <wp:effectExtent l="0" t="0" r="0" b="0"/>
            <wp:docPr id="8" name="Picture 8" descr="USI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U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8375" cy="1114425"/>
                    </a:xfrm>
                    <a:prstGeom prst="rect">
                      <a:avLst/>
                    </a:prstGeom>
                    <a:noFill/>
                    <a:ln>
                      <a:noFill/>
                    </a:ln>
                  </pic:spPr>
                </pic:pic>
              </a:graphicData>
            </a:graphic>
          </wp:inline>
        </w:drawing>
      </w:r>
    </w:p>
    <w:p w:rsidR="0036186C" w:rsidRDefault="0036186C" w:rsidP="0036186C">
      <w:pPr>
        <w:spacing w:after="0"/>
        <w:rPr>
          <w:rFonts w:ascii="Times New Roman" w:hAnsi="Times New Roman" w:cs="Times New Roman"/>
          <w:b/>
          <w:sz w:val="24"/>
          <w:szCs w:val="24"/>
          <w:lang w:val="en-GB"/>
        </w:rPr>
      </w:pPr>
      <w:r w:rsidRPr="00684A1A">
        <w:rPr>
          <w:rFonts w:ascii="Times New Roman" w:hAnsi="Times New Roman" w:cs="Times New Roman"/>
          <w:b/>
          <w:sz w:val="24"/>
          <w:szCs w:val="24"/>
        </w:rPr>
        <w:t>SEMESTER</w:t>
      </w:r>
      <w:r>
        <w:rPr>
          <w:rFonts w:ascii="Times New Roman" w:hAnsi="Times New Roman" w:cs="Times New Roman"/>
          <w:b/>
          <w:sz w:val="24"/>
          <w:szCs w:val="24"/>
          <w:lang w:val="en-GB"/>
        </w:rPr>
        <w:t xml:space="preserve"> </w:t>
      </w:r>
      <w:r w:rsidR="00DE69DF">
        <w:rPr>
          <w:rFonts w:ascii="Times New Roman" w:hAnsi="Times New Roman" w:cs="Times New Roman"/>
          <w:b/>
          <w:sz w:val="24"/>
          <w:szCs w:val="24"/>
        </w:rPr>
        <w:t xml:space="preserve">SPRING </w:t>
      </w:r>
      <w:r>
        <w:rPr>
          <w:rFonts w:ascii="Times New Roman" w:hAnsi="Times New Roman" w:cs="Times New Roman"/>
          <w:b/>
          <w:sz w:val="24"/>
          <w:szCs w:val="24"/>
        </w:rPr>
        <w:t xml:space="preserve"> </w:t>
      </w:r>
      <w:r w:rsidRPr="00684A1A">
        <w:rPr>
          <w:rFonts w:ascii="Times New Roman" w:hAnsi="Times New Roman" w:cs="Times New Roman"/>
          <w:b/>
          <w:sz w:val="24"/>
          <w:szCs w:val="24"/>
        </w:rPr>
        <w:t xml:space="preserve">  20</w:t>
      </w:r>
      <w:r>
        <w:rPr>
          <w:rFonts w:ascii="Times New Roman" w:hAnsi="Times New Roman" w:cs="Times New Roman"/>
          <w:b/>
          <w:sz w:val="24"/>
          <w:szCs w:val="24"/>
        </w:rPr>
        <w:t>2</w:t>
      </w:r>
      <w:r w:rsidR="00DE69DF">
        <w:rPr>
          <w:rFonts w:ascii="Times New Roman" w:hAnsi="Times New Roman" w:cs="Times New Roman"/>
          <w:b/>
          <w:sz w:val="24"/>
          <w:szCs w:val="24"/>
          <w:lang w:val="en-GB"/>
        </w:rPr>
        <w:t>4</w:t>
      </w:r>
    </w:p>
    <w:p w:rsidR="0036186C" w:rsidRDefault="0036186C" w:rsidP="0036186C">
      <w:pPr>
        <w:spacing w:after="0"/>
        <w:rPr>
          <w:rFonts w:ascii="Times New Roman" w:hAnsi="Times New Roman" w:cs="Times New Roman"/>
          <w:b/>
          <w:sz w:val="24"/>
          <w:szCs w:val="24"/>
          <w:lang w:val="en-GB"/>
        </w:rPr>
      </w:pPr>
      <w:r>
        <w:rPr>
          <w:rFonts w:ascii="Times New Roman" w:hAnsi="Times New Roman" w:cs="Times New Roman"/>
          <w:b/>
          <w:sz w:val="24"/>
          <w:szCs w:val="24"/>
          <w:lang w:val="en-GB"/>
        </w:rPr>
        <w:t>FINAL EXAM</w:t>
      </w:r>
    </w:p>
    <w:p w:rsidR="0036186C" w:rsidRPr="0036186C" w:rsidRDefault="0036186C" w:rsidP="0036186C">
      <w:pPr>
        <w:spacing w:after="0"/>
        <w:rPr>
          <w:b/>
          <w:color w:val="000000" w:themeColor="text1"/>
        </w:rPr>
      </w:pPr>
      <w:r w:rsidRPr="0036186C">
        <w:rPr>
          <w:b/>
          <w:color w:val="000000" w:themeColor="text1"/>
        </w:rPr>
        <w:t>STA 2050: SURVEY DESIGN AND ANALYSIS</w:t>
      </w:r>
    </w:p>
    <w:p w:rsidR="0036186C" w:rsidRDefault="0036186C" w:rsidP="0036186C">
      <w:pPr>
        <w:spacing w:after="0"/>
        <w:rPr>
          <w:b/>
          <w:lang w:val="en-GB"/>
        </w:rPr>
      </w:pPr>
      <w:r>
        <w:rPr>
          <w:b/>
        </w:rPr>
        <w:t xml:space="preserve">Time </w:t>
      </w:r>
      <w:r>
        <w:rPr>
          <w:b/>
          <w:lang w:val="en-GB"/>
        </w:rPr>
        <w:t>1.00PM</w:t>
      </w:r>
      <w:r>
        <w:rPr>
          <w:b/>
        </w:rPr>
        <w:t xml:space="preserve">– </w:t>
      </w:r>
      <w:r>
        <w:rPr>
          <w:b/>
          <w:lang w:val="en-GB"/>
        </w:rPr>
        <w:t>3.00Am (2 hours)</w:t>
      </w:r>
    </w:p>
    <w:p w:rsidR="00247F5B" w:rsidRPr="00723133" w:rsidRDefault="00247F5B" w:rsidP="0036186C">
      <w:pPr>
        <w:spacing w:after="0"/>
        <w:rPr>
          <w:b/>
          <w:lang w:val="en-GB"/>
        </w:rPr>
      </w:pPr>
      <w:r>
        <w:rPr>
          <w:b/>
          <w:lang w:val="en-GB"/>
        </w:rPr>
        <w:t>Total point (40</w:t>
      </w:r>
      <w:bookmarkStart w:id="0" w:name="_GoBack"/>
      <w:bookmarkEnd w:id="0"/>
      <w:r>
        <w:rPr>
          <w:b/>
          <w:lang w:val="en-GB"/>
        </w:rPr>
        <w:t>)</w:t>
      </w:r>
    </w:p>
    <w:p w:rsidR="0036186C" w:rsidRDefault="0036186C" w:rsidP="0036186C">
      <w:pPr>
        <w:spacing w:after="0"/>
        <w:jc w:val="center"/>
      </w:pPr>
    </w:p>
    <w:p w:rsidR="0036186C" w:rsidRPr="000F2621" w:rsidRDefault="005E47D4" w:rsidP="0036186C">
      <w:pPr>
        <w:spacing w:after="0"/>
        <w:rPr>
          <w:b/>
          <w:u w:val="single"/>
          <w:lang w:val="en-GB"/>
        </w:rPr>
      </w:pPr>
      <w:r>
        <w:rPr>
          <w:rFonts w:ascii="Times New Roman" w:hAnsi="Times New Roman"/>
          <w:b/>
          <w:u w:val="single"/>
          <w:lang w:val="en-GB"/>
        </w:rPr>
        <w:t xml:space="preserve">DATE:   </w:t>
      </w:r>
      <w:proofErr w:type="gramStart"/>
      <w:r w:rsidR="00DE69DF">
        <w:rPr>
          <w:rFonts w:ascii="Times New Roman" w:hAnsi="Times New Roman"/>
          <w:b/>
          <w:u w:val="single"/>
          <w:lang w:val="en-GB"/>
        </w:rPr>
        <w:t>3</w:t>
      </w:r>
      <w:r w:rsidR="00DE69DF" w:rsidRPr="00DE69DF">
        <w:rPr>
          <w:rFonts w:ascii="Times New Roman" w:hAnsi="Times New Roman"/>
          <w:b/>
          <w:u w:val="single"/>
          <w:vertAlign w:val="superscript"/>
          <w:lang w:val="en-GB"/>
        </w:rPr>
        <w:t>rd</w:t>
      </w:r>
      <w:r w:rsidR="00DE69DF">
        <w:rPr>
          <w:rFonts w:ascii="Times New Roman" w:hAnsi="Times New Roman"/>
          <w:b/>
          <w:u w:val="single"/>
          <w:lang w:val="en-GB"/>
        </w:rPr>
        <w:t xml:space="preserve"> </w:t>
      </w:r>
      <w:r w:rsidR="00B84C1A">
        <w:rPr>
          <w:rFonts w:ascii="Times New Roman" w:hAnsi="Times New Roman"/>
          <w:b/>
          <w:u w:val="single"/>
          <w:lang w:val="en-GB"/>
        </w:rPr>
        <w:t xml:space="preserve"> </w:t>
      </w:r>
      <w:r w:rsidR="00DE69DF">
        <w:rPr>
          <w:rFonts w:ascii="Times New Roman" w:hAnsi="Times New Roman"/>
          <w:b/>
          <w:u w:val="single"/>
          <w:lang w:val="en-GB"/>
        </w:rPr>
        <w:t>March</w:t>
      </w:r>
      <w:proofErr w:type="gramEnd"/>
      <w:r w:rsidR="00DE69DF">
        <w:rPr>
          <w:rFonts w:ascii="Times New Roman" w:hAnsi="Times New Roman"/>
          <w:b/>
          <w:u w:val="single"/>
          <w:lang w:val="en-GB"/>
        </w:rPr>
        <w:t xml:space="preserve">  2024</w:t>
      </w:r>
      <w:r w:rsidR="0036186C" w:rsidRPr="000F2621">
        <w:rPr>
          <w:rFonts w:ascii="Times New Roman" w:hAnsi="Times New Roman"/>
          <w:b/>
          <w:u w:val="single"/>
          <w:lang w:val="en-GB"/>
        </w:rPr>
        <w:t xml:space="preserve">         </w:t>
      </w:r>
      <w:r w:rsidR="0036186C" w:rsidRPr="000F2621">
        <w:rPr>
          <w:rFonts w:ascii="Times New Roman" w:hAnsi="Times New Roman"/>
          <w:b/>
          <w:u w:val="single"/>
          <w:lang w:val="en-GB"/>
        </w:rPr>
        <w:tab/>
      </w:r>
      <w:r w:rsidR="0036186C" w:rsidRPr="000F2621">
        <w:rPr>
          <w:rFonts w:ascii="Times New Roman" w:hAnsi="Times New Roman"/>
          <w:b/>
          <w:u w:val="single"/>
          <w:lang w:val="en-GB"/>
        </w:rPr>
        <w:tab/>
      </w:r>
      <w:r w:rsidR="0036186C" w:rsidRPr="000F2621">
        <w:rPr>
          <w:rFonts w:ascii="Times New Roman" w:hAnsi="Times New Roman"/>
          <w:b/>
          <w:u w:val="single"/>
          <w:lang w:val="en-GB"/>
        </w:rPr>
        <w:tab/>
        <w:t xml:space="preserve">    TIME:</w:t>
      </w:r>
      <w:r w:rsidR="0036186C" w:rsidRPr="000F2621">
        <w:rPr>
          <w:b/>
          <w:u w:val="single"/>
          <w:lang w:val="en-GB"/>
        </w:rPr>
        <w:t xml:space="preserve"> </w:t>
      </w:r>
      <w:r w:rsidR="0036186C" w:rsidRPr="000F2621">
        <w:rPr>
          <w:b/>
          <w:u w:val="single"/>
        </w:rPr>
        <w:t xml:space="preserve">Time </w:t>
      </w:r>
      <w:r w:rsidR="0036186C" w:rsidRPr="000F2621">
        <w:rPr>
          <w:b/>
          <w:u w:val="single"/>
          <w:lang w:val="en-GB"/>
        </w:rPr>
        <w:t>1.00PM</w:t>
      </w:r>
      <w:r w:rsidR="0036186C" w:rsidRPr="000F2621">
        <w:rPr>
          <w:b/>
          <w:u w:val="single"/>
        </w:rPr>
        <w:t xml:space="preserve">– </w:t>
      </w:r>
      <w:r w:rsidR="0036186C" w:rsidRPr="000F2621">
        <w:rPr>
          <w:b/>
          <w:u w:val="single"/>
          <w:lang w:val="en-GB"/>
        </w:rPr>
        <w:t>3.00PM</w:t>
      </w:r>
    </w:p>
    <w:p w:rsidR="0036186C" w:rsidRDefault="0036186C" w:rsidP="00427425">
      <w:pPr>
        <w:jc w:val="both"/>
        <w:rPr>
          <w:b/>
        </w:rPr>
      </w:pPr>
    </w:p>
    <w:p w:rsidR="00C746E1" w:rsidRPr="00427425" w:rsidRDefault="00C746E1" w:rsidP="00427425">
      <w:pPr>
        <w:jc w:val="both"/>
        <w:rPr>
          <w:b/>
        </w:rPr>
      </w:pPr>
      <w:r w:rsidRPr="00427425">
        <w:rPr>
          <w:b/>
        </w:rPr>
        <w:t xml:space="preserve">Question one </w:t>
      </w:r>
    </w:p>
    <w:p w:rsidR="00427425" w:rsidRDefault="00427425" w:rsidP="00427425">
      <w:pPr>
        <w:pStyle w:val="ListParagraph"/>
        <w:ind w:left="1485"/>
        <w:jc w:val="both"/>
      </w:pPr>
    </w:p>
    <w:p w:rsidR="00513808" w:rsidRDefault="00513808" w:rsidP="00427425">
      <w:pPr>
        <w:pStyle w:val="ListParagraph"/>
        <w:numPr>
          <w:ilvl w:val="0"/>
          <w:numId w:val="1"/>
        </w:numPr>
        <w:jc w:val="both"/>
      </w:pPr>
      <w:r>
        <w:t>A state department of agriculture desires to estimate the number of acres under corn plantation within the state. Suggest possib</w:t>
      </w:r>
      <w:r w:rsidR="00247F5B">
        <w:t>le sampling units and frames. (2</w:t>
      </w:r>
      <w:r>
        <w:t>marks )</w:t>
      </w:r>
    </w:p>
    <w:p w:rsidR="00427425" w:rsidRPr="00427425" w:rsidRDefault="007D503A" w:rsidP="00427425">
      <w:pPr>
        <w:pStyle w:val="ListParagraph"/>
        <w:numPr>
          <w:ilvl w:val="0"/>
          <w:numId w:val="1"/>
        </w:numPr>
        <w:jc w:val="both"/>
      </w:pPr>
      <w:r>
        <w:t>How do we evaluate the goodness of an estimator?</w:t>
      </w:r>
      <w:r w:rsidR="00247F5B">
        <w:rPr>
          <w:rFonts w:eastAsiaTheme="minorEastAsia"/>
        </w:rPr>
        <w:t xml:space="preserve"> (2</w:t>
      </w:r>
      <w:r w:rsidR="00427425">
        <w:rPr>
          <w:rFonts w:eastAsiaTheme="minorEastAsia"/>
        </w:rPr>
        <w:t>marks)</w:t>
      </w:r>
    </w:p>
    <w:p w:rsidR="00030A00" w:rsidRDefault="00030A00" w:rsidP="00030A00">
      <w:pPr>
        <w:jc w:val="both"/>
        <w:rPr>
          <w:b/>
        </w:rPr>
      </w:pPr>
      <w:r w:rsidRPr="00030A00">
        <w:rPr>
          <w:b/>
        </w:rPr>
        <w:t>Question Two</w:t>
      </w:r>
    </w:p>
    <w:p w:rsidR="003571FA" w:rsidRDefault="003571FA" w:rsidP="003571FA">
      <w:pPr>
        <w:pStyle w:val="ListParagraph"/>
        <w:numPr>
          <w:ilvl w:val="0"/>
          <w:numId w:val="6"/>
        </w:numPr>
        <w:jc w:val="both"/>
      </w:pPr>
      <w:r>
        <w:t xml:space="preserve">Foresters want to estimate the average age of trees in a stand. Determining age is cumbersome, because one needs to count the tree rings on a core taken from the tree. In general, though, the older the tree, the larger the diameter, and diameter is easy to measure. The foresters measure the diameter of all 1132 trees and find that the population mean equals 10.3. They then randomly select 20 trees for age measurement. </w:t>
      </w:r>
    </w:p>
    <w:tbl>
      <w:tblPr>
        <w:tblStyle w:val="TableGrid"/>
        <w:tblW w:w="0" w:type="auto"/>
        <w:tblInd w:w="562" w:type="dxa"/>
        <w:tblLook w:val="04A0" w:firstRow="1" w:lastRow="0" w:firstColumn="1" w:lastColumn="0" w:noHBand="0" w:noVBand="1"/>
      </w:tblPr>
      <w:tblGrid>
        <w:gridCol w:w="996"/>
        <w:gridCol w:w="1558"/>
        <w:gridCol w:w="1558"/>
        <w:gridCol w:w="1558"/>
        <w:gridCol w:w="1559"/>
        <w:gridCol w:w="1559"/>
      </w:tblGrid>
      <w:tr w:rsidR="003571FA" w:rsidTr="003E1D9A">
        <w:tc>
          <w:tcPr>
            <w:tcW w:w="996" w:type="dxa"/>
          </w:tcPr>
          <w:p w:rsidR="003571FA" w:rsidRDefault="003571FA" w:rsidP="003E1D9A">
            <w:pPr>
              <w:jc w:val="both"/>
            </w:pPr>
            <w:r>
              <w:t>Tree no</w:t>
            </w:r>
          </w:p>
        </w:tc>
        <w:tc>
          <w:tcPr>
            <w:tcW w:w="1558" w:type="dxa"/>
          </w:tcPr>
          <w:p w:rsidR="003571FA" w:rsidRDefault="003571FA" w:rsidP="003E1D9A">
            <w:pPr>
              <w:jc w:val="both"/>
            </w:pPr>
            <w:r>
              <w:t>Diameter X</w:t>
            </w:r>
          </w:p>
        </w:tc>
        <w:tc>
          <w:tcPr>
            <w:tcW w:w="1558" w:type="dxa"/>
          </w:tcPr>
          <w:p w:rsidR="003571FA" w:rsidRDefault="003571FA" w:rsidP="003E1D9A">
            <w:pPr>
              <w:jc w:val="both"/>
            </w:pPr>
            <w:r>
              <w:t>Age y</w:t>
            </w:r>
          </w:p>
        </w:tc>
        <w:tc>
          <w:tcPr>
            <w:tcW w:w="1558" w:type="dxa"/>
          </w:tcPr>
          <w:p w:rsidR="003571FA" w:rsidRDefault="003571FA" w:rsidP="003E1D9A">
            <w:pPr>
              <w:jc w:val="both"/>
            </w:pPr>
            <w:r>
              <w:t>Tree no</w:t>
            </w:r>
          </w:p>
        </w:tc>
        <w:tc>
          <w:tcPr>
            <w:tcW w:w="1559" w:type="dxa"/>
          </w:tcPr>
          <w:p w:rsidR="003571FA" w:rsidRDefault="003571FA" w:rsidP="003E1D9A">
            <w:pPr>
              <w:jc w:val="both"/>
            </w:pPr>
            <w:r>
              <w:t>Diameter X</w:t>
            </w:r>
          </w:p>
        </w:tc>
        <w:tc>
          <w:tcPr>
            <w:tcW w:w="1559" w:type="dxa"/>
          </w:tcPr>
          <w:p w:rsidR="003571FA" w:rsidRDefault="003571FA" w:rsidP="003E1D9A">
            <w:pPr>
              <w:jc w:val="both"/>
            </w:pPr>
            <w:r>
              <w:t>Age Y</w:t>
            </w:r>
          </w:p>
        </w:tc>
      </w:tr>
      <w:tr w:rsidR="003571FA" w:rsidTr="003E1D9A">
        <w:tc>
          <w:tcPr>
            <w:tcW w:w="996" w:type="dxa"/>
          </w:tcPr>
          <w:p w:rsidR="003571FA" w:rsidRDefault="003571FA" w:rsidP="003E1D9A">
            <w:pPr>
              <w:jc w:val="both"/>
            </w:pPr>
            <w:r>
              <w:t>1</w:t>
            </w:r>
          </w:p>
        </w:tc>
        <w:tc>
          <w:tcPr>
            <w:tcW w:w="1558" w:type="dxa"/>
          </w:tcPr>
          <w:p w:rsidR="003571FA" w:rsidRDefault="003571FA" w:rsidP="003E1D9A">
            <w:pPr>
              <w:jc w:val="both"/>
            </w:pPr>
            <w:r>
              <w:t>12</w:t>
            </w:r>
          </w:p>
        </w:tc>
        <w:tc>
          <w:tcPr>
            <w:tcW w:w="1558" w:type="dxa"/>
          </w:tcPr>
          <w:p w:rsidR="003571FA" w:rsidRDefault="003571FA" w:rsidP="003E1D9A">
            <w:pPr>
              <w:jc w:val="both"/>
            </w:pPr>
            <w:r>
              <w:t>125</w:t>
            </w:r>
          </w:p>
        </w:tc>
        <w:tc>
          <w:tcPr>
            <w:tcW w:w="1558" w:type="dxa"/>
          </w:tcPr>
          <w:p w:rsidR="003571FA" w:rsidRDefault="003571FA" w:rsidP="003E1D9A">
            <w:pPr>
              <w:jc w:val="both"/>
            </w:pPr>
            <w:r>
              <w:t>11</w:t>
            </w:r>
          </w:p>
        </w:tc>
        <w:tc>
          <w:tcPr>
            <w:tcW w:w="1559" w:type="dxa"/>
          </w:tcPr>
          <w:p w:rsidR="003571FA" w:rsidRDefault="003571FA" w:rsidP="003E1D9A">
            <w:pPr>
              <w:jc w:val="both"/>
            </w:pPr>
            <w:r>
              <w:t>5.7</w:t>
            </w:r>
          </w:p>
        </w:tc>
        <w:tc>
          <w:tcPr>
            <w:tcW w:w="1559" w:type="dxa"/>
          </w:tcPr>
          <w:p w:rsidR="003571FA" w:rsidRDefault="003571FA" w:rsidP="003E1D9A">
            <w:pPr>
              <w:jc w:val="both"/>
            </w:pPr>
            <w:r>
              <w:t>61</w:t>
            </w:r>
          </w:p>
        </w:tc>
      </w:tr>
      <w:tr w:rsidR="003571FA" w:rsidTr="003E1D9A">
        <w:tc>
          <w:tcPr>
            <w:tcW w:w="996" w:type="dxa"/>
          </w:tcPr>
          <w:p w:rsidR="003571FA" w:rsidRDefault="003571FA" w:rsidP="003E1D9A">
            <w:pPr>
              <w:jc w:val="both"/>
            </w:pPr>
            <w:r>
              <w:t>2</w:t>
            </w:r>
          </w:p>
        </w:tc>
        <w:tc>
          <w:tcPr>
            <w:tcW w:w="1558" w:type="dxa"/>
          </w:tcPr>
          <w:p w:rsidR="003571FA" w:rsidRDefault="003571FA" w:rsidP="003E1D9A">
            <w:pPr>
              <w:jc w:val="both"/>
            </w:pPr>
            <w:r>
              <w:t>11.4</w:t>
            </w:r>
          </w:p>
        </w:tc>
        <w:tc>
          <w:tcPr>
            <w:tcW w:w="1558" w:type="dxa"/>
          </w:tcPr>
          <w:p w:rsidR="003571FA" w:rsidRDefault="003571FA" w:rsidP="003E1D9A">
            <w:pPr>
              <w:jc w:val="both"/>
            </w:pPr>
            <w:r>
              <w:t>119</w:t>
            </w:r>
          </w:p>
        </w:tc>
        <w:tc>
          <w:tcPr>
            <w:tcW w:w="1558" w:type="dxa"/>
          </w:tcPr>
          <w:p w:rsidR="003571FA" w:rsidRDefault="003571FA" w:rsidP="003E1D9A">
            <w:pPr>
              <w:jc w:val="both"/>
            </w:pPr>
            <w:r>
              <w:t>12</w:t>
            </w:r>
          </w:p>
        </w:tc>
        <w:tc>
          <w:tcPr>
            <w:tcW w:w="1559" w:type="dxa"/>
          </w:tcPr>
          <w:p w:rsidR="003571FA" w:rsidRDefault="003571FA" w:rsidP="003E1D9A">
            <w:pPr>
              <w:jc w:val="both"/>
            </w:pPr>
            <w:r>
              <w:t>8</w:t>
            </w:r>
          </w:p>
        </w:tc>
        <w:tc>
          <w:tcPr>
            <w:tcW w:w="1559" w:type="dxa"/>
          </w:tcPr>
          <w:p w:rsidR="003571FA" w:rsidRDefault="003571FA" w:rsidP="003E1D9A">
            <w:pPr>
              <w:jc w:val="both"/>
            </w:pPr>
            <w:r>
              <w:t>80</w:t>
            </w:r>
          </w:p>
        </w:tc>
      </w:tr>
      <w:tr w:rsidR="003571FA" w:rsidTr="003E1D9A">
        <w:tc>
          <w:tcPr>
            <w:tcW w:w="996" w:type="dxa"/>
          </w:tcPr>
          <w:p w:rsidR="003571FA" w:rsidRDefault="003571FA" w:rsidP="003E1D9A">
            <w:pPr>
              <w:jc w:val="both"/>
            </w:pPr>
            <w:r>
              <w:t>3</w:t>
            </w:r>
          </w:p>
        </w:tc>
        <w:tc>
          <w:tcPr>
            <w:tcW w:w="1558" w:type="dxa"/>
          </w:tcPr>
          <w:p w:rsidR="003571FA" w:rsidRDefault="003571FA" w:rsidP="003E1D9A">
            <w:pPr>
              <w:jc w:val="both"/>
            </w:pPr>
            <w:r>
              <w:t>7.9</w:t>
            </w:r>
          </w:p>
        </w:tc>
        <w:tc>
          <w:tcPr>
            <w:tcW w:w="1558" w:type="dxa"/>
          </w:tcPr>
          <w:p w:rsidR="003571FA" w:rsidRDefault="003571FA" w:rsidP="003E1D9A">
            <w:pPr>
              <w:jc w:val="both"/>
            </w:pPr>
            <w:r>
              <w:t>83</w:t>
            </w:r>
          </w:p>
        </w:tc>
        <w:tc>
          <w:tcPr>
            <w:tcW w:w="1558" w:type="dxa"/>
          </w:tcPr>
          <w:p w:rsidR="003571FA" w:rsidRDefault="003571FA" w:rsidP="003E1D9A">
            <w:pPr>
              <w:jc w:val="both"/>
            </w:pPr>
            <w:r>
              <w:t>13</w:t>
            </w:r>
          </w:p>
        </w:tc>
        <w:tc>
          <w:tcPr>
            <w:tcW w:w="1559" w:type="dxa"/>
          </w:tcPr>
          <w:p w:rsidR="003571FA" w:rsidRDefault="003571FA" w:rsidP="003E1D9A">
            <w:pPr>
              <w:jc w:val="both"/>
            </w:pPr>
            <w:r>
              <w:t>10.3</w:t>
            </w:r>
          </w:p>
        </w:tc>
        <w:tc>
          <w:tcPr>
            <w:tcW w:w="1559" w:type="dxa"/>
          </w:tcPr>
          <w:p w:rsidR="003571FA" w:rsidRDefault="003571FA" w:rsidP="003E1D9A">
            <w:pPr>
              <w:jc w:val="both"/>
            </w:pPr>
            <w:r>
              <w:t>114</w:t>
            </w:r>
          </w:p>
        </w:tc>
      </w:tr>
      <w:tr w:rsidR="003571FA" w:rsidTr="003E1D9A">
        <w:tc>
          <w:tcPr>
            <w:tcW w:w="996" w:type="dxa"/>
          </w:tcPr>
          <w:p w:rsidR="003571FA" w:rsidRDefault="003571FA" w:rsidP="003E1D9A">
            <w:pPr>
              <w:jc w:val="both"/>
            </w:pPr>
            <w:r>
              <w:t>4</w:t>
            </w:r>
          </w:p>
        </w:tc>
        <w:tc>
          <w:tcPr>
            <w:tcW w:w="1558" w:type="dxa"/>
          </w:tcPr>
          <w:p w:rsidR="003571FA" w:rsidRDefault="003571FA" w:rsidP="003E1D9A">
            <w:pPr>
              <w:jc w:val="both"/>
            </w:pPr>
            <w:r>
              <w:t>10.5</w:t>
            </w:r>
          </w:p>
        </w:tc>
        <w:tc>
          <w:tcPr>
            <w:tcW w:w="1558" w:type="dxa"/>
          </w:tcPr>
          <w:p w:rsidR="003571FA" w:rsidRDefault="003571FA" w:rsidP="003E1D9A">
            <w:pPr>
              <w:jc w:val="both"/>
            </w:pPr>
            <w:r>
              <w:t>85</w:t>
            </w:r>
          </w:p>
        </w:tc>
        <w:tc>
          <w:tcPr>
            <w:tcW w:w="1558" w:type="dxa"/>
          </w:tcPr>
          <w:p w:rsidR="003571FA" w:rsidRDefault="003571FA" w:rsidP="003E1D9A">
            <w:pPr>
              <w:jc w:val="both"/>
            </w:pPr>
            <w:r>
              <w:t>14</w:t>
            </w:r>
          </w:p>
        </w:tc>
        <w:tc>
          <w:tcPr>
            <w:tcW w:w="1559" w:type="dxa"/>
          </w:tcPr>
          <w:p w:rsidR="003571FA" w:rsidRDefault="003571FA" w:rsidP="003E1D9A">
            <w:pPr>
              <w:jc w:val="both"/>
            </w:pPr>
            <w:r>
              <w:t>12</w:t>
            </w:r>
          </w:p>
        </w:tc>
        <w:tc>
          <w:tcPr>
            <w:tcW w:w="1559" w:type="dxa"/>
          </w:tcPr>
          <w:p w:rsidR="003571FA" w:rsidRDefault="003571FA" w:rsidP="003E1D9A">
            <w:pPr>
              <w:jc w:val="both"/>
            </w:pPr>
            <w:r>
              <w:t>147</w:t>
            </w:r>
          </w:p>
        </w:tc>
      </w:tr>
      <w:tr w:rsidR="003571FA" w:rsidTr="003E1D9A">
        <w:tc>
          <w:tcPr>
            <w:tcW w:w="996" w:type="dxa"/>
          </w:tcPr>
          <w:p w:rsidR="003571FA" w:rsidRDefault="003571FA" w:rsidP="003E1D9A">
            <w:pPr>
              <w:jc w:val="both"/>
            </w:pPr>
            <w:r>
              <w:t>5</w:t>
            </w:r>
          </w:p>
        </w:tc>
        <w:tc>
          <w:tcPr>
            <w:tcW w:w="1558" w:type="dxa"/>
          </w:tcPr>
          <w:p w:rsidR="003571FA" w:rsidRDefault="003571FA" w:rsidP="003E1D9A">
            <w:pPr>
              <w:jc w:val="both"/>
            </w:pPr>
            <w:r>
              <w:t>7.9</w:t>
            </w:r>
          </w:p>
        </w:tc>
        <w:tc>
          <w:tcPr>
            <w:tcW w:w="1558" w:type="dxa"/>
          </w:tcPr>
          <w:p w:rsidR="003571FA" w:rsidRDefault="003571FA" w:rsidP="003E1D9A">
            <w:pPr>
              <w:jc w:val="both"/>
            </w:pPr>
            <w:r>
              <w:t>99</w:t>
            </w:r>
          </w:p>
        </w:tc>
        <w:tc>
          <w:tcPr>
            <w:tcW w:w="1558" w:type="dxa"/>
          </w:tcPr>
          <w:p w:rsidR="003571FA" w:rsidRDefault="003571FA" w:rsidP="003E1D9A">
            <w:pPr>
              <w:jc w:val="both"/>
            </w:pPr>
            <w:r>
              <w:t>15</w:t>
            </w:r>
          </w:p>
        </w:tc>
        <w:tc>
          <w:tcPr>
            <w:tcW w:w="1559" w:type="dxa"/>
          </w:tcPr>
          <w:p w:rsidR="003571FA" w:rsidRDefault="003571FA" w:rsidP="003E1D9A">
            <w:pPr>
              <w:jc w:val="both"/>
            </w:pPr>
            <w:r>
              <w:t>9.2</w:t>
            </w:r>
          </w:p>
        </w:tc>
        <w:tc>
          <w:tcPr>
            <w:tcW w:w="1559" w:type="dxa"/>
          </w:tcPr>
          <w:p w:rsidR="003571FA" w:rsidRDefault="003571FA" w:rsidP="003E1D9A">
            <w:pPr>
              <w:jc w:val="both"/>
            </w:pPr>
            <w:r>
              <w:t>122</w:t>
            </w:r>
          </w:p>
        </w:tc>
      </w:tr>
      <w:tr w:rsidR="003571FA" w:rsidTr="003E1D9A">
        <w:tc>
          <w:tcPr>
            <w:tcW w:w="996" w:type="dxa"/>
          </w:tcPr>
          <w:p w:rsidR="003571FA" w:rsidRDefault="003571FA" w:rsidP="003E1D9A">
            <w:pPr>
              <w:jc w:val="both"/>
            </w:pPr>
            <w:r>
              <w:t>6</w:t>
            </w:r>
          </w:p>
        </w:tc>
        <w:tc>
          <w:tcPr>
            <w:tcW w:w="1558" w:type="dxa"/>
          </w:tcPr>
          <w:p w:rsidR="003571FA" w:rsidRDefault="003571FA" w:rsidP="003E1D9A">
            <w:pPr>
              <w:jc w:val="both"/>
            </w:pPr>
            <w:r>
              <w:t>9</w:t>
            </w:r>
          </w:p>
        </w:tc>
        <w:tc>
          <w:tcPr>
            <w:tcW w:w="1558" w:type="dxa"/>
          </w:tcPr>
          <w:p w:rsidR="003571FA" w:rsidRDefault="003571FA" w:rsidP="003E1D9A">
            <w:pPr>
              <w:jc w:val="both"/>
            </w:pPr>
            <w:r>
              <w:t>117</w:t>
            </w:r>
          </w:p>
        </w:tc>
        <w:tc>
          <w:tcPr>
            <w:tcW w:w="1558" w:type="dxa"/>
          </w:tcPr>
          <w:p w:rsidR="003571FA" w:rsidRDefault="003571FA" w:rsidP="003E1D9A">
            <w:pPr>
              <w:jc w:val="both"/>
            </w:pPr>
            <w:r>
              <w:t>16</w:t>
            </w:r>
          </w:p>
        </w:tc>
        <w:tc>
          <w:tcPr>
            <w:tcW w:w="1559" w:type="dxa"/>
          </w:tcPr>
          <w:p w:rsidR="003571FA" w:rsidRDefault="003571FA" w:rsidP="003E1D9A">
            <w:pPr>
              <w:jc w:val="both"/>
            </w:pPr>
            <w:r>
              <w:t>8.5</w:t>
            </w:r>
          </w:p>
        </w:tc>
        <w:tc>
          <w:tcPr>
            <w:tcW w:w="1559" w:type="dxa"/>
          </w:tcPr>
          <w:p w:rsidR="003571FA" w:rsidRDefault="003571FA" w:rsidP="003E1D9A">
            <w:pPr>
              <w:jc w:val="both"/>
            </w:pPr>
            <w:r>
              <w:t>106</w:t>
            </w:r>
          </w:p>
        </w:tc>
      </w:tr>
      <w:tr w:rsidR="003571FA" w:rsidTr="003E1D9A">
        <w:tc>
          <w:tcPr>
            <w:tcW w:w="996" w:type="dxa"/>
          </w:tcPr>
          <w:p w:rsidR="003571FA" w:rsidRDefault="003571FA" w:rsidP="003E1D9A">
            <w:pPr>
              <w:jc w:val="both"/>
            </w:pPr>
            <w:r>
              <w:t>7</w:t>
            </w:r>
          </w:p>
        </w:tc>
        <w:tc>
          <w:tcPr>
            <w:tcW w:w="1558" w:type="dxa"/>
          </w:tcPr>
          <w:p w:rsidR="003571FA" w:rsidRDefault="003571FA" w:rsidP="003E1D9A">
            <w:pPr>
              <w:jc w:val="both"/>
            </w:pPr>
            <w:r>
              <w:t>7.3</w:t>
            </w:r>
          </w:p>
        </w:tc>
        <w:tc>
          <w:tcPr>
            <w:tcW w:w="1558" w:type="dxa"/>
          </w:tcPr>
          <w:p w:rsidR="003571FA" w:rsidRDefault="003571FA" w:rsidP="003E1D9A">
            <w:pPr>
              <w:jc w:val="both"/>
            </w:pPr>
            <w:r>
              <w:t>69</w:t>
            </w:r>
          </w:p>
        </w:tc>
        <w:tc>
          <w:tcPr>
            <w:tcW w:w="1558" w:type="dxa"/>
          </w:tcPr>
          <w:p w:rsidR="003571FA" w:rsidRDefault="003571FA" w:rsidP="003E1D9A">
            <w:pPr>
              <w:jc w:val="both"/>
            </w:pPr>
            <w:r>
              <w:t>17</w:t>
            </w:r>
          </w:p>
        </w:tc>
        <w:tc>
          <w:tcPr>
            <w:tcW w:w="1559" w:type="dxa"/>
          </w:tcPr>
          <w:p w:rsidR="003571FA" w:rsidRDefault="003571FA" w:rsidP="003E1D9A">
            <w:pPr>
              <w:jc w:val="both"/>
            </w:pPr>
            <w:r>
              <w:t>7.0</w:t>
            </w:r>
          </w:p>
        </w:tc>
        <w:tc>
          <w:tcPr>
            <w:tcW w:w="1559" w:type="dxa"/>
          </w:tcPr>
          <w:p w:rsidR="003571FA" w:rsidRDefault="003571FA" w:rsidP="003E1D9A">
            <w:pPr>
              <w:jc w:val="both"/>
            </w:pPr>
            <w:r>
              <w:t>82</w:t>
            </w:r>
          </w:p>
        </w:tc>
      </w:tr>
      <w:tr w:rsidR="003571FA" w:rsidTr="003E1D9A">
        <w:tc>
          <w:tcPr>
            <w:tcW w:w="996" w:type="dxa"/>
          </w:tcPr>
          <w:p w:rsidR="003571FA" w:rsidRDefault="003571FA" w:rsidP="003E1D9A">
            <w:pPr>
              <w:jc w:val="both"/>
            </w:pPr>
            <w:r>
              <w:t>8</w:t>
            </w:r>
          </w:p>
        </w:tc>
        <w:tc>
          <w:tcPr>
            <w:tcW w:w="1558" w:type="dxa"/>
          </w:tcPr>
          <w:p w:rsidR="003571FA" w:rsidRDefault="003571FA" w:rsidP="003E1D9A">
            <w:pPr>
              <w:jc w:val="both"/>
            </w:pPr>
            <w:r>
              <w:t>10.2</w:t>
            </w:r>
          </w:p>
        </w:tc>
        <w:tc>
          <w:tcPr>
            <w:tcW w:w="1558" w:type="dxa"/>
          </w:tcPr>
          <w:p w:rsidR="003571FA" w:rsidRDefault="003571FA" w:rsidP="003E1D9A">
            <w:pPr>
              <w:jc w:val="both"/>
            </w:pPr>
            <w:r>
              <w:t>133</w:t>
            </w:r>
          </w:p>
        </w:tc>
        <w:tc>
          <w:tcPr>
            <w:tcW w:w="1558" w:type="dxa"/>
          </w:tcPr>
          <w:p w:rsidR="003571FA" w:rsidRDefault="003571FA" w:rsidP="003E1D9A">
            <w:pPr>
              <w:jc w:val="both"/>
            </w:pPr>
            <w:r>
              <w:t>18</w:t>
            </w:r>
          </w:p>
        </w:tc>
        <w:tc>
          <w:tcPr>
            <w:tcW w:w="1559" w:type="dxa"/>
          </w:tcPr>
          <w:p w:rsidR="003571FA" w:rsidRDefault="003571FA" w:rsidP="003E1D9A">
            <w:pPr>
              <w:jc w:val="both"/>
            </w:pPr>
            <w:r>
              <w:t>10.7</w:t>
            </w:r>
          </w:p>
        </w:tc>
        <w:tc>
          <w:tcPr>
            <w:tcW w:w="1559" w:type="dxa"/>
          </w:tcPr>
          <w:p w:rsidR="003571FA" w:rsidRDefault="003571FA" w:rsidP="003E1D9A">
            <w:pPr>
              <w:jc w:val="both"/>
            </w:pPr>
            <w:r>
              <w:t>88</w:t>
            </w:r>
          </w:p>
        </w:tc>
      </w:tr>
      <w:tr w:rsidR="003571FA" w:rsidTr="003E1D9A">
        <w:tc>
          <w:tcPr>
            <w:tcW w:w="996" w:type="dxa"/>
          </w:tcPr>
          <w:p w:rsidR="003571FA" w:rsidRDefault="003571FA" w:rsidP="003E1D9A">
            <w:pPr>
              <w:jc w:val="both"/>
            </w:pPr>
            <w:r>
              <w:t>9</w:t>
            </w:r>
          </w:p>
        </w:tc>
        <w:tc>
          <w:tcPr>
            <w:tcW w:w="1558" w:type="dxa"/>
          </w:tcPr>
          <w:p w:rsidR="003571FA" w:rsidRDefault="003571FA" w:rsidP="003E1D9A">
            <w:pPr>
              <w:jc w:val="both"/>
            </w:pPr>
            <w:r>
              <w:t>11.7</w:t>
            </w:r>
          </w:p>
        </w:tc>
        <w:tc>
          <w:tcPr>
            <w:tcW w:w="1558" w:type="dxa"/>
          </w:tcPr>
          <w:p w:rsidR="003571FA" w:rsidRDefault="003571FA" w:rsidP="003E1D9A">
            <w:pPr>
              <w:jc w:val="both"/>
            </w:pPr>
            <w:r>
              <w:t>154</w:t>
            </w:r>
          </w:p>
        </w:tc>
        <w:tc>
          <w:tcPr>
            <w:tcW w:w="1558" w:type="dxa"/>
          </w:tcPr>
          <w:p w:rsidR="003571FA" w:rsidRDefault="003571FA" w:rsidP="003E1D9A">
            <w:pPr>
              <w:jc w:val="both"/>
            </w:pPr>
            <w:r>
              <w:t>19</w:t>
            </w:r>
          </w:p>
        </w:tc>
        <w:tc>
          <w:tcPr>
            <w:tcW w:w="1559" w:type="dxa"/>
          </w:tcPr>
          <w:p w:rsidR="003571FA" w:rsidRDefault="003571FA" w:rsidP="003E1D9A">
            <w:pPr>
              <w:jc w:val="both"/>
            </w:pPr>
            <w:r>
              <w:t>9.3</w:t>
            </w:r>
          </w:p>
        </w:tc>
        <w:tc>
          <w:tcPr>
            <w:tcW w:w="1559" w:type="dxa"/>
          </w:tcPr>
          <w:p w:rsidR="003571FA" w:rsidRDefault="003571FA" w:rsidP="003E1D9A">
            <w:pPr>
              <w:jc w:val="both"/>
            </w:pPr>
            <w:r>
              <w:t>97</w:t>
            </w:r>
          </w:p>
        </w:tc>
      </w:tr>
      <w:tr w:rsidR="003571FA" w:rsidTr="003E1D9A">
        <w:tc>
          <w:tcPr>
            <w:tcW w:w="996" w:type="dxa"/>
          </w:tcPr>
          <w:p w:rsidR="003571FA" w:rsidRDefault="003571FA" w:rsidP="003E1D9A">
            <w:pPr>
              <w:jc w:val="both"/>
            </w:pPr>
            <w:r>
              <w:t>10</w:t>
            </w:r>
          </w:p>
        </w:tc>
        <w:tc>
          <w:tcPr>
            <w:tcW w:w="1558" w:type="dxa"/>
          </w:tcPr>
          <w:p w:rsidR="003571FA" w:rsidRDefault="003571FA" w:rsidP="003E1D9A">
            <w:pPr>
              <w:jc w:val="both"/>
            </w:pPr>
            <w:r>
              <w:t>11.3</w:t>
            </w:r>
          </w:p>
        </w:tc>
        <w:tc>
          <w:tcPr>
            <w:tcW w:w="1558" w:type="dxa"/>
          </w:tcPr>
          <w:p w:rsidR="003571FA" w:rsidRDefault="003571FA" w:rsidP="003E1D9A">
            <w:pPr>
              <w:jc w:val="both"/>
            </w:pPr>
            <w:r>
              <w:t>168</w:t>
            </w:r>
          </w:p>
        </w:tc>
        <w:tc>
          <w:tcPr>
            <w:tcW w:w="1558" w:type="dxa"/>
          </w:tcPr>
          <w:p w:rsidR="003571FA" w:rsidRDefault="003571FA" w:rsidP="003E1D9A">
            <w:pPr>
              <w:jc w:val="both"/>
            </w:pPr>
            <w:r>
              <w:t>20</w:t>
            </w:r>
          </w:p>
        </w:tc>
        <w:tc>
          <w:tcPr>
            <w:tcW w:w="1559" w:type="dxa"/>
          </w:tcPr>
          <w:p w:rsidR="003571FA" w:rsidRDefault="003571FA" w:rsidP="003E1D9A">
            <w:pPr>
              <w:jc w:val="both"/>
            </w:pPr>
            <w:r>
              <w:t>8.2</w:t>
            </w:r>
          </w:p>
        </w:tc>
        <w:tc>
          <w:tcPr>
            <w:tcW w:w="1559" w:type="dxa"/>
          </w:tcPr>
          <w:p w:rsidR="003571FA" w:rsidRDefault="003571FA" w:rsidP="003E1D9A">
            <w:pPr>
              <w:jc w:val="both"/>
            </w:pPr>
            <w:r>
              <w:t>99</w:t>
            </w:r>
          </w:p>
        </w:tc>
      </w:tr>
      <w:tr w:rsidR="003571FA" w:rsidTr="003E1D9A">
        <w:tc>
          <w:tcPr>
            <w:tcW w:w="996" w:type="dxa"/>
          </w:tcPr>
          <w:p w:rsidR="003571FA" w:rsidRDefault="003571FA" w:rsidP="003E1D9A">
            <w:pPr>
              <w:jc w:val="both"/>
            </w:pPr>
          </w:p>
        </w:tc>
        <w:tc>
          <w:tcPr>
            <w:tcW w:w="1558" w:type="dxa"/>
          </w:tcPr>
          <w:p w:rsidR="003571FA" w:rsidRDefault="003571FA" w:rsidP="003E1D9A">
            <w:pPr>
              <w:jc w:val="both"/>
            </w:pPr>
          </w:p>
        </w:tc>
        <w:tc>
          <w:tcPr>
            <w:tcW w:w="1558" w:type="dxa"/>
          </w:tcPr>
          <w:p w:rsidR="003571FA" w:rsidRDefault="003571FA" w:rsidP="003E1D9A">
            <w:pPr>
              <w:jc w:val="both"/>
            </w:pPr>
          </w:p>
        </w:tc>
        <w:tc>
          <w:tcPr>
            <w:tcW w:w="1558" w:type="dxa"/>
          </w:tcPr>
          <w:p w:rsidR="003571FA" w:rsidRDefault="003571FA" w:rsidP="003E1D9A">
            <w:pPr>
              <w:jc w:val="both"/>
            </w:pPr>
          </w:p>
        </w:tc>
        <w:tc>
          <w:tcPr>
            <w:tcW w:w="1559" w:type="dxa"/>
          </w:tcPr>
          <w:p w:rsidR="003571FA" w:rsidRDefault="003571FA" w:rsidP="003E1D9A">
            <w:pPr>
              <w:jc w:val="both"/>
            </w:pPr>
          </w:p>
        </w:tc>
        <w:tc>
          <w:tcPr>
            <w:tcW w:w="1559" w:type="dxa"/>
          </w:tcPr>
          <w:p w:rsidR="003571FA" w:rsidRDefault="003571FA" w:rsidP="003E1D9A">
            <w:pPr>
              <w:jc w:val="both"/>
            </w:pPr>
          </w:p>
        </w:tc>
      </w:tr>
    </w:tbl>
    <w:p w:rsidR="003571FA" w:rsidRDefault="003571FA" w:rsidP="003571FA">
      <w:pPr>
        <w:jc w:val="both"/>
      </w:pPr>
    </w:p>
    <w:p w:rsidR="003571FA" w:rsidRDefault="003571FA" w:rsidP="003571FA">
      <w:pPr>
        <w:pStyle w:val="ListParagraph"/>
        <w:numPr>
          <w:ilvl w:val="0"/>
          <w:numId w:val="4"/>
        </w:numPr>
        <w:jc w:val="both"/>
      </w:pPr>
      <w:r>
        <w:t>Draw a scatterplot of y vs. x.  (3 marks)</w:t>
      </w:r>
    </w:p>
    <w:p w:rsidR="003571FA" w:rsidRDefault="003571FA" w:rsidP="003571FA">
      <w:pPr>
        <w:pStyle w:val="ListParagraph"/>
        <w:numPr>
          <w:ilvl w:val="0"/>
          <w:numId w:val="4"/>
        </w:numPr>
        <w:jc w:val="both"/>
      </w:pPr>
      <w:r>
        <w:t>Estimate the population mean age of trees in the stand using ratio estimation and give an approximate standard error for your estimate.  (</w:t>
      </w:r>
      <w:r w:rsidR="005E47D4">
        <w:t>7</w:t>
      </w:r>
      <w:r>
        <w:t>marks)</w:t>
      </w:r>
    </w:p>
    <w:p w:rsidR="003571FA" w:rsidRDefault="003571FA" w:rsidP="003571FA">
      <w:pPr>
        <w:pStyle w:val="ListParagraph"/>
        <w:numPr>
          <w:ilvl w:val="0"/>
          <w:numId w:val="4"/>
        </w:numPr>
        <w:jc w:val="both"/>
      </w:pPr>
      <w:r>
        <w:lastRenderedPageBreak/>
        <w:t xml:space="preserve"> Repeat (b) using regression estimation.</w:t>
      </w:r>
      <w:r w:rsidR="005E47D4">
        <w:t xml:space="preserve"> (7</w:t>
      </w:r>
      <w:r>
        <w:t xml:space="preserve">marks) </w:t>
      </w:r>
    </w:p>
    <w:p w:rsidR="003571FA" w:rsidRDefault="003571FA" w:rsidP="003571FA">
      <w:pPr>
        <w:pStyle w:val="ListParagraph"/>
        <w:numPr>
          <w:ilvl w:val="0"/>
          <w:numId w:val="4"/>
        </w:numPr>
        <w:jc w:val="both"/>
      </w:pPr>
      <w:r>
        <w:t>Label your estimates on your graph. How do they compare?  (3marks)</w:t>
      </w:r>
    </w:p>
    <w:p w:rsidR="00AC05F6" w:rsidRDefault="00AC05F6" w:rsidP="003571FA">
      <w:pPr>
        <w:jc w:val="both"/>
        <w:rPr>
          <w:b/>
        </w:rPr>
      </w:pPr>
    </w:p>
    <w:p w:rsidR="00030A00" w:rsidRDefault="003571FA" w:rsidP="003571FA">
      <w:pPr>
        <w:jc w:val="both"/>
        <w:rPr>
          <w:b/>
        </w:rPr>
      </w:pPr>
      <w:r w:rsidRPr="003571FA">
        <w:rPr>
          <w:b/>
        </w:rPr>
        <w:t>Question Three</w:t>
      </w:r>
    </w:p>
    <w:p w:rsidR="00AC05F6" w:rsidRDefault="00FE1FDE" w:rsidP="00FE1FDE">
      <w:pPr>
        <w:pStyle w:val="ListParagraph"/>
        <w:numPr>
          <w:ilvl w:val="0"/>
          <w:numId w:val="9"/>
        </w:numPr>
        <w:jc w:val="both"/>
      </w:pPr>
      <w:r>
        <w:t>A language school owner takes an SRS of 10 of the 72 Introductory Spanish classes offered by the school. Each student in each of the sampled classes is given a vocabulary test and is also asked whether he or she is planning a trip to a Spanish-speaking country in the next year. The data are in file spanish.dat.</w:t>
      </w:r>
    </w:p>
    <w:p w:rsidR="00FE1FDE" w:rsidRDefault="00FE1FDE" w:rsidP="00FE1FDE">
      <w:pPr>
        <w:pStyle w:val="ListParagraph"/>
        <w:numPr>
          <w:ilvl w:val="0"/>
          <w:numId w:val="10"/>
        </w:numPr>
        <w:jc w:val="both"/>
      </w:pPr>
      <w:r>
        <w:t>Estimate the total number of students planning a trip to a Spanish-speaking country in the next year, and give a 95% CI.</w:t>
      </w:r>
      <w:r>
        <w:t xml:space="preserve"> </w:t>
      </w:r>
      <w:r w:rsidR="00AC05F6">
        <w:t>(</w:t>
      </w:r>
      <w:r>
        <w:t>6</w:t>
      </w:r>
      <w:r w:rsidR="00AC05F6">
        <w:t xml:space="preserve"> marks)</w:t>
      </w:r>
    </w:p>
    <w:p w:rsidR="00AC05F6" w:rsidRDefault="00FE1FDE" w:rsidP="00FE1FDE">
      <w:pPr>
        <w:pStyle w:val="ListParagraph"/>
        <w:numPr>
          <w:ilvl w:val="0"/>
          <w:numId w:val="10"/>
        </w:numPr>
        <w:jc w:val="both"/>
      </w:pPr>
      <w:r>
        <w:t>Estimate the mean vocabulary test score for Introductory Spanish students in the la</w:t>
      </w:r>
      <w:r>
        <w:t>nguage school, and give a 95%  (6 marks)</w:t>
      </w:r>
    </w:p>
    <w:p w:rsidR="00AC05F6" w:rsidRPr="00AC05F6" w:rsidRDefault="00247F5B" w:rsidP="00FE1FDE">
      <w:pPr>
        <w:pStyle w:val="ListParagraph"/>
        <w:numPr>
          <w:ilvl w:val="0"/>
          <w:numId w:val="9"/>
        </w:numPr>
        <w:jc w:val="both"/>
      </w:pPr>
      <w:r>
        <w:t>An industry produces customized truck bodies in 20 plants scattered throughout the country. Only a small number of truck bodies are completed at each plant on any given day. For a particular day, it is desired to estimate the average worker-hours of work for items completed that day in the industry. Discuss the relative merits of cluster sampling (plants as clusters) versus stratified random sampling (plants as strata) for estimating the desired average. Which design do you recommend?</w:t>
      </w:r>
      <w:r>
        <w:t xml:space="preserve"> (4marks )</w:t>
      </w:r>
    </w:p>
    <w:sectPr w:rsidR="00AC05F6" w:rsidRPr="00AC05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511CB"/>
    <w:multiLevelType w:val="hybridMultilevel"/>
    <w:tmpl w:val="74B82E22"/>
    <w:lvl w:ilvl="0" w:tplc="200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E6139"/>
    <w:multiLevelType w:val="hybridMultilevel"/>
    <w:tmpl w:val="7F10296C"/>
    <w:lvl w:ilvl="0" w:tplc="187EE3CA">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2EB64622"/>
    <w:multiLevelType w:val="hybridMultilevel"/>
    <w:tmpl w:val="9502D388"/>
    <w:lvl w:ilvl="0" w:tplc="8996A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C36F9"/>
    <w:multiLevelType w:val="hybridMultilevel"/>
    <w:tmpl w:val="2B9EB7B0"/>
    <w:lvl w:ilvl="0" w:tplc="20000013">
      <w:start w:val="1"/>
      <w:numFmt w:val="upperRoman"/>
      <w:lvlText w:val="%1."/>
      <w:lvlJc w:val="righ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3E0C18B2"/>
    <w:multiLevelType w:val="hybridMultilevel"/>
    <w:tmpl w:val="1A1AA1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D13A06"/>
    <w:multiLevelType w:val="hybridMultilevel"/>
    <w:tmpl w:val="6B5AE7FE"/>
    <w:lvl w:ilvl="0" w:tplc="2000001B">
      <w:start w:val="1"/>
      <w:numFmt w:val="lowerRoman"/>
      <w:lvlText w:val="%1."/>
      <w:lvlJc w:val="righ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6" w15:restartNumberingAfterBreak="0">
    <w:nsid w:val="6B100B58"/>
    <w:multiLevelType w:val="hybridMultilevel"/>
    <w:tmpl w:val="A508D10A"/>
    <w:lvl w:ilvl="0" w:tplc="8996A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31B07"/>
    <w:multiLevelType w:val="hybridMultilevel"/>
    <w:tmpl w:val="37AACFDA"/>
    <w:lvl w:ilvl="0" w:tplc="200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B140B9"/>
    <w:multiLevelType w:val="hybridMultilevel"/>
    <w:tmpl w:val="7128A7AE"/>
    <w:lvl w:ilvl="0" w:tplc="20000013">
      <w:start w:val="1"/>
      <w:numFmt w:val="upperRoman"/>
      <w:lvlText w:val="%1."/>
      <w:lvlJc w:val="righ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9" w15:restartNumberingAfterBreak="0">
    <w:nsid w:val="7C10427B"/>
    <w:multiLevelType w:val="hybridMultilevel"/>
    <w:tmpl w:val="A69E9710"/>
    <w:lvl w:ilvl="0" w:tplc="8996A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6"/>
  </w:num>
  <w:num w:numId="6">
    <w:abstractNumId w:val="9"/>
  </w:num>
  <w:num w:numId="7">
    <w:abstractNumId w:val="3"/>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6E1"/>
    <w:rsid w:val="00030A00"/>
    <w:rsid w:val="000E641D"/>
    <w:rsid w:val="00247F5B"/>
    <w:rsid w:val="002F6464"/>
    <w:rsid w:val="00346C23"/>
    <w:rsid w:val="003571FA"/>
    <w:rsid w:val="0036186C"/>
    <w:rsid w:val="00427425"/>
    <w:rsid w:val="00513808"/>
    <w:rsid w:val="0057519D"/>
    <w:rsid w:val="005E47D4"/>
    <w:rsid w:val="00611F6C"/>
    <w:rsid w:val="006E2984"/>
    <w:rsid w:val="006E3078"/>
    <w:rsid w:val="007D503A"/>
    <w:rsid w:val="00A554B2"/>
    <w:rsid w:val="00AC05F6"/>
    <w:rsid w:val="00B84C1A"/>
    <w:rsid w:val="00C746E1"/>
    <w:rsid w:val="00D83E44"/>
    <w:rsid w:val="00DE69DF"/>
    <w:rsid w:val="00F76A99"/>
    <w:rsid w:val="00FE1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F284E-EB26-4588-A895-725A16C6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6E1"/>
    <w:pPr>
      <w:ind w:left="720"/>
      <w:contextualSpacing/>
    </w:pPr>
  </w:style>
  <w:style w:type="character" w:styleId="PlaceholderText">
    <w:name w:val="Placeholder Text"/>
    <w:basedOn w:val="DefaultParagraphFont"/>
    <w:uiPriority w:val="99"/>
    <w:semiHidden/>
    <w:rsid w:val="00427425"/>
    <w:rPr>
      <w:color w:val="808080"/>
    </w:rPr>
  </w:style>
  <w:style w:type="table" w:styleId="TableGrid">
    <w:name w:val="Table Grid"/>
    <w:basedOn w:val="TableNormal"/>
    <w:uiPriority w:val="39"/>
    <w:rsid w:val="00357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dc:description/>
  <cp:lastModifiedBy>Nancy</cp:lastModifiedBy>
  <cp:revision>9</cp:revision>
  <dcterms:created xsi:type="dcterms:W3CDTF">2023-11-17T12:58:00Z</dcterms:created>
  <dcterms:modified xsi:type="dcterms:W3CDTF">2024-03-26T01:41:00Z</dcterms:modified>
</cp:coreProperties>
</file>