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4" w:type="dxa"/>
        <w:tblInd w:w="-106" w:type="dxa"/>
        <w:tblLook w:val="00A0" w:firstRow="1" w:lastRow="0" w:firstColumn="1" w:lastColumn="0" w:noHBand="0" w:noVBand="0"/>
      </w:tblPr>
      <w:tblGrid>
        <w:gridCol w:w="3284"/>
        <w:gridCol w:w="3285"/>
        <w:gridCol w:w="3285"/>
      </w:tblGrid>
      <w:tr w:rsidR="001C4CCA">
        <w:tc>
          <w:tcPr>
            <w:tcW w:w="3284" w:type="dxa"/>
            <w:shd w:val="clear" w:color="auto" w:fill="auto"/>
            <w:vAlign w:val="center"/>
          </w:tcPr>
          <w:p w:rsidR="001C4CCA" w:rsidRDefault="003551F2">
            <w:pPr>
              <w:spacing w:after="0" w:line="240" w:lineRule="auto"/>
              <w:jc w:val="center"/>
              <w:rPr>
                <w:rFonts w:cs="Times New Roman"/>
                <w:lang w:val="en-US"/>
              </w:rPr>
            </w:pPr>
            <w:bookmarkStart w:id="0" w:name="_GoBack"/>
            <w:bookmarkEnd w:id="0"/>
            <w:r>
              <w:rPr>
                <w:noProof/>
              </w:rPr>
              <w:drawing>
                <wp:inline distT="0" distB="8255" distL="0" distR="0">
                  <wp:extent cx="673100" cy="65849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pic:cNvPicPr>
                            <a:picLocks noChangeAspect="1" noChangeArrowheads="1"/>
                          </pic:cNvPicPr>
                        </pic:nvPicPr>
                        <pic:blipFill>
                          <a:blip r:embed="rId9"/>
                          <a:stretch>
                            <a:fillRect/>
                          </a:stretch>
                        </pic:blipFill>
                        <pic:spPr bwMode="auto">
                          <a:xfrm>
                            <a:off x="0" y="0"/>
                            <a:ext cx="673100" cy="658495"/>
                          </a:xfrm>
                          <a:prstGeom prst="rect">
                            <a:avLst/>
                          </a:prstGeom>
                        </pic:spPr>
                      </pic:pic>
                    </a:graphicData>
                  </a:graphic>
                </wp:inline>
              </w:drawing>
            </w:r>
          </w:p>
        </w:tc>
        <w:tc>
          <w:tcPr>
            <w:tcW w:w="3285" w:type="dxa"/>
            <w:shd w:val="clear" w:color="auto" w:fill="auto"/>
            <w:vAlign w:val="center"/>
          </w:tcPr>
          <w:p w:rsidR="001C4CCA" w:rsidRDefault="003551F2">
            <w:pPr>
              <w:spacing w:after="0" w:line="240" w:lineRule="auto"/>
              <w:jc w:val="center"/>
              <w:rPr>
                <w:rFonts w:cs="Times New Roman"/>
              </w:rPr>
            </w:pPr>
            <w:r>
              <w:rPr>
                <w:noProof/>
              </w:rPr>
              <w:drawing>
                <wp:inline distT="0" distB="6985" distL="0" distR="0">
                  <wp:extent cx="1034415" cy="316865"/>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pic:cNvPicPr>
                            <a:picLocks noChangeAspect="1" noChangeArrowheads="1"/>
                          </pic:cNvPicPr>
                        </pic:nvPicPr>
                        <pic:blipFill>
                          <a:blip r:embed="rId10"/>
                          <a:stretch>
                            <a:fillRect/>
                          </a:stretch>
                        </pic:blipFill>
                        <pic:spPr bwMode="auto">
                          <a:xfrm>
                            <a:off x="0" y="0"/>
                            <a:ext cx="1034415" cy="316865"/>
                          </a:xfrm>
                          <a:prstGeom prst="rect">
                            <a:avLst/>
                          </a:prstGeom>
                        </pic:spPr>
                      </pic:pic>
                    </a:graphicData>
                  </a:graphic>
                </wp:inline>
              </w:drawing>
            </w:r>
          </w:p>
        </w:tc>
        <w:tc>
          <w:tcPr>
            <w:tcW w:w="3285" w:type="dxa"/>
            <w:shd w:val="clear" w:color="auto" w:fill="auto"/>
            <w:vAlign w:val="center"/>
          </w:tcPr>
          <w:p w:rsidR="001C4CCA" w:rsidRDefault="003551F2">
            <w:pPr>
              <w:spacing w:after="0" w:line="240" w:lineRule="auto"/>
              <w:jc w:val="center"/>
              <w:rPr>
                <w:rFonts w:cs="Times New Roman"/>
              </w:rPr>
            </w:pPr>
            <w:r>
              <w:rPr>
                <w:noProof/>
              </w:rPr>
              <w:drawing>
                <wp:inline distT="0" distB="6350" distL="0" distR="1270">
                  <wp:extent cx="855980" cy="431800"/>
                  <wp:effectExtent l="0" t="0" r="0" b="0"/>
                  <wp:docPr id="3" name="Рисунок 3" descr="КонсОМ_прозра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КонсОМ_прозрачный"/>
                          <pic:cNvPicPr>
                            <a:picLocks noChangeAspect="1" noChangeArrowheads="1"/>
                          </pic:cNvPicPr>
                        </pic:nvPicPr>
                        <pic:blipFill>
                          <a:blip r:embed="rId11"/>
                          <a:stretch>
                            <a:fillRect/>
                          </a:stretch>
                        </pic:blipFill>
                        <pic:spPr bwMode="auto">
                          <a:xfrm>
                            <a:off x="0" y="0"/>
                            <a:ext cx="855980" cy="431800"/>
                          </a:xfrm>
                          <a:prstGeom prst="rect">
                            <a:avLst/>
                          </a:prstGeom>
                        </pic:spPr>
                      </pic:pic>
                    </a:graphicData>
                  </a:graphic>
                </wp:inline>
              </w:drawing>
            </w:r>
          </w:p>
        </w:tc>
      </w:tr>
    </w:tbl>
    <w:p w:rsidR="001C4CCA" w:rsidRDefault="001C4CCA">
      <w:pPr>
        <w:spacing w:after="0" w:line="273" w:lineRule="auto"/>
        <w:jc w:val="both"/>
        <w:rPr>
          <w:rFonts w:ascii="Times New Roman" w:hAnsi="Times New Roman" w:cs="Times New Roman"/>
          <w:sz w:val="24"/>
          <w:szCs w:val="24"/>
        </w:rPr>
      </w:pPr>
    </w:p>
    <w:p w:rsidR="001C4CCA" w:rsidRDefault="001C4CCA">
      <w:pPr>
        <w:spacing w:after="0" w:line="273" w:lineRule="auto"/>
        <w:jc w:val="both"/>
        <w:rPr>
          <w:rFonts w:ascii="Times New Roman" w:hAnsi="Times New Roman" w:cs="Times New Roman"/>
          <w:sz w:val="24"/>
          <w:szCs w:val="24"/>
        </w:rPr>
      </w:pPr>
    </w:p>
    <w:p w:rsidR="001C4CCA" w:rsidRDefault="001C4CCA">
      <w:pPr>
        <w:spacing w:after="0" w:line="273" w:lineRule="auto"/>
        <w:jc w:val="both"/>
        <w:rPr>
          <w:rFonts w:ascii="Times New Roman" w:hAnsi="Times New Roman" w:cs="Times New Roman"/>
          <w:sz w:val="24"/>
          <w:szCs w:val="24"/>
        </w:rPr>
      </w:pPr>
    </w:p>
    <w:p w:rsidR="001C4CCA" w:rsidRDefault="001C4CCA">
      <w:pPr>
        <w:spacing w:after="0" w:line="273" w:lineRule="auto"/>
        <w:jc w:val="both"/>
        <w:rPr>
          <w:rFonts w:ascii="Times New Roman" w:hAnsi="Times New Roman" w:cs="Times New Roman"/>
          <w:b/>
          <w:bCs/>
          <w:sz w:val="24"/>
          <w:szCs w:val="24"/>
          <w:lang w:val="en-US"/>
        </w:rPr>
      </w:pPr>
    </w:p>
    <w:p w:rsidR="001C4CCA" w:rsidRDefault="003551F2">
      <w:pPr>
        <w:tabs>
          <w:tab w:val="left" w:pos="5434"/>
        </w:tabs>
        <w:spacing w:after="0" w:line="273"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1C4CCA" w:rsidRDefault="001C4CCA">
      <w:pPr>
        <w:spacing w:after="0" w:line="273" w:lineRule="auto"/>
        <w:jc w:val="both"/>
        <w:rPr>
          <w:rFonts w:ascii="Times New Roman" w:hAnsi="Times New Roman" w:cs="Times New Roman"/>
          <w:b/>
          <w:bCs/>
          <w:sz w:val="24"/>
          <w:szCs w:val="24"/>
        </w:rPr>
      </w:pPr>
    </w:p>
    <w:p w:rsidR="001C4CCA" w:rsidRDefault="001C4CCA">
      <w:pPr>
        <w:spacing w:after="0" w:line="273" w:lineRule="auto"/>
        <w:jc w:val="both"/>
        <w:rPr>
          <w:rFonts w:ascii="Times New Roman" w:hAnsi="Times New Roman" w:cs="Times New Roman"/>
          <w:b/>
          <w:bCs/>
          <w:sz w:val="24"/>
          <w:szCs w:val="24"/>
        </w:rPr>
      </w:pPr>
    </w:p>
    <w:p w:rsidR="001C4CCA" w:rsidRDefault="001C4CCA">
      <w:pPr>
        <w:spacing w:after="0" w:line="273" w:lineRule="auto"/>
        <w:jc w:val="both"/>
        <w:rPr>
          <w:rFonts w:ascii="Times New Roman" w:hAnsi="Times New Roman" w:cs="Times New Roman"/>
          <w:b/>
          <w:bCs/>
          <w:sz w:val="24"/>
          <w:szCs w:val="24"/>
        </w:rPr>
      </w:pPr>
    </w:p>
    <w:p w:rsidR="001C4CCA" w:rsidRDefault="003551F2">
      <w:pPr>
        <w:spacing w:after="0" w:line="273" w:lineRule="auto"/>
        <w:jc w:val="center"/>
        <w:rPr>
          <w:rFonts w:ascii="Times New Roman" w:hAnsi="Times New Roman" w:cs="Times New Roman"/>
          <w:sz w:val="36"/>
          <w:szCs w:val="36"/>
        </w:rPr>
      </w:pPr>
      <w:r>
        <w:rPr>
          <w:rFonts w:ascii="Times New Roman" w:hAnsi="Times New Roman" w:cs="Times New Roman"/>
          <w:sz w:val="36"/>
          <w:szCs w:val="36"/>
        </w:rPr>
        <w:t xml:space="preserve">ИНТЕРФЕЙС ОБМЕНА ДАННЫМИ </w:t>
      </w:r>
    </w:p>
    <w:p w:rsidR="001C4CCA" w:rsidRDefault="003551F2">
      <w:pPr>
        <w:spacing w:after="0" w:line="273" w:lineRule="auto"/>
        <w:jc w:val="center"/>
        <w:rPr>
          <w:rFonts w:ascii="Times New Roman" w:hAnsi="Times New Roman" w:cs="Times New Roman"/>
          <w:sz w:val="36"/>
          <w:szCs w:val="36"/>
        </w:rPr>
      </w:pPr>
      <w:r>
        <w:rPr>
          <w:rFonts w:ascii="Times New Roman" w:hAnsi="Times New Roman" w:cs="Times New Roman"/>
          <w:sz w:val="36"/>
          <w:szCs w:val="36"/>
        </w:rPr>
        <w:t xml:space="preserve">МЕЖДУ СИСТЕМОЙ УПРАВЛЕНИЯ ФРЕЗЕРНЫМ АГРЕГАТОМ ДЛЯ ОБРАБОТКИ СЛИТКОВ </w:t>
      </w:r>
      <w:r>
        <w:rPr>
          <w:rFonts w:ascii="Times New Roman" w:hAnsi="Times New Roman" w:cs="Times New Roman"/>
          <w:b/>
          <w:sz w:val="36"/>
          <w:szCs w:val="36"/>
          <w:lang w:val="en-US"/>
        </w:rPr>
        <w:t>MFL</w:t>
      </w:r>
      <w:r>
        <w:rPr>
          <w:rFonts w:ascii="Times New Roman" w:hAnsi="Times New Roman" w:cs="Times New Roman"/>
          <w:sz w:val="36"/>
          <w:szCs w:val="36"/>
        </w:rPr>
        <w:t xml:space="preserve"> (УРОВЕНЬ 2) </w:t>
      </w:r>
    </w:p>
    <w:p w:rsidR="001C4CCA" w:rsidRDefault="003551F2">
      <w:pPr>
        <w:spacing w:after="0" w:line="273" w:lineRule="auto"/>
        <w:jc w:val="center"/>
        <w:rPr>
          <w:rFonts w:ascii="Times New Roman" w:hAnsi="Times New Roman" w:cs="Times New Roman"/>
          <w:sz w:val="36"/>
          <w:szCs w:val="36"/>
        </w:rPr>
      </w:pPr>
      <w:r>
        <w:rPr>
          <w:rFonts w:ascii="Times New Roman" w:hAnsi="Times New Roman" w:cs="Times New Roman"/>
          <w:sz w:val="36"/>
          <w:szCs w:val="36"/>
        </w:rPr>
        <w:t>И АСУПП ПК ОАО «КУМЗ» (УРОВЕНЬ 3)</w:t>
      </w:r>
    </w:p>
    <w:p w:rsidR="001C4CCA" w:rsidRDefault="001C4CCA">
      <w:pPr>
        <w:spacing w:after="0" w:line="273" w:lineRule="auto"/>
        <w:jc w:val="center"/>
        <w:rPr>
          <w:rFonts w:ascii="Times New Roman" w:hAnsi="Times New Roman" w:cs="Times New Roman"/>
          <w:b/>
          <w:bCs/>
          <w:sz w:val="36"/>
          <w:szCs w:val="36"/>
        </w:rPr>
      </w:pPr>
    </w:p>
    <w:p w:rsidR="001C4CCA" w:rsidRDefault="003551F2">
      <w:pPr>
        <w:spacing w:after="0" w:line="273" w:lineRule="auto"/>
        <w:jc w:val="center"/>
        <w:rPr>
          <w:rFonts w:ascii="Times New Roman" w:hAnsi="Times New Roman" w:cs="Times New Roman"/>
          <w:caps/>
          <w:sz w:val="36"/>
          <w:szCs w:val="36"/>
          <w:lang w:val="en-US"/>
        </w:rPr>
      </w:pPr>
      <w:r>
        <w:rPr>
          <w:rFonts w:ascii="Times New Roman" w:hAnsi="Times New Roman" w:cs="Times New Roman"/>
          <w:caps/>
          <w:sz w:val="36"/>
          <w:szCs w:val="36"/>
          <w:lang w:val="en-US"/>
        </w:rPr>
        <w:t xml:space="preserve">DATA EXCHANGE SPECIFICATION BETWEEN </w:t>
      </w:r>
    </w:p>
    <w:p w:rsidR="001C4CCA" w:rsidRDefault="003551F2">
      <w:pPr>
        <w:spacing w:after="0" w:line="273" w:lineRule="auto"/>
        <w:jc w:val="center"/>
        <w:rPr>
          <w:rFonts w:ascii="Times New Roman" w:hAnsi="Times New Roman" w:cs="Times New Roman"/>
          <w:caps/>
          <w:sz w:val="36"/>
          <w:szCs w:val="36"/>
          <w:lang w:val="en-US"/>
        </w:rPr>
      </w:pPr>
      <w:r>
        <w:rPr>
          <w:rFonts w:ascii="Times New Roman" w:hAnsi="Times New Roman" w:cs="Times New Roman"/>
          <w:b/>
          <w:bCs/>
          <w:sz w:val="40"/>
          <w:szCs w:val="40"/>
          <w:lang w:val="en-US"/>
        </w:rPr>
        <w:t>MFL</w:t>
      </w:r>
      <w:r>
        <w:rPr>
          <w:rFonts w:ascii="Times New Roman" w:hAnsi="Times New Roman" w:cs="Times New Roman"/>
          <w:sz w:val="36"/>
          <w:szCs w:val="36"/>
          <w:lang w:val="en-US"/>
        </w:rPr>
        <w:t xml:space="preserve"> MILLING AGGREGARE FOR ROLLING </w:t>
      </w:r>
      <w:proofErr w:type="gramStart"/>
      <w:r>
        <w:rPr>
          <w:rFonts w:ascii="Times New Roman" w:hAnsi="Times New Roman" w:cs="Times New Roman"/>
          <w:sz w:val="36"/>
          <w:szCs w:val="36"/>
          <w:lang w:val="en-US"/>
        </w:rPr>
        <w:t xml:space="preserve">MILL  </w:t>
      </w:r>
      <w:r>
        <w:rPr>
          <w:rFonts w:ascii="Times New Roman" w:hAnsi="Times New Roman" w:cs="Times New Roman"/>
          <w:caps/>
          <w:sz w:val="36"/>
          <w:szCs w:val="36"/>
          <w:lang w:val="en-US"/>
        </w:rPr>
        <w:t>(</w:t>
      </w:r>
      <w:proofErr w:type="gramEnd"/>
      <w:r>
        <w:rPr>
          <w:rFonts w:ascii="Times New Roman" w:hAnsi="Times New Roman" w:cs="Times New Roman"/>
          <w:caps/>
          <w:sz w:val="36"/>
          <w:szCs w:val="36"/>
          <w:lang w:val="en-US"/>
        </w:rPr>
        <w:t>LEVEL 2) AND KUMZ PPS (LEVEL 3)</w:t>
      </w: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center"/>
        <w:rPr>
          <w:rFonts w:ascii="Times New Roman" w:hAnsi="Times New Roman" w:cs="Times New Roman"/>
          <w:sz w:val="36"/>
          <w:szCs w:val="36"/>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center"/>
        <w:rPr>
          <w:rFonts w:ascii="Times New Roman" w:hAnsi="Times New Roman" w:cs="Times New Roman"/>
          <w:sz w:val="24"/>
          <w:szCs w:val="24"/>
        </w:rPr>
      </w:pPr>
      <w:r>
        <w:rPr>
          <w:rFonts w:ascii="Times New Roman" w:hAnsi="Times New Roman" w:cs="Times New Roman"/>
          <w:sz w:val="24"/>
          <w:szCs w:val="24"/>
        </w:rPr>
        <w:t>г. Магнитогорск,</w:t>
      </w:r>
    </w:p>
    <w:p w:rsidR="001C4CCA" w:rsidRDefault="003551F2">
      <w:pPr>
        <w:spacing w:after="0" w:line="273" w:lineRule="auto"/>
        <w:jc w:val="center"/>
        <w:rPr>
          <w:rFonts w:ascii="Times New Roman" w:hAnsi="Times New Roman" w:cs="Times New Roman"/>
          <w:sz w:val="24"/>
          <w:szCs w:val="24"/>
        </w:rPr>
      </w:pPr>
      <w:r>
        <w:rPr>
          <w:rFonts w:ascii="Times New Roman" w:hAnsi="Times New Roman" w:cs="Times New Roman"/>
          <w:sz w:val="24"/>
          <w:szCs w:val="24"/>
        </w:rPr>
        <w:t>2014</w:t>
      </w:r>
    </w:p>
    <w:p w:rsidR="001C4CCA" w:rsidRDefault="001C4CCA">
      <w:pPr>
        <w:pStyle w:val="13"/>
        <w:spacing w:after="0" w:line="273" w:lineRule="auto"/>
        <w:rPr>
          <w:sz w:val="24"/>
          <w:szCs w:val="24"/>
        </w:rPr>
        <w:sectPr w:rsidR="001C4CCA">
          <w:headerReference w:type="default" r:id="rId12"/>
          <w:pgSz w:w="11906" w:h="16838"/>
          <w:pgMar w:top="1701" w:right="1133" w:bottom="568" w:left="1134" w:header="709" w:footer="0" w:gutter="0"/>
          <w:cols w:space="720"/>
          <w:formProt w:val="0"/>
          <w:docGrid w:linePitch="360" w:charSpace="-2049"/>
        </w:sectPr>
      </w:pPr>
    </w:p>
    <w:p w:rsidR="001C4CCA" w:rsidRDefault="003551F2">
      <w:pPr>
        <w:spacing w:after="0" w:line="273"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Содержание</w:t>
      </w:r>
      <w:r>
        <w:rPr>
          <w:rFonts w:ascii="Times New Roman" w:hAnsi="Times New Roman" w:cs="Times New Roman"/>
          <w:b/>
          <w:bCs/>
          <w:sz w:val="28"/>
          <w:szCs w:val="28"/>
          <w:lang w:val="en-US"/>
        </w:rPr>
        <w:t>/ Content</w:t>
      </w:r>
    </w:p>
    <w:p w:rsidR="001C4CCA" w:rsidRDefault="001C4CCA">
      <w:pPr>
        <w:spacing w:after="0" w:line="273" w:lineRule="auto"/>
        <w:jc w:val="center"/>
      </w:pPr>
    </w:p>
    <w:p w:rsidR="001C4CCA" w:rsidRDefault="003551F2">
      <w:pPr>
        <w:pStyle w:val="13"/>
        <w:tabs>
          <w:tab w:val="left" w:pos="660"/>
          <w:tab w:val="right" w:leader="dot" w:pos="9345"/>
        </w:tabs>
        <w:rPr>
          <w:rFonts w:asciiTheme="minorHAnsi" w:eastAsiaTheme="minorEastAsia" w:hAnsiTheme="minorHAnsi" w:cstheme="minorBidi"/>
          <w:b w:val="0"/>
          <w:bCs w:val="0"/>
        </w:rPr>
      </w:pPr>
      <w:r>
        <w:fldChar w:fldCharType="begin"/>
      </w:r>
      <w:r>
        <w:instrText>TOC \z \o "1-3" \u \h</w:instrText>
      </w:r>
      <w:r>
        <w:fldChar w:fldCharType="separate"/>
      </w:r>
      <w:hyperlink w:anchor="_Toc398537793">
        <w:r>
          <w:rPr>
            <w:rStyle w:val="a7"/>
            <w:webHidden/>
            <w:lang w:val="en-US"/>
          </w:rPr>
          <w:t>1.</w:t>
        </w:r>
        <w:r>
          <w:rPr>
            <w:rStyle w:val="a7"/>
            <w:rFonts w:asciiTheme="minorHAnsi" w:eastAsiaTheme="minorEastAsia" w:hAnsiTheme="minorHAnsi" w:cstheme="minorBidi"/>
            <w:b w:val="0"/>
            <w:bCs w:val="0"/>
          </w:rPr>
          <w:tab/>
        </w:r>
        <w:r>
          <w:rPr>
            <w:rStyle w:val="a7"/>
            <w:lang w:val="en-US"/>
          </w:rPr>
          <w:t xml:space="preserve">INTRODUCTION / </w:t>
        </w:r>
        <w:r>
          <w:rPr>
            <w:rStyle w:val="a7"/>
          </w:rPr>
          <w:t>ВВЕДЕНИЕ</w:t>
        </w:r>
        <w:r>
          <w:rPr>
            <w:webHidden/>
          </w:rPr>
          <w:fldChar w:fldCharType="begin"/>
        </w:r>
        <w:r>
          <w:rPr>
            <w:webHidden/>
          </w:rPr>
          <w:instrText>PAGEREF _Toc398537793 \h</w:instrText>
        </w:r>
        <w:r>
          <w:rPr>
            <w:webHidden/>
          </w:rPr>
        </w:r>
        <w:r>
          <w:rPr>
            <w:webHidden/>
          </w:rPr>
          <w:fldChar w:fldCharType="separate"/>
        </w:r>
        <w:r>
          <w:rPr>
            <w:rStyle w:val="a7"/>
          </w:rPr>
          <w:tab/>
          <w:t>4</w:t>
        </w:r>
        <w:r>
          <w:rPr>
            <w:webHidden/>
          </w:rPr>
          <w:fldChar w:fldCharType="end"/>
        </w:r>
      </w:hyperlink>
    </w:p>
    <w:p w:rsidR="001C4CCA" w:rsidRDefault="00CE3AD9">
      <w:pPr>
        <w:pStyle w:val="13"/>
        <w:tabs>
          <w:tab w:val="left" w:pos="660"/>
          <w:tab w:val="right" w:leader="dot" w:pos="9345"/>
        </w:tabs>
        <w:rPr>
          <w:rFonts w:asciiTheme="minorHAnsi" w:eastAsiaTheme="minorEastAsia" w:hAnsiTheme="minorHAnsi" w:cstheme="minorBidi"/>
          <w:b w:val="0"/>
          <w:bCs w:val="0"/>
        </w:rPr>
      </w:pPr>
      <w:hyperlink w:anchor="_Toc398537794">
        <w:r w:rsidR="003551F2">
          <w:rPr>
            <w:rStyle w:val="a7"/>
            <w:webHidden/>
          </w:rPr>
          <w:t>2.</w:t>
        </w:r>
        <w:r w:rsidR="003551F2">
          <w:rPr>
            <w:rStyle w:val="a7"/>
            <w:rFonts w:asciiTheme="minorHAnsi" w:eastAsiaTheme="minorEastAsia" w:hAnsiTheme="minorHAnsi" w:cstheme="minorBidi"/>
            <w:b w:val="0"/>
            <w:bCs w:val="0"/>
          </w:rPr>
          <w:tab/>
        </w:r>
        <w:r w:rsidR="003551F2">
          <w:rPr>
            <w:rStyle w:val="a7"/>
          </w:rPr>
          <w:t>ПРИНЯТЫЕ СОКРАЩЕНИЯ / DEFINITIONS</w:t>
        </w:r>
        <w:r w:rsidR="003551F2">
          <w:rPr>
            <w:webHidden/>
          </w:rPr>
          <w:fldChar w:fldCharType="begin"/>
        </w:r>
        <w:r w:rsidR="003551F2">
          <w:rPr>
            <w:webHidden/>
          </w:rPr>
          <w:instrText>PAGEREF _Toc398537794 \h</w:instrText>
        </w:r>
        <w:r w:rsidR="003551F2">
          <w:rPr>
            <w:webHidden/>
          </w:rPr>
        </w:r>
        <w:r w:rsidR="003551F2">
          <w:rPr>
            <w:webHidden/>
          </w:rPr>
          <w:fldChar w:fldCharType="separate"/>
        </w:r>
        <w:r w:rsidR="003551F2">
          <w:rPr>
            <w:rStyle w:val="a7"/>
          </w:rPr>
          <w:tab/>
          <w:t>5</w:t>
        </w:r>
        <w:r w:rsidR="003551F2">
          <w:rPr>
            <w:webHidden/>
          </w:rPr>
          <w:fldChar w:fldCharType="end"/>
        </w:r>
      </w:hyperlink>
    </w:p>
    <w:p w:rsidR="001C4CCA" w:rsidRDefault="00CE3AD9">
      <w:pPr>
        <w:pStyle w:val="13"/>
        <w:tabs>
          <w:tab w:val="left" w:pos="660"/>
          <w:tab w:val="right" w:leader="dot" w:pos="9345"/>
        </w:tabs>
        <w:rPr>
          <w:rFonts w:asciiTheme="minorHAnsi" w:eastAsiaTheme="minorEastAsia" w:hAnsiTheme="minorHAnsi" w:cstheme="minorBidi"/>
          <w:b w:val="0"/>
          <w:bCs w:val="0"/>
        </w:rPr>
      </w:pPr>
      <w:hyperlink w:anchor="_Toc398537795">
        <w:r w:rsidR="003551F2">
          <w:rPr>
            <w:rStyle w:val="a7"/>
            <w:webHidden/>
            <w:lang w:val="en-US"/>
          </w:rPr>
          <w:t>3.</w:t>
        </w:r>
        <w:r w:rsidR="003551F2">
          <w:rPr>
            <w:rStyle w:val="a7"/>
            <w:rFonts w:asciiTheme="minorHAnsi" w:eastAsiaTheme="minorEastAsia" w:hAnsiTheme="minorHAnsi" w:cstheme="minorBidi"/>
            <w:b w:val="0"/>
            <w:bCs w:val="0"/>
          </w:rPr>
          <w:tab/>
        </w:r>
        <w:r w:rsidR="003551F2">
          <w:rPr>
            <w:rStyle w:val="a7"/>
          </w:rPr>
          <w:t>ТРЕБОВАНИЯ</w:t>
        </w:r>
        <w:r w:rsidR="003551F2">
          <w:rPr>
            <w:rStyle w:val="a7"/>
            <w:lang w:val="en-US"/>
          </w:rPr>
          <w:t xml:space="preserve"> </w:t>
        </w:r>
        <w:r w:rsidR="003551F2">
          <w:rPr>
            <w:rStyle w:val="a7"/>
          </w:rPr>
          <w:t>К</w:t>
        </w:r>
        <w:r w:rsidR="003551F2">
          <w:rPr>
            <w:rStyle w:val="a7"/>
            <w:lang w:val="en-US"/>
          </w:rPr>
          <w:t xml:space="preserve"> </w:t>
        </w:r>
        <w:r w:rsidR="003551F2">
          <w:rPr>
            <w:rStyle w:val="a7"/>
          </w:rPr>
          <w:t>ИНТЕГРАЦИИ</w:t>
        </w:r>
        <w:r w:rsidR="003551F2">
          <w:rPr>
            <w:rStyle w:val="a7"/>
            <w:lang w:val="en-US"/>
          </w:rPr>
          <w:t xml:space="preserve"> </w:t>
        </w:r>
        <w:r w:rsidR="003551F2">
          <w:rPr>
            <w:rStyle w:val="a7"/>
          </w:rPr>
          <w:t>УРОВНЯ</w:t>
        </w:r>
        <w:r w:rsidR="003551F2">
          <w:rPr>
            <w:rStyle w:val="a7"/>
            <w:lang w:val="en-US"/>
          </w:rPr>
          <w:t xml:space="preserve"> 2 </w:t>
        </w:r>
        <w:r w:rsidR="003551F2">
          <w:rPr>
            <w:rStyle w:val="a7"/>
          </w:rPr>
          <w:t>И</w:t>
        </w:r>
        <w:r w:rsidR="003551F2">
          <w:rPr>
            <w:rStyle w:val="a7"/>
            <w:lang w:val="en-US"/>
          </w:rPr>
          <w:t xml:space="preserve"> </w:t>
        </w:r>
        <w:r w:rsidR="003551F2">
          <w:rPr>
            <w:rStyle w:val="a7"/>
          </w:rPr>
          <w:t>УРОВНЯ</w:t>
        </w:r>
        <w:r w:rsidR="003551F2">
          <w:rPr>
            <w:rStyle w:val="a7"/>
            <w:lang w:val="en-US"/>
          </w:rPr>
          <w:t xml:space="preserve"> 3 / REQUIREMENTS TO INTEGRATION OF LEVEL 2 AND LEVEL 3</w:t>
        </w:r>
        <w:r w:rsidR="003551F2">
          <w:rPr>
            <w:webHidden/>
          </w:rPr>
          <w:fldChar w:fldCharType="begin"/>
        </w:r>
        <w:r w:rsidR="003551F2">
          <w:rPr>
            <w:webHidden/>
          </w:rPr>
          <w:instrText>PAGEREF _Toc398537795 \h</w:instrText>
        </w:r>
        <w:r w:rsidR="003551F2">
          <w:rPr>
            <w:webHidden/>
          </w:rPr>
        </w:r>
        <w:r w:rsidR="003551F2">
          <w:rPr>
            <w:webHidden/>
          </w:rPr>
          <w:fldChar w:fldCharType="separate"/>
        </w:r>
        <w:r w:rsidR="003551F2">
          <w:rPr>
            <w:rStyle w:val="a7"/>
          </w:rPr>
          <w:tab/>
          <w:t>5</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796">
        <w:r w:rsidR="003551F2">
          <w:rPr>
            <w:rStyle w:val="a7"/>
            <w:webHidden/>
          </w:rPr>
          <w:t>3.1.</w:t>
        </w:r>
        <w:r w:rsidR="003551F2">
          <w:rPr>
            <w:rStyle w:val="a7"/>
            <w:rFonts w:asciiTheme="minorHAnsi" w:eastAsiaTheme="minorEastAsia" w:hAnsiTheme="minorHAnsi" w:cstheme="minorBidi"/>
            <w:b w:val="0"/>
            <w:bCs w:val="0"/>
          </w:rPr>
          <w:tab/>
        </w:r>
        <w:r w:rsidR="003551F2">
          <w:rPr>
            <w:rStyle w:val="a7"/>
          </w:rPr>
          <w:t>Общие требования</w:t>
        </w:r>
        <w:r w:rsidR="003551F2">
          <w:rPr>
            <w:rStyle w:val="a7"/>
            <w:lang w:val="en-US"/>
          </w:rPr>
          <w:t xml:space="preserve"> / General Requirements</w:t>
        </w:r>
        <w:r w:rsidR="003551F2">
          <w:rPr>
            <w:webHidden/>
          </w:rPr>
          <w:fldChar w:fldCharType="begin"/>
        </w:r>
        <w:r w:rsidR="003551F2">
          <w:rPr>
            <w:webHidden/>
          </w:rPr>
          <w:instrText>PAGEREF _Toc398537796 \h</w:instrText>
        </w:r>
        <w:r w:rsidR="003551F2">
          <w:rPr>
            <w:webHidden/>
          </w:rPr>
        </w:r>
        <w:r w:rsidR="003551F2">
          <w:rPr>
            <w:webHidden/>
          </w:rPr>
          <w:fldChar w:fldCharType="separate"/>
        </w:r>
        <w:r w:rsidR="003551F2">
          <w:rPr>
            <w:rStyle w:val="a7"/>
          </w:rPr>
          <w:tab/>
          <w:t>5</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797">
        <w:r w:rsidR="003551F2">
          <w:rPr>
            <w:rStyle w:val="a7"/>
            <w:webHidden/>
          </w:rPr>
          <w:t>3.2.</w:t>
        </w:r>
        <w:r w:rsidR="003551F2">
          <w:rPr>
            <w:rStyle w:val="a7"/>
            <w:rFonts w:asciiTheme="minorHAnsi" w:eastAsiaTheme="minorEastAsia" w:hAnsiTheme="minorHAnsi" w:cstheme="minorBidi"/>
            <w:b w:val="0"/>
            <w:bCs w:val="0"/>
          </w:rPr>
          <w:tab/>
        </w:r>
        <w:r w:rsidR="003551F2">
          <w:rPr>
            <w:rStyle w:val="a7"/>
          </w:rPr>
          <w:t>Требования к основным информационным потокам /  Requirements to the main information flows</w:t>
        </w:r>
        <w:r w:rsidR="003551F2">
          <w:rPr>
            <w:webHidden/>
          </w:rPr>
          <w:fldChar w:fldCharType="begin"/>
        </w:r>
        <w:r w:rsidR="003551F2">
          <w:rPr>
            <w:webHidden/>
          </w:rPr>
          <w:instrText>PAGEREF _Toc398537797 \h</w:instrText>
        </w:r>
        <w:r w:rsidR="003551F2">
          <w:rPr>
            <w:webHidden/>
          </w:rPr>
        </w:r>
        <w:r w:rsidR="003551F2">
          <w:rPr>
            <w:webHidden/>
          </w:rPr>
          <w:fldChar w:fldCharType="separate"/>
        </w:r>
        <w:r w:rsidR="003551F2">
          <w:rPr>
            <w:rStyle w:val="a7"/>
          </w:rPr>
          <w:tab/>
          <w:t>6</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798">
        <w:r w:rsidR="003551F2">
          <w:rPr>
            <w:rStyle w:val="a7"/>
            <w:webHidden/>
            <w:lang w:val="en-US"/>
          </w:rPr>
          <w:t>3.2.1</w:t>
        </w:r>
        <w:r w:rsidR="003551F2">
          <w:rPr>
            <w:rStyle w:val="a7"/>
            <w:rFonts w:asciiTheme="minorHAnsi" w:eastAsiaTheme="minorEastAsia" w:hAnsiTheme="minorHAnsi" w:cstheme="minorBidi"/>
            <w:sz w:val="22"/>
            <w:szCs w:val="22"/>
          </w:rPr>
          <w:tab/>
        </w:r>
        <w:r w:rsidR="003551F2">
          <w:rPr>
            <w:rStyle w:val="a7"/>
          </w:rPr>
          <w:t>Мониторинг</w:t>
        </w:r>
        <w:r w:rsidR="003551F2">
          <w:rPr>
            <w:rStyle w:val="a7"/>
            <w:lang w:val="en-US"/>
          </w:rPr>
          <w:t xml:space="preserve"> </w:t>
        </w:r>
        <w:r w:rsidR="003551F2">
          <w:rPr>
            <w:rStyle w:val="a7"/>
          </w:rPr>
          <w:t>состояния</w:t>
        </w:r>
        <w:r w:rsidR="003551F2">
          <w:rPr>
            <w:rStyle w:val="a7"/>
            <w:lang w:val="en-US"/>
          </w:rPr>
          <w:t xml:space="preserve"> </w:t>
        </w:r>
        <w:r w:rsidR="003551F2">
          <w:rPr>
            <w:rStyle w:val="a7"/>
          </w:rPr>
          <w:t>оборудования</w:t>
        </w:r>
        <w:r w:rsidR="003551F2">
          <w:rPr>
            <w:rStyle w:val="a7"/>
            <w:lang w:val="en-US"/>
          </w:rPr>
          <w:t xml:space="preserve"> / Monitoring of Equipment Condition</w:t>
        </w:r>
        <w:r w:rsidR="003551F2">
          <w:rPr>
            <w:webHidden/>
          </w:rPr>
          <w:fldChar w:fldCharType="begin"/>
        </w:r>
        <w:r w:rsidR="003551F2">
          <w:rPr>
            <w:webHidden/>
          </w:rPr>
          <w:instrText>PAGEREF _Toc398537798 \h</w:instrText>
        </w:r>
        <w:r w:rsidR="003551F2">
          <w:rPr>
            <w:webHidden/>
          </w:rPr>
        </w:r>
        <w:r w:rsidR="003551F2">
          <w:rPr>
            <w:webHidden/>
          </w:rPr>
          <w:fldChar w:fldCharType="separate"/>
        </w:r>
        <w:r w:rsidR="003551F2">
          <w:rPr>
            <w:rStyle w:val="a7"/>
          </w:rPr>
          <w:tab/>
          <w:t>6</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799">
        <w:r w:rsidR="003551F2">
          <w:rPr>
            <w:rStyle w:val="a7"/>
            <w:webHidden/>
          </w:rPr>
          <w:t>3.2.2</w:t>
        </w:r>
        <w:r w:rsidR="003551F2">
          <w:rPr>
            <w:rStyle w:val="a7"/>
            <w:rFonts w:asciiTheme="minorHAnsi" w:eastAsiaTheme="minorEastAsia" w:hAnsiTheme="minorHAnsi" w:cstheme="minorBidi"/>
            <w:sz w:val="22"/>
            <w:szCs w:val="22"/>
          </w:rPr>
          <w:tab/>
        </w:r>
        <w:r w:rsidR="003551F2">
          <w:rPr>
            <w:rStyle w:val="a7"/>
          </w:rPr>
          <w:t>Слежение за материалом / Material Tracking</w:t>
        </w:r>
        <w:r w:rsidR="003551F2">
          <w:rPr>
            <w:webHidden/>
          </w:rPr>
          <w:fldChar w:fldCharType="begin"/>
        </w:r>
        <w:r w:rsidR="003551F2">
          <w:rPr>
            <w:webHidden/>
          </w:rPr>
          <w:instrText>PAGEREF _Toc398537799 \h</w:instrText>
        </w:r>
        <w:r w:rsidR="003551F2">
          <w:rPr>
            <w:webHidden/>
          </w:rPr>
        </w:r>
        <w:r w:rsidR="003551F2">
          <w:rPr>
            <w:webHidden/>
          </w:rPr>
          <w:fldChar w:fldCharType="separate"/>
        </w:r>
        <w:r w:rsidR="003551F2">
          <w:rPr>
            <w:rStyle w:val="a7"/>
          </w:rPr>
          <w:tab/>
          <w:t>6</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00">
        <w:r w:rsidR="003551F2">
          <w:rPr>
            <w:rStyle w:val="a7"/>
            <w:webHidden/>
          </w:rPr>
          <w:t>3.2.3</w:t>
        </w:r>
        <w:r w:rsidR="003551F2">
          <w:rPr>
            <w:rStyle w:val="a7"/>
            <w:rFonts w:asciiTheme="minorHAnsi" w:eastAsiaTheme="minorEastAsia" w:hAnsiTheme="minorHAnsi" w:cstheme="minorBidi"/>
            <w:sz w:val="22"/>
            <w:szCs w:val="22"/>
          </w:rPr>
          <w:tab/>
        </w:r>
        <w:r w:rsidR="003551F2">
          <w:rPr>
            <w:rStyle w:val="a7"/>
          </w:rPr>
          <w:t>Производственное задание / Production Order</w:t>
        </w:r>
        <w:r w:rsidR="003551F2">
          <w:rPr>
            <w:webHidden/>
          </w:rPr>
          <w:fldChar w:fldCharType="begin"/>
        </w:r>
        <w:r w:rsidR="003551F2">
          <w:rPr>
            <w:webHidden/>
          </w:rPr>
          <w:instrText>PAGEREF _Toc398537800 \h</w:instrText>
        </w:r>
        <w:r w:rsidR="003551F2">
          <w:rPr>
            <w:webHidden/>
          </w:rPr>
        </w:r>
        <w:r w:rsidR="003551F2">
          <w:rPr>
            <w:webHidden/>
          </w:rPr>
          <w:fldChar w:fldCharType="separate"/>
        </w:r>
        <w:r w:rsidR="003551F2">
          <w:rPr>
            <w:rStyle w:val="a7"/>
          </w:rPr>
          <w:tab/>
          <w:t>8</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01">
        <w:r w:rsidR="003551F2">
          <w:rPr>
            <w:rStyle w:val="a7"/>
            <w:webHidden/>
            <w:lang w:val="en-US"/>
          </w:rPr>
          <w:t>3.2.4</w:t>
        </w:r>
        <w:r w:rsidR="003551F2">
          <w:rPr>
            <w:rStyle w:val="a7"/>
            <w:rFonts w:asciiTheme="minorHAnsi" w:eastAsiaTheme="minorEastAsia" w:hAnsiTheme="minorHAnsi" w:cstheme="minorBidi"/>
            <w:sz w:val="22"/>
            <w:szCs w:val="22"/>
          </w:rPr>
          <w:tab/>
        </w:r>
        <w:r w:rsidR="003551F2">
          <w:rPr>
            <w:rStyle w:val="a7"/>
          </w:rPr>
          <w:t>Рапорт</w:t>
        </w:r>
        <w:r w:rsidR="003551F2">
          <w:rPr>
            <w:rStyle w:val="a7"/>
            <w:lang w:val="en-US"/>
          </w:rPr>
          <w:t xml:space="preserve"> </w:t>
        </w:r>
        <w:r w:rsidR="003551F2">
          <w:rPr>
            <w:rStyle w:val="a7"/>
          </w:rPr>
          <w:t>производства</w:t>
        </w:r>
        <w:r w:rsidR="003551F2">
          <w:rPr>
            <w:rStyle w:val="a7"/>
            <w:lang w:val="en-US"/>
          </w:rPr>
          <w:t xml:space="preserve"> / Production Record Keeping</w:t>
        </w:r>
        <w:r w:rsidR="003551F2">
          <w:rPr>
            <w:webHidden/>
          </w:rPr>
          <w:fldChar w:fldCharType="begin"/>
        </w:r>
        <w:r w:rsidR="003551F2">
          <w:rPr>
            <w:webHidden/>
          </w:rPr>
          <w:instrText>PAGEREF _Toc398537801 \h</w:instrText>
        </w:r>
        <w:r w:rsidR="003551F2">
          <w:rPr>
            <w:webHidden/>
          </w:rPr>
        </w:r>
        <w:r w:rsidR="003551F2">
          <w:rPr>
            <w:webHidden/>
          </w:rPr>
          <w:fldChar w:fldCharType="separate"/>
        </w:r>
        <w:r w:rsidR="003551F2">
          <w:rPr>
            <w:rStyle w:val="a7"/>
          </w:rPr>
          <w:tab/>
          <w:t>9</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02">
        <w:r w:rsidR="003551F2">
          <w:rPr>
            <w:rStyle w:val="a7"/>
            <w:webHidden/>
            <w:lang w:val="en-US"/>
          </w:rPr>
          <w:t>3.2.5</w:t>
        </w:r>
        <w:r w:rsidR="003551F2">
          <w:rPr>
            <w:rStyle w:val="a7"/>
            <w:rFonts w:asciiTheme="minorHAnsi" w:eastAsiaTheme="minorEastAsia" w:hAnsiTheme="minorHAnsi" w:cstheme="minorBidi"/>
            <w:sz w:val="22"/>
            <w:szCs w:val="22"/>
          </w:rPr>
          <w:tab/>
        </w:r>
        <w:r w:rsidR="003551F2">
          <w:rPr>
            <w:rStyle w:val="a7"/>
          </w:rPr>
          <w:t>Технологический</w:t>
        </w:r>
        <w:r w:rsidR="003551F2">
          <w:rPr>
            <w:rStyle w:val="a7"/>
            <w:lang w:val="en-US"/>
          </w:rPr>
          <w:t xml:space="preserve"> </w:t>
        </w:r>
        <w:r w:rsidR="003551F2">
          <w:rPr>
            <w:rStyle w:val="a7"/>
          </w:rPr>
          <w:t>паспорт</w:t>
        </w:r>
        <w:r w:rsidR="003551F2">
          <w:rPr>
            <w:rStyle w:val="a7"/>
            <w:lang w:val="en-US"/>
          </w:rPr>
          <w:t xml:space="preserve"> / Log of manufacturing processes</w:t>
        </w:r>
        <w:r w:rsidR="003551F2">
          <w:rPr>
            <w:webHidden/>
          </w:rPr>
          <w:fldChar w:fldCharType="begin"/>
        </w:r>
        <w:r w:rsidR="003551F2">
          <w:rPr>
            <w:webHidden/>
          </w:rPr>
          <w:instrText>PAGEREF _Toc398537802 \h</w:instrText>
        </w:r>
        <w:r w:rsidR="003551F2">
          <w:rPr>
            <w:webHidden/>
          </w:rPr>
        </w:r>
        <w:r w:rsidR="003551F2">
          <w:rPr>
            <w:webHidden/>
          </w:rPr>
          <w:fldChar w:fldCharType="separate"/>
        </w:r>
        <w:r w:rsidR="003551F2">
          <w:rPr>
            <w:rStyle w:val="a7"/>
          </w:rPr>
          <w:tab/>
          <w:t>10</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3">
        <w:r w:rsidR="003551F2">
          <w:rPr>
            <w:rStyle w:val="a7"/>
            <w:webHidden/>
            <w:lang w:val="en-US"/>
          </w:rPr>
          <w:t>3.3.</w:t>
        </w:r>
        <w:r w:rsidR="003551F2">
          <w:rPr>
            <w:rStyle w:val="a7"/>
            <w:rFonts w:asciiTheme="minorHAnsi" w:eastAsiaTheme="minorEastAsia" w:hAnsiTheme="minorHAnsi" w:cstheme="minorBidi"/>
            <w:b w:val="0"/>
            <w:bCs w:val="0"/>
          </w:rPr>
          <w:tab/>
        </w:r>
        <w:r w:rsidR="003551F2">
          <w:rPr>
            <w:rStyle w:val="a7"/>
          </w:rPr>
          <w:t>Требования</w:t>
        </w:r>
        <w:r w:rsidR="003551F2">
          <w:rPr>
            <w:rStyle w:val="a7"/>
            <w:lang w:val="en-US"/>
          </w:rPr>
          <w:t xml:space="preserve"> </w:t>
        </w:r>
        <w:r w:rsidR="003551F2">
          <w:rPr>
            <w:rStyle w:val="a7"/>
          </w:rPr>
          <w:t>к</w:t>
        </w:r>
        <w:r w:rsidR="003551F2">
          <w:rPr>
            <w:rStyle w:val="a7"/>
            <w:lang w:val="en-US"/>
          </w:rPr>
          <w:t xml:space="preserve"> </w:t>
        </w:r>
        <w:r w:rsidR="003551F2">
          <w:rPr>
            <w:rStyle w:val="a7"/>
          </w:rPr>
          <w:t>структурам</w:t>
        </w:r>
        <w:r w:rsidR="003551F2">
          <w:rPr>
            <w:rStyle w:val="a7"/>
            <w:lang w:val="en-US"/>
          </w:rPr>
          <w:t xml:space="preserve"> </w:t>
        </w:r>
        <w:r w:rsidR="003551F2">
          <w:rPr>
            <w:rStyle w:val="a7"/>
          </w:rPr>
          <w:t>передаваемых</w:t>
        </w:r>
        <w:r w:rsidR="003551F2">
          <w:rPr>
            <w:rStyle w:val="a7"/>
            <w:lang w:val="en-US"/>
          </w:rPr>
          <w:t xml:space="preserve"> </w:t>
        </w:r>
        <w:r w:rsidR="003551F2">
          <w:rPr>
            <w:rStyle w:val="a7"/>
          </w:rPr>
          <w:t>данных</w:t>
        </w:r>
        <w:r w:rsidR="003551F2">
          <w:rPr>
            <w:rStyle w:val="a7"/>
            <w:lang w:val="en-US"/>
          </w:rPr>
          <w:t xml:space="preserve"> / Requirements to Structures of Transmitted Data</w:t>
        </w:r>
        <w:r w:rsidR="003551F2">
          <w:rPr>
            <w:webHidden/>
          </w:rPr>
          <w:fldChar w:fldCharType="begin"/>
        </w:r>
        <w:r w:rsidR="003551F2">
          <w:rPr>
            <w:webHidden/>
          </w:rPr>
          <w:instrText>PAGEREF _Toc398537803 \h</w:instrText>
        </w:r>
        <w:r w:rsidR="003551F2">
          <w:rPr>
            <w:webHidden/>
          </w:rPr>
        </w:r>
        <w:r w:rsidR="003551F2">
          <w:rPr>
            <w:webHidden/>
          </w:rPr>
          <w:fldChar w:fldCharType="separate"/>
        </w:r>
        <w:r w:rsidR="003551F2">
          <w:rPr>
            <w:rStyle w:val="a7"/>
          </w:rPr>
          <w:tab/>
          <w:t>11</w:t>
        </w:r>
        <w:r w:rsidR="003551F2">
          <w:rPr>
            <w:webHidden/>
          </w:rPr>
          <w:fldChar w:fldCharType="end"/>
        </w:r>
      </w:hyperlink>
    </w:p>
    <w:p w:rsidR="001C4CCA" w:rsidRDefault="00CE3AD9">
      <w:pPr>
        <w:pStyle w:val="13"/>
        <w:tabs>
          <w:tab w:val="left" w:pos="660"/>
          <w:tab w:val="right" w:leader="dot" w:pos="9345"/>
        </w:tabs>
        <w:rPr>
          <w:rFonts w:asciiTheme="minorHAnsi" w:eastAsiaTheme="minorEastAsia" w:hAnsiTheme="minorHAnsi" w:cstheme="minorBidi"/>
          <w:b w:val="0"/>
          <w:bCs w:val="0"/>
        </w:rPr>
      </w:pPr>
      <w:hyperlink w:anchor="_Toc398537804">
        <w:r w:rsidR="003551F2">
          <w:rPr>
            <w:rStyle w:val="a7"/>
            <w:webHidden/>
            <w:lang w:val="en-US"/>
          </w:rPr>
          <w:t>4.</w:t>
        </w:r>
        <w:r w:rsidR="003551F2">
          <w:rPr>
            <w:rStyle w:val="a7"/>
            <w:rFonts w:asciiTheme="minorHAnsi" w:eastAsiaTheme="minorEastAsia" w:hAnsiTheme="minorHAnsi" w:cstheme="minorBidi"/>
            <w:b w:val="0"/>
            <w:bCs w:val="0"/>
          </w:rPr>
          <w:tab/>
        </w:r>
        <w:r w:rsidR="003551F2">
          <w:rPr>
            <w:rStyle w:val="a7"/>
          </w:rPr>
          <w:t>ОПИСАНИЕ</w:t>
        </w:r>
        <w:r w:rsidR="003551F2">
          <w:rPr>
            <w:rStyle w:val="a7"/>
            <w:lang w:val="en-US"/>
          </w:rPr>
          <w:t xml:space="preserve"> </w:t>
        </w:r>
        <w:r w:rsidR="003551F2">
          <w:rPr>
            <w:rStyle w:val="a7"/>
          </w:rPr>
          <w:t>ИНТЕРФЕЙСА</w:t>
        </w:r>
        <w:r w:rsidR="003551F2">
          <w:rPr>
            <w:rStyle w:val="a7"/>
            <w:lang w:val="en-US"/>
          </w:rPr>
          <w:t xml:space="preserve"> </w:t>
        </w:r>
        <w:r w:rsidR="003551F2">
          <w:rPr>
            <w:rStyle w:val="a7"/>
          </w:rPr>
          <w:t>ОБМЕНА</w:t>
        </w:r>
        <w:r w:rsidR="003551F2">
          <w:rPr>
            <w:rStyle w:val="a7"/>
            <w:lang w:val="en-US"/>
          </w:rPr>
          <w:t xml:space="preserve"> /  DATA EXCHANGE INTERFASE DESCRIPTION</w:t>
        </w:r>
        <w:r w:rsidR="003551F2">
          <w:rPr>
            <w:webHidden/>
          </w:rPr>
          <w:fldChar w:fldCharType="begin"/>
        </w:r>
        <w:r w:rsidR="003551F2">
          <w:rPr>
            <w:webHidden/>
          </w:rPr>
          <w:instrText>PAGEREF _Toc398537804 \h</w:instrText>
        </w:r>
        <w:r w:rsidR="003551F2">
          <w:rPr>
            <w:webHidden/>
          </w:rPr>
        </w:r>
        <w:r w:rsidR="003551F2">
          <w:rPr>
            <w:webHidden/>
          </w:rPr>
          <w:fldChar w:fldCharType="separate"/>
        </w:r>
        <w:r w:rsidR="003551F2">
          <w:rPr>
            <w:rStyle w:val="a7"/>
          </w:rPr>
          <w:tab/>
          <w:t>12</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5">
        <w:r w:rsidR="003551F2">
          <w:rPr>
            <w:rStyle w:val="a7"/>
            <w:webHidden/>
          </w:rPr>
          <w:t>4.1.</w:t>
        </w:r>
        <w:r w:rsidR="003551F2">
          <w:rPr>
            <w:rStyle w:val="a7"/>
            <w:rFonts w:asciiTheme="minorHAnsi" w:eastAsiaTheme="minorEastAsia" w:hAnsiTheme="minorHAnsi" w:cstheme="minorBidi"/>
            <w:b w:val="0"/>
            <w:bCs w:val="0"/>
          </w:rPr>
          <w:tab/>
        </w:r>
        <w:r w:rsidR="003551F2">
          <w:rPr>
            <w:rStyle w:val="a7"/>
          </w:rPr>
          <w:t>Аппаратный интерфейс / Hardware Interface</w:t>
        </w:r>
        <w:r w:rsidR="003551F2">
          <w:rPr>
            <w:webHidden/>
          </w:rPr>
          <w:fldChar w:fldCharType="begin"/>
        </w:r>
        <w:r w:rsidR="003551F2">
          <w:rPr>
            <w:webHidden/>
          </w:rPr>
          <w:instrText>PAGEREF _Toc398537805 \h</w:instrText>
        </w:r>
        <w:r w:rsidR="003551F2">
          <w:rPr>
            <w:webHidden/>
          </w:rPr>
        </w:r>
        <w:r w:rsidR="003551F2">
          <w:rPr>
            <w:webHidden/>
          </w:rPr>
          <w:fldChar w:fldCharType="separate"/>
        </w:r>
        <w:r w:rsidR="003551F2">
          <w:rPr>
            <w:rStyle w:val="a7"/>
          </w:rPr>
          <w:tab/>
          <w:t>12</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6">
        <w:r w:rsidR="003551F2">
          <w:rPr>
            <w:rStyle w:val="a7"/>
            <w:webHidden/>
          </w:rPr>
          <w:t>4.2.</w:t>
        </w:r>
        <w:r w:rsidR="003551F2">
          <w:rPr>
            <w:rStyle w:val="a7"/>
            <w:rFonts w:asciiTheme="minorHAnsi" w:eastAsiaTheme="minorEastAsia" w:hAnsiTheme="minorHAnsi" w:cstheme="minorBidi"/>
            <w:b w:val="0"/>
            <w:bCs w:val="0"/>
          </w:rPr>
          <w:tab/>
        </w:r>
        <w:r w:rsidR="003551F2">
          <w:rPr>
            <w:rStyle w:val="a7"/>
          </w:rPr>
          <w:t>Установление связи между уровнем 2 и уровнем 3 /  Level 2 - Level 3 Communication Approach</w:t>
        </w:r>
        <w:r w:rsidR="003551F2">
          <w:rPr>
            <w:webHidden/>
          </w:rPr>
          <w:fldChar w:fldCharType="begin"/>
        </w:r>
        <w:r w:rsidR="003551F2">
          <w:rPr>
            <w:webHidden/>
          </w:rPr>
          <w:instrText>PAGEREF _Toc398537806 \h</w:instrText>
        </w:r>
        <w:r w:rsidR="003551F2">
          <w:rPr>
            <w:webHidden/>
          </w:rPr>
        </w:r>
        <w:r w:rsidR="003551F2">
          <w:rPr>
            <w:webHidden/>
          </w:rPr>
          <w:fldChar w:fldCharType="separate"/>
        </w:r>
        <w:r w:rsidR="003551F2">
          <w:rPr>
            <w:rStyle w:val="a7"/>
          </w:rPr>
          <w:tab/>
          <w:t>12</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7">
        <w:r w:rsidR="003551F2">
          <w:rPr>
            <w:rStyle w:val="a7"/>
            <w:webHidden/>
            <w:lang w:val="en-US"/>
          </w:rPr>
          <w:t>4.3.</w:t>
        </w:r>
        <w:r w:rsidR="003551F2">
          <w:rPr>
            <w:rStyle w:val="a7"/>
            <w:rFonts w:asciiTheme="minorHAnsi" w:eastAsiaTheme="minorEastAsia" w:hAnsiTheme="minorHAnsi" w:cstheme="minorBidi"/>
            <w:b w:val="0"/>
            <w:bCs w:val="0"/>
          </w:rPr>
          <w:tab/>
        </w:r>
        <w:r w:rsidR="003551F2">
          <w:rPr>
            <w:rStyle w:val="a7"/>
          </w:rPr>
          <w:t>Принцип</w:t>
        </w:r>
        <w:r w:rsidR="003551F2">
          <w:rPr>
            <w:rStyle w:val="a7"/>
            <w:lang w:val="en-US"/>
          </w:rPr>
          <w:t xml:space="preserve"> </w:t>
        </w:r>
        <w:r w:rsidR="003551F2">
          <w:rPr>
            <w:rStyle w:val="a7"/>
          </w:rPr>
          <w:t>обмена</w:t>
        </w:r>
        <w:r w:rsidR="003551F2">
          <w:rPr>
            <w:rStyle w:val="a7"/>
            <w:lang w:val="en-US"/>
          </w:rPr>
          <w:t xml:space="preserve"> </w:t>
        </w:r>
        <w:r w:rsidR="003551F2">
          <w:rPr>
            <w:rStyle w:val="a7"/>
          </w:rPr>
          <w:t>информацией</w:t>
        </w:r>
        <w:r w:rsidR="003551F2">
          <w:rPr>
            <w:rStyle w:val="a7"/>
            <w:lang w:val="en-US"/>
          </w:rPr>
          <w:t xml:space="preserve"> /  Database to Database Exchange Method</w:t>
        </w:r>
        <w:r w:rsidR="003551F2">
          <w:rPr>
            <w:webHidden/>
          </w:rPr>
          <w:fldChar w:fldCharType="begin"/>
        </w:r>
        <w:r w:rsidR="003551F2">
          <w:rPr>
            <w:webHidden/>
          </w:rPr>
          <w:instrText>PAGEREF _Toc398537807 \h</w:instrText>
        </w:r>
        <w:r w:rsidR="003551F2">
          <w:rPr>
            <w:webHidden/>
          </w:rPr>
        </w:r>
        <w:r w:rsidR="003551F2">
          <w:rPr>
            <w:webHidden/>
          </w:rPr>
          <w:fldChar w:fldCharType="separate"/>
        </w:r>
        <w:r w:rsidR="003551F2">
          <w:rPr>
            <w:rStyle w:val="a7"/>
          </w:rPr>
          <w:tab/>
          <w:t>13</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8">
        <w:r w:rsidR="003551F2">
          <w:rPr>
            <w:rStyle w:val="a7"/>
            <w:webHidden/>
          </w:rPr>
          <w:t>4.4.</w:t>
        </w:r>
        <w:r w:rsidR="003551F2">
          <w:rPr>
            <w:rStyle w:val="a7"/>
            <w:rFonts w:asciiTheme="minorHAnsi" w:eastAsiaTheme="minorEastAsia" w:hAnsiTheme="minorHAnsi" w:cstheme="minorBidi"/>
            <w:b w:val="0"/>
            <w:bCs w:val="0"/>
          </w:rPr>
          <w:tab/>
        </w:r>
        <w:r w:rsidR="003551F2">
          <w:rPr>
            <w:rStyle w:val="a7"/>
          </w:rPr>
          <w:t>Единицы измерения / Units of Measure</w:t>
        </w:r>
        <w:r w:rsidR="003551F2">
          <w:rPr>
            <w:webHidden/>
          </w:rPr>
          <w:fldChar w:fldCharType="begin"/>
        </w:r>
        <w:r w:rsidR="003551F2">
          <w:rPr>
            <w:webHidden/>
          </w:rPr>
          <w:instrText>PAGEREF _Toc398537808 \h</w:instrText>
        </w:r>
        <w:r w:rsidR="003551F2">
          <w:rPr>
            <w:webHidden/>
          </w:rPr>
        </w:r>
        <w:r w:rsidR="003551F2">
          <w:rPr>
            <w:webHidden/>
          </w:rPr>
          <w:fldChar w:fldCharType="separate"/>
        </w:r>
        <w:r w:rsidR="003551F2">
          <w:rPr>
            <w:rStyle w:val="a7"/>
          </w:rPr>
          <w:tab/>
          <w:t>16</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09">
        <w:r w:rsidR="003551F2">
          <w:rPr>
            <w:rStyle w:val="a7"/>
            <w:webHidden/>
          </w:rPr>
          <w:t>4.5.</w:t>
        </w:r>
        <w:r w:rsidR="003551F2">
          <w:rPr>
            <w:rStyle w:val="a7"/>
            <w:rFonts w:asciiTheme="minorHAnsi" w:eastAsiaTheme="minorEastAsia" w:hAnsiTheme="minorHAnsi" w:cstheme="minorBidi"/>
            <w:b w:val="0"/>
            <w:bCs w:val="0"/>
          </w:rPr>
          <w:tab/>
        </w:r>
        <w:r w:rsidR="003551F2">
          <w:rPr>
            <w:rStyle w:val="a7"/>
          </w:rPr>
          <w:t>Типы данных / Message Conventions</w:t>
        </w:r>
        <w:r w:rsidR="003551F2">
          <w:rPr>
            <w:webHidden/>
          </w:rPr>
          <w:fldChar w:fldCharType="begin"/>
        </w:r>
        <w:r w:rsidR="003551F2">
          <w:rPr>
            <w:webHidden/>
          </w:rPr>
          <w:instrText>PAGEREF _Toc398537809 \h</w:instrText>
        </w:r>
        <w:r w:rsidR="003551F2">
          <w:rPr>
            <w:webHidden/>
          </w:rPr>
        </w:r>
        <w:r w:rsidR="003551F2">
          <w:rPr>
            <w:webHidden/>
          </w:rPr>
          <w:fldChar w:fldCharType="separate"/>
        </w:r>
        <w:r w:rsidR="003551F2">
          <w:rPr>
            <w:rStyle w:val="a7"/>
          </w:rPr>
          <w:tab/>
          <w:t>17</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10">
        <w:r w:rsidR="003551F2">
          <w:rPr>
            <w:rStyle w:val="a7"/>
            <w:webHidden/>
            <w:lang w:val="en-US"/>
          </w:rPr>
          <w:t>4.6.</w:t>
        </w:r>
        <w:r w:rsidR="003551F2">
          <w:rPr>
            <w:rStyle w:val="a7"/>
            <w:rFonts w:asciiTheme="minorHAnsi" w:eastAsiaTheme="minorEastAsia" w:hAnsiTheme="minorHAnsi" w:cstheme="minorBidi"/>
            <w:b w:val="0"/>
            <w:bCs w:val="0"/>
          </w:rPr>
          <w:tab/>
        </w:r>
        <w:r w:rsidR="003551F2">
          <w:rPr>
            <w:rStyle w:val="a7"/>
          </w:rPr>
          <w:t>Описание</w:t>
        </w:r>
        <w:r w:rsidR="003551F2">
          <w:rPr>
            <w:rStyle w:val="a7"/>
            <w:lang w:val="en-US"/>
          </w:rPr>
          <w:t xml:space="preserve"> </w:t>
        </w:r>
        <w:r w:rsidR="003551F2">
          <w:rPr>
            <w:rStyle w:val="a7"/>
          </w:rPr>
          <w:t>типов</w:t>
        </w:r>
        <w:r w:rsidR="003551F2">
          <w:rPr>
            <w:rStyle w:val="a7"/>
            <w:lang w:val="en-US"/>
          </w:rPr>
          <w:t xml:space="preserve"> </w:t>
        </w:r>
        <w:r w:rsidR="003551F2">
          <w:rPr>
            <w:rStyle w:val="a7"/>
          </w:rPr>
          <w:t>сообщений</w:t>
        </w:r>
        <w:r w:rsidR="003551F2">
          <w:rPr>
            <w:rStyle w:val="a7"/>
            <w:lang w:val="en-US"/>
          </w:rPr>
          <w:t xml:space="preserve"> / Communication Messages Overview</w:t>
        </w:r>
        <w:r w:rsidR="003551F2">
          <w:rPr>
            <w:webHidden/>
          </w:rPr>
          <w:fldChar w:fldCharType="begin"/>
        </w:r>
        <w:r w:rsidR="003551F2">
          <w:rPr>
            <w:webHidden/>
          </w:rPr>
          <w:instrText>PAGEREF _Toc398537810 \h</w:instrText>
        </w:r>
        <w:r w:rsidR="003551F2">
          <w:rPr>
            <w:webHidden/>
          </w:rPr>
        </w:r>
        <w:r w:rsidR="003551F2">
          <w:rPr>
            <w:webHidden/>
          </w:rPr>
          <w:fldChar w:fldCharType="separate"/>
        </w:r>
        <w:r w:rsidR="003551F2">
          <w:rPr>
            <w:rStyle w:val="a7"/>
          </w:rPr>
          <w:tab/>
          <w:t>17</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11">
        <w:r w:rsidR="003551F2">
          <w:rPr>
            <w:rStyle w:val="a7"/>
            <w:webHidden/>
          </w:rPr>
          <w:t>4.7.</w:t>
        </w:r>
        <w:r w:rsidR="003551F2">
          <w:rPr>
            <w:rStyle w:val="a7"/>
            <w:rFonts w:asciiTheme="minorHAnsi" w:eastAsiaTheme="minorEastAsia" w:hAnsiTheme="minorHAnsi" w:cstheme="minorBidi"/>
            <w:b w:val="0"/>
            <w:bCs w:val="0"/>
          </w:rPr>
          <w:tab/>
        </w:r>
        <w:r w:rsidR="003551F2">
          <w:rPr>
            <w:rStyle w:val="a7"/>
          </w:rPr>
          <w:t>Описание структуры таблицы событий / Event table structure description</w:t>
        </w:r>
        <w:r w:rsidR="003551F2">
          <w:rPr>
            <w:webHidden/>
          </w:rPr>
          <w:fldChar w:fldCharType="begin"/>
        </w:r>
        <w:r w:rsidR="003551F2">
          <w:rPr>
            <w:webHidden/>
          </w:rPr>
          <w:instrText>PAGEREF _Toc398537811 \h</w:instrText>
        </w:r>
        <w:r w:rsidR="003551F2">
          <w:rPr>
            <w:webHidden/>
          </w:rPr>
        </w:r>
        <w:r w:rsidR="003551F2">
          <w:rPr>
            <w:webHidden/>
          </w:rPr>
          <w:fldChar w:fldCharType="separate"/>
        </w:r>
        <w:r w:rsidR="003551F2">
          <w:rPr>
            <w:rStyle w:val="a7"/>
          </w:rPr>
          <w:tab/>
          <w:t>21</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12">
        <w:r w:rsidR="003551F2">
          <w:rPr>
            <w:rStyle w:val="a7"/>
            <w:webHidden/>
          </w:rPr>
          <w:t>4.8.</w:t>
        </w:r>
        <w:r w:rsidR="003551F2">
          <w:rPr>
            <w:rStyle w:val="a7"/>
            <w:rFonts w:asciiTheme="minorHAnsi" w:eastAsiaTheme="minorEastAsia" w:hAnsiTheme="minorHAnsi" w:cstheme="minorBidi"/>
            <w:b w:val="0"/>
            <w:bCs w:val="0"/>
          </w:rPr>
          <w:tab/>
        </w:r>
        <w:r w:rsidR="003551F2">
          <w:rPr>
            <w:rStyle w:val="a7"/>
          </w:rPr>
          <w:t>Уровень 3 -&gt;Уровень 2/ Level 3 -&gt; Level 2</w:t>
        </w:r>
        <w:r w:rsidR="003551F2">
          <w:rPr>
            <w:webHidden/>
          </w:rPr>
          <w:fldChar w:fldCharType="begin"/>
        </w:r>
        <w:r w:rsidR="003551F2">
          <w:rPr>
            <w:webHidden/>
          </w:rPr>
          <w:instrText>PAGEREF _Toc398537812 \h</w:instrText>
        </w:r>
        <w:r w:rsidR="003551F2">
          <w:rPr>
            <w:webHidden/>
          </w:rPr>
        </w:r>
        <w:r w:rsidR="003551F2">
          <w:rPr>
            <w:webHidden/>
          </w:rPr>
          <w:fldChar w:fldCharType="separate"/>
        </w:r>
        <w:r w:rsidR="003551F2">
          <w:rPr>
            <w:rStyle w:val="a7"/>
          </w:rPr>
          <w:tab/>
          <w:t>23</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3">
        <w:r w:rsidR="003551F2">
          <w:rPr>
            <w:rStyle w:val="a7"/>
            <w:webHidden/>
          </w:rPr>
          <w:t>4.8.1.</w:t>
        </w:r>
        <w:r w:rsidR="003551F2">
          <w:rPr>
            <w:rStyle w:val="a7"/>
            <w:rFonts w:asciiTheme="minorHAnsi" w:eastAsiaTheme="minorEastAsia" w:hAnsiTheme="minorHAnsi" w:cstheme="minorBidi"/>
            <w:sz w:val="22"/>
            <w:szCs w:val="22"/>
          </w:rPr>
          <w:tab/>
        </w:r>
        <w:r w:rsidR="003551F2">
          <w:rPr>
            <w:rStyle w:val="a7"/>
          </w:rPr>
          <w:t xml:space="preserve">Информирование о готовности к обмену данными 3-2/ </w:t>
        </w:r>
        <w:r w:rsidR="003551F2">
          <w:rPr>
            <w:rStyle w:val="a7"/>
            <w:lang w:val="en-US"/>
          </w:rPr>
          <w:t>Readiness</w:t>
        </w:r>
        <w:r w:rsidR="003551F2">
          <w:rPr>
            <w:rStyle w:val="a7"/>
          </w:rPr>
          <w:t xml:space="preserve"> </w:t>
        </w:r>
        <w:r w:rsidR="003551F2">
          <w:rPr>
            <w:rStyle w:val="a7"/>
            <w:lang w:val="en-US"/>
          </w:rPr>
          <w:t>for</w:t>
        </w:r>
        <w:r w:rsidR="003551F2">
          <w:rPr>
            <w:rStyle w:val="a7"/>
          </w:rPr>
          <w:t xml:space="preserve"> </w:t>
        </w:r>
        <w:r w:rsidR="003551F2">
          <w:rPr>
            <w:rStyle w:val="a7"/>
            <w:lang w:val="en-US"/>
          </w:rPr>
          <w:t>exchange</w:t>
        </w:r>
        <w:r w:rsidR="003551F2">
          <w:rPr>
            <w:rStyle w:val="a7"/>
          </w:rPr>
          <w:t xml:space="preserve"> </w:t>
        </w:r>
        <w:r w:rsidR="003551F2">
          <w:rPr>
            <w:rStyle w:val="a7"/>
            <w:lang w:val="en-US"/>
          </w:rPr>
          <w:t>data</w:t>
        </w:r>
        <w:r w:rsidR="003551F2">
          <w:rPr>
            <w:rStyle w:val="a7"/>
          </w:rPr>
          <w:t xml:space="preserve"> </w:t>
        </w:r>
        <w:r w:rsidR="003551F2">
          <w:rPr>
            <w:rStyle w:val="a7"/>
            <w:lang w:val="en-US"/>
          </w:rPr>
          <w:t>L</w:t>
        </w:r>
        <w:r w:rsidR="003551F2">
          <w:rPr>
            <w:rStyle w:val="a7"/>
          </w:rPr>
          <w:t>3-</w:t>
        </w:r>
        <w:r w:rsidR="003551F2">
          <w:rPr>
            <w:rStyle w:val="a7"/>
            <w:lang w:val="en-US"/>
          </w:rPr>
          <w:t>L</w:t>
        </w:r>
        <w:r w:rsidR="003551F2">
          <w:rPr>
            <w:rStyle w:val="a7"/>
          </w:rPr>
          <w:t>2</w:t>
        </w:r>
        <w:r w:rsidR="003551F2">
          <w:rPr>
            <w:webHidden/>
          </w:rPr>
          <w:fldChar w:fldCharType="begin"/>
        </w:r>
        <w:r w:rsidR="003551F2">
          <w:rPr>
            <w:webHidden/>
          </w:rPr>
          <w:instrText>PAGEREF _Toc398537813 \h</w:instrText>
        </w:r>
        <w:r w:rsidR="003551F2">
          <w:rPr>
            <w:webHidden/>
          </w:rPr>
        </w:r>
        <w:r w:rsidR="003551F2">
          <w:rPr>
            <w:webHidden/>
          </w:rPr>
          <w:fldChar w:fldCharType="separate"/>
        </w:r>
        <w:r w:rsidR="003551F2">
          <w:rPr>
            <w:rStyle w:val="a7"/>
          </w:rPr>
          <w:tab/>
          <w:t>23</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4">
        <w:r w:rsidR="003551F2">
          <w:rPr>
            <w:rStyle w:val="a7"/>
            <w:webHidden/>
          </w:rPr>
          <w:t>4.8.2.</w:t>
        </w:r>
        <w:r w:rsidR="003551F2">
          <w:rPr>
            <w:rStyle w:val="a7"/>
            <w:rFonts w:asciiTheme="minorHAnsi" w:eastAsiaTheme="minorEastAsia" w:hAnsiTheme="minorHAnsi" w:cstheme="minorBidi"/>
            <w:sz w:val="22"/>
            <w:szCs w:val="22"/>
          </w:rPr>
          <w:tab/>
        </w:r>
        <w:r w:rsidR="003551F2">
          <w:rPr>
            <w:rStyle w:val="a7"/>
          </w:rPr>
          <w:t xml:space="preserve">Передача исходных данных по входному слитку/ </w:t>
        </w:r>
        <w:r w:rsidR="003551F2">
          <w:rPr>
            <w:rStyle w:val="a7"/>
            <w:lang w:val="en-US"/>
          </w:rPr>
          <w:t>Transfer</w:t>
        </w:r>
        <w:r w:rsidR="003551F2">
          <w:rPr>
            <w:rStyle w:val="a7"/>
          </w:rPr>
          <w:t xml:space="preserve"> </w:t>
        </w:r>
        <w:r w:rsidR="003551F2">
          <w:rPr>
            <w:rStyle w:val="a7"/>
            <w:lang w:val="en-US"/>
          </w:rPr>
          <w:t>initial</w:t>
        </w:r>
        <w:r w:rsidR="003551F2">
          <w:rPr>
            <w:rStyle w:val="a7"/>
          </w:rPr>
          <w:t xml:space="preserve"> </w:t>
        </w:r>
        <w:r w:rsidR="003551F2">
          <w:rPr>
            <w:rStyle w:val="a7"/>
            <w:lang w:val="en-US"/>
          </w:rPr>
          <w:t>data</w:t>
        </w:r>
        <w:r w:rsidR="003551F2">
          <w:rPr>
            <w:rStyle w:val="a7"/>
          </w:rPr>
          <w:t xml:space="preserve"> </w:t>
        </w:r>
        <w:r w:rsidR="003551F2">
          <w:rPr>
            <w:rStyle w:val="a7"/>
            <w:lang w:val="en-US"/>
          </w:rPr>
          <w:t>of</w:t>
        </w:r>
        <w:r w:rsidR="003551F2">
          <w:rPr>
            <w:rStyle w:val="a7"/>
          </w:rPr>
          <w:t xml:space="preserve"> </w:t>
        </w:r>
        <w:r w:rsidR="003551F2">
          <w:rPr>
            <w:rStyle w:val="a7"/>
            <w:lang w:val="en-US"/>
          </w:rPr>
          <w:t>input</w:t>
        </w:r>
        <w:r w:rsidR="003551F2">
          <w:rPr>
            <w:rStyle w:val="a7"/>
          </w:rPr>
          <w:t xml:space="preserve"> </w:t>
        </w:r>
        <w:r w:rsidR="003551F2">
          <w:rPr>
            <w:rStyle w:val="a7"/>
            <w:lang w:val="en-US"/>
          </w:rPr>
          <w:t>ingot</w:t>
        </w:r>
        <w:r w:rsidR="003551F2">
          <w:rPr>
            <w:webHidden/>
          </w:rPr>
          <w:fldChar w:fldCharType="begin"/>
        </w:r>
        <w:r w:rsidR="003551F2">
          <w:rPr>
            <w:webHidden/>
          </w:rPr>
          <w:instrText>PAGEREF _Toc398537814 \h</w:instrText>
        </w:r>
        <w:r w:rsidR="003551F2">
          <w:rPr>
            <w:webHidden/>
          </w:rPr>
        </w:r>
        <w:r w:rsidR="003551F2">
          <w:rPr>
            <w:webHidden/>
          </w:rPr>
          <w:fldChar w:fldCharType="separate"/>
        </w:r>
        <w:r w:rsidR="003551F2">
          <w:rPr>
            <w:rStyle w:val="a7"/>
          </w:rPr>
          <w:tab/>
          <w:t>24</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5">
        <w:r w:rsidR="003551F2">
          <w:rPr>
            <w:rStyle w:val="a7"/>
            <w:webHidden/>
            <w:lang w:val="en-US"/>
          </w:rPr>
          <w:t>4.8.3.</w:t>
        </w:r>
        <w:r w:rsidR="003551F2">
          <w:rPr>
            <w:rStyle w:val="a7"/>
            <w:rFonts w:asciiTheme="minorHAnsi" w:eastAsiaTheme="minorEastAsia" w:hAnsiTheme="minorHAnsi" w:cstheme="minorBidi"/>
            <w:sz w:val="22"/>
            <w:szCs w:val="22"/>
          </w:rPr>
          <w:tab/>
        </w:r>
        <w:r w:rsidR="003551F2">
          <w:rPr>
            <w:rStyle w:val="a7"/>
          </w:rPr>
          <w:t>Очередность</w:t>
        </w:r>
        <w:r w:rsidR="003551F2">
          <w:rPr>
            <w:rStyle w:val="a7"/>
            <w:lang w:val="en-US"/>
          </w:rPr>
          <w:t xml:space="preserve"> </w:t>
        </w:r>
        <w:r w:rsidR="003551F2">
          <w:rPr>
            <w:rStyle w:val="a7"/>
          </w:rPr>
          <w:t>подачи</w:t>
        </w:r>
        <w:r w:rsidR="003551F2">
          <w:rPr>
            <w:rStyle w:val="a7"/>
            <w:lang w:val="en-US"/>
          </w:rPr>
          <w:t xml:space="preserve"> </w:t>
        </w:r>
        <w:r w:rsidR="003551F2">
          <w:rPr>
            <w:rStyle w:val="a7"/>
          </w:rPr>
          <w:t>заготовок</w:t>
        </w:r>
        <w:r w:rsidR="003551F2">
          <w:rPr>
            <w:rStyle w:val="a7"/>
            <w:lang w:val="en-US"/>
          </w:rPr>
          <w:t xml:space="preserve"> / Sequence of load ingots on line</w:t>
        </w:r>
        <w:r w:rsidR="003551F2">
          <w:rPr>
            <w:webHidden/>
          </w:rPr>
          <w:fldChar w:fldCharType="begin"/>
        </w:r>
        <w:r w:rsidR="003551F2">
          <w:rPr>
            <w:webHidden/>
          </w:rPr>
          <w:instrText>PAGEREF _Toc398537815 \h</w:instrText>
        </w:r>
        <w:r w:rsidR="003551F2">
          <w:rPr>
            <w:webHidden/>
          </w:rPr>
        </w:r>
        <w:r w:rsidR="003551F2">
          <w:rPr>
            <w:webHidden/>
          </w:rPr>
          <w:fldChar w:fldCharType="separate"/>
        </w:r>
        <w:r w:rsidR="003551F2">
          <w:rPr>
            <w:rStyle w:val="a7"/>
          </w:rPr>
          <w:tab/>
          <w:t>28</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6">
        <w:r w:rsidR="003551F2">
          <w:rPr>
            <w:rStyle w:val="a7"/>
            <w:webHidden/>
          </w:rPr>
          <w:t>4.8.4.</w:t>
        </w:r>
        <w:r w:rsidR="003551F2">
          <w:rPr>
            <w:rStyle w:val="a7"/>
            <w:rFonts w:asciiTheme="minorHAnsi" w:eastAsiaTheme="minorEastAsia" w:hAnsiTheme="minorHAnsi" w:cstheme="minorBidi"/>
            <w:sz w:val="22"/>
            <w:szCs w:val="22"/>
          </w:rPr>
          <w:tab/>
        </w:r>
        <w:r w:rsidR="003551F2">
          <w:rPr>
            <w:rStyle w:val="a7"/>
          </w:rPr>
          <w:t xml:space="preserve">Запрос состояния технологической линии/ </w:t>
        </w:r>
        <w:r w:rsidR="003551F2">
          <w:rPr>
            <w:rStyle w:val="a7"/>
            <w:lang w:val="en-US"/>
          </w:rPr>
          <w:t>Request</w:t>
        </w:r>
        <w:r w:rsidR="003551F2">
          <w:rPr>
            <w:rStyle w:val="a7"/>
          </w:rPr>
          <w:t xml:space="preserve"> </w:t>
        </w:r>
        <w:r w:rsidR="003551F2">
          <w:rPr>
            <w:rStyle w:val="a7"/>
            <w:lang w:val="en-US"/>
          </w:rPr>
          <w:t>of</w:t>
        </w:r>
        <w:r w:rsidR="003551F2">
          <w:rPr>
            <w:rStyle w:val="a7"/>
          </w:rPr>
          <w:t xml:space="preserve"> </w:t>
        </w:r>
        <w:r w:rsidR="003551F2">
          <w:rPr>
            <w:rStyle w:val="a7"/>
            <w:lang w:val="en-US"/>
          </w:rPr>
          <w:t>the</w:t>
        </w:r>
        <w:r w:rsidR="003551F2">
          <w:rPr>
            <w:rStyle w:val="a7"/>
          </w:rPr>
          <w:t xml:space="preserve"> </w:t>
        </w:r>
        <w:r w:rsidR="003551F2">
          <w:rPr>
            <w:rStyle w:val="a7"/>
            <w:lang w:val="en-US"/>
          </w:rPr>
          <w:t>line</w:t>
        </w:r>
        <w:r w:rsidR="003551F2">
          <w:rPr>
            <w:rStyle w:val="a7"/>
          </w:rPr>
          <w:t xml:space="preserve"> </w:t>
        </w:r>
        <w:r w:rsidR="003551F2">
          <w:rPr>
            <w:rStyle w:val="a7"/>
            <w:lang w:val="en-US"/>
          </w:rPr>
          <w:t>status</w:t>
        </w:r>
        <w:r w:rsidR="003551F2">
          <w:rPr>
            <w:webHidden/>
          </w:rPr>
          <w:fldChar w:fldCharType="begin"/>
        </w:r>
        <w:r w:rsidR="003551F2">
          <w:rPr>
            <w:webHidden/>
          </w:rPr>
          <w:instrText>PAGEREF _Toc398537816 \h</w:instrText>
        </w:r>
        <w:r w:rsidR="003551F2">
          <w:rPr>
            <w:webHidden/>
          </w:rPr>
        </w:r>
        <w:r w:rsidR="003551F2">
          <w:rPr>
            <w:webHidden/>
          </w:rPr>
          <w:fldChar w:fldCharType="separate"/>
        </w:r>
        <w:r w:rsidR="003551F2">
          <w:rPr>
            <w:rStyle w:val="a7"/>
          </w:rPr>
          <w:tab/>
          <w:t>30</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7">
        <w:r w:rsidR="003551F2">
          <w:rPr>
            <w:rStyle w:val="a7"/>
            <w:webHidden/>
          </w:rPr>
          <w:t>4.8.5.</w:t>
        </w:r>
        <w:r w:rsidR="003551F2">
          <w:rPr>
            <w:rStyle w:val="a7"/>
            <w:rFonts w:asciiTheme="minorHAnsi" w:eastAsiaTheme="minorEastAsia" w:hAnsiTheme="minorHAnsi" w:cstheme="minorBidi"/>
            <w:sz w:val="22"/>
            <w:szCs w:val="22"/>
          </w:rPr>
          <w:tab/>
        </w:r>
        <w:r w:rsidR="003551F2">
          <w:rPr>
            <w:rStyle w:val="a7"/>
          </w:rPr>
          <w:t xml:space="preserve">Передача информационных сообщений/ </w:t>
        </w:r>
        <w:r w:rsidR="003551F2">
          <w:rPr>
            <w:rStyle w:val="a7"/>
            <w:lang w:val="en-US"/>
          </w:rPr>
          <w:t>Information</w:t>
        </w:r>
        <w:r w:rsidR="003551F2">
          <w:rPr>
            <w:rStyle w:val="a7"/>
          </w:rPr>
          <w:t xml:space="preserve"> </w:t>
        </w:r>
        <w:r w:rsidR="003551F2">
          <w:rPr>
            <w:rStyle w:val="a7"/>
            <w:lang w:val="en-US"/>
          </w:rPr>
          <w:t>messages</w:t>
        </w:r>
        <w:r w:rsidR="003551F2">
          <w:rPr>
            <w:webHidden/>
          </w:rPr>
          <w:fldChar w:fldCharType="begin"/>
        </w:r>
        <w:r w:rsidR="003551F2">
          <w:rPr>
            <w:webHidden/>
          </w:rPr>
          <w:instrText>PAGEREF _Toc398537817 \h</w:instrText>
        </w:r>
        <w:r w:rsidR="003551F2">
          <w:rPr>
            <w:webHidden/>
          </w:rPr>
        </w:r>
        <w:r w:rsidR="003551F2">
          <w:rPr>
            <w:webHidden/>
          </w:rPr>
          <w:fldChar w:fldCharType="separate"/>
        </w:r>
        <w:r w:rsidR="003551F2">
          <w:rPr>
            <w:rStyle w:val="a7"/>
          </w:rPr>
          <w:tab/>
          <w:t>31</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8">
        <w:r w:rsidR="003551F2">
          <w:rPr>
            <w:rStyle w:val="a7"/>
            <w:webHidden/>
          </w:rPr>
          <w:t>4.8.6.</w:t>
        </w:r>
        <w:r w:rsidR="003551F2">
          <w:rPr>
            <w:rStyle w:val="a7"/>
            <w:rFonts w:asciiTheme="minorHAnsi" w:eastAsiaTheme="minorEastAsia" w:hAnsiTheme="minorHAnsi" w:cstheme="minorBidi"/>
            <w:sz w:val="22"/>
            <w:szCs w:val="22"/>
          </w:rPr>
          <w:tab/>
        </w:r>
        <w:r w:rsidR="003551F2">
          <w:rPr>
            <w:rStyle w:val="a7"/>
          </w:rPr>
          <w:t>Запрос по текущему наличию на технологической линии</w:t>
        </w:r>
        <w:r w:rsidR="003551F2">
          <w:rPr>
            <w:rStyle w:val="a7"/>
            <w:lang w:val="en-US"/>
          </w:rPr>
          <w:t xml:space="preserve"> / Request information of current material in line</w:t>
        </w:r>
        <w:r w:rsidR="003551F2">
          <w:rPr>
            <w:webHidden/>
          </w:rPr>
          <w:fldChar w:fldCharType="begin"/>
        </w:r>
        <w:r w:rsidR="003551F2">
          <w:rPr>
            <w:webHidden/>
          </w:rPr>
          <w:instrText>PAGEREF _Toc398537818 \h</w:instrText>
        </w:r>
        <w:r w:rsidR="003551F2">
          <w:rPr>
            <w:webHidden/>
          </w:rPr>
        </w:r>
        <w:r w:rsidR="003551F2">
          <w:rPr>
            <w:webHidden/>
          </w:rPr>
          <w:fldChar w:fldCharType="separate"/>
        </w:r>
        <w:r w:rsidR="003551F2">
          <w:rPr>
            <w:rStyle w:val="a7"/>
          </w:rPr>
          <w:tab/>
          <w:t>33</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19">
        <w:r w:rsidR="003551F2">
          <w:rPr>
            <w:rStyle w:val="a7"/>
            <w:webHidden/>
            <w:lang w:val="en-US"/>
          </w:rPr>
          <w:t>4.8.7.</w:t>
        </w:r>
        <w:r w:rsidR="003551F2">
          <w:rPr>
            <w:rStyle w:val="a7"/>
            <w:rFonts w:asciiTheme="minorHAnsi" w:eastAsiaTheme="minorEastAsia" w:hAnsiTheme="minorHAnsi" w:cstheme="minorBidi"/>
            <w:sz w:val="22"/>
            <w:szCs w:val="22"/>
          </w:rPr>
          <w:tab/>
        </w:r>
        <w:r w:rsidR="003551F2">
          <w:rPr>
            <w:rStyle w:val="a7"/>
          </w:rPr>
          <w:t>Запрос</w:t>
        </w:r>
        <w:r w:rsidR="003551F2">
          <w:rPr>
            <w:rStyle w:val="a7"/>
            <w:lang w:val="en-US"/>
          </w:rPr>
          <w:t xml:space="preserve"> </w:t>
        </w:r>
        <w:r w:rsidR="003551F2">
          <w:rPr>
            <w:rStyle w:val="a7"/>
          </w:rPr>
          <w:t>рапорта</w:t>
        </w:r>
        <w:r w:rsidR="003551F2">
          <w:rPr>
            <w:rStyle w:val="a7"/>
            <w:lang w:val="en-US"/>
          </w:rPr>
          <w:t xml:space="preserve"> </w:t>
        </w:r>
        <w:r w:rsidR="003551F2">
          <w:rPr>
            <w:rStyle w:val="a7"/>
          </w:rPr>
          <w:t>производства</w:t>
        </w:r>
        <w:r w:rsidR="003551F2">
          <w:rPr>
            <w:rStyle w:val="a7"/>
            <w:lang w:val="en-US"/>
          </w:rPr>
          <w:t xml:space="preserve"> </w:t>
        </w:r>
        <w:r w:rsidR="003551F2">
          <w:rPr>
            <w:rStyle w:val="a7"/>
          </w:rPr>
          <w:t>за</w:t>
        </w:r>
        <w:r w:rsidR="003551F2">
          <w:rPr>
            <w:rStyle w:val="a7"/>
            <w:lang w:val="en-US"/>
          </w:rPr>
          <w:t xml:space="preserve"> </w:t>
        </w:r>
        <w:r w:rsidR="003551F2">
          <w:rPr>
            <w:rStyle w:val="a7"/>
          </w:rPr>
          <w:t>период</w:t>
        </w:r>
        <w:r w:rsidR="003551F2">
          <w:rPr>
            <w:rStyle w:val="a7"/>
            <w:lang w:val="en-US"/>
          </w:rPr>
          <w:t xml:space="preserve"> / Request for production report for period</w:t>
        </w:r>
        <w:r w:rsidR="003551F2">
          <w:rPr>
            <w:webHidden/>
          </w:rPr>
          <w:fldChar w:fldCharType="begin"/>
        </w:r>
        <w:r w:rsidR="003551F2">
          <w:rPr>
            <w:webHidden/>
          </w:rPr>
          <w:instrText>PAGEREF _Toc398537819 \h</w:instrText>
        </w:r>
        <w:r w:rsidR="003551F2">
          <w:rPr>
            <w:webHidden/>
          </w:rPr>
        </w:r>
        <w:r w:rsidR="003551F2">
          <w:rPr>
            <w:webHidden/>
          </w:rPr>
          <w:fldChar w:fldCharType="separate"/>
        </w:r>
        <w:r w:rsidR="003551F2">
          <w:rPr>
            <w:rStyle w:val="a7"/>
          </w:rPr>
          <w:tab/>
          <w:t>34</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0">
        <w:r w:rsidR="003551F2">
          <w:rPr>
            <w:rStyle w:val="a7"/>
            <w:webHidden/>
            <w:lang w:val="en-US"/>
          </w:rPr>
          <w:t>4.8.8.</w:t>
        </w:r>
        <w:r w:rsidR="003551F2">
          <w:rPr>
            <w:rStyle w:val="a7"/>
            <w:rFonts w:asciiTheme="minorHAnsi" w:eastAsiaTheme="minorEastAsia" w:hAnsiTheme="minorHAnsi" w:cstheme="minorBidi"/>
            <w:sz w:val="22"/>
            <w:szCs w:val="22"/>
          </w:rPr>
          <w:tab/>
        </w:r>
        <w:r w:rsidR="003551F2">
          <w:rPr>
            <w:rStyle w:val="a7"/>
          </w:rPr>
          <w:t>Запрос</w:t>
        </w:r>
        <w:r w:rsidR="003551F2">
          <w:rPr>
            <w:rStyle w:val="a7"/>
            <w:lang w:val="en-US"/>
          </w:rPr>
          <w:t xml:space="preserve"> </w:t>
        </w:r>
        <w:r w:rsidR="003551F2">
          <w:rPr>
            <w:rStyle w:val="a7"/>
          </w:rPr>
          <w:t>технологического</w:t>
        </w:r>
        <w:r w:rsidR="003551F2">
          <w:rPr>
            <w:rStyle w:val="a7"/>
            <w:lang w:val="en-US"/>
          </w:rPr>
          <w:t xml:space="preserve"> </w:t>
        </w:r>
        <w:r w:rsidR="003551F2">
          <w:rPr>
            <w:rStyle w:val="a7"/>
          </w:rPr>
          <w:t>паспорта</w:t>
        </w:r>
        <w:r w:rsidR="003551F2">
          <w:rPr>
            <w:rStyle w:val="a7"/>
            <w:lang w:val="en-US"/>
          </w:rPr>
          <w:t xml:space="preserve"> </w:t>
        </w:r>
        <w:r w:rsidR="003551F2">
          <w:rPr>
            <w:rStyle w:val="a7"/>
          </w:rPr>
          <w:t>слитка</w:t>
        </w:r>
        <w:r w:rsidR="003551F2">
          <w:rPr>
            <w:rStyle w:val="a7"/>
            <w:lang w:val="en-US"/>
          </w:rPr>
          <w:t xml:space="preserve"> / Request of ingot technological passport</w:t>
        </w:r>
        <w:r w:rsidR="003551F2">
          <w:rPr>
            <w:webHidden/>
          </w:rPr>
          <w:fldChar w:fldCharType="begin"/>
        </w:r>
        <w:r w:rsidR="003551F2">
          <w:rPr>
            <w:webHidden/>
          </w:rPr>
          <w:instrText>PAGEREF _Toc398537820 \h</w:instrText>
        </w:r>
        <w:r w:rsidR="003551F2">
          <w:rPr>
            <w:webHidden/>
          </w:rPr>
        </w:r>
        <w:r w:rsidR="003551F2">
          <w:rPr>
            <w:webHidden/>
          </w:rPr>
          <w:fldChar w:fldCharType="separate"/>
        </w:r>
        <w:r w:rsidR="003551F2">
          <w:rPr>
            <w:rStyle w:val="a7"/>
          </w:rPr>
          <w:tab/>
          <w:t>36</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1">
        <w:r w:rsidR="003551F2">
          <w:rPr>
            <w:rStyle w:val="a7"/>
            <w:webHidden/>
          </w:rPr>
          <w:t>4.8.9.</w:t>
        </w:r>
        <w:r w:rsidR="003551F2">
          <w:rPr>
            <w:rStyle w:val="a7"/>
            <w:rFonts w:asciiTheme="minorHAnsi" w:eastAsiaTheme="minorEastAsia" w:hAnsiTheme="minorHAnsi" w:cstheme="minorBidi"/>
            <w:sz w:val="22"/>
            <w:szCs w:val="22"/>
          </w:rPr>
          <w:tab/>
        </w:r>
        <w:r w:rsidR="003551F2">
          <w:rPr>
            <w:rStyle w:val="a7"/>
          </w:rPr>
          <w:t xml:space="preserve">Передача справочной информации по сплаву / </w:t>
        </w:r>
        <w:r w:rsidR="003551F2">
          <w:rPr>
            <w:rStyle w:val="a7"/>
            <w:lang w:val="en-US"/>
          </w:rPr>
          <w:t>PDI</w:t>
        </w:r>
        <w:r w:rsidR="003551F2">
          <w:rPr>
            <w:rStyle w:val="a7"/>
          </w:rPr>
          <w:t xml:space="preserve"> </w:t>
        </w:r>
        <w:r w:rsidR="003551F2">
          <w:rPr>
            <w:rStyle w:val="a7"/>
            <w:lang w:val="en-US"/>
          </w:rPr>
          <w:t>for</w:t>
        </w:r>
        <w:r w:rsidR="003551F2">
          <w:rPr>
            <w:rStyle w:val="a7"/>
          </w:rPr>
          <w:t xml:space="preserve"> </w:t>
        </w:r>
        <w:r w:rsidR="003551F2">
          <w:rPr>
            <w:rStyle w:val="a7"/>
            <w:lang w:val="en-US"/>
          </w:rPr>
          <w:t>alloy</w:t>
        </w:r>
        <w:r w:rsidR="003551F2">
          <w:rPr>
            <w:rStyle w:val="a7"/>
          </w:rPr>
          <w:t xml:space="preserve"> </w:t>
        </w:r>
        <w:r w:rsidR="003551F2">
          <w:rPr>
            <w:rStyle w:val="a7"/>
            <w:lang w:val="en-US"/>
          </w:rPr>
          <w:t>reference</w:t>
        </w:r>
        <w:r w:rsidR="003551F2">
          <w:rPr>
            <w:rStyle w:val="a7"/>
          </w:rPr>
          <w:t xml:space="preserve"> </w:t>
        </w:r>
        <w:r w:rsidR="003551F2">
          <w:rPr>
            <w:rStyle w:val="a7"/>
            <w:lang w:val="en-US"/>
          </w:rPr>
          <w:t>information</w:t>
        </w:r>
        <w:r w:rsidR="003551F2">
          <w:rPr>
            <w:webHidden/>
          </w:rPr>
          <w:fldChar w:fldCharType="begin"/>
        </w:r>
        <w:r w:rsidR="003551F2">
          <w:rPr>
            <w:webHidden/>
          </w:rPr>
          <w:instrText>PAGEREF _Toc398537821 \h</w:instrText>
        </w:r>
        <w:r w:rsidR="003551F2">
          <w:rPr>
            <w:webHidden/>
          </w:rPr>
        </w:r>
        <w:r w:rsidR="003551F2">
          <w:rPr>
            <w:webHidden/>
          </w:rPr>
          <w:fldChar w:fldCharType="separate"/>
        </w:r>
        <w:r w:rsidR="003551F2">
          <w:rPr>
            <w:rStyle w:val="a7"/>
          </w:rPr>
          <w:tab/>
          <w:t>37</w:t>
        </w:r>
        <w:r w:rsidR="003551F2">
          <w:rPr>
            <w:webHidden/>
          </w:rPr>
          <w:fldChar w:fldCharType="end"/>
        </w:r>
      </w:hyperlink>
    </w:p>
    <w:p w:rsidR="001C4CCA" w:rsidRDefault="00CE3AD9">
      <w:pPr>
        <w:pStyle w:val="21"/>
        <w:tabs>
          <w:tab w:val="left" w:pos="880"/>
          <w:tab w:val="right" w:leader="dot" w:pos="9345"/>
        </w:tabs>
        <w:rPr>
          <w:rFonts w:asciiTheme="minorHAnsi" w:eastAsiaTheme="minorEastAsia" w:hAnsiTheme="minorHAnsi" w:cstheme="minorBidi"/>
          <w:b w:val="0"/>
          <w:bCs w:val="0"/>
        </w:rPr>
      </w:pPr>
      <w:hyperlink w:anchor="_Toc398537822">
        <w:r w:rsidR="003551F2">
          <w:rPr>
            <w:rStyle w:val="a7"/>
            <w:webHidden/>
            <w:lang w:val="en-US"/>
          </w:rPr>
          <w:t>4.9.</w:t>
        </w:r>
        <w:r w:rsidR="003551F2">
          <w:rPr>
            <w:rStyle w:val="a7"/>
            <w:rFonts w:asciiTheme="minorHAnsi" w:eastAsiaTheme="minorEastAsia" w:hAnsiTheme="minorHAnsi" w:cstheme="minorBidi"/>
            <w:b w:val="0"/>
            <w:bCs w:val="0"/>
          </w:rPr>
          <w:tab/>
        </w:r>
        <w:r w:rsidR="003551F2">
          <w:rPr>
            <w:rStyle w:val="a7"/>
          </w:rPr>
          <w:t>Уровень</w:t>
        </w:r>
        <w:r w:rsidR="003551F2">
          <w:rPr>
            <w:rStyle w:val="a7"/>
            <w:lang w:val="en-US"/>
          </w:rPr>
          <w:t xml:space="preserve"> 2 -&gt; </w:t>
        </w:r>
        <w:r w:rsidR="003551F2">
          <w:rPr>
            <w:rStyle w:val="a7"/>
          </w:rPr>
          <w:t>Уровень</w:t>
        </w:r>
        <w:r w:rsidR="003551F2">
          <w:rPr>
            <w:rStyle w:val="a7"/>
            <w:lang w:val="en-US"/>
          </w:rPr>
          <w:t xml:space="preserve"> 3/ Level 2 -&gt; Level 3</w:t>
        </w:r>
        <w:r w:rsidR="003551F2">
          <w:rPr>
            <w:webHidden/>
          </w:rPr>
          <w:fldChar w:fldCharType="begin"/>
        </w:r>
        <w:r w:rsidR="003551F2">
          <w:rPr>
            <w:webHidden/>
          </w:rPr>
          <w:instrText>PAGEREF _Toc398537822 \h</w:instrText>
        </w:r>
        <w:r w:rsidR="003551F2">
          <w:rPr>
            <w:webHidden/>
          </w:rPr>
        </w:r>
        <w:r w:rsidR="003551F2">
          <w:rPr>
            <w:webHidden/>
          </w:rPr>
          <w:fldChar w:fldCharType="separate"/>
        </w:r>
        <w:r w:rsidR="003551F2">
          <w:rPr>
            <w:rStyle w:val="a7"/>
          </w:rPr>
          <w:tab/>
          <w:t>39</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3">
        <w:r w:rsidR="003551F2">
          <w:rPr>
            <w:rStyle w:val="a7"/>
            <w:webHidden/>
            <w:lang w:val="en-US"/>
          </w:rPr>
          <w:t>4.9.1.</w:t>
        </w:r>
        <w:r w:rsidR="003551F2">
          <w:rPr>
            <w:rStyle w:val="a7"/>
            <w:rFonts w:asciiTheme="minorHAnsi" w:eastAsiaTheme="minorEastAsia" w:hAnsiTheme="minorHAnsi" w:cstheme="minorBidi"/>
            <w:sz w:val="22"/>
            <w:szCs w:val="22"/>
          </w:rPr>
          <w:tab/>
        </w:r>
        <w:r w:rsidR="003551F2">
          <w:rPr>
            <w:rStyle w:val="a7"/>
          </w:rPr>
          <w:t>Запрос</w:t>
        </w:r>
        <w:r w:rsidR="003551F2">
          <w:rPr>
            <w:rStyle w:val="a7"/>
            <w:lang w:val="en-US"/>
          </w:rPr>
          <w:t xml:space="preserve"> </w:t>
        </w:r>
        <w:r w:rsidR="003551F2">
          <w:rPr>
            <w:rStyle w:val="a7"/>
          </w:rPr>
          <w:t>очередности</w:t>
        </w:r>
        <w:r w:rsidR="003551F2">
          <w:rPr>
            <w:rStyle w:val="a7"/>
            <w:lang w:val="en-US"/>
          </w:rPr>
          <w:t xml:space="preserve"> </w:t>
        </w:r>
        <w:r w:rsidR="003551F2">
          <w:rPr>
            <w:rStyle w:val="a7"/>
          </w:rPr>
          <w:t>подачи</w:t>
        </w:r>
        <w:r w:rsidR="003551F2">
          <w:rPr>
            <w:rStyle w:val="a7"/>
            <w:lang w:val="en-US"/>
          </w:rPr>
          <w:t xml:space="preserve"> / Request of load sequence of ingots</w:t>
        </w:r>
        <w:r w:rsidR="003551F2">
          <w:rPr>
            <w:webHidden/>
          </w:rPr>
          <w:fldChar w:fldCharType="begin"/>
        </w:r>
        <w:r w:rsidR="003551F2">
          <w:rPr>
            <w:webHidden/>
          </w:rPr>
          <w:instrText>PAGEREF _Toc398537823 \h</w:instrText>
        </w:r>
        <w:r w:rsidR="003551F2">
          <w:rPr>
            <w:webHidden/>
          </w:rPr>
        </w:r>
        <w:r w:rsidR="003551F2">
          <w:rPr>
            <w:webHidden/>
          </w:rPr>
          <w:fldChar w:fldCharType="separate"/>
        </w:r>
        <w:r w:rsidR="003551F2">
          <w:rPr>
            <w:rStyle w:val="a7"/>
          </w:rPr>
          <w:tab/>
          <w:t>39</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4">
        <w:r w:rsidR="003551F2">
          <w:rPr>
            <w:rStyle w:val="a7"/>
            <w:webHidden/>
          </w:rPr>
          <w:t>4.9.2.</w:t>
        </w:r>
        <w:r w:rsidR="003551F2">
          <w:rPr>
            <w:rStyle w:val="a7"/>
            <w:rFonts w:asciiTheme="minorHAnsi" w:eastAsiaTheme="minorEastAsia" w:hAnsiTheme="minorHAnsi" w:cstheme="minorBidi"/>
            <w:sz w:val="22"/>
            <w:szCs w:val="22"/>
          </w:rPr>
          <w:tab/>
        </w:r>
        <w:r w:rsidR="003551F2">
          <w:rPr>
            <w:rStyle w:val="a7"/>
          </w:rPr>
          <w:t xml:space="preserve">Запрос исходных данных по слитку / </w:t>
        </w:r>
        <w:r w:rsidR="003551F2">
          <w:rPr>
            <w:rStyle w:val="a7"/>
            <w:lang w:val="en-US"/>
          </w:rPr>
          <w:t>Request</w:t>
        </w:r>
        <w:r w:rsidR="003551F2">
          <w:rPr>
            <w:rStyle w:val="a7"/>
          </w:rPr>
          <w:t xml:space="preserve"> </w:t>
        </w:r>
        <w:r w:rsidR="003551F2">
          <w:rPr>
            <w:rStyle w:val="a7"/>
            <w:lang w:val="en-US"/>
          </w:rPr>
          <w:t>ingot</w:t>
        </w:r>
        <w:r w:rsidR="003551F2">
          <w:rPr>
            <w:rStyle w:val="a7"/>
          </w:rPr>
          <w:t xml:space="preserve"> </w:t>
        </w:r>
        <w:r w:rsidR="003551F2">
          <w:rPr>
            <w:rStyle w:val="a7"/>
            <w:lang w:val="en-US"/>
          </w:rPr>
          <w:t>initial</w:t>
        </w:r>
        <w:r w:rsidR="003551F2">
          <w:rPr>
            <w:rStyle w:val="a7"/>
          </w:rPr>
          <w:t xml:space="preserve"> </w:t>
        </w:r>
        <w:r w:rsidR="003551F2">
          <w:rPr>
            <w:rStyle w:val="a7"/>
            <w:lang w:val="en-US"/>
          </w:rPr>
          <w:t>data</w:t>
        </w:r>
        <w:r w:rsidR="003551F2">
          <w:rPr>
            <w:webHidden/>
          </w:rPr>
          <w:fldChar w:fldCharType="begin"/>
        </w:r>
        <w:r w:rsidR="003551F2">
          <w:rPr>
            <w:webHidden/>
          </w:rPr>
          <w:instrText>PAGEREF _Toc398537824 \h</w:instrText>
        </w:r>
        <w:r w:rsidR="003551F2">
          <w:rPr>
            <w:webHidden/>
          </w:rPr>
        </w:r>
        <w:r w:rsidR="003551F2">
          <w:rPr>
            <w:webHidden/>
          </w:rPr>
          <w:fldChar w:fldCharType="separate"/>
        </w:r>
        <w:r w:rsidR="003551F2">
          <w:rPr>
            <w:rStyle w:val="a7"/>
          </w:rPr>
          <w:tab/>
          <w:t>40</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5">
        <w:r w:rsidR="003551F2">
          <w:rPr>
            <w:rStyle w:val="a7"/>
            <w:webHidden/>
          </w:rPr>
          <w:t>4.9.3.</w:t>
        </w:r>
        <w:r w:rsidR="003551F2">
          <w:rPr>
            <w:rStyle w:val="a7"/>
            <w:rFonts w:asciiTheme="minorHAnsi" w:eastAsiaTheme="minorEastAsia" w:hAnsiTheme="minorHAnsi" w:cstheme="minorBidi"/>
            <w:sz w:val="22"/>
            <w:szCs w:val="22"/>
          </w:rPr>
          <w:tab/>
        </w:r>
        <w:r w:rsidR="003551F2">
          <w:rPr>
            <w:rStyle w:val="a7"/>
          </w:rPr>
          <w:t xml:space="preserve">Передача информации по текущему состоянию оборудования технологической линии/ </w:t>
        </w:r>
        <w:r w:rsidR="003551F2">
          <w:rPr>
            <w:rStyle w:val="a7"/>
            <w:lang w:val="en-US"/>
          </w:rPr>
          <w:t>Transfer</w:t>
        </w:r>
        <w:r w:rsidR="003551F2">
          <w:rPr>
            <w:rStyle w:val="a7"/>
          </w:rPr>
          <w:t xml:space="preserve"> </w:t>
        </w:r>
        <w:r w:rsidR="003551F2">
          <w:rPr>
            <w:rStyle w:val="a7"/>
            <w:lang w:val="en-US"/>
          </w:rPr>
          <w:t>information</w:t>
        </w:r>
        <w:r w:rsidR="003551F2">
          <w:rPr>
            <w:rStyle w:val="a7"/>
          </w:rPr>
          <w:t xml:space="preserve"> </w:t>
        </w:r>
        <w:r w:rsidR="003551F2">
          <w:rPr>
            <w:rStyle w:val="a7"/>
            <w:lang w:val="en-US"/>
          </w:rPr>
          <w:t>about</w:t>
        </w:r>
        <w:r w:rsidR="003551F2">
          <w:rPr>
            <w:rStyle w:val="a7"/>
          </w:rPr>
          <w:t xml:space="preserve"> </w:t>
        </w:r>
        <w:r w:rsidR="003551F2">
          <w:rPr>
            <w:rStyle w:val="a7"/>
            <w:lang w:val="en-US"/>
          </w:rPr>
          <w:t>current</w:t>
        </w:r>
        <w:r w:rsidR="003551F2">
          <w:rPr>
            <w:rStyle w:val="a7"/>
          </w:rPr>
          <w:t xml:space="preserve"> </w:t>
        </w:r>
        <w:r w:rsidR="003551F2">
          <w:rPr>
            <w:rStyle w:val="a7"/>
            <w:lang w:val="en-US"/>
          </w:rPr>
          <w:t>line</w:t>
        </w:r>
        <w:r w:rsidR="003551F2">
          <w:rPr>
            <w:rStyle w:val="a7"/>
          </w:rPr>
          <w:t xml:space="preserve"> </w:t>
        </w:r>
        <w:r w:rsidR="003551F2">
          <w:rPr>
            <w:rStyle w:val="a7"/>
            <w:lang w:val="en-US"/>
          </w:rPr>
          <w:t>status</w:t>
        </w:r>
        <w:r w:rsidR="003551F2">
          <w:rPr>
            <w:webHidden/>
          </w:rPr>
          <w:fldChar w:fldCharType="begin"/>
        </w:r>
        <w:r w:rsidR="003551F2">
          <w:rPr>
            <w:webHidden/>
          </w:rPr>
          <w:instrText>PAGEREF _Toc398537825 \h</w:instrText>
        </w:r>
        <w:r w:rsidR="003551F2">
          <w:rPr>
            <w:webHidden/>
          </w:rPr>
        </w:r>
        <w:r w:rsidR="003551F2">
          <w:rPr>
            <w:webHidden/>
          </w:rPr>
          <w:fldChar w:fldCharType="separate"/>
        </w:r>
        <w:r w:rsidR="003551F2">
          <w:rPr>
            <w:rStyle w:val="a7"/>
          </w:rPr>
          <w:tab/>
          <w:t>41</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6">
        <w:r w:rsidR="003551F2">
          <w:rPr>
            <w:rStyle w:val="a7"/>
            <w:webHidden/>
          </w:rPr>
          <w:t>4.9.4.</w:t>
        </w:r>
        <w:r w:rsidR="003551F2">
          <w:rPr>
            <w:rStyle w:val="a7"/>
            <w:rFonts w:asciiTheme="minorHAnsi" w:eastAsiaTheme="minorEastAsia" w:hAnsiTheme="minorHAnsi" w:cstheme="minorBidi"/>
            <w:sz w:val="22"/>
            <w:szCs w:val="22"/>
          </w:rPr>
          <w:tab/>
        </w:r>
        <w:r w:rsidR="003551F2">
          <w:rPr>
            <w:rStyle w:val="a7"/>
          </w:rPr>
          <w:t xml:space="preserve">Передача сообщений с описанием событий технологического процесса/ </w:t>
        </w:r>
        <w:r w:rsidR="003551F2">
          <w:rPr>
            <w:rStyle w:val="a7"/>
            <w:lang w:val="en-US"/>
          </w:rPr>
          <w:t>Message</w:t>
        </w:r>
        <w:r w:rsidR="003551F2">
          <w:rPr>
            <w:rStyle w:val="a7"/>
          </w:rPr>
          <w:t xml:space="preserve"> </w:t>
        </w:r>
        <w:r w:rsidR="003551F2">
          <w:rPr>
            <w:rStyle w:val="a7"/>
            <w:lang w:val="en-US"/>
          </w:rPr>
          <w:t>with</w:t>
        </w:r>
        <w:r w:rsidR="003551F2">
          <w:rPr>
            <w:rStyle w:val="a7"/>
          </w:rPr>
          <w:t xml:space="preserve"> </w:t>
        </w:r>
        <w:r w:rsidR="003551F2">
          <w:rPr>
            <w:rStyle w:val="a7"/>
            <w:lang w:val="en-US"/>
          </w:rPr>
          <w:t>description</w:t>
        </w:r>
        <w:r w:rsidR="003551F2">
          <w:rPr>
            <w:rStyle w:val="a7"/>
          </w:rPr>
          <w:t xml:space="preserve"> </w:t>
        </w:r>
        <w:r w:rsidR="003551F2">
          <w:rPr>
            <w:rStyle w:val="a7"/>
            <w:lang w:val="en-US"/>
          </w:rPr>
          <w:t>of</w:t>
        </w:r>
        <w:r w:rsidR="003551F2">
          <w:rPr>
            <w:rStyle w:val="a7"/>
          </w:rPr>
          <w:t xml:space="preserve"> </w:t>
        </w:r>
        <w:r w:rsidR="003551F2">
          <w:rPr>
            <w:rStyle w:val="a7"/>
            <w:lang w:val="en-US"/>
          </w:rPr>
          <w:t>the</w:t>
        </w:r>
        <w:r w:rsidR="003551F2">
          <w:rPr>
            <w:rStyle w:val="a7"/>
          </w:rPr>
          <w:t xml:space="preserve"> </w:t>
        </w:r>
        <w:r w:rsidR="003551F2">
          <w:rPr>
            <w:rStyle w:val="a7"/>
            <w:lang w:val="en-US"/>
          </w:rPr>
          <w:t>process</w:t>
        </w:r>
        <w:r w:rsidR="003551F2">
          <w:rPr>
            <w:rStyle w:val="a7"/>
          </w:rPr>
          <w:t xml:space="preserve"> </w:t>
        </w:r>
        <w:r w:rsidR="003551F2">
          <w:rPr>
            <w:rStyle w:val="a7"/>
            <w:lang w:val="en-US"/>
          </w:rPr>
          <w:t>events</w:t>
        </w:r>
        <w:r w:rsidR="003551F2">
          <w:rPr>
            <w:webHidden/>
          </w:rPr>
          <w:fldChar w:fldCharType="begin"/>
        </w:r>
        <w:r w:rsidR="003551F2">
          <w:rPr>
            <w:webHidden/>
          </w:rPr>
          <w:instrText>PAGEREF _Toc398537826 \h</w:instrText>
        </w:r>
        <w:r w:rsidR="003551F2">
          <w:rPr>
            <w:webHidden/>
          </w:rPr>
        </w:r>
        <w:r w:rsidR="003551F2">
          <w:rPr>
            <w:webHidden/>
          </w:rPr>
          <w:fldChar w:fldCharType="separate"/>
        </w:r>
        <w:r w:rsidR="003551F2">
          <w:rPr>
            <w:rStyle w:val="a7"/>
          </w:rPr>
          <w:tab/>
          <w:t>43</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7">
        <w:r w:rsidR="003551F2">
          <w:rPr>
            <w:rStyle w:val="a7"/>
            <w:webHidden/>
            <w:lang w:val="en-US"/>
          </w:rPr>
          <w:t>4.9.5.</w:t>
        </w:r>
        <w:r w:rsidR="003551F2">
          <w:rPr>
            <w:rStyle w:val="a7"/>
            <w:rFonts w:asciiTheme="minorHAnsi" w:eastAsiaTheme="minorEastAsia" w:hAnsiTheme="minorHAnsi" w:cstheme="minorBidi"/>
            <w:sz w:val="22"/>
            <w:szCs w:val="22"/>
          </w:rPr>
          <w:tab/>
        </w:r>
        <w:r w:rsidR="003551F2">
          <w:rPr>
            <w:rStyle w:val="a7"/>
          </w:rPr>
          <w:t>Передача</w:t>
        </w:r>
        <w:r w:rsidR="003551F2">
          <w:rPr>
            <w:rStyle w:val="a7"/>
            <w:lang w:val="en-US"/>
          </w:rPr>
          <w:t xml:space="preserve"> </w:t>
        </w:r>
        <w:r w:rsidR="003551F2">
          <w:rPr>
            <w:rStyle w:val="a7"/>
          </w:rPr>
          <w:t>информации</w:t>
        </w:r>
        <w:r w:rsidR="003551F2">
          <w:rPr>
            <w:rStyle w:val="a7"/>
            <w:lang w:val="en-US"/>
          </w:rPr>
          <w:t xml:space="preserve"> </w:t>
        </w:r>
        <w:r w:rsidR="003551F2">
          <w:rPr>
            <w:rStyle w:val="a7"/>
          </w:rPr>
          <w:t>о</w:t>
        </w:r>
        <w:r w:rsidR="003551F2">
          <w:rPr>
            <w:rStyle w:val="a7"/>
            <w:lang w:val="en-US"/>
          </w:rPr>
          <w:t xml:space="preserve"> </w:t>
        </w:r>
        <w:r w:rsidR="003551F2">
          <w:rPr>
            <w:rStyle w:val="a7"/>
          </w:rPr>
          <w:t>текущем</w:t>
        </w:r>
        <w:r w:rsidR="003551F2">
          <w:rPr>
            <w:rStyle w:val="a7"/>
            <w:lang w:val="en-US"/>
          </w:rPr>
          <w:t xml:space="preserve"> </w:t>
        </w:r>
        <w:r w:rsidR="003551F2">
          <w:rPr>
            <w:rStyle w:val="a7"/>
          </w:rPr>
          <w:t>статусе</w:t>
        </w:r>
        <w:r w:rsidR="003551F2">
          <w:rPr>
            <w:rStyle w:val="a7"/>
            <w:lang w:val="en-US"/>
          </w:rPr>
          <w:t xml:space="preserve"> </w:t>
        </w:r>
        <w:r w:rsidR="003551F2">
          <w:rPr>
            <w:rStyle w:val="a7"/>
          </w:rPr>
          <w:t>слитка</w:t>
        </w:r>
        <w:r w:rsidR="003551F2">
          <w:rPr>
            <w:rStyle w:val="a7"/>
            <w:lang w:val="en-US"/>
          </w:rPr>
          <w:t xml:space="preserve"> / Transfer information about current ingot status</w:t>
        </w:r>
        <w:r w:rsidR="003551F2">
          <w:rPr>
            <w:webHidden/>
          </w:rPr>
          <w:fldChar w:fldCharType="begin"/>
        </w:r>
        <w:r w:rsidR="003551F2">
          <w:rPr>
            <w:webHidden/>
          </w:rPr>
          <w:instrText>PAGEREF _Toc398537827 \h</w:instrText>
        </w:r>
        <w:r w:rsidR="003551F2">
          <w:rPr>
            <w:webHidden/>
          </w:rPr>
        </w:r>
        <w:r w:rsidR="003551F2">
          <w:rPr>
            <w:webHidden/>
          </w:rPr>
          <w:fldChar w:fldCharType="separate"/>
        </w:r>
        <w:r w:rsidR="003551F2">
          <w:rPr>
            <w:rStyle w:val="a7"/>
          </w:rPr>
          <w:tab/>
          <w:t>45</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8">
        <w:r w:rsidR="003551F2">
          <w:rPr>
            <w:rStyle w:val="a7"/>
            <w:webHidden/>
          </w:rPr>
          <w:t>4.9.6.</w:t>
        </w:r>
        <w:r w:rsidR="003551F2">
          <w:rPr>
            <w:rStyle w:val="a7"/>
            <w:rFonts w:asciiTheme="minorHAnsi" w:eastAsiaTheme="minorEastAsia" w:hAnsiTheme="minorHAnsi" w:cstheme="minorBidi"/>
            <w:sz w:val="22"/>
            <w:szCs w:val="22"/>
          </w:rPr>
          <w:tab/>
        </w:r>
        <w:r w:rsidR="003551F2">
          <w:rPr>
            <w:rStyle w:val="a7"/>
          </w:rPr>
          <w:t xml:space="preserve">Передача информации о текущем наличии на технологической линии / </w:t>
        </w:r>
        <w:r w:rsidR="003551F2">
          <w:rPr>
            <w:rStyle w:val="a7"/>
            <w:lang w:val="en-US"/>
          </w:rPr>
          <w:t>Transfer</w:t>
        </w:r>
        <w:r w:rsidR="003551F2">
          <w:rPr>
            <w:rStyle w:val="a7"/>
          </w:rPr>
          <w:t xml:space="preserve"> </w:t>
        </w:r>
        <w:r w:rsidR="003551F2">
          <w:rPr>
            <w:rStyle w:val="a7"/>
            <w:lang w:val="en-US"/>
          </w:rPr>
          <w:t>information</w:t>
        </w:r>
        <w:r w:rsidR="003551F2">
          <w:rPr>
            <w:rStyle w:val="a7"/>
          </w:rPr>
          <w:t xml:space="preserve"> </w:t>
        </w:r>
        <w:r w:rsidR="003551F2">
          <w:rPr>
            <w:rStyle w:val="a7"/>
            <w:lang w:val="en-US"/>
          </w:rPr>
          <w:t>about</w:t>
        </w:r>
        <w:r w:rsidR="003551F2">
          <w:rPr>
            <w:rStyle w:val="a7"/>
          </w:rPr>
          <w:t xml:space="preserve"> </w:t>
        </w:r>
        <w:r w:rsidR="003551F2">
          <w:rPr>
            <w:rStyle w:val="a7"/>
            <w:lang w:val="en-US"/>
          </w:rPr>
          <w:t>current</w:t>
        </w:r>
        <w:r w:rsidR="003551F2">
          <w:rPr>
            <w:rStyle w:val="a7"/>
          </w:rPr>
          <w:t xml:space="preserve"> </w:t>
        </w:r>
        <w:r w:rsidR="003551F2">
          <w:rPr>
            <w:rStyle w:val="a7"/>
            <w:lang w:val="en-US"/>
          </w:rPr>
          <w:t>material</w:t>
        </w:r>
        <w:r w:rsidR="003551F2">
          <w:rPr>
            <w:rStyle w:val="a7"/>
          </w:rPr>
          <w:t xml:space="preserve"> </w:t>
        </w:r>
        <w:r w:rsidR="003551F2">
          <w:rPr>
            <w:rStyle w:val="a7"/>
            <w:lang w:val="en-US"/>
          </w:rPr>
          <w:t>availability</w:t>
        </w:r>
        <w:r w:rsidR="003551F2">
          <w:rPr>
            <w:rStyle w:val="a7"/>
          </w:rPr>
          <w:t xml:space="preserve"> </w:t>
        </w:r>
        <w:r w:rsidR="003551F2">
          <w:rPr>
            <w:rStyle w:val="a7"/>
            <w:lang w:val="en-US"/>
          </w:rPr>
          <w:t>in</w:t>
        </w:r>
        <w:r w:rsidR="003551F2">
          <w:rPr>
            <w:rStyle w:val="a7"/>
          </w:rPr>
          <w:t xml:space="preserve"> </w:t>
        </w:r>
        <w:r w:rsidR="003551F2">
          <w:rPr>
            <w:rStyle w:val="a7"/>
            <w:lang w:val="en-US"/>
          </w:rPr>
          <w:t>line</w:t>
        </w:r>
        <w:r w:rsidR="003551F2">
          <w:rPr>
            <w:webHidden/>
          </w:rPr>
          <w:fldChar w:fldCharType="begin"/>
        </w:r>
        <w:r w:rsidR="003551F2">
          <w:rPr>
            <w:webHidden/>
          </w:rPr>
          <w:instrText>PAGEREF _Toc398537828 \h</w:instrText>
        </w:r>
        <w:r w:rsidR="003551F2">
          <w:rPr>
            <w:webHidden/>
          </w:rPr>
        </w:r>
        <w:r w:rsidR="003551F2">
          <w:rPr>
            <w:webHidden/>
          </w:rPr>
          <w:fldChar w:fldCharType="separate"/>
        </w:r>
        <w:r w:rsidR="003551F2">
          <w:rPr>
            <w:rStyle w:val="a7"/>
          </w:rPr>
          <w:tab/>
          <w:t>47</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29">
        <w:r w:rsidR="003551F2">
          <w:rPr>
            <w:rStyle w:val="a7"/>
            <w:webHidden/>
          </w:rPr>
          <w:t>4.9.7.</w:t>
        </w:r>
        <w:r w:rsidR="003551F2">
          <w:rPr>
            <w:rStyle w:val="a7"/>
            <w:rFonts w:asciiTheme="minorHAnsi" w:eastAsiaTheme="minorEastAsia" w:hAnsiTheme="minorHAnsi" w:cstheme="minorBidi"/>
            <w:sz w:val="22"/>
            <w:szCs w:val="22"/>
          </w:rPr>
          <w:tab/>
        </w:r>
        <w:r w:rsidR="003551F2">
          <w:rPr>
            <w:rStyle w:val="a7"/>
          </w:rPr>
          <w:t xml:space="preserve">Информирование о регистрации слитка в системе слежения технологической линии/ </w:t>
        </w:r>
        <w:r w:rsidR="003551F2">
          <w:rPr>
            <w:rStyle w:val="a7"/>
            <w:lang w:val="en-US"/>
          </w:rPr>
          <w:t>Inform</w:t>
        </w:r>
        <w:r w:rsidR="003551F2">
          <w:rPr>
            <w:rStyle w:val="a7"/>
          </w:rPr>
          <w:t xml:space="preserve"> </w:t>
        </w:r>
        <w:r w:rsidR="003551F2">
          <w:rPr>
            <w:rStyle w:val="a7"/>
            <w:lang w:val="en-US"/>
          </w:rPr>
          <w:t>about</w:t>
        </w:r>
        <w:r w:rsidR="003551F2">
          <w:rPr>
            <w:rStyle w:val="a7"/>
          </w:rPr>
          <w:t xml:space="preserve"> </w:t>
        </w:r>
        <w:r w:rsidR="003551F2">
          <w:rPr>
            <w:rStyle w:val="a7"/>
            <w:lang w:val="en-US"/>
          </w:rPr>
          <w:t>ingot</w:t>
        </w:r>
        <w:r w:rsidR="003551F2">
          <w:rPr>
            <w:rStyle w:val="a7"/>
          </w:rPr>
          <w:t xml:space="preserve"> </w:t>
        </w:r>
        <w:r w:rsidR="003551F2">
          <w:rPr>
            <w:rStyle w:val="a7"/>
            <w:lang w:val="en-US"/>
          </w:rPr>
          <w:t>registration</w:t>
        </w:r>
        <w:r w:rsidR="003551F2">
          <w:rPr>
            <w:rStyle w:val="a7"/>
          </w:rPr>
          <w:t xml:space="preserve"> </w:t>
        </w:r>
        <w:r w:rsidR="003551F2">
          <w:rPr>
            <w:rStyle w:val="a7"/>
            <w:lang w:val="en-US"/>
          </w:rPr>
          <w:t>in</w:t>
        </w:r>
        <w:r w:rsidR="003551F2">
          <w:rPr>
            <w:rStyle w:val="a7"/>
          </w:rPr>
          <w:t xml:space="preserve"> </w:t>
        </w:r>
        <w:r w:rsidR="003551F2">
          <w:rPr>
            <w:rStyle w:val="a7"/>
            <w:lang w:val="en-US"/>
          </w:rPr>
          <w:t>tracking</w:t>
        </w:r>
        <w:r w:rsidR="003551F2">
          <w:rPr>
            <w:rStyle w:val="a7"/>
          </w:rPr>
          <w:t xml:space="preserve"> </w:t>
        </w:r>
        <w:r w:rsidR="003551F2">
          <w:rPr>
            <w:rStyle w:val="a7"/>
            <w:lang w:val="en-US"/>
          </w:rPr>
          <w:t>system</w:t>
        </w:r>
        <w:r w:rsidR="003551F2">
          <w:rPr>
            <w:webHidden/>
          </w:rPr>
          <w:fldChar w:fldCharType="begin"/>
        </w:r>
        <w:r w:rsidR="003551F2">
          <w:rPr>
            <w:webHidden/>
          </w:rPr>
          <w:instrText>PAGEREF _Toc398537829 \h</w:instrText>
        </w:r>
        <w:r w:rsidR="003551F2">
          <w:rPr>
            <w:webHidden/>
          </w:rPr>
        </w:r>
        <w:r w:rsidR="003551F2">
          <w:rPr>
            <w:webHidden/>
          </w:rPr>
          <w:fldChar w:fldCharType="separate"/>
        </w:r>
        <w:r w:rsidR="003551F2">
          <w:rPr>
            <w:rStyle w:val="a7"/>
          </w:rPr>
          <w:tab/>
          <w:t>48</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30">
        <w:r w:rsidR="003551F2">
          <w:rPr>
            <w:rStyle w:val="a7"/>
            <w:webHidden/>
          </w:rPr>
          <w:t>4.9.8.</w:t>
        </w:r>
        <w:r w:rsidR="003551F2">
          <w:rPr>
            <w:rStyle w:val="a7"/>
            <w:rFonts w:asciiTheme="minorHAnsi" w:eastAsiaTheme="minorEastAsia" w:hAnsiTheme="minorHAnsi" w:cstheme="minorBidi"/>
            <w:sz w:val="22"/>
            <w:szCs w:val="22"/>
          </w:rPr>
          <w:tab/>
        </w:r>
        <w:r w:rsidR="003551F2">
          <w:rPr>
            <w:rStyle w:val="a7"/>
          </w:rPr>
          <w:t xml:space="preserve">Информирование об исключении слитка из системы слежения технологической линии/ </w:t>
        </w:r>
        <w:r w:rsidR="003551F2">
          <w:rPr>
            <w:rStyle w:val="a7"/>
            <w:lang w:val="en-US"/>
          </w:rPr>
          <w:t>Inform</w:t>
        </w:r>
        <w:r w:rsidR="003551F2">
          <w:rPr>
            <w:rStyle w:val="a7"/>
          </w:rPr>
          <w:t xml:space="preserve"> </w:t>
        </w:r>
        <w:r w:rsidR="003551F2">
          <w:rPr>
            <w:rStyle w:val="a7"/>
            <w:lang w:val="en-US"/>
          </w:rPr>
          <w:t>about</w:t>
        </w:r>
        <w:r w:rsidR="003551F2">
          <w:rPr>
            <w:rStyle w:val="a7"/>
          </w:rPr>
          <w:t xml:space="preserve"> </w:t>
        </w:r>
        <w:r w:rsidR="003551F2">
          <w:rPr>
            <w:rStyle w:val="a7"/>
            <w:lang w:val="en-US"/>
          </w:rPr>
          <w:t>ingot</w:t>
        </w:r>
        <w:r w:rsidR="003551F2">
          <w:rPr>
            <w:rStyle w:val="a7"/>
          </w:rPr>
          <w:t xml:space="preserve"> </w:t>
        </w:r>
        <w:r w:rsidR="003551F2">
          <w:rPr>
            <w:rStyle w:val="a7"/>
            <w:lang w:val="en-US"/>
          </w:rPr>
          <w:t>delete</w:t>
        </w:r>
        <w:r w:rsidR="003551F2">
          <w:rPr>
            <w:rStyle w:val="a7"/>
          </w:rPr>
          <w:t xml:space="preserve"> </w:t>
        </w:r>
        <w:r w:rsidR="003551F2">
          <w:rPr>
            <w:rStyle w:val="a7"/>
            <w:lang w:val="en-US"/>
          </w:rPr>
          <w:t>from</w:t>
        </w:r>
        <w:r w:rsidR="003551F2">
          <w:rPr>
            <w:rStyle w:val="a7"/>
          </w:rPr>
          <w:t xml:space="preserve"> </w:t>
        </w:r>
        <w:r w:rsidR="003551F2">
          <w:rPr>
            <w:rStyle w:val="a7"/>
            <w:lang w:val="en-US"/>
          </w:rPr>
          <w:t>tracking</w:t>
        </w:r>
        <w:r w:rsidR="003551F2">
          <w:rPr>
            <w:rStyle w:val="a7"/>
          </w:rPr>
          <w:t xml:space="preserve"> </w:t>
        </w:r>
        <w:r w:rsidR="003551F2">
          <w:rPr>
            <w:rStyle w:val="a7"/>
            <w:lang w:val="en-US"/>
          </w:rPr>
          <w:t>system</w:t>
        </w:r>
        <w:r w:rsidR="003551F2">
          <w:rPr>
            <w:webHidden/>
          </w:rPr>
          <w:fldChar w:fldCharType="begin"/>
        </w:r>
        <w:r w:rsidR="003551F2">
          <w:rPr>
            <w:webHidden/>
          </w:rPr>
          <w:instrText>PAGEREF _Toc398537830 \h</w:instrText>
        </w:r>
        <w:r w:rsidR="003551F2">
          <w:rPr>
            <w:webHidden/>
          </w:rPr>
        </w:r>
        <w:r w:rsidR="003551F2">
          <w:rPr>
            <w:webHidden/>
          </w:rPr>
          <w:fldChar w:fldCharType="separate"/>
        </w:r>
        <w:r w:rsidR="003551F2">
          <w:rPr>
            <w:rStyle w:val="a7"/>
          </w:rPr>
          <w:tab/>
          <w:t>50</w:t>
        </w:r>
        <w:r w:rsidR="003551F2">
          <w:rPr>
            <w:webHidden/>
          </w:rPr>
          <w:fldChar w:fldCharType="end"/>
        </w:r>
      </w:hyperlink>
    </w:p>
    <w:p w:rsidR="001C4CCA" w:rsidRDefault="00CE3AD9">
      <w:pPr>
        <w:pStyle w:val="31"/>
        <w:tabs>
          <w:tab w:val="left" w:pos="1100"/>
          <w:tab w:val="right" w:leader="dot" w:pos="9345"/>
        </w:tabs>
        <w:rPr>
          <w:rFonts w:asciiTheme="minorHAnsi" w:eastAsiaTheme="minorEastAsia" w:hAnsiTheme="minorHAnsi" w:cstheme="minorBidi"/>
          <w:sz w:val="22"/>
          <w:szCs w:val="22"/>
        </w:rPr>
      </w:pPr>
      <w:hyperlink w:anchor="_Toc398537831">
        <w:r w:rsidR="003551F2">
          <w:rPr>
            <w:rStyle w:val="a7"/>
            <w:webHidden/>
          </w:rPr>
          <w:t>4.9.9.</w:t>
        </w:r>
        <w:r w:rsidR="003551F2">
          <w:rPr>
            <w:rStyle w:val="a7"/>
            <w:rFonts w:asciiTheme="minorHAnsi" w:eastAsiaTheme="minorEastAsia" w:hAnsiTheme="minorHAnsi" w:cstheme="minorBidi"/>
            <w:sz w:val="22"/>
            <w:szCs w:val="22"/>
          </w:rPr>
          <w:tab/>
        </w:r>
        <w:r w:rsidR="003551F2">
          <w:rPr>
            <w:rStyle w:val="a7"/>
          </w:rPr>
          <w:t xml:space="preserve">Передача технологического паспорта слитка / </w:t>
        </w:r>
        <w:r w:rsidR="003551F2">
          <w:rPr>
            <w:rStyle w:val="a7"/>
            <w:lang w:val="en-US"/>
          </w:rPr>
          <w:t>Transfer</w:t>
        </w:r>
        <w:r w:rsidR="003551F2">
          <w:rPr>
            <w:rStyle w:val="a7"/>
          </w:rPr>
          <w:t xml:space="preserve"> </w:t>
        </w:r>
        <w:r w:rsidR="003551F2">
          <w:rPr>
            <w:rStyle w:val="a7"/>
            <w:lang w:val="en-US"/>
          </w:rPr>
          <w:t>ingot</w:t>
        </w:r>
        <w:r w:rsidR="003551F2">
          <w:rPr>
            <w:rStyle w:val="a7"/>
          </w:rPr>
          <w:t xml:space="preserve"> </w:t>
        </w:r>
        <w:r w:rsidR="003551F2">
          <w:rPr>
            <w:rStyle w:val="a7"/>
            <w:lang w:val="en-US"/>
          </w:rPr>
          <w:t>technological</w:t>
        </w:r>
        <w:r w:rsidR="003551F2">
          <w:rPr>
            <w:rStyle w:val="a7"/>
          </w:rPr>
          <w:t xml:space="preserve"> </w:t>
        </w:r>
        <w:r w:rsidR="003551F2">
          <w:rPr>
            <w:rStyle w:val="a7"/>
            <w:lang w:val="en-US"/>
          </w:rPr>
          <w:t>passport</w:t>
        </w:r>
        <w:r w:rsidR="003551F2">
          <w:rPr>
            <w:webHidden/>
          </w:rPr>
          <w:fldChar w:fldCharType="begin"/>
        </w:r>
        <w:r w:rsidR="003551F2">
          <w:rPr>
            <w:webHidden/>
          </w:rPr>
          <w:instrText>PAGEREF _Toc398537831 \h</w:instrText>
        </w:r>
        <w:r w:rsidR="003551F2">
          <w:rPr>
            <w:webHidden/>
          </w:rPr>
        </w:r>
        <w:r w:rsidR="003551F2">
          <w:rPr>
            <w:webHidden/>
          </w:rPr>
          <w:fldChar w:fldCharType="separate"/>
        </w:r>
        <w:r w:rsidR="003551F2">
          <w:rPr>
            <w:rStyle w:val="a7"/>
          </w:rPr>
          <w:tab/>
          <w:t>51</w:t>
        </w:r>
        <w:r w:rsidR="003551F2">
          <w:rPr>
            <w:webHidden/>
          </w:rPr>
          <w:fldChar w:fldCharType="end"/>
        </w:r>
      </w:hyperlink>
    </w:p>
    <w:p w:rsidR="001C4CCA" w:rsidRDefault="00CE3AD9">
      <w:pPr>
        <w:pStyle w:val="31"/>
        <w:tabs>
          <w:tab w:val="left" w:pos="1320"/>
          <w:tab w:val="right" w:leader="dot" w:pos="9345"/>
        </w:tabs>
        <w:rPr>
          <w:rFonts w:asciiTheme="minorHAnsi" w:eastAsiaTheme="minorEastAsia" w:hAnsiTheme="minorHAnsi" w:cstheme="minorBidi"/>
          <w:sz w:val="22"/>
          <w:szCs w:val="22"/>
        </w:rPr>
      </w:pPr>
      <w:hyperlink w:anchor="_Toc398537832">
        <w:r w:rsidR="003551F2">
          <w:rPr>
            <w:rStyle w:val="a7"/>
            <w:webHidden/>
          </w:rPr>
          <w:t>4.9.10.</w:t>
        </w:r>
        <w:r w:rsidR="003551F2">
          <w:rPr>
            <w:rStyle w:val="a7"/>
            <w:rFonts w:asciiTheme="minorHAnsi" w:eastAsiaTheme="minorEastAsia" w:hAnsiTheme="minorHAnsi" w:cstheme="minorBidi"/>
            <w:sz w:val="22"/>
            <w:szCs w:val="22"/>
          </w:rPr>
          <w:tab/>
        </w:r>
        <w:r w:rsidR="003551F2">
          <w:rPr>
            <w:rStyle w:val="a7"/>
          </w:rPr>
          <w:t xml:space="preserve">Предоставление рапорта производства за период / </w:t>
        </w:r>
        <w:r w:rsidR="003551F2">
          <w:rPr>
            <w:rStyle w:val="a7"/>
            <w:lang w:val="en-US"/>
          </w:rPr>
          <w:t>Transfer</w:t>
        </w:r>
        <w:r w:rsidR="003551F2">
          <w:rPr>
            <w:rStyle w:val="a7"/>
          </w:rPr>
          <w:t xml:space="preserve"> </w:t>
        </w:r>
        <w:r w:rsidR="003551F2">
          <w:rPr>
            <w:rStyle w:val="a7"/>
            <w:lang w:val="en-US"/>
          </w:rPr>
          <w:t>production</w:t>
        </w:r>
        <w:r w:rsidR="003551F2">
          <w:rPr>
            <w:rStyle w:val="a7"/>
          </w:rPr>
          <w:t xml:space="preserve"> </w:t>
        </w:r>
        <w:r w:rsidR="003551F2">
          <w:rPr>
            <w:rStyle w:val="a7"/>
            <w:lang w:val="en-US"/>
          </w:rPr>
          <w:t>report</w:t>
        </w:r>
        <w:r w:rsidR="003551F2">
          <w:rPr>
            <w:rStyle w:val="a7"/>
          </w:rPr>
          <w:t xml:space="preserve"> </w:t>
        </w:r>
        <w:r w:rsidR="003551F2">
          <w:rPr>
            <w:rStyle w:val="a7"/>
            <w:lang w:val="en-US"/>
          </w:rPr>
          <w:t>for</w:t>
        </w:r>
        <w:r w:rsidR="003551F2">
          <w:rPr>
            <w:rStyle w:val="a7"/>
          </w:rPr>
          <w:t xml:space="preserve"> </w:t>
        </w:r>
        <w:r w:rsidR="003551F2">
          <w:rPr>
            <w:rStyle w:val="a7"/>
            <w:lang w:val="en-US"/>
          </w:rPr>
          <w:t>period</w:t>
        </w:r>
        <w:r w:rsidR="003551F2">
          <w:rPr>
            <w:webHidden/>
          </w:rPr>
          <w:fldChar w:fldCharType="begin"/>
        </w:r>
        <w:r w:rsidR="003551F2">
          <w:rPr>
            <w:webHidden/>
          </w:rPr>
          <w:instrText>PAGEREF _Toc398537832 \h</w:instrText>
        </w:r>
        <w:r w:rsidR="003551F2">
          <w:rPr>
            <w:webHidden/>
          </w:rPr>
        </w:r>
        <w:r w:rsidR="003551F2">
          <w:rPr>
            <w:webHidden/>
          </w:rPr>
          <w:fldChar w:fldCharType="separate"/>
        </w:r>
        <w:r w:rsidR="003551F2">
          <w:rPr>
            <w:rStyle w:val="a7"/>
          </w:rPr>
          <w:tab/>
          <w:t>53</w:t>
        </w:r>
        <w:r w:rsidR="003551F2">
          <w:rPr>
            <w:webHidden/>
          </w:rPr>
          <w:fldChar w:fldCharType="end"/>
        </w:r>
      </w:hyperlink>
    </w:p>
    <w:p w:rsidR="001C4CCA" w:rsidRDefault="00CE3AD9">
      <w:pPr>
        <w:pStyle w:val="31"/>
        <w:tabs>
          <w:tab w:val="left" w:pos="1320"/>
          <w:tab w:val="right" w:leader="dot" w:pos="9345"/>
        </w:tabs>
        <w:rPr>
          <w:rFonts w:asciiTheme="minorHAnsi" w:eastAsiaTheme="minorEastAsia" w:hAnsiTheme="minorHAnsi" w:cstheme="minorBidi"/>
          <w:sz w:val="22"/>
          <w:szCs w:val="22"/>
        </w:rPr>
      </w:pPr>
      <w:hyperlink w:anchor="_Toc398537833">
        <w:r w:rsidR="003551F2">
          <w:rPr>
            <w:rStyle w:val="a7"/>
            <w:webHidden/>
          </w:rPr>
          <w:t>4.9.11.</w:t>
        </w:r>
        <w:r w:rsidR="003551F2">
          <w:rPr>
            <w:rStyle w:val="a7"/>
            <w:rFonts w:asciiTheme="minorHAnsi" w:eastAsiaTheme="minorEastAsia" w:hAnsiTheme="minorHAnsi" w:cstheme="minorBidi"/>
            <w:sz w:val="22"/>
            <w:szCs w:val="22"/>
          </w:rPr>
          <w:tab/>
        </w:r>
        <w:r w:rsidR="003551F2">
          <w:rPr>
            <w:rStyle w:val="a7"/>
          </w:rPr>
          <w:t xml:space="preserve">Передача справочной информации по сплаву / </w:t>
        </w:r>
        <w:r w:rsidR="003551F2">
          <w:rPr>
            <w:rStyle w:val="a7"/>
            <w:lang w:val="en-US"/>
          </w:rPr>
          <w:t>PDI</w:t>
        </w:r>
        <w:r w:rsidR="003551F2">
          <w:rPr>
            <w:rStyle w:val="a7"/>
          </w:rPr>
          <w:t xml:space="preserve"> </w:t>
        </w:r>
        <w:r w:rsidR="003551F2">
          <w:rPr>
            <w:rStyle w:val="a7"/>
            <w:lang w:val="en-US"/>
          </w:rPr>
          <w:t>for</w:t>
        </w:r>
        <w:r w:rsidR="003551F2">
          <w:rPr>
            <w:rStyle w:val="a7"/>
          </w:rPr>
          <w:t xml:space="preserve"> </w:t>
        </w:r>
        <w:r w:rsidR="003551F2">
          <w:rPr>
            <w:rStyle w:val="a7"/>
            <w:lang w:val="en-US"/>
          </w:rPr>
          <w:t>alloy</w:t>
        </w:r>
        <w:r w:rsidR="003551F2">
          <w:rPr>
            <w:rStyle w:val="a7"/>
          </w:rPr>
          <w:t xml:space="preserve"> </w:t>
        </w:r>
        <w:r w:rsidR="003551F2">
          <w:rPr>
            <w:rStyle w:val="a7"/>
            <w:lang w:val="en-US"/>
          </w:rPr>
          <w:t>reference</w:t>
        </w:r>
        <w:r w:rsidR="003551F2">
          <w:rPr>
            <w:rStyle w:val="a7"/>
          </w:rPr>
          <w:t xml:space="preserve"> </w:t>
        </w:r>
        <w:r w:rsidR="003551F2">
          <w:rPr>
            <w:rStyle w:val="a7"/>
            <w:lang w:val="en-US"/>
          </w:rPr>
          <w:t>information</w:t>
        </w:r>
        <w:r w:rsidR="003551F2">
          <w:rPr>
            <w:webHidden/>
          </w:rPr>
          <w:fldChar w:fldCharType="begin"/>
        </w:r>
        <w:r w:rsidR="003551F2">
          <w:rPr>
            <w:webHidden/>
          </w:rPr>
          <w:instrText>PAGEREF _Toc398537833 \h</w:instrText>
        </w:r>
        <w:r w:rsidR="003551F2">
          <w:rPr>
            <w:webHidden/>
          </w:rPr>
        </w:r>
        <w:r w:rsidR="003551F2">
          <w:rPr>
            <w:webHidden/>
          </w:rPr>
          <w:fldChar w:fldCharType="separate"/>
        </w:r>
        <w:r w:rsidR="003551F2">
          <w:rPr>
            <w:rStyle w:val="a7"/>
          </w:rPr>
          <w:tab/>
          <w:t>55</w:t>
        </w:r>
        <w:r w:rsidR="003551F2">
          <w:rPr>
            <w:webHidden/>
          </w:rPr>
          <w:fldChar w:fldCharType="end"/>
        </w:r>
      </w:hyperlink>
    </w:p>
    <w:p w:rsidR="001C4CCA" w:rsidRDefault="003551F2">
      <w:pPr>
        <w:spacing w:after="0" w:line="273" w:lineRule="auto"/>
        <w:jc w:val="center"/>
        <w:rPr>
          <w:b/>
          <w:bCs/>
          <w:smallCaps/>
          <w:sz w:val="26"/>
          <w:szCs w:val="26"/>
          <w:lang w:val="en-US"/>
        </w:rPr>
      </w:pPr>
      <w:r>
        <w:fldChar w:fldCharType="end"/>
      </w:r>
    </w:p>
    <w:p w:rsidR="001C4CCA" w:rsidRDefault="003551F2">
      <w:pPr>
        <w:spacing w:after="0" w:line="273" w:lineRule="auto"/>
        <w:rPr>
          <w:rFonts w:ascii="Times New Roman" w:hAnsi="Times New Roman"/>
          <w:b/>
          <w:bCs/>
          <w:smallCaps/>
          <w:sz w:val="24"/>
          <w:szCs w:val="24"/>
        </w:rPr>
      </w:pPr>
      <w:r>
        <w:rPr>
          <w:rFonts w:ascii="Times New Roman" w:hAnsi="Times New Roman"/>
          <w:b/>
          <w:bCs/>
          <w:smallCaps/>
          <w:sz w:val="24"/>
          <w:szCs w:val="24"/>
        </w:rPr>
        <w:t>ПЕРЕЧЕНЬ ИЗМЕНЕНИЙ /</w:t>
      </w:r>
      <w:r>
        <w:rPr>
          <w:rFonts w:ascii="Times New Roman" w:hAnsi="Times New Roman"/>
          <w:b/>
          <w:bCs/>
          <w:smallCaps/>
          <w:sz w:val="24"/>
          <w:szCs w:val="24"/>
          <w:lang w:val="en-US"/>
        </w:rPr>
        <w:t xml:space="preserve"> change list</w:t>
      </w:r>
    </w:p>
    <w:tbl>
      <w:tblPr>
        <w:tblW w:w="97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41"/>
        <w:gridCol w:w="1418"/>
        <w:gridCol w:w="7088"/>
      </w:tblGrid>
      <w:tr w:rsidR="001C4CCA">
        <w:tc>
          <w:tcPr>
            <w:tcW w:w="12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b/>
                <w:sz w:val="20"/>
                <w:szCs w:val="20"/>
                <w:lang w:val="en-US"/>
              </w:rPr>
            </w:pPr>
            <w:r>
              <w:rPr>
                <w:rFonts w:ascii="Times New Roman" w:hAnsi="Times New Roman"/>
                <w:b/>
                <w:sz w:val="20"/>
                <w:szCs w:val="20"/>
              </w:rPr>
              <w:t xml:space="preserve">Ред. / </w:t>
            </w:r>
            <w:r>
              <w:rPr>
                <w:rFonts w:ascii="Times New Roman" w:hAnsi="Times New Roman"/>
                <w:b/>
                <w:sz w:val="20"/>
                <w:szCs w:val="20"/>
                <w:lang w:val="en-US"/>
              </w:rPr>
              <w:t>Rev.</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b/>
                <w:sz w:val="20"/>
                <w:szCs w:val="20"/>
                <w:lang w:val="en-US"/>
              </w:rPr>
            </w:pPr>
            <w:r>
              <w:rPr>
                <w:rFonts w:ascii="Times New Roman" w:hAnsi="Times New Roman"/>
                <w:b/>
                <w:sz w:val="20"/>
                <w:szCs w:val="20"/>
              </w:rPr>
              <w:t xml:space="preserve">Дата / </w:t>
            </w:r>
            <w:r>
              <w:rPr>
                <w:rFonts w:ascii="Times New Roman" w:hAnsi="Times New Roman"/>
                <w:b/>
                <w:sz w:val="20"/>
                <w:szCs w:val="20"/>
                <w:lang w:val="en-US"/>
              </w:rPr>
              <w:t>Date</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b/>
                <w:sz w:val="20"/>
                <w:szCs w:val="20"/>
                <w:lang w:val="en-US"/>
              </w:rPr>
            </w:pPr>
            <w:r>
              <w:rPr>
                <w:rFonts w:ascii="Times New Roman" w:hAnsi="Times New Roman"/>
                <w:b/>
                <w:sz w:val="20"/>
                <w:szCs w:val="20"/>
              </w:rPr>
              <w:t xml:space="preserve">Комментарии / </w:t>
            </w:r>
            <w:r>
              <w:rPr>
                <w:rFonts w:ascii="Times New Roman" w:hAnsi="Times New Roman"/>
                <w:b/>
                <w:sz w:val="20"/>
                <w:szCs w:val="20"/>
                <w:lang w:val="en-US"/>
              </w:rPr>
              <w:t>Comments</w:t>
            </w:r>
          </w:p>
        </w:tc>
      </w:tr>
      <w:tr w:rsidR="001C4CCA">
        <w:tc>
          <w:tcPr>
            <w:tcW w:w="12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lang w:val="en-US"/>
              </w:rPr>
            </w:pPr>
            <w:r>
              <w:rPr>
                <w:rFonts w:ascii="Times New Roman" w:hAnsi="Times New Roman"/>
                <w:sz w:val="20"/>
                <w:szCs w:val="20"/>
                <w:lang w:val="en-US"/>
              </w:rPr>
              <w:t>0</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lang w:val="en-US"/>
              </w:rPr>
            </w:pPr>
            <w:r>
              <w:rPr>
                <w:rFonts w:ascii="Times New Roman" w:hAnsi="Times New Roman"/>
                <w:sz w:val="20"/>
                <w:szCs w:val="20"/>
                <w:lang w:val="en-US"/>
              </w:rPr>
              <w:t>24-06-2014</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lang w:val="en-US"/>
              </w:rPr>
            </w:pPr>
            <w:r>
              <w:rPr>
                <w:rFonts w:ascii="Times New Roman" w:hAnsi="Times New Roman"/>
                <w:sz w:val="20"/>
                <w:szCs w:val="20"/>
              </w:rPr>
              <w:t xml:space="preserve">Исходная версия КонсОМ/ </w:t>
            </w:r>
            <w:r>
              <w:rPr>
                <w:rFonts w:ascii="Times New Roman" w:hAnsi="Times New Roman"/>
                <w:sz w:val="20"/>
                <w:szCs w:val="20"/>
                <w:lang w:val="en-US"/>
              </w:rPr>
              <w:t>initial</w:t>
            </w:r>
            <w:r>
              <w:rPr>
                <w:rFonts w:ascii="Times New Roman" w:hAnsi="Times New Roman"/>
                <w:sz w:val="20"/>
                <w:szCs w:val="20"/>
              </w:rPr>
              <w:t xml:space="preserve"> </w:t>
            </w:r>
            <w:r>
              <w:rPr>
                <w:rFonts w:ascii="Times New Roman" w:hAnsi="Times New Roman"/>
                <w:sz w:val="20"/>
                <w:szCs w:val="20"/>
                <w:lang w:val="en-US"/>
              </w:rPr>
              <w:t>version</w:t>
            </w:r>
            <w:r>
              <w:rPr>
                <w:rFonts w:ascii="Times New Roman" w:hAnsi="Times New Roman"/>
                <w:sz w:val="20"/>
                <w:szCs w:val="20"/>
              </w:rPr>
              <w:t xml:space="preserve"> </w:t>
            </w:r>
            <w:r>
              <w:rPr>
                <w:rFonts w:ascii="Times New Roman" w:hAnsi="Times New Roman"/>
                <w:sz w:val="20"/>
                <w:szCs w:val="20"/>
                <w:lang w:val="en-US"/>
              </w:rPr>
              <w:t xml:space="preserve">by </w:t>
            </w:r>
            <w:proofErr w:type="spellStart"/>
            <w:r>
              <w:rPr>
                <w:rFonts w:ascii="Times New Roman" w:hAnsi="Times New Roman"/>
                <w:sz w:val="20"/>
                <w:szCs w:val="20"/>
                <w:lang w:val="en-US"/>
              </w:rPr>
              <w:t>KonsOM</w:t>
            </w:r>
            <w:proofErr w:type="spellEnd"/>
          </w:p>
        </w:tc>
      </w:tr>
      <w:tr w:rsidR="001C4CCA">
        <w:tc>
          <w:tcPr>
            <w:tcW w:w="12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highlight w:val="yellow"/>
                <w:lang w:val="en-US"/>
              </w:rPr>
            </w:pPr>
            <w:r>
              <w:rPr>
                <w:rFonts w:ascii="Times New Roman" w:hAnsi="Times New Roman"/>
                <w:sz w:val="20"/>
                <w:szCs w:val="20"/>
                <w:highlight w:val="yellow"/>
                <w:lang w:val="en-US"/>
              </w:rPr>
              <w:t>1</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highlight w:val="yellow"/>
                <w:lang w:val="en-US"/>
              </w:rPr>
            </w:pPr>
            <w:r>
              <w:rPr>
                <w:rFonts w:ascii="Times New Roman" w:hAnsi="Times New Roman"/>
                <w:sz w:val="20"/>
                <w:szCs w:val="20"/>
                <w:highlight w:val="yellow"/>
                <w:lang w:val="en-US"/>
              </w:rPr>
              <w:t>15-09-2014</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pStyle w:val="af"/>
              <w:numPr>
                <w:ilvl w:val="0"/>
                <w:numId w:val="8"/>
              </w:numPr>
              <w:spacing w:after="0" w:line="240" w:lineRule="auto"/>
              <w:contextualSpacing/>
              <w:rPr>
                <w:rFonts w:ascii="Times New Roman" w:hAnsi="Times New Roman" w:cs="Times New Roman"/>
                <w:lang w:val="en-US"/>
              </w:rPr>
            </w:pPr>
            <w:r>
              <w:rPr>
                <w:rFonts w:ascii="Times New Roman" w:hAnsi="Times New Roman" w:cs="Times New Roman"/>
              </w:rPr>
              <w:t>Исключены</w:t>
            </w:r>
            <w:r>
              <w:rPr>
                <w:rFonts w:ascii="Times New Roman" w:hAnsi="Times New Roman" w:cs="Times New Roman"/>
                <w:lang w:val="en-US"/>
              </w:rPr>
              <w:t xml:space="preserve"> </w:t>
            </w:r>
            <w:r>
              <w:rPr>
                <w:rFonts w:ascii="Times New Roman" w:hAnsi="Times New Roman" w:cs="Times New Roman"/>
              </w:rPr>
              <w:t>телеграммы</w:t>
            </w:r>
            <w:r>
              <w:rPr>
                <w:rFonts w:ascii="Times New Roman" w:hAnsi="Times New Roman" w:cs="Times New Roman"/>
                <w:lang w:val="en-US"/>
              </w:rPr>
              <w:t>:  / Following telegrams excluded:</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 xml:space="preserve">30203 Передача описания технологии конкретного режима обработки./ </w:t>
            </w:r>
            <w:r>
              <w:rPr>
                <w:rFonts w:ascii="Times New Roman" w:hAnsi="Times New Roman" w:cs="Times New Roman"/>
                <w:lang w:val="en-US"/>
              </w:rPr>
              <w:t>Description of the technological treatment for certain mode</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30204 </w:t>
            </w:r>
            <w:r>
              <w:rPr>
                <w:rFonts w:ascii="Times New Roman" w:hAnsi="Times New Roman" w:cs="Times New Roman"/>
              </w:rPr>
              <w:t>Запрос</w:t>
            </w:r>
            <w:r>
              <w:rPr>
                <w:rFonts w:ascii="Times New Roman" w:hAnsi="Times New Roman" w:cs="Times New Roman"/>
                <w:lang w:val="en-US"/>
              </w:rPr>
              <w:t xml:space="preserve"> </w:t>
            </w:r>
            <w:r>
              <w:rPr>
                <w:rFonts w:ascii="Times New Roman" w:hAnsi="Times New Roman" w:cs="Times New Roman"/>
              </w:rPr>
              <w:t>перечня</w:t>
            </w:r>
            <w:r>
              <w:rPr>
                <w:rFonts w:ascii="Times New Roman" w:hAnsi="Times New Roman" w:cs="Times New Roman"/>
                <w:lang w:val="en-US"/>
              </w:rPr>
              <w:t xml:space="preserve"> </w:t>
            </w:r>
            <w:r>
              <w:rPr>
                <w:rFonts w:ascii="Times New Roman" w:hAnsi="Times New Roman" w:cs="Times New Roman"/>
              </w:rPr>
              <w:t>используемых</w:t>
            </w:r>
            <w:r>
              <w:rPr>
                <w:rFonts w:ascii="Times New Roman" w:hAnsi="Times New Roman" w:cs="Times New Roman"/>
                <w:lang w:val="en-US"/>
              </w:rPr>
              <w:t xml:space="preserve"> </w:t>
            </w:r>
            <w:r>
              <w:rPr>
                <w:rFonts w:ascii="Times New Roman" w:hAnsi="Times New Roman" w:cs="Times New Roman"/>
              </w:rPr>
              <w:t>технологических</w:t>
            </w:r>
            <w:r>
              <w:rPr>
                <w:rFonts w:ascii="Times New Roman" w:hAnsi="Times New Roman" w:cs="Times New Roman"/>
                <w:lang w:val="en-US"/>
              </w:rPr>
              <w:t xml:space="preserve"> </w:t>
            </w:r>
            <w:r>
              <w:rPr>
                <w:rFonts w:ascii="Times New Roman" w:hAnsi="Times New Roman" w:cs="Times New Roman"/>
              </w:rPr>
              <w:t>программ</w:t>
            </w:r>
            <w:r>
              <w:rPr>
                <w:rFonts w:ascii="Times New Roman" w:hAnsi="Times New Roman" w:cs="Times New Roman"/>
                <w:lang w:val="en-US"/>
              </w:rPr>
              <w:t xml:space="preserve"> / Request information about registered treatment programs</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30205 </w:t>
            </w:r>
            <w:r>
              <w:rPr>
                <w:rFonts w:ascii="Times New Roman" w:hAnsi="Times New Roman" w:cs="Times New Roman"/>
              </w:rPr>
              <w:t>Запрос</w:t>
            </w:r>
            <w:r>
              <w:rPr>
                <w:rFonts w:ascii="Times New Roman" w:hAnsi="Times New Roman" w:cs="Times New Roman"/>
                <w:lang w:val="en-US"/>
              </w:rPr>
              <w:t xml:space="preserve"> </w:t>
            </w:r>
            <w:r>
              <w:rPr>
                <w:rFonts w:ascii="Times New Roman" w:hAnsi="Times New Roman" w:cs="Times New Roman"/>
              </w:rPr>
              <w:t>технологии</w:t>
            </w:r>
            <w:r>
              <w:rPr>
                <w:rFonts w:ascii="Times New Roman" w:hAnsi="Times New Roman" w:cs="Times New Roman"/>
                <w:lang w:val="en-US"/>
              </w:rPr>
              <w:t xml:space="preserve"> </w:t>
            </w:r>
            <w:r>
              <w:rPr>
                <w:rFonts w:ascii="Times New Roman" w:hAnsi="Times New Roman" w:cs="Times New Roman"/>
              </w:rPr>
              <w:t>по</w:t>
            </w:r>
            <w:r>
              <w:rPr>
                <w:rFonts w:ascii="Times New Roman" w:hAnsi="Times New Roman" w:cs="Times New Roman"/>
                <w:lang w:val="en-US"/>
              </w:rPr>
              <w:t xml:space="preserve"> </w:t>
            </w:r>
            <w:r>
              <w:rPr>
                <w:rFonts w:ascii="Times New Roman" w:hAnsi="Times New Roman" w:cs="Times New Roman"/>
              </w:rPr>
              <w:t>конкретной</w:t>
            </w:r>
            <w:r>
              <w:rPr>
                <w:rFonts w:ascii="Times New Roman" w:hAnsi="Times New Roman" w:cs="Times New Roman"/>
                <w:lang w:val="en-US"/>
              </w:rPr>
              <w:t xml:space="preserve"> </w:t>
            </w:r>
            <w:r>
              <w:rPr>
                <w:rFonts w:ascii="Times New Roman" w:hAnsi="Times New Roman" w:cs="Times New Roman"/>
              </w:rPr>
              <w:t>программе</w:t>
            </w:r>
            <w:r>
              <w:rPr>
                <w:rFonts w:ascii="Times New Roman" w:hAnsi="Times New Roman" w:cs="Times New Roman"/>
                <w:lang w:val="en-US"/>
              </w:rPr>
              <w:t xml:space="preserve"> </w:t>
            </w:r>
            <w:r>
              <w:rPr>
                <w:rFonts w:ascii="Times New Roman" w:hAnsi="Times New Roman" w:cs="Times New Roman"/>
              </w:rPr>
              <w:t>обработки</w:t>
            </w:r>
            <w:r>
              <w:rPr>
                <w:rFonts w:ascii="Times New Roman" w:hAnsi="Times New Roman" w:cs="Times New Roman"/>
                <w:lang w:val="en-US"/>
              </w:rPr>
              <w:t>. / Request information about technology of certain treatment program</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20203 </w:t>
            </w:r>
            <w:r>
              <w:rPr>
                <w:rFonts w:ascii="Times New Roman" w:hAnsi="Times New Roman" w:cs="Times New Roman"/>
              </w:rPr>
              <w:t>Запрос</w:t>
            </w:r>
            <w:r>
              <w:rPr>
                <w:rFonts w:ascii="Times New Roman" w:hAnsi="Times New Roman" w:cs="Times New Roman"/>
                <w:lang w:val="en-US"/>
              </w:rPr>
              <w:t xml:space="preserve"> </w:t>
            </w:r>
            <w:r>
              <w:rPr>
                <w:rFonts w:ascii="Times New Roman" w:hAnsi="Times New Roman" w:cs="Times New Roman"/>
              </w:rPr>
              <w:t>технологии</w:t>
            </w:r>
            <w:r>
              <w:rPr>
                <w:rFonts w:ascii="Times New Roman" w:hAnsi="Times New Roman" w:cs="Times New Roman"/>
                <w:lang w:val="en-US"/>
              </w:rPr>
              <w:t xml:space="preserve"> </w:t>
            </w:r>
            <w:r>
              <w:rPr>
                <w:rFonts w:ascii="Times New Roman" w:hAnsi="Times New Roman" w:cs="Times New Roman"/>
              </w:rPr>
              <w:t>обработки</w:t>
            </w:r>
            <w:r>
              <w:rPr>
                <w:rFonts w:ascii="Times New Roman" w:hAnsi="Times New Roman" w:cs="Times New Roman"/>
                <w:lang w:val="en-US"/>
              </w:rPr>
              <w:t xml:space="preserve"> / Request of the treating technology</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20204 </w:t>
            </w:r>
            <w:r>
              <w:rPr>
                <w:rFonts w:ascii="Times New Roman" w:hAnsi="Times New Roman" w:cs="Times New Roman"/>
              </w:rPr>
              <w:t>Передача</w:t>
            </w:r>
            <w:r>
              <w:rPr>
                <w:rFonts w:ascii="Times New Roman" w:hAnsi="Times New Roman" w:cs="Times New Roman"/>
                <w:lang w:val="en-US"/>
              </w:rPr>
              <w:t xml:space="preserve"> </w:t>
            </w:r>
            <w:r>
              <w:rPr>
                <w:rFonts w:ascii="Times New Roman" w:hAnsi="Times New Roman" w:cs="Times New Roman"/>
              </w:rPr>
              <w:t>описания</w:t>
            </w:r>
            <w:r>
              <w:rPr>
                <w:rFonts w:ascii="Times New Roman" w:hAnsi="Times New Roman" w:cs="Times New Roman"/>
                <w:lang w:val="en-US"/>
              </w:rPr>
              <w:t xml:space="preserve"> </w:t>
            </w:r>
            <w:r>
              <w:rPr>
                <w:rFonts w:ascii="Times New Roman" w:hAnsi="Times New Roman" w:cs="Times New Roman"/>
              </w:rPr>
              <w:t>технологии</w:t>
            </w:r>
            <w:r>
              <w:rPr>
                <w:rFonts w:ascii="Times New Roman" w:hAnsi="Times New Roman" w:cs="Times New Roman"/>
                <w:lang w:val="en-US"/>
              </w:rPr>
              <w:t xml:space="preserve"> </w:t>
            </w:r>
            <w:r>
              <w:rPr>
                <w:rFonts w:ascii="Times New Roman" w:hAnsi="Times New Roman" w:cs="Times New Roman"/>
              </w:rPr>
              <w:t>конкретного</w:t>
            </w:r>
            <w:r>
              <w:rPr>
                <w:rFonts w:ascii="Times New Roman" w:hAnsi="Times New Roman" w:cs="Times New Roman"/>
                <w:lang w:val="en-US"/>
              </w:rPr>
              <w:t xml:space="preserve"> </w:t>
            </w:r>
            <w:r>
              <w:rPr>
                <w:rFonts w:ascii="Times New Roman" w:hAnsi="Times New Roman" w:cs="Times New Roman"/>
              </w:rPr>
              <w:t>режима</w:t>
            </w:r>
            <w:r>
              <w:rPr>
                <w:rFonts w:ascii="Times New Roman" w:hAnsi="Times New Roman" w:cs="Times New Roman"/>
                <w:lang w:val="en-US"/>
              </w:rPr>
              <w:t xml:space="preserve"> </w:t>
            </w:r>
            <w:r>
              <w:rPr>
                <w:rFonts w:ascii="Times New Roman" w:hAnsi="Times New Roman" w:cs="Times New Roman"/>
              </w:rPr>
              <w:t>обработки</w:t>
            </w:r>
            <w:r>
              <w:rPr>
                <w:rFonts w:ascii="Times New Roman" w:hAnsi="Times New Roman" w:cs="Times New Roman"/>
                <w:lang w:val="en-US"/>
              </w:rPr>
              <w:t>. /Description of the technological treatment for certain mode</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20205 </w:t>
            </w:r>
            <w:proofErr w:type="gramStart"/>
            <w:r>
              <w:rPr>
                <w:rFonts w:ascii="Times New Roman" w:hAnsi="Times New Roman" w:cs="Times New Roman"/>
              </w:rPr>
              <w:t>Передача</w:t>
            </w:r>
            <w:r>
              <w:rPr>
                <w:rFonts w:ascii="Times New Roman" w:hAnsi="Times New Roman" w:cs="Times New Roman"/>
                <w:lang w:val="en-US"/>
              </w:rPr>
              <w:t xml:space="preserve">  </w:t>
            </w:r>
            <w:r>
              <w:rPr>
                <w:rFonts w:ascii="Times New Roman" w:hAnsi="Times New Roman" w:cs="Times New Roman"/>
              </w:rPr>
              <w:t>перечня</w:t>
            </w:r>
            <w:proofErr w:type="gramEnd"/>
            <w:r>
              <w:rPr>
                <w:rFonts w:ascii="Times New Roman" w:hAnsi="Times New Roman" w:cs="Times New Roman"/>
                <w:lang w:val="en-US"/>
              </w:rPr>
              <w:t xml:space="preserve"> </w:t>
            </w:r>
            <w:r>
              <w:rPr>
                <w:rFonts w:ascii="Times New Roman" w:hAnsi="Times New Roman" w:cs="Times New Roman"/>
              </w:rPr>
              <w:t>зарегистрированных</w:t>
            </w:r>
            <w:r>
              <w:rPr>
                <w:rFonts w:ascii="Times New Roman" w:hAnsi="Times New Roman" w:cs="Times New Roman"/>
                <w:lang w:val="en-US"/>
              </w:rPr>
              <w:t xml:space="preserve"> </w:t>
            </w:r>
            <w:r>
              <w:rPr>
                <w:rFonts w:ascii="Times New Roman" w:hAnsi="Times New Roman" w:cs="Times New Roman"/>
              </w:rPr>
              <w:t>режимов</w:t>
            </w:r>
            <w:r>
              <w:rPr>
                <w:rFonts w:ascii="Times New Roman" w:hAnsi="Times New Roman" w:cs="Times New Roman"/>
                <w:lang w:val="en-US"/>
              </w:rPr>
              <w:t>. / The list of the registered thermal treating programs</w:t>
            </w:r>
          </w:p>
          <w:p w:rsidR="001C4CCA" w:rsidRDefault="003551F2">
            <w:pPr>
              <w:pStyle w:val="af"/>
              <w:numPr>
                <w:ilvl w:val="1"/>
                <w:numId w:val="8"/>
              </w:numPr>
              <w:spacing w:after="0" w:line="240" w:lineRule="auto"/>
              <w:contextualSpacing/>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 xml:space="preserve">20302 Передача информации по текущим параметрам технологического процесса / </w:t>
            </w:r>
            <w:r>
              <w:rPr>
                <w:rFonts w:ascii="Times New Roman" w:hAnsi="Times New Roman" w:cs="Times New Roman"/>
                <w:lang w:val="en-US"/>
              </w:rPr>
              <w:t>Transfer</w:t>
            </w:r>
            <w:r>
              <w:rPr>
                <w:rFonts w:ascii="Times New Roman" w:hAnsi="Times New Roman" w:cs="Times New Roman"/>
              </w:rPr>
              <w:t xml:space="preserve"> </w:t>
            </w:r>
            <w:r>
              <w:rPr>
                <w:rFonts w:ascii="Times New Roman" w:hAnsi="Times New Roman" w:cs="Times New Roman"/>
                <w:lang w:val="en-US"/>
              </w:rPr>
              <w:t>current</w:t>
            </w:r>
            <w:r>
              <w:rPr>
                <w:rFonts w:ascii="Times New Roman" w:hAnsi="Times New Roman" w:cs="Times New Roman"/>
              </w:rPr>
              <w:t xml:space="preserve"> </w:t>
            </w:r>
            <w:r>
              <w:rPr>
                <w:rFonts w:ascii="Times New Roman" w:hAnsi="Times New Roman" w:cs="Times New Roman"/>
                <w:lang w:val="en-US"/>
              </w:rPr>
              <w:t>technological</w:t>
            </w:r>
            <w:r>
              <w:rPr>
                <w:rFonts w:ascii="Times New Roman" w:hAnsi="Times New Roman" w:cs="Times New Roman"/>
              </w:rPr>
              <w:t xml:space="preserve"> </w:t>
            </w:r>
            <w:r>
              <w:rPr>
                <w:rFonts w:ascii="Times New Roman" w:hAnsi="Times New Roman" w:cs="Times New Roman"/>
                <w:lang w:val="en-US"/>
              </w:rPr>
              <w:t>parameters</w:t>
            </w:r>
          </w:p>
          <w:p w:rsidR="001C4CCA" w:rsidRDefault="003551F2">
            <w:pPr>
              <w:pStyle w:val="af"/>
              <w:numPr>
                <w:ilvl w:val="1"/>
                <w:numId w:val="8"/>
              </w:numPr>
              <w:spacing w:after="0" w:line="240" w:lineRule="auto"/>
              <w:contextualSpacing/>
              <w:rPr>
                <w:rFonts w:ascii="Times New Roman" w:hAnsi="Times New Roman" w:cs="Times New Roman"/>
              </w:rPr>
            </w:pPr>
            <w:r>
              <w:rPr>
                <w:rFonts w:ascii="Times New Roman" w:hAnsi="Times New Roman" w:cs="Times New Roman"/>
              </w:rPr>
              <w:t xml:space="preserve"> 20502 Передача </w:t>
            </w:r>
            <w:proofErr w:type="gramStart"/>
            <w:r>
              <w:rPr>
                <w:rFonts w:ascii="Times New Roman" w:hAnsi="Times New Roman" w:cs="Times New Roman"/>
              </w:rPr>
              <w:t>протокола технологического параметра паспорта единицы учета продукции</w:t>
            </w:r>
            <w:proofErr w:type="gramEnd"/>
            <w:r>
              <w:rPr>
                <w:rFonts w:ascii="Times New Roman" w:hAnsi="Times New Roman" w:cs="Times New Roman"/>
              </w:rPr>
              <w:t xml:space="preserve"> / </w:t>
            </w:r>
            <w:r>
              <w:rPr>
                <w:rFonts w:ascii="Times New Roman" w:hAnsi="Times New Roman" w:cs="Times New Roman"/>
                <w:lang w:val="en-US"/>
              </w:rPr>
              <w:t>Transfer</w:t>
            </w:r>
            <w:r>
              <w:rPr>
                <w:rFonts w:ascii="Times New Roman" w:hAnsi="Times New Roman" w:cs="Times New Roman"/>
              </w:rPr>
              <w:t xml:space="preserve"> </w:t>
            </w:r>
            <w:r>
              <w:rPr>
                <w:rFonts w:ascii="Times New Roman" w:hAnsi="Times New Roman" w:cs="Times New Roman"/>
                <w:lang w:val="en-US"/>
              </w:rPr>
              <w:t>parameter</w:t>
            </w:r>
            <w:r>
              <w:rPr>
                <w:rFonts w:ascii="Times New Roman" w:hAnsi="Times New Roman" w:cs="Times New Roman"/>
              </w:rPr>
              <w:t xml:space="preserve"> </w:t>
            </w:r>
            <w:r>
              <w:rPr>
                <w:rFonts w:ascii="Times New Roman" w:hAnsi="Times New Roman" w:cs="Times New Roman"/>
                <w:lang w:val="en-US"/>
              </w:rPr>
              <w:t>of</w:t>
            </w:r>
            <w:r>
              <w:rPr>
                <w:rFonts w:ascii="Times New Roman" w:hAnsi="Times New Roman" w:cs="Times New Roman"/>
              </w:rPr>
              <w:t xml:space="preserve"> </w:t>
            </w:r>
            <w:r>
              <w:rPr>
                <w:rFonts w:ascii="Times New Roman" w:hAnsi="Times New Roman" w:cs="Times New Roman"/>
                <w:lang w:val="en-US"/>
              </w:rPr>
              <w:t>technological</w:t>
            </w:r>
            <w:r>
              <w:rPr>
                <w:rFonts w:ascii="Times New Roman" w:hAnsi="Times New Roman" w:cs="Times New Roman"/>
              </w:rPr>
              <w:t xml:space="preserve"> </w:t>
            </w:r>
            <w:r>
              <w:rPr>
                <w:rFonts w:ascii="Times New Roman" w:hAnsi="Times New Roman" w:cs="Times New Roman"/>
                <w:lang w:val="en-US"/>
              </w:rPr>
              <w:t>passport</w:t>
            </w:r>
            <w:r>
              <w:rPr>
                <w:rFonts w:ascii="Times New Roman" w:hAnsi="Times New Roman" w:cs="Times New Roman"/>
              </w:rPr>
              <w:t xml:space="preserve"> </w:t>
            </w:r>
            <w:r>
              <w:rPr>
                <w:rFonts w:ascii="Times New Roman" w:hAnsi="Times New Roman" w:cs="Times New Roman"/>
                <w:lang w:val="en-US"/>
              </w:rPr>
              <w:t>of</w:t>
            </w:r>
            <w:r>
              <w:rPr>
                <w:rFonts w:ascii="Times New Roman" w:hAnsi="Times New Roman" w:cs="Times New Roman"/>
              </w:rPr>
              <w:t xml:space="preserve"> </w:t>
            </w:r>
            <w:r>
              <w:rPr>
                <w:rFonts w:ascii="Times New Roman" w:hAnsi="Times New Roman" w:cs="Times New Roman"/>
                <w:lang w:val="en-US"/>
              </w:rPr>
              <w:t>material</w:t>
            </w:r>
          </w:p>
          <w:p w:rsidR="001C4CCA" w:rsidRDefault="001C4CCA">
            <w:pPr>
              <w:spacing w:after="0" w:line="240" w:lineRule="auto"/>
              <w:rPr>
                <w:rFonts w:ascii="Times New Roman" w:hAnsi="Times New Roman" w:cs="Times New Roman"/>
              </w:rPr>
            </w:pPr>
          </w:p>
          <w:p w:rsidR="001C4CCA" w:rsidRDefault="003551F2">
            <w:pPr>
              <w:pStyle w:val="af"/>
              <w:numPr>
                <w:ilvl w:val="0"/>
                <w:numId w:val="8"/>
              </w:numPr>
              <w:spacing w:after="0" w:line="240" w:lineRule="auto"/>
              <w:contextualSpacing/>
              <w:rPr>
                <w:rFonts w:ascii="Times New Roman" w:hAnsi="Times New Roman" w:cs="Times New Roman"/>
                <w:lang w:val="en-US"/>
              </w:rPr>
            </w:pPr>
            <w:r>
              <w:rPr>
                <w:rFonts w:ascii="Times New Roman" w:hAnsi="Times New Roman" w:cs="Times New Roman"/>
              </w:rPr>
              <w:t>Определен</w:t>
            </w:r>
            <w:r>
              <w:rPr>
                <w:rFonts w:ascii="Times New Roman" w:hAnsi="Times New Roman" w:cs="Times New Roman"/>
                <w:lang w:val="en-US"/>
              </w:rPr>
              <w:t xml:space="preserve"> </w:t>
            </w:r>
            <w:r>
              <w:rPr>
                <w:rFonts w:ascii="Times New Roman" w:hAnsi="Times New Roman" w:cs="Times New Roman"/>
              </w:rPr>
              <w:t>перечень</w:t>
            </w:r>
            <w:r>
              <w:rPr>
                <w:rFonts w:ascii="Times New Roman" w:hAnsi="Times New Roman" w:cs="Times New Roman"/>
                <w:lang w:val="en-US"/>
              </w:rPr>
              <w:t xml:space="preserve"> </w:t>
            </w:r>
            <w:r>
              <w:rPr>
                <w:rFonts w:ascii="Times New Roman" w:hAnsi="Times New Roman" w:cs="Times New Roman"/>
              </w:rPr>
              <w:t>параметров</w:t>
            </w:r>
            <w:r>
              <w:rPr>
                <w:rFonts w:ascii="Times New Roman" w:hAnsi="Times New Roman" w:cs="Times New Roman"/>
                <w:lang w:val="en-US"/>
              </w:rPr>
              <w:t xml:space="preserve"> </w:t>
            </w:r>
            <w:r>
              <w:rPr>
                <w:rFonts w:ascii="Times New Roman" w:hAnsi="Times New Roman" w:cs="Times New Roman"/>
              </w:rPr>
              <w:t>для</w:t>
            </w:r>
            <w:r>
              <w:rPr>
                <w:rFonts w:ascii="Times New Roman" w:hAnsi="Times New Roman" w:cs="Times New Roman"/>
                <w:lang w:val="en-US"/>
              </w:rPr>
              <w:t xml:space="preserve"> </w:t>
            </w:r>
            <w:r>
              <w:rPr>
                <w:rFonts w:ascii="Times New Roman" w:hAnsi="Times New Roman" w:cs="Times New Roman"/>
              </w:rPr>
              <w:t>телеграмм</w:t>
            </w:r>
            <w:r>
              <w:rPr>
                <w:rFonts w:ascii="Times New Roman" w:hAnsi="Times New Roman" w:cs="Times New Roman"/>
                <w:lang w:val="en-US"/>
              </w:rPr>
              <w:t xml:space="preserve"> 30701/20701 ALLOY_PARAM / Parameters list defined for telegrams 30701/20701 ALLOY_PARAM</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Вязкость</w:t>
            </w:r>
            <w:r>
              <w:rPr>
                <w:rFonts w:ascii="Times New Roman" w:hAnsi="Times New Roman" w:cs="Times New Roman"/>
                <w:lang w:val="en-US"/>
              </w:rPr>
              <w:t xml:space="preserve"> viscosity</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Твердость</w:t>
            </w:r>
            <w:r>
              <w:rPr>
                <w:rFonts w:ascii="Times New Roman" w:hAnsi="Times New Roman" w:cs="Times New Roman"/>
                <w:lang w:val="en-US"/>
              </w:rPr>
              <w:t xml:space="preserve"> hardness</w:t>
            </w:r>
          </w:p>
          <w:p w:rsidR="001C4CCA" w:rsidRDefault="001C4CCA">
            <w:pPr>
              <w:spacing w:after="0" w:line="240" w:lineRule="auto"/>
              <w:rPr>
                <w:rFonts w:ascii="Times New Roman" w:hAnsi="Times New Roman" w:cs="Times New Roman"/>
                <w:lang w:val="en-US"/>
              </w:rPr>
            </w:pPr>
          </w:p>
          <w:p w:rsidR="001C4CCA" w:rsidRDefault="003551F2">
            <w:pPr>
              <w:pStyle w:val="af"/>
              <w:numPr>
                <w:ilvl w:val="0"/>
                <w:numId w:val="8"/>
              </w:numPr>
              <w:spacing w:after="0" w:line="240" w:lineRule="auto"/>
              <w:contextualSpacing/>
              <w:rPr>
                <w:rFonts w:ascii="Times New Roman" w:hAnsi="Times New Roman" w:cs="Times New Roman"/>
                <w:lang w:val="en-US"/>
              </w:rPr>
            </w:pPr>
            <w:r>
              <w:rPr>
                <w:rFonts w:ascii="Times New Roman" w:hAnsi="Times New Roman" w:cs="Times New Roman"/>
              </w:rPr>
              <w:t>Из</w:t>
            </w:r>
            <w:r>
              <w:rPr>
                <w:rFonts w:ascii="Times New Roman" w:hAnsi="Times New Roman" w:cs="Times New Roman"/>
                <w:lang w:val="en-US"/>
              </w:rPr>
              <w:t xml:space="preserve"> </w:t>
            </w:r>
            <w:r>
              <w:rPr>
                <w:rFonts w:ascii="Times New Roman" w:hAnsi="Times New Roman" w:cs="Times New Roman"/>
              </w:rPr>
              <w:t>таблицы</w:t>
            </w:r>
            <w:r>
              <w:rPr>
                <w:rFonts w:ascii="Times New Roman" w:hAnsi="Times New Roman" w:cs="Times New Roman"/>
                <w:lang w:val="en-US"/>
              </w:rPr>
              <w:t xml:space="preserve"> L2L3_MAT_MAP/L2L3_INGOT_MAP </w:t>
            </w:r>
            <w:r>
              <w:rPr>
                <w:rFonts w:ascii="Times New Roman" w:hAnsi="Times New Roman" w:cs="Times New Roman"/>
              </w:rPr>
              <w:t>исключены</w:t>
            </w:r>
            <w:r>
              <w:rPr>
                <w:rFonts w:ascii="Times New Roman" w:hAnsi="Times New Roman" w:cs="Times New Roman"/>
                <w:lang w:val="en-US"/>
              </w:rPr>
              <w:t xml:space="preserve"> </w:t>
            </w:r>
            <w:r>
              <w:rPr>
                <w:rFonts w:ascii="Times New Roman" w:hAnsi="Times New Roman" w:cs="Times New Roman"/>
              </w:rPr>
              <w:t>следующие</w:t>
            </w:r>
            <w:r>
              <w:rPr>
                <w:rFonts w:ascii="Times New Roman" w:hAnsi="Times New Roman" w:cs="Times New Roman"/>
                <w:lang w:val="en-US"/>
              </w:rPr>
              <w:t xml:space="preserve"> </w:t>
            </w:r>
            <w:r>
              <w:rPr>
                <w:rFonts w:ascii="Times New Roman" w:hAnsi="Times New Roman" w:cs="Times New Roman"/>
              </w:rPr>
              <w:t>поля</w:t>
            </w:r>
            <w:r>
              <w:rPr>
                <w:rFonts w:ascii="Times New Roman" w:hAnsi="Times New Roman" w:cs="Times New Roman"/>
                <w:lang w:val="en-US"/>
              </w:rPr>
              <w:t>: / Following columns were excluded from L2L3_MAT_MAP/L2L3_INGOT_MAP table:</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DATE_ST</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TECH_CUR</w:t>
            </w:r>
          </w:p>
          <w:p w:rsidR="001C4CCA" w:rsidRDefault="003551F2">
            <w:pPr>
              <w:pStyle w:val="af"/>
              <w:numPr>
                <w:ilvl w:val="1"/>
                <w:numId w:val="8"/>
              </w:numPr>
              <w:spacing w:after="0" w:line="240" w:lineRule="auto"/>
              <w:contextualSpacing/>
              <w:rPr>
                <w:rFonts w:ascii="Times New Roman" w:hAnsi="Times New Roman" w:cs="Times New Roman"/>
                <w:lang w:val="en-US"/>
              </w:rPr>
            </w:pPr>
            <w:r>
              <w:rPr>
                <w:rFonts w:ascii="Times New Roman" w:hAnsi="Times New Roman" w:cs="Times New Roman"/>
                <w:lang w:val="en-US"/>
              </w:rPr>
              <w:t>DATE_FN</w:t>
            </w:r>
          </w:p>
        </w:tc>
      </w:tr>
      <w:tr w:rsidR="001C4CCA">
        <w:tc>
          <w:tcPr>
            <w:tcW w:w="12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lang w:val="en-US"/>
              </w:rPr>
            </w:pPr>
            <w:r>
              <w:rPr>
                <w:rFonts w:ascii="Times New Roman" w:hAnsi="Times New Roman"/>
                <w:sz w:val="20"/>
                <w:szCs w:val="20"/>
                <w:lang w:val="en-US"/>
              </w:rPr>
              <w:t>2</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highlight w:val="yellow"/>
                <w:lang w:val="en-US"/>
              </w:rPr>
            </w:pPr>
            <w:r>
              <w:rPr>
                <w:rFonts w:ascii="Times New Roman" w:hAnsi="Times New Roman"/>
                <w:sz w:val="20"/>
                <w:szCs w:val="20"/>
                <w:highlight w:val="yellow"/>
                <w:lang w:val="en-US"/>
              </w:rPr>
              <w:t>13.07.2017</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Добавить телеграмму  </w:t>
            </w:r>
            <w:r>
              <w:rPr>
                <w:rFonts w:ascii="Times New Roman" w:hAnsi="Times New Roman"/>
                <w:sz w:val="20"/>
                <w:szCs w:val="20"/>
                <w:highlight w:val="yellow"/>
                <w:lang w:val="en-US"/>
              </w:rPr>
              <w:t>L</w:t>
            </w:r>
            <w:r w:rsidRPr="00E274BA">
              <w:rPr>
                <w:rFonts w:ascii="Times New Roman" w:hAnsi="Times New Roman"/>
                <w:sz w:val="20"/>
                <w:szCs w:val="20"/>
                <w:highlight w:val="yellow"/>
              </w:rPr>
              <w:t>2</w:t>
            </w:r>
            <w:r>
              <w:rPr>
                <w:rFonts w:ascii="Times New Roman" w:hAnsi="Times New Roman"/>
                <w:sz w:val="20"/>
                <w:szCs w:val="20"/>
                <w:highlight w:val="yellow"/>
                <w:lang w:val="en-US"/>
              </w:rPr>
              <w:t>L</w:t>
            </w:r>
            <w:r w:rsidRPr="00E274BA">
              <w:rPr>
                <w:rFonts w:ascii="Times New Roman" w:hAnsi="Times New Roman"/>
                <w:sz w:val="20"/>
                <w:szCs w:val="20"/>
                <w:highlight w:val="yellow"/>
              </w:rPr>
              <w:t>3_</w:t>
            </w:r>
            <w:r>
              <w:rPr>
                <w:rFonts w:ascii="Times New Roman" w:hAnsi="Times New Roman"/>
                <w:sz w:val="20"/>
                <w:szCs w:val="20"/>
                <w:highlight w:val="yellow"/>
                <w:lang w:val="en-US"/>
              </w:rPr>
              <w:t>CP</w:t>
            </w:r>
            <w:r w:rsidRPr="00E274BA">
              <w:rPr>
                <w:rFonts w:ascii="Times New Roman" w:hAnsi="Times New Roman"/>
                <w:sz w:val="20"/>
                <w:szCs w:val="20"/>
                <w:highlight w:val="yellow"/>
              </w:rPr>
              <w:t>_</w:t>
            </w:r>
            <w:r>
              <w:rPr>
                <w:rFonts w:ascii="Times New Roman" w:hAnsi="Times New Roman"/>
                <w:sz w:val="20"/>
                <w:szCs w:val="20"/>
                <w:highlight w:val="yellow"/>
                <w:lang w:val="en-US"/>
              </w:rPr>
              <w:t>TREND</w:t>
            </w:r>
            <w:r w:rsidRPr="00E274BA">
              <w:rPr>
                <w:rFonts w:ascii="Times New Roman" w:hAnsi="Times New Roman"/>
                <w:sz w:val="20"/>
                <w:szCs w:val="20"/>
                <w:highlight w:val="yellow"/>
              </w:rPr>
              <w:t xml:space="preserve"> </w:t>
            </w:r>
            <w:r>
              <w:rPr>
                <w:rFonts w:ascii="Times New Roman" w:hAnsi="Times New Roman"/>
                <w:sz w:val="20"/>
                <w:szCs w:val="20"/>
                <w:highlight w:val="yellow"/>
              </w:rPr>
              <w:t>для передачи графиков шероховатости поверхности.</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Принять следующую кодировку мест</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lastRenderedPageBreak/>
              <w:t>Загрузочный стол укладки слитка - LT</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Входной рольганг №1 - GR</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Фрезерный агрегат - MT</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Весы - WT</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Разгрузочный стол 3 телеги - RT</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Промежуточный стол между 2 и 3 телегой - PP</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Стол сдачи - TS</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Транспортная телега 1 - TC1</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Транспортная телега 2 - TC2</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Транспортная телега 3 - TC3</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Стружечная</w:t>
            </w:r>
            <w:r>
              <w:rPr>
                <w:rFonts w:ascii="Times New Roman" w:hAnsi="Times New Roman"/>
                <w:sz w:val="20"/>
                <w:szCs w:val="20"/>
                <w:highlight w:val="yellow"/>
              </w:rPr>
              <w:tab/>
              <w:t>ATM</w:t>
            </w:r>
          </w:p>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 Принять следующие статусы состояния оборудования</w:t>
            </w:r>
          </w:p>
          <w:p w:rsidR="001C4CCA" w:rsidRDefault="003551F2">
            <w:pPr>
              <w:spacing w:after="0" w:line="273" w:lineRule="auto"/>
              <w:rPr>
                <w:rFonts w:ascii="Times New Roman" w:hAnsi="Times New Roman"/>
                <w:sz w:val="20"/>
                <w:szCs w:val="20"/>
                <w:highlight w:val="yellow"/>
              </w:rPr>
            </w:pPr>
            <w:proofErr w:type="spellStart"/>
            <w:r>
              <w:rPr>
                <w:rFonts w:ascii="Times New Roman" w:hAnsi="Times New Roman"/>
                <w:sz w:val="20"/>
                <w:szCs w:val="20"/>
                <w:highlight w:val="yellow"/>
              </w:rPr>
              <w:t>wartezeit</w:t>
            </w:r>
            <w:proofErr w:type="spellEnd"/>
            <w:r>
              <w:rPr>
                <w:rFonts w:ascii="Times New Roman" w:hAnsi="Times New Roman"/>
                <w:sz w:val="20"/>
                <w:szCs w:val="20"/>
                <w:highlight w:val="yellow"/>
              </w:rPr>
              <w:t xml:space="preserve"> - Простой оборудования</w:t>
            </w:r>
          </w:p>
          <w:p w:rsidR="001C4CCA" w:rsidRDefault="003551F2">
            <w:pPr>
              <w:spacing w:after="0" w:line="273" w:lineRule="auto"/>
              <w:rPr>
                <w:rFonts w:ascii="Times New Roman" w:hAnsi="Times New Roman"/>
                <w:sz w:val="20"/>
                <w:szCs w:val="20"/>
                <w:highlight w:val="yellow"/>
              </w:rPr>
            </w:pPr>
            <w:proofErr w:type="spellStart"/>
            <w:r>
              <w:rPr>
                <w:rFonts w:ascii="Times New Roman" w:hAnsi="Times New Roman"/>
                <w:sz w:val="20"/>
                <w:szCs w:val="20"/>
                <w:highlight w:val="yellow"/>
              </w:rPr>
              <w:t>arbeit</w:t>
            </w:r>
            <w:proofErr w:type="spellEnd"/>
            <w:r>
              <w:rPr>
                <w:rFonts w:ascii="Times New Roman" w:hAnsi="Times New Roman"/>
                <w:sz w:val="20"/>
                <w:szCs w:val="20"/>
                <w:highlight w:val="yellow"/>
              </w:rPr>
              <w:t xml:space="preserve"> - Работа механизмов</w:t>
            </w:r>
          </w:p>
          <w:p w:rsidR="001C4CCA" w:rsidRPr="00F82F06" w:rsidRDefault="003551F2">
            <w:pPr>
              <w:spacing w:after="0" w:line="273" w:lineRule="auto"/>
              <w:rPr>
                <w:rFonts w:ascii="Times New Roman" w:hAnsi="Times New Roman"/>
                <w:sz w:val="20"/>
                <w:szCs w:val="20"/>
                <w:highlight w:val="yellow"/>
                <w:lang w:val="de-DE"/>
              </w:rPr>
            </w:pPr>
            <w:proofErr w:type="spellStart"/>
            <w:r w:rsidRPr="00F82F06">
              <w:rPr>
                <w:rFonts w:ascii="Times New Roman" w:hAnsi="Times New Roman"/>
                <w:sz w:val="20"/>
                <w:szCs w:val="20"/>
                <w:highlight w:val="yellow"/>
                <w:lang w:val="de-DE"/>
              </w:rPr>
              <w:t>achtung</w:t>
            </w:r>
            <w:proofErr w:type="spellEnd"/>
            <w:r w:rsidRPr="00F82F06">
              <w:rPr>
                <w:rFonts w:ascii="Times New Roman" w:hAnsi="Times New Roman"/>
                <w:sz w:val="20"/>
                <w:szCs w:val="20"/>
                <w:highlight w:val="yellow"/>
                <w:lang w:val="de-DE"/>
              </w:rPr>
              <w:t xml:space="preserve"> - </w:t>
            </w:r>
            <w:r>
              <w:rPr>
                <w:rFonts w:ascii="Times New Roman" w:hAnsi="Times New Roman"/>
                <w:sz w:val="20"/>
                <w:szCs w:val="20"/>
                <w:highlight w:val="yellow"/>
              </w:rPr>
              <w:t>Авария</w:t>
            </w:r>
          </w:p>
          <w:p w:rsidR="001C4CCA" w:rsidRPr="00F82F06" w:rsidRDefault="003551F2">
            <w:pPr>
              <w:spacing w:after="0" w:line="273" w:lineRule="auto"/>
              <w:rPr>
                <w:rFonts w:ascii="Times New Roman" w:hAnsi="Times New Roman"/>
                <w:sz w:val="20"/>
                <w:szCs w:val="20"/>
                <w:highlight w:val="yellow"/>
                <w:lang w:val="de-DE"/>
              </w:rPr>
            </w:pPr>
            <w:r w:rsidRPr="00F82F06">
              <w:rPr>
                <w:rFonts w:ascii="Times New Roman" w:hAnsi="Times New Roman"/>
                <w:sz w:val="20"/>
                <w:szCs w:val="20"/>
                <w:highlight w:val="yellow"/>
                <w:lang w:val="de-DE"/>
              </w:rPr>
              <w:t xml:space="preserve">fertig - ATM </w:t>
            </w:r>
            <w:r>
              <w:rPr>
                <w:rFonts w:ascii="Times New Roman" w:hAnsi="Times New Roman"/>
                <w:sz w:val="20"/>
                <w:szCs w:val="20"/>
                <w:highlight w:val="yellow"/>
              </w:rPr>
              <w:t>готов</w:t>
            </w:r>
          </w:p>
          <w:p w:rsidR="001C4CCA" w:rsidRPr="00F82F06" w:rsidRDefault="003551F2">
            <w:pPr>
              <w:spacing w:after="0" w:line="273" w:lineRule="auto"/>
              <w:rPr>
                <w:rFonts w:ascii="Times New Roman" w:hAnsi="Times New Roman"/>
                <w:sz w:val="20"/>
                <w:szCs w:val="20"/>
                <w:highlight w:val="yellow"/>
                <w:lang w:val="de-DE"/>
              </w:rPr>
            </w:pPr>
            <w:proofErr w:type="spellStart"/>
            <w:r w:rsidRPr="00F82F06">
              <w:rPr>
                <w:rFonts w:ascii="Times New Roman" w:hAnsi="Times New Roman"/>
                <w:sz w:val="20"/>
                <w:szCs w:val="20"/>
                <w:highlight w:val="yellow"/>
                <w:lang w:val="de-DE"/>
              </w:rPr>
              <w:t>nicht_bereit</w:t>
            </w:r>
            <w:proofErr w:type="spellEnd"/>
            <w:r w:rsidRPr="00F82F06">
              <w:rPr>
                <w:rFonts w:ascii="Times New Roman" w:hAnsi="Times New Roman"/>
                <w:sz w:val="20"/>
                <w:szCs w:val="20"/>
                <w:highlight w:val="yellow"/>
                <w:lang w:val="de-DE"/>
              </w:rPr>
              <w:t xml:space="preserve"> - ATM </w:t>
            </w:r>
            <w:r>
              <w:rPr>
                <w:rFonts w:ascii="Times New Roman" w:hAnsi="Times New Roman"/>
                <w:sz w:val="20"/>
                <w:szCs w:val="20"/>
                <w:highlight w:val="yellow"/>
              </w:rPr>
              <w:t>не</w:t>
            </w:r>
            <w:r w:rsidRPr="00F82F06">
              <w:rPr>
                <w:rFonts w:ascii="Times New Roman" w:hAnsi="Times New Roman"/>
                <w:sz w:val="20"/>
                <w:szCs w:val="20"/>
                <w:highlight w:val="yellow"/>
                <w:lang w:val="de-DE"/>
              </w:rPr>
              <w:t xml:space="preserve"> </w:t>
            </w:r>
            <w:r>
              <w:rPr>
                <w:rFonts w:ascii="Times New Roman" w:hAnsi="Times New Roman"/>
                <w:sz w:val="20"/>
                <w:szCs w:val="20"/>
                <w:highlight w:val="yellow"/>
              </w:rPr>
              <w:t>готов</w:t>
            </w:r>
          </w:p>
          <w:p w:rsidR="001C4CCA" w:rsidRDefault="003551F2">
            <w:pPr>
              <w:spacing w:after="0" w:line="273" w:lineRule="auto"/>
            </w:pPr>
            <w:r>
              <w:rPr>
                <w:rFonts w:ascii="Times New Roman" w:hAnsi="Times New Roman"/>
                <w:sz w:val="20"/>
                <w:szCs w:val="20"/>
                <w:highlight w:val="yellow"/>
              </w:rPr>
              <w:t xml:space="preserve">Убрать поле </w:t>
            </w:r>
            <w:r>
              <w:rPr>
                <w:rFonts w:ascii="Times New Roman" w:hAnsi="Times New Roman" w:cs="Times New Roman"/>
                <w:highlight w:val="yellow"/>
                <w:lang w:val="en-US"/>
              </w:rPr>
              <w:t>I</w:t>
            </w:r>
            <w:r>
              <w:rPr>
                <w:rFonts w:ascii="Times New Roman" w:hAnsi="Times New Roman" w:cs="Times New Roman"/>
                <w:highlight w:val="yellow"/>
                <w:lang w:val="en-US" w:eastAsia="en-US"/>
              </w:rPr>
              <w:t>NGOT</w:t>
            </w:r>
            <w:r w:rsidRPr="00E274BA">
              <w:rPr>
                <w:rFonts w:ascii="Times New Roman" w:hAnsi="Times New Roman" w:cs="Times New Roman"/>
                <w:highlight w:val="yellow"/>
                <w:lang w:eastAsia="en-US"/>
              </w:rPr>
              <w:t>_</w:t>
            </w:r>
            <w:r>
              <w:rPr>
                <w:rFonts w:ascii="Times New Roman" w:hAnsi="Times New Roman" w:cs="Times New Roman"/>
                <w:highlight w:val="yellow"/>
                <w:lang w:val="en-US" w:eastAsia="en-US"/>
              </w:rPr>
              <w:t>TEMP</w:t>
            </w:r>
            <w:r>
              <w:rPr>
                <w:rFonts w:ascii="Times New Roman" w:hAnsi="Times New Roman" w:cs="Times New Roman"/>
                <w:sz w:val="24"/>
                <w:szCs w:val="24"/>
                <w:highlight w:val="yellow"/>
              </w:rPr>
              <w:t xml:space="preserve"> </w:t>
            </w:r>
            <w:r>
              <w:rPr>
                <w:rFonts w:ascii="Times New Roman" w:hAnsi="Times New Roman" w:cs="Times New Roman"/>
                <w:sz w:val="20"/>
                <w:szCs w:val="20"/>
                <w:highlight w:val="yellow"/>
              </w:rPr>
              <w:t>из телеграммы</w:t>
            </w:r>
            <w:r>
              <w:rPr>
                <w:rFonts w:ascii="Times New Roman" w:hAnsi="Times New Roman" w:cs="Times New Roman"/>
                <w:sz w:val="24"/>
                <w:szCs w:val="24"/>
                <w:highlight w:val="yellow"/>
              </w:rPr>
              <w:t xml:space="preserve"> </w:t>
            </w:r>
            <w:r>
              <w:rPr>
                <w:rFonts w:ascii="Times New Roman" w:hAnsi="Times New Roman" w:cs="Times New Roman"/>
                <w:color w:val="000000"/>
                <w:highlight w:val="yellow"/>
              </w:rPr>
              <w:t>L3L2_INGOT_INFO</w:t>
            </w:r>
            <w:r>
              <w:rPr>
                <w:rFonts w:ascii="Times New Roman" w:hAnsi="Times New Roman" w:cs="Times New Roman"/>
                <w:sz w:val="24"/>
                <w:szCs w:val="24"/>
                <w:highlight w:val="yellow"/>
              </w:rPr>
              <w:t xml:space="preserve"> </w:t>
            </w:r>
          </w:p>
        </w:tc>
      </w:tr>
      <w:tr w:rsidR="00BC13D6" w:rsidRPr="00F82F06" w:rsidTr="00F82F06">
        <w:tc>
          <w:tcPr>
            <w:tcW w:w="12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13D6" w:rsidRPr="00BC13D6" w:rsidRDefault="00BC13D6" w:rsidP="00F82F06">
            <w:pPr>
              <w:spacing w:after="0" w:line="273" w:lineRule="auto"/>
              <w:rPr>
                <w:rFonts w:ascii="Times New Roman" w:hAnsi="Times New Roman"/>
                <w:sz w:val="20"/>
                <w:szCs w:val="20"/>
                <w:highlight w:val="yellow"/>
                <w:lang w:val="en-US"/>
              </w:rPr>
            </w:pPr>
            <w:r w:rsidRPr="00BC13D6">
              <w:rPr>
                <w:rFonts w:ascii="Times New Roman" w:hAnsi="Times New Roman"/>
                <w:sz w:val="20"/>
                <w:szCs w:val="20"/>
                <w:highlight w:val="yellow"/>
                <w:lang w:val="en-US"/>
              </w:rPr>
              <w:lastRenderedPageBreak/>
              <w:t>2</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13D6" w:rsidRPr="00BC13D6" w:rsidRDefault="00BC13D6" w:rsidP="00F82F06">
            <w:pPr>
              <w:spacing w:after="0" w:line="273" w:lineRule="auto"/>
              <w:rPr>
                <w:rFonts w:ascii="Times New Roman" w:hAnsi="Times New Roman"/>
                <w:sz w:val="20"/>
                <w:szCs w:val="20"/>
                <w:highlight w:val="yellow"/>
                <w:lang w:val="en-US"/>
              </w:rPr>
            </w:pPr>
            <w:r w:rsidRPr="00BC13D6">
              <w:rPr>
                <w:rFonts w:ascii="Times New Roman" w:hAnsi="Times New Roman"/>
                <w:sz w:val="20"/>
                <w:szCs w:val="20"/>
                <w:highlight w:val="yellow"/>
                <w:lang w:val="en-US"/>
              </w:rPr>
              <w:t>17.07.2017</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C13D6" w:rsidRPr="00BC13D6" w:rsidRDefault="00BC13D6" w:rsidP="00BC13D6">
            <w:pPr>
              <w:spacing w:after="0" w:line="240" w:lineRule="auto"/>
              <w:contextualSpacing/>
              <w:rPr>
                <w:rFonts w:ascii="Times New Roman" w:hAnsi="Times New Roman" w:cs="Times New Roman"/>
                <w:highlight w:val="yellow"/>
                <w:lang w:val="en-US"/>
              </w:rPr>
            </w:pPr>
            <w:r w:rsidRPr="00BC13D6">
              <w:rPr>
                <w:rFonts w:ascii="Times New Roman" w:hAnsi="Times New Roman" w:cs="Times New Roman"/>
                <w:highlight w:val="yellow"/>
              </w:rPr>
              <w:t>Добавлена</w:t>
            </w:r>
            <w:r w:rsidRPr="00BC13D6">
              <w:rPr>
                <w:rFonts w:ascii="Times New Roman" w:hAnsi="Times New Roman" w:cs="Times New Roman"/>
                <w:highlight w:val="yellow"/>
                <w:lang w:val="en-US"/>
              </w:rPr>
              <w:t xml:space="preserve"> </w:t>
            </w:r>
            <w:proofErr w:type="spellStart"/>
            <w:r w:rsidRPr="00BC13D6">
              <w:rPr>
                <w:rFonts w:ascii="Times New Roman" w:hAnsi="Times New Roman" w:cs="Times New Roman"/>
                <w:highlight w:val="yellow"/>
              </w:rPr>
              <w:t>телеграммв</w:t>
            </w:r>
            <w:proofErr w:type="spellEnd"/>
            <w:r w:rsidRPr="00BC13D6">
              <w:rPr>
                <w:rFonts w:ascii="Times New Roman" w:hAnsi="Times New Roman" w:cs="Times New Roman"/>
                <w:highlight w:val="yellow"/>
                <w:lang w:val="en-US"/>
              </w:rPr>
              <w:t>:  / Add telegram:</w:t>
            </w:r>
          </w:p>
          <w:p w:rsidR="00BC13D6" w:rsidRDefault="00BC13D6" w:rsidP="00BC13D6">
            <w:pPr>
              <w:spacing w:after="0" w:line="273" w:lineRule="auto"/>
              <w:rPr>
                <w:rFonts w:ascii="Times New Roman" w:hAnsi="Times New Roman" w:cs="Times New Roman"/>
                <w:lang w:val="en-US"/>
              </w:rPr>
            </w:pPr>
            <w:r w:rsidRPr="00BC13D6">
              <w:rPr>
                <w:rFonts w:ascii="Times New Roman" w:hAnsi="Times New Roman" w:cs="Times New Roman"/>
                <w:highlight w:val="yellow"/>
                <w:lang w:val="en-US"/>
              </w:rPr>
              <w:t xml:space="preserve">20502 </w:t>
            </w:r>
            <w:r w:rsidRPr="00BC13D6">
              <w:rPr>
                <w:rFonts w:ascii="Times New Roman" w:hAnsi="Times New Roman" w:cs="Times New Roman"/>
                <w:highlight w:val="yellow"/>
              </w:rPr>
              <w:t>Передача</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протокола</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технологического</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параметра</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паспорта</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единицы</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учета</w:t>
            </w:r>
            <w:r w:rsidRPr="00BC13D6">
              <w:rPr>
                <w:rFonts w:ascii="Times New Roman" w:hAnsi="Times New Roman" w:cs="Times New Roman"/>
                <w:highlight w:val="yellow"/>
                <w:lang w:val="en-US"/>
              </w:rPr>
              <w:t xml:space="preserve"> </w:t>
            </w:r>
            <w:r w:rsidRPr="00BC13D6">
              <w:rPr>
                <w:rFonts w:ascii="Times New Roman" w:hAnsi="Times New Roman" w:cs="Times New Roman"/>
                <w:highlight w:val="yellow"/>
              </w:rPr>
              <w:t>продукции</w:t>
            </w:r>
            <w:r w:rsidRPr="00BC13D6">
              <w:rPr>
                <w:rFonts w:ascii="Times New Roman" w:hAnsi="Times New Roman" w:cs="Times New Roman"/>
                <w:highlight w:val="yellow"/>
                <w:lang w:val="en-US"/>
              </w:rPr>
              <w:t xml:space="preserve"> / Transfer parameter of technological passport of material</w:t>
            </w:r>
          </w:p>
          <w:p w:rsidR="00BC13D6" w:rsidRPr="00BC13D6" w:rsidRDefault="00BC13D6" w:rsidP="00BC13D6">
            <w:pPr>
              <w:spacing w:after="0" w:line="273" w:lineRule="auto"/>
              <w:rPr>
                <w:lang w:val="en-US"/>
              </w:rPr>
            </w:pPr>
          </w:p>
        </w:tc>
      </w:tr>
      <w:tr w:rsidR="001C4CCA" w:rsidRPr="00F82F06">
        <w:tc>
          <w:tcPr>
            <w:tcW w:w="1241" w:type="dxa"/>
            <w:tcBorders>
              <w:left w:val="single" w:sz="4" w:space="0" w:color="00000A"/>
              <w:bottom w:val="single" w:sz="4" w:space="0" w:color="00000A"/>
              <w:right w:val="single" w:sz="4" w:space="0" w:color="00000A"/>
            </w:tcBorders>
            <w:shd w:val="clear" w:color="auto" w:fill="auto"/>
            <w:tcMar>
              <w:left w:w="108" w:type="dxa"/>
            </w:tcMar>
          </w:tcPr>
          <w:p w:rsidR="001C4CCA" w:rsidRPr="00BC13D6" w:rsidRDefault="001C4CCA">
            <w:pPr>
              <w:spacing w:after="0" w:line="273" w:lineRule="auto"/>
              <w:rPr>
                <w:rFonts w:ascii="Times New Roman" w:hAnsi="Times New Roman"/>
                <w:sz w:val="20"/>
                <w:szCs w:val="20"/>
                <w:lang w:val="en-US"/>
              </w:rPr>
            </w:pPr>
          </w:p>
        </w:tc>
        <w:tc>
          <w:tcPr>
            <w:tcW w:w="1418" w:type="dxa"/>
            <w:tcBorders>
              <w:left w:val="single" w:sz="4" w:space="0" w:color="00000A"/>
              <w:bottom w:val="single" w:sz="4" w:space="0" w:color="00000A"/>
              <w:right w:val="single" w:sz="4" w:space="0" w:color="00000A"/>
            </w:tcBorders>
            <w:shd w:val="clear" w:color="auto" w:fill="auto"/>
            <w:tcMar>
              <w:left w:w="108" w:type="dxa"/>
            </w:tcMar>
          </w:tcPr>
          <w:p w:rsidR="001C4CCA" w:rsidRPr="00BC13D6" w:rsidRDefault="001C4CCA">
            <w:pPr>
              <w:spacing w:after="0" w:line="273" w:lineRule="auto"/>
              <w:rPr>
                <w:rFonts w:ascii="Times New Roman" w:hAnsi="Times New Roman"/>
                <w:sz w:val="20"/>
                <w:szCs w:val="20"/>
                <w:highlight w:val="yellow"/>
                <w:lang w:val="en-US"/>
              </w:rPr>
            </w:pPr>
          </w:p>
        </w:tc>
        <w:tc>
          <w:tcPr>
            <w:tcW w:w="7088" w:type="dxa"/>
            <w:tcBorders>
              <w:left w:val="single" w:sz="4" w:space="0" w:color="00000A"/>
              <w:bottom w:val="single" w:sz="4" w:space="0" w:color="00000A"/>
              <w:right w:val="single" w:sz="4" w:space="0" w:color="00000A"/>
            </w:tcBorders>
            <w:shd w:val="clear" w:color="auto" w:fill="auto"/>
            <w:tcMar>
              <w:left w:w="108" w:type="dxa"/>
            </w:tcMar>
          </w:tcPr>
          <w:p w:rsidR="001C4CCA" w:rsidRPr="00BC13D6" w:rsidRDefault="001C4CCA">
            <w:pPr>
              <w:spacing w:after="0" w:line="273" w:lineRule="auto"/>
              <w:rPr>
                <w:rFonts w:ascii="Times New Roman" w:hAnsi="Times New Roman"/>
                <w:sz w:val="20"/>
                <w:szCs w:val="20"/>
                <w:highlight w:val="yellow"/>
                <w:lang w:val="en-US"/>
              </w:rPr>
            </w:pPr>
          </w:p>
        </w:tc>
      </w:tr>
    </w:tbl>
    <w:p w:rsidR="001C4CCA" w:rsidRPr="00BC13D6" w:rsidRDefault="001C4CCA">
      <w:pPr>
        <w:spacing w:after="0" w:line="273" w:lineRule="auto"/>
        <w:jc w:val="center"/>
        <w:rPr>
          <w:rFonts w:ascii="Times New Roman" w:hAnsi="Times New Roman" w:cs="Times New Roman"/>
          <w:b/>
          <w:bCs/>
          <w:sz w:val="26"/>
          <w:szCs w:val="26"/>
          <w:lang w:val="en-US"/>
        </w:rPr>
        <w:sectPr w:rsidR="001C4CCA" w:rsidRPr="00BC13D6">
          <w:headerReference w:type="default" r:id="rId13"/>
          <w:footerReference w:type="default" r:id="rId14"/>
          <w:pgSz w:w="11906" w:h="16838"/>
          <w:pgMar w:top="1134" w:right="850" w:bottom="1134" w:left="1701" w:header="708" w:footer="708" w:gutter="0"/>
          <w:cols w:space="720"/>
          <w:formProt w:val="0"/>
          <w:docGrid w:linePitch="360" w:charSpace="-2049"/>
        </w:sectPr>
      </w:pPr>
    </w:p>
    <w:p w:rsidR="001C4CCA" w:rsidRDefault="003551F2">
      <w:pPr>
        <w:pStyle w:val="1"/>
        <w:numPr>
          <w:ilvl w:val="0"/>
          <w:numId w:val="7"/>
        </w:numPr>
        <w:spacing w:before="0" w:after="120" w:line="273" w:lineRule="auto"/>
        <w:ind w:left="357" w:hanging="357"/>
        <w:rPr>
          <w:rFonts w:ascii="Times New Roman" w:hAnsi="Times New Roman" w:cs="Times New Roman"/>
          <w:color w:val="00000A"/>
          <w:lang w:val="en-US"/>
        </w:rPr>
      </w:pPr>
      <w:bookmarkStart w:id="1" w:name="_Toc398537793"/>
      <w:bookmarkStart w:id="2" w:name="_Toc348969407"/>
      <w:bookmarkStart w:id="3" w:name="_Toc348966751"/>
      <w:bookmarkStart w:id="4" w:name="_Toc348955010"/>
      <w:bookmarkStart w:id="5" w:name="_Toc347233615"/>
      <w:bookmarkStart w:id="6" w:name="_Toc311618196"/>
      <w:r>
        <w:rPr>
          <w:rFonts w:ascii="Times New Roman" w:hAnsi="Times New Roman" w:cs="Times New Roman"/>
          <w:color w:val="00000A"/>
          <w:lang w:val="en-US"/>
        </w:rPr>
        <w:lastRenderedPageBreak/>
        <w:t xml:space="preserve">INTRODUCTION / </w:t>
      </w:r>
      <w:bookmarkEnd w:id="1"/>
      <w:bookmarkEnd w:id="2"/>
      <w:bookmarkEnd w:id="3"/>
      <w:bookmarkEnd w:id="4"/>
      <w:bookmarkEnd w:id="5"/>
      <w:bookmarkEnd w:id="6"/>
      <w:r>
        <w:rPr>
          <w:rFonts w:ascii="Times New Roman" w:hAnsi="Times New Roman" w:cs="Times New Roman"/>
          <w:color w:val="00000A"/>
        </w:rPr>
        <w:t>ВВЕДЕНИЕ</w:t>
      </w:r>
    </w:p>
    <w:tbl>
      <w:tblPr>
        <w:tblW w:w="9640" w:type="dxa"/>
        <w:tblInd w:w="-1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В документе содержится описание технологии создания единого информационного пространства для реализации взаимосвязанных задач оперативного управления технологическими процессами и производством, а именно:</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Управление технологическим оборудованием по заданиям из АСУПП ПК ОАО «КУМЗ»;</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Оперативный учет производства и перемещения материала на технологических линиях;</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Паспортизация технологии производства каждой произведенной единицы;</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Оперативный мониторинг состояния оборудования и основных параметров технологического процесса.</w:t>
            </w:r>
          </w:p>
          <w:p w:rsidR="001C4CCA" w:rsidRDefault="001C4CCA">
            <w:pPr>
              <w:pStyle w:val="af"/>
              <w:spacing w:after="0" w:line="273" w:lineRule="auto"/>
              <w:ind w:left="0"/>
              <w:rPr>
                <w:rFonts w:ascii="Times New Roman" w:hAnsi="Times New Roman" w:cs="Times New Roman"/>
                <w:sz w:val="24"/>
                <w:szCs w:val="24"/>
                <w:lang w:eastAsia="ru-RU"/>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В документе представлен перечень требований к системам автоматизации с целью </w:t>
            </w:r>
            <w:proofErr w:type="gramStart"/>
            <w:r>
              <w:rPr>
                <w:rFonts w:ascii="Times New Roman" w:hAnsi="Times New Roman" w:cs="Times New Roman"/>
                <w:sz w:val="24"/>
                <w:szCs w:val="24"/>
              </w:rPr>
              <w:t>сделать</w:t>
            </w:r>
            <w:proofErr w:type="gramEnd"/>
            <w:r>
              <w:rPr>
                <w:rFonts w:ascii="Times New Roman" w:hAnsi="Times New Roman" w:cs="Times New Roman"/>
                <w:sz w:val="24"/>
                <w:szCs w:val="24"/>
              </w:rPr>
              <w:t xml:space="preserve"> указанную задачу исполнимой. Документ содержит техническое описание интерфейса обмена данными между АСУ ТП </w:t>
            </w:r>
            <w:r>
              <w:rPr>
                <w:rFonts w:ascii="Times New Roman" w:hAnsi="Times New Roman" w:cs="Times New Roman"/>
              </w:rPr>
              <w:t xml:space="preserve">ФРЕЗЕРНЫМ АГРЕГАТОМ ДЛЯ ОБРАБОТКИ СЛИТКОВ </w:t>
            </w:r>
            <w:r>
              <w:rPr>
                <w:rFonts w:ascii="Times New Roman" w:hAnsi="Times New Roman" w:cs="Times New Roman"/>
                <w:lang w:val="en-US"/>
              </w:rPr>
              <w:t>MFL</w:t>
            </w:r>
            <w:r>
              <w:rPr>
                <w:rFonts w:ascii="Times New Roman" w:hAnsi="Times New Roman" w:cs="Times New Roman"/>
                <w:sz w:val="24"/>
                <w:szCs w:val="24"/>
              </w:rPr>
              <w:t xml:space="preserve"> (уровень 2) и АСУПП ПК (уровень 3).</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В рамках данного обмена в документе </w:t>
            </w:r>
            <w:proofErr w:type="gramStart"/>
            <w:r>
              <w:rPr>
                <w:rFonts w:ascii="Times New Roman" w:hAnsi="Times New Roman" w:cs="Times New Roman"/>
                <w:sz w:val="24"/>
                <w:szCs w:val="24"/>
              </w:rPr>
              <w:t>определены</w:t>
            </w:r>
            <w:proofErr w:type="gramEnd"/>
            <w:r>
              <w:rPr>
                <w:rFonts w:ascii="Times New Roman" w:hAnsi="Times New Roman" w:cs="Times New Roman"/>
                <w:sz w:val="24"/>
                <w:szCs w:val="24"/>
              </w:rPr>
              <w:t>:</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методы взаимодействия между системами уровня 2 и уровня 3;</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логическое описание событий;</w:t>
            </w:r>
          </w:p>
          <w:p w:rsidR="001C4CCA" w:rsidRDefault="003551F2">
            <w:pPr>
              <w:pStyle w:val="af"/>
              <w:numPr>
                <w:ilvl w:val="0"/>
                <w:numId w:val="2"/>
              </w:numPr>
              <w:spacing w:after="0" w:line="273" w:lineRule="auto"/>
              <w:ind w:left="0" w:firstLine="0"/>
              <w:rPr>
                <w:rFonts w:ascii="Times New Roman" w:hAnsi="Times New Roman" w:cs="Times New Roman"/>
                <w:sz w:val="24"/>
                <w:szCs w:val="24"/>
                <w:lang w:eastAsia="ru-RU"/>
              </w:rPr>
            </w:pPr>
            <w:r>
              <w:rPr>
                <w:rFonts w:ascii="Times New Roman" w:hAnsi="Times New Roman" w:cs="Times New Roman"/>
                <w:sz w:val="24"/>
                <w:szCs w:val="24"/>
                <w:lang w:eastAsia="ru-RU"/>
              </w:rPr>
              <w:t>данные в привязке к событиям (структура интерфейсных таблиц);</w:t>
            </w:r>
          </w:p>
          <w:p w:rsidR="001C4CCA" w:rsidRDefault="003551F2">
            <w:pPr>
              <w:pStyle w:val="af"/>
              <w:numPr>
                <w:ilvl w:val="0"/>
                <w:numId w:val="2"/>
              </w:numPr>
              <w:spacing w:after="0" w:line="273" w:lineRule="auto"/>
              <w:ind w:left="0" w:firstLine="0"/>
              <w:rPr>
                <w:rFonts w:ascii="Times New Roman" w:hAnsi="Times New Roman" w:cs="Times New Roman"/>
                <w:sz w:val="20"/>
                <w:szCs w:val="20"/>
              </w:rPr>
            </w:pPr>
            <w:r>
              <w:rPr>
                <w:rFonts w:ascii="Times New Roman" w:hAnsi="Times New Roman" w:cs="Times New Roman"/>
                <w:sz w:val="24"/>
                <w:szCs w:val="24"/>
                <w:lang w:eastAsia="ru-RU"/>
              </w:rPr>
              <w:t>предварительный перечень сообщений между уровнями 2 и 3 и их описание.</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document describes the technology of the unified information space creation to fulfill interrelated goals of real-time management of processes and manufacturing, the goals are: </w:t>
            </w:r>
          </w:p>
          <w:p w:rsidR="001C4CCA" w:rsidRDefault="001C4CCA">
            <w:pPr>
              <w:spacing w:after="0" w:line="273" w:lineRule="auto"/>
              <w:rPr>
                <w:rFonts w:ascii="Times New Roman" w:hAnsi="Times New Roman" w:cs="Times New Roman"/>
                <w:sz w:val="24"/>
                <w:szCs w:val="24"/>
                <w:lang w:val="en-US"/>
              </w:rPr>
            </w:pPr>
          </w:p>
          <w:p w:rsidR="001C4CCA" w:rsidRDefault="001C4CCA">
            <w:pPr>
              <w:spacing w:after="0" w:line="273" w:lineRule="auto"/>
              <w:rPr>
                <w:rFonts w:ascii="Times New Roman" w:hAnsi="Times New Roman" w:cs="Times New Roman"/>
                <w:sz w:val="24"/>
                <w:szCs w:val="24"/>
                <w:lang w:val="en-US"/>
              </w:rPr>
            </w:pP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Management of the process lines’ equipment according to the tasks from PPS KUMZ; </w:t>
            </w: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Real-time record keeping of manufacturing and material transfer at process lines; </w:t>
            </w: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Issuing passports (certificates) for manufacturing methods of each produced unit; </w:t>
            </w:r>
          </w:p>
          <w:p w:rsidR="001C4CCA" w:rsidRDefault="001C4CCA">
            <w:pPr>
              <w:pStyle w:val="af"/>
              <w:spacing w:after="0" w:line="273" w:lineRule="auto"/>
              <w:ind w:left="0"/>
              <w:rPr>
                <w:rFonts w:ascii="Times New Roman" w:hAnsi="Times New Roman" w:cs="Times New Roman"/>
                <w:sz w:val="24"/>
                <w:szCs w:val="24"/>
                <w:lang w:val="en-US" w:eastAsia="ru-RU"/>
              </w:rPr>
            </w:pP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Real-time monitoring of equipment condition and state of the main process parameters.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list of requirements to automation systems is presented in the given document to make the indicated task feasible. The document includes technical specification of data exchange interface between control system of </w:t>
            </w:r>
            <w:r>
              <w:rPr>
                <w:rFonts w:ascii="Times New Roman" w:hAnsi="Times New Roman" w:cs="Times New Roman"/>
                <w:lang w:val="en-US"/>
              </w:rPr>
              <w:t xml:space="preserve">MILLING AGGREGARE FOR ROLLING </w:t>
            </w:r>
            <w:proofErr w:type="gramStart"/>
            <w:r>
              <w:rPr>
                <w:rFonts w:ascii="Times New Roman" w:hAnsi="Times New Roman" w:cs="Times New Roman"/>
                <w:lang w:val="en-US"/>
              </w:rPr>
              <w:t xml:space="preserve">MILL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level 2) MFL supplement and KUMZ PPS (level 3).</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Description of the data exchange includes:</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rPr>
              <w:t>Interaction mechanism between level 2 and level 3 systems</w:t>
            </w:r>
            <w:r>
              <w:rPr>
                <w:rFonts w:ascii="Times New Roman" w:hAnsi="Times New Roman" w:cs="Times New Roman"/>
                <w:sz w:val="24"/>
                <w:szCs w:val="24"/>
                <w:lang w:val="en-US" w:eastAsia="ru-RU"/>
              </w:rPr>
              <w:t xml:space="preserve">; </w:t>
            </w: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rPr>
              <w:t>Logical Events descriptions</w:t>
            </w:r>
            <w:r>
              <w:rPr>
                <w:rFonts w:ascii="Times New Roman" w:hAnsi="Times New Roman" w:cs="Times New Roman"/>
                <w:sz w:val="24"/>
                <w:szCs w:val="24"/>
                <w:lang w:val="en-US" w:eastAsia="ru-RU"/>
              </w:rPr>
              <w:t xml:space="preserve">; </w:t>
            </w: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eastAsia="ru-RU"/>
              </w:rPr>
            </w:pPr>
            <w:r>
              <w:rPr>
                <w:rFonts w:ascii="Times New Roman" w:hAnsi="Times New Roman" w:cs="Times New Roman"/>
                <w:sz w:val="24"/>
                <w:szCs w:val="24"/>
                <w:lang w:val="en-US"/>
              </w:rPr>
              <w:t>Events related data (transfer tables structure)</w:t>
            </w:r>
            <w:r>
              <w:rPr>
                <w:rFonts w:ascii="Times New Roman" w:hAnsi="Times New Roman" w:cs="Times New Roman"/>
                <w:sz w:val="24"/>
                <w:szCs w:val="24"/>
                <w:lang w:val="en-US" w:eastAsia="ru-RU"/>
              </w:rPr>
              <w:t xml:space="preserve">; </w:t>
            </w:r>
          </w:p>
          <w:p w:rsidR="001C4CCA" w:rsidRDefault="003551F2">
            <w:pPr>
              <w:pStyle w:val="af"/>
              <w:numPr>
                <w:ilvl w:val="0"/>
                <w:numId w:val="2"/>
              </w:numPr>
              <w:spacing w:after="0" w:line="273"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eastAsia="ru-RU"/>
              </w:rPr>
              <w:t>Preliminary list of the messages exchanged between level 2 and level 3 and their description.</w:t>
            </w:r>
          </w:p>
          <w:p w:rsidR="001C4CCA" w:rsidRDefault="001C4CCA">
            <w:pPr>
              <w:pStyle w:val="af"/>
              <w:spacing w:after="0" w:line="273" w:lineRule="auto"/>
              <w:ind w:left="0"/>
              <w:rPr>
                <w:rFonts w:ascii="Times New Roman" w:hAnsi="Times New Roman" w:cs="Times New Roman"/>
                <w:sz w:val="24"/>
                <w:szCs w:val="24"/>
                <w:lang w:val="en-US"/>
              </w:rPr>
            </w:pPr>
          </w:p>
        </w:tc>
      </w:tr>
    </w:tbl>
    <w:p w:rsidR="001C4CCA" w:rsidRDefault="003551F2">
      <w:pPr>
        <w:pStyle w:val="1"/>
        <w:numPr>
          <w:ilvl w:val="0"/>
          <w:numId w:val="7"/>
        </w:numPr>
        <w:spacing w:before="120" w:after="120" w:line="273" w:lineRule="auto"/>
        <w:ind w:left="357" w:hanging="357"/>
        <w:rPr>
          <w:rFonts w:ascii="Times New Roman" w:hAnsi="Times New Roman" w:cs="Times New Roman"/>
          <w:color w:val="00000A"/>
        </w:rPr>
      </w:pPr>
      <w:bookmarkStart w:id="7" w:name="_Toc398537794"/>
      <w:bookmarkStart w:id="8" w:name="_Toc348969408"/>
      <w:bookmarkStart w:id="9" w:name="_Toc348966752"/>
      <w:bookmarkStart w:id="10" w:name="_Toc348955011"/>
      <w:bookmarkStart w:id="11" w:name="_Toc347233616"/>
      <w:bookmarkEnd w:id="7"/>
      <w:bookmarkEnd w:id="8"/>
      <w:bookmarkEnd w:id="9"/>
      <w:bookmarkEnd w:id="10"/>
      <w:bookmarkEnd w:id="11"/>
      <w:r>
        <w:rPr>
          <w:rFonts w:ascii="Times New Roman" w:hAnsi="Times New Roman" w:cs="Times New Roman"/>
          <w:color w:val="00000A"/>
        </w:rPr>
        <w:lastRenderedPageBreak/>
        <w:t>ПРИНЯТЫЕ СОКРАЩЕНИЯ / DEFINITIONS</w:t>
      </w:r>
    </w:p>
    <w:tbl>
      <w:tblPr>
        <w:tblW w:w="9640" w:type="dxa"/>
        <w:tblInd w:w="-1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b/>
                <w:bCs/>
                <w:sz w:val="24"/>
                <w:szCs w:val="24"/>
                <w:lang w:val="en-US"/>
              </w:rPr>
              <w:t>L</w:t>
            </w:r>
            <w:r>
              <w:rPr>
                <w:rFonts w:ascii="Times New Roman" w:hAnsi="Times New Roman" w:cs="Times New Roman"/>
                <w:b/>
                <w:bCs/>
                <w:sz w:val="24"/>
                <w:szCs w:val="24"/>
              </w:rPr>
              <w:t>2</w:t>
            </w:r>
            <w:r>
              <w:rPr>
                <w:rFonts w:ascii="Times New Roman" w:hAnsi="Times New Roman" w:cs="Times New Roman"/>
                <w:sz w:val="24"/>
                <w:szCs w:val="24"/>
              </w:rPr>
              <w:t xml:space="preserve"> – Уровень систем автоматизации управления технологическим процессом (АСУ ТП)</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b/>
                <w:bCs/>
                <w:sz w:val="24"/>
                <w:szCs w:val="24"/>
                <w:lang w:val="en-US"/>
              </w:rPr>
              <w:t>L</w:t>
            </w:r>
            <w:r>
              <w:rPr>
                <w:rFonts w:ascii="Times New Roman" w:hAnsi="Times New Roman" w:cs="Times New Roman"/>
                <w:b/>
                <w:bCs/>
                <w:sz w:val="24"/>
                <w:szCs w:val="24"/>
              </w:rPr>
              <w:t>2</w:t>
            </w:r>
            <w:r>
              <w:rPr>
                <w:rFonts w:ascii="Times New Roman" w:hAnsi="Times New Roman" w:cs="Times New Roman"/>
                <w:b/>
                <w:bCs/>
                <w:sz w:val="24"/>
                <w:szCs w:val="24"/>
                <w:lang w:val="en-US"/>
              </w:rPr>
              <w:t>MT</w:t>
            </w:r>
            <w:r>
              <w:rPr>
                <w:rFonts w:ascii="Times New Roman" w:hAnsi="Times New Roman" w:cs="Times New Roman"/>
                <w:sz w:val="24"/>
                <w:szCs w:val="24"/>
              </w:rPr>
              <w:t xml:space="preserve"> – Система слежения за материалом на технологической линии её транспортных механизмах в режиме реального времени</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b/>
                <w:bCs/>
                <w:sz w:val="24"/>
                <w:szCs w:val="24"/>
                <w:lang w:val="en-US"/>
              </w:rPr>
              <w:t>L</w:t>
            </w:r>
            <w:r>
              <w:rPr>
                <w:rFonts w:ascii="Times New Roman" w:hAnsi="Times New Roman" w:cs="Times New Roman"/>
                <w:b/>
                <w:bCs/>
                <w:sz w:val="24"/>
                <w:szCs w:val="24"/>
              </w:rPr>
              <w:t>3</w:t>
            </w:r>
            <w:r>
              <w:rPr>
                <w:rFonts w:ascii="Times New Roman" w:hAnsi="Times New Roman" w:cs="Times New Roman"/>
                <w:sz w:val="24"/>
                <w:szCs w:val="24"/>
              </w:rPr>
              <w:t xml:space="preserve"> – Уровень системы автоматизации управления производством учета продукции (АСУПП ПК ОАО «КУМЗ»)</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b/>
                <w:bCs/>
                <w:sz w:val="24"/>
                <w:szCs w:val="24"/>
                <w:lang w:val="en-US"/>
              </w:rPr>
              <w:t>L</w:t>
            </w:r>
            <w:r>
              <w:rPr>
                <w:rFonts w:ascii="Times New Roman" w:hAnsi="Times New Roman" w:cs="Times New Roman"/>
                <w:b/>
                <w:bCs/>
                <w:sz w:val="24"/>
                <w:szCs w:val="24"/>
              </w:rPr>
              <w:t>2</w:t>
            </w:r>
            <w:r>
              <w:rPr>
                <w:rFonts w:ascii="Times New Roman" w:hAnsi="Times New Roman" w:cs="Times New Roman"/>
                <w:b/>
                <w:bCs/>
                <w:sz w:val="24"/>
                <w:szCs w:val="24"/>
                <w:lang w:val="en-US"/>
              </w:rPr>
              <w:t>DB</w:t>
            </w:r>
            <w:r>
              <w:rPr>
                <w:rFonts w:ascii="Times New Roman" w:hAnsi="Times New Roman" w:cs="Times New Roman"/>
                <w:sz w:val="24"/>
                <w:szCs w:val="24"/>
              </w:rPr>
              <w:t xml:space="preserve"> – Сервер реляционной базы данных систем </w:t>
            </w:r>
            <w:r>
              <w:rPr>
                <w:rFonts w:ascii="Times New Roman" w:hAnsi="Times New Roman" w:cs="Times New Roman"/>
                <w:sz w:val="24"/>
                <w:szCs w:val="24"/>
                <w:lang w:val="en-US"/>
              </w:rPr>
              <w:t>L</w:t>
            </w:r>
            <w:r>
              <w:rPr>
                <w:rFonts w:ascii="Times New Roman" w:hAnsi="Times New Roman" w:cs="Times New Roman"/>
                <w:sz w:val="24"/>
                <w:szCs w:val="24"/>
              </w:rPr>
              <w:t xml:space="preserve">2, предназначенный для интеграции с системой </w:t>
            </w:r>
            <w:r>
              <w:rPr>
                <w:rFonts w:ascii="Times New Roman" w:hAnsi="Times New Roman" w:cs="Times New Roman"/>
                <w:sz w:val="24"/>
                <w:szCs w:val="24"/>
                <w:lang w:val="en-US"/>
              </w:rPr>
              <w:t>L</w:t>
            </w:r>
            <w:r>
              <w:rPr>
                <w:rFonts w:ascii="Times New Roman" w:hAnsi="Times New Roman" w:cs="Times New Roman"/>
                <w:sz w:val="24"/>
                <w:szCs w:val="24"/>
              </w:rPr>
              <w:t>3</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b/>
                <w:bCs/>
                <w:sz w:val="24"/>
                <w:szCs w:val="24"/>
                <w:lang w:val="en-US"/>
              </w:rPr>
              <w:t>L</w:t>
            </w:r>
            <w:r>
              <w:rPr>
                <w:rFonts w:ascii="Times New Roman" w:hAnsi="Times New Roman" w:cs="Times New Roman"/>
                <w:b/>
                <w:bCs/>
                <w:sz w:val="24"/>
                <w:szCs w:val="24"/>
              </w:rPr>
              <w:t>3</w:t>
            </w:r>
            <w:r>
              <w:rPr>
                <w:rFonts w:ascii="Times New Roman" w:hAnsi="Times New Roman" w:cs="Times New Roman"/>
                <w:b/>
                <w:bCs/>
                <w:sz w:val="24"/>
                <w:szCs w:val="24"/>
                <w:lang w:val="en-US"/>
              </w:rPr>
              <w:t>DB</w:t>
            </w:r>
            <w:r>
              <w:rPr>
                <w:rFonts w:ascii="Times New Roman" w:hAnsi="Times New Roman" w:cs="Times New Roman"/>
                <w:sz w:val="24"/>
                <w:szCs w:val="24"/>
              </w:rPr>
              <w:t xml:space="preserve"> – Сервер реляционной базы данных системы </w:t>
            </w:r>
            <w:r>
              <w:rPr>
                <w:rFonts w:ascii="Times New Roman" w:hAnsi="Times New Roman" w:cs="Times New Roman"/>
                <w:sz w:val="24"/>
                <w:szCs w:val="24"/>
                <w:lang w:val="en-US"/>
              </w:rPr>
              <w:t>L</w:t>
            </w:r>
            <w:r>
              <w:rPr>
                <w:rFonts w:ascii="Times New Roman" w:hAnsi="Times New Roman" w:cs="Times New Roman"/>
                <w:sz w:val="24"/>
                <w:szCs w:val="24"/>
              </w:rPr>
              <w:t xml:space="preserve">3, предназначенный для интеграции с системами </w:t>
            </w:r>
            <w:r>
              <w:rPr>
                <w:rFonts w:ascii="Times New Roman" w:hAnsi="Times New Roman" w:cs="Times New Roman"/>
                <w:sz w:val="24"/>
                <w:szCs w:val="24"/>
                <w:lang w:val="en-US"/>
              </w:rPr>
              <w:t>L</w:t>
            </w:r>
            <w:r>
              <w:rPr>
                <w:rFonts w:ascii="Times New Roman" w:hAnsi="Times New Roman" w:cs="Times New Roman"/>
                <w:sz w:val="24"/>
                <w:szCs w:val="24"/>
              </w:rPr>
              <w:t>2</w:t>
            </w:r>
          </w:p>
          <w:p w:rsidR="001C4CCA" w:rsidRDefault="001C4CCA">
            <w:pPr>
              <w:spacing w:after="0" w:line="273" w:lineRule="auto"/>
              <w:rPr>
                <w:rFonts w:ascii="Times New Roman" w:hAnsi="Times New Roman" w:cs="Times New Roman"/>
                <w:sz w:val="24"/>
                <w:szCs w:val="24"/>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L2</w:t>
            </w:r>
            <w:r>
              <w:rPr>
                <w:rFonts w:ascii="Times New Roman" w:hAnsi="Times New Roman" w:cs="Times New Roman"/>
                <w:sz w:val="24"/>
                <w:szCs w:val="24"/>
                <w:lang w:val="en-US"/>
              </w:rPr>
              <w:t xml:space="preserve"> – Level of Process Management Automation Systems</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L2MT</w:t>
            </w:r>
            <w:r>
              <w:rPr>
                <w:rFonts w:ascii="Times New Roman" w:hAnsi="Times New Roman" w:cs="Times New Roman"/>
                <w:sz w:val="24"/>
                <w:szCs w:val="24"/>
                <w:lang w:val="en-US"/>
              </w:rPr>
              <w:t xml:space="preserve"> – System of on-line material tracking on the process line and its transfer mechanisms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L3</w:t>
            </w:r>
            <w:r>
              <w:rPr>
                <w:rFonts w:ascii="Times New Roman" w:hAnsi="Times New Roman" w:cs="Times New Roman"/>
                <w:sz w:val="24"/>
                <w:szCs w:val="24"/>
                <w:lang w:val="en-US"/>
              </w:rPr>
              <w:t xml:space="preserve"> – Level of Product Manufacturing Execution  Automation Systems (PPS KUMZ)</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L2DB</w:t>
            </w:r>
            <w:r>
              <w:rPr>
                <w:rFonts w:ascii="Times New Roman" w:hAnsi="Times New Roman" w:cs="Times New Roman"/>
                <w:sz w:val="24"/>
                <w:szCs w:val="24"/>
                <w:lang w:val="en-US"/>
              </w:rPr>
              <w:t xml:space="preserve"> – Server of relational database of L2 systems meant for integration with L3 system</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L3DB</w:t>
            </w:r>
            <w:r>
              <w:rPr>
                <w:rFonts w:ascii="Times New Roman" w:hAnsi="Times New Roman" w:cs="Times New Roman"/>
                <w:sz w:val="24"/>
                <w:szCs w:val="24"/>
                <w:lang w:val="en-US"/>
              </w:rPr>
              <w:t xml:space="preserve"> – Server of relational database of L3 system meant for integration with L2 systems</w:t>
            </w:r>
          </w:p>
          <w:p w:rsidR="001C4CCA" w:rsidRDefault="001C4CCA">
            <w:pPr>
              <w:spacing w:after="0" w:line="273" w:lineRule="auto"/>
              <w:jc w:val="both"/>
              <w:rPr>
                <w:rFonts w:ascii="Times New Roman" w:hAnsi="Times New Roman" w:cs="Times New Roman"/>
                <w:sz w:val="24"/>
                <w:szCs w:val="24"/>
                <w:lang w:val="en-US"/>
              </w:rPr>
            </w:pPr>
          </w:p>
        </w:tc>
      </w:tr>
    </w:tbl>
    <w:p w:rsidR="001C4CCA" w:rsidRDefault="003551F2">
      <w:pPr>
        <w:pStyle w:val="1"/>
        <w:numPr>
          <w:ilvl w:val="0"/>
          <w:numId w:val="7"/>
        </w:numPr>
        <w:spacing w:before="120" w:after="120" w:line="273" w:lineRule="auto"/>
        <w:ind w:left="357" w:hanging="357"/>
        <w:rPr>
          <w:rFonts w:ascii="Times New Roman" w:hAnsi="Times New Roman" w:cs="Times New Roman"/>
          <w:color w:val="00000A"/>
          <w:lang w:val="en-US"/>
        </w:rPr>
      </w:pPr>
      <w:bookmarkStart w:id="12" w:name="_Toc347233617"/>
      <w:bookmarkStart w:id="13" w:name="_Toc398537795"/>
      <w:bookmarkStart w:id="14" w:name="_Toc348969409"/>
      <w:bookmarkStart w:id="15" w:name="_Toc348966753"/>
      <w:bookmarkStart w:id="16" w:name="_Toc348955012"/>
      <w:r>
        <w:rPr>
          <w:rFonts w:ascii="Times New Roman" w:hAnsi="Times New Roman" w:cs="Times New Roman"/>
          <w:color w:val="00000A"/>
        </w:rPr>
        <w:t>ТРЕБОВАНИЯ</w:t>
      </w:r>
      <w:r>
        <w:rPr>
          <w:rFonts w:ascii="Times New Roman" w:hAnsi="Times New Roman" w:cs="Times New Roman"/>
          <w:color w:val="00000A"/>
          <w:lang w:val="en-US"/>
        </w:rPr>
        <w:t xml:space="preserve"> </w:t>
      </w:r>
      <w:r>
        <w:rPr>
          <w:rFonts w:ascii="Times New Roman" w:hAnsi="Times New Roman" w:cs="Times New Roman"/>
          <w:color w:val="00000A"/>
        </w:rPr>
        <w:t>К</w:t>
      </w:r>
      <w:r>
        <w:rPr>
          <w:rFonts w:ascii="Times New Roman" w:hAnsi="Times New Roman" w:cs="Times New Roman"/>
          <w:color w:val="00000A"/>
          <w:lang w:val="en-US"/>
        </w:rPr>
        <w:t xml:space="preserve"> </w:t>
      </w:r>
      <w:r>
        <w:rPr>
          <w:rFonts w:ascii="Times New Roman" w:hAnsi="Times New Roman" w:cs="Times New Roman"/>
          <w:color w:val="00000A"/>
        </w:rPr>
        <w:t>ИНТЕГРАЦИИ</w:t>
      </w:r>
      <w:r>
        <w:rPr>
          <w:rFonts w:ascii="Times New Roman" w:hAnsi="Times New Roman" w:cs="Times New Roman"/>
          <w:color w:val="00000A"/>
          <w:lang w:val="en-US"/>
        </w:rPr>
        <w:t xml:space="preserve"> </w:t>
      </w:r>
      <w:r>
        <w:rPr>
          <w:rFonts w:ascii="Times New Roman" w:hAnsi="Times New Roman" w:cs="Times New Roman"/>
          <w:color w:val="00000A"/>
        </w:rPr>
        <w:t>УРОВНЯ</w:t>
      </w:r>
      <w:r>
        <w:rPr>
          <w:rFonts w:ascii="Times New Roman" w:hAnsi="Times New Roman" w:cs="Times New Roman"/>
          <w:color w:val="00000A"/>
          <w:lang w:val="en-US"/>
        </w:rPr>
        <w:t xml:space="preserve"> 2</w:t>
      </w:r>
      <w:bookmarkEnd w:id="12"/>
      <w:proofErr w:type="gramStart"/>
      <w:r>
        <w:rPr>
          <w:rFonts w:ascii="Times New Roman" w:hAnsi="Times New Roman" w:cs="Times New Roman"/>
          <w:color w:val="00000A"/>
          <w:lang w:val="en-US"/>
        </w:rPr>
        <w:t xml:space="preserve"> </w:t>
      </w:r>
      <w:r>
        <w:rPr>
          <w:rFonts w:ascii="Times New Roman" w:hAnsi="Times New Roman" w:cs="Times New Roman"/>
          <w:color w:val="00000A"/>
        </w:rPr>
        <w:t>И</w:t>
      </w:r>
      <w:proofErr w:type="gramEnd"/>
      <w:r>
        <w:rPr>
          <w:rFonts w:ascii="Times New Roman" w:hAnsi="Times New Roman" w:cs="Times New Roman"/>
          <w:color w:val="00000A"/>
          <w:lang w:val="en-US"/>
        </w:rPr>
        <w:t xml:space="preserve"> </w:t>
      </w:r>
      <w:r>
        <w:rPr>
          <w:rFonts w:ascii="Times New Roman" w:hAnsi="Times New Roman" w:cs="Times New Roman"/>
          <w:color w:val="00000A"/>
        </w:rPr>
        <w:t>УРОВНЯ</w:t>
      </w:r>
      <w:bookmarkEnd w:id="13"/>
      <w:bookmarkEnd w:id="14"/>
      <w:bookmarkEnd w:id="15"/>
      <w:bookmarkEnd w:id="16"/>
      <w:r>
        <w:rPr>
          <w:rFonts w:ascii="Times New Roman" w:hAnsi="Times New Roman" w:cs="Times New Roman"/>
          <w:color w:val="00000A"/>
          <w:lang w:val="en-US"/>
        </w:rPr>
        <w:t xml:space="preserve"> 3 /</w:t>
      </w:r>
      <w:r>
        <w:rPr>
          <w:rFonts w:ascii="Times New Roman" w:hAnsi="Times New Roman" w:cs="Times New Roman"/>
          <w:color w:val="00000A"/>
          <w:lang w:val="en-US"/>
        </w:rPr>
        <w:br/>
        <w:t>REQUIREMENTS TO INTEGRATION OF LEVEL 2 AND LEVEL 3</w:t>
      </w:r>
    </w:p>
    <w:p w:rsidR="001C4CCA" w:rsidRDefault="003551F2">
      <w:pPr>
        <w:pStyle w:val="2"/>
        <w:numPr>
          <w:ilvl w:val="1"/>
          <w:numId w:val="7"/>
        </w:numPr>
        <w:spacing w:before="0" w:after="120" w:line="273" w:lineRule="auto"/>
        <w:ind w:left="720"/>
        <w:rPr>
          <w:rFonts w:ascii="Times New Roman" w:hAnsi="Times New Roman" w:cs="Times New Roman"/>
          <w:color w:val="00000A"/>
          <w:sz w:val="28"/>
          <w:szCs w:val="28"/>
        </w:rPr>
      </w:pPr>
      <w:bookmarkStart w:id="17" w:name="_Toc347233618"/>
      <w:bookmarkStart w:id="18" w:name="_Toc398537796"/>
      <w:bookmarkStart w:id="19" w:name="_Toc348969410"/>
      <w:bookmarkStart w:id="20" w:name="_Toc348966754"/>
      <w:bookmarkStart w:id="21" w:name="_Toc348955013"/>
      <w:r>
        <w:rPr>
          <w:rFonts w:ascii="Times New Roman" w:hAnsi="Times New Roman" w:cs="Times New Roman"/>
          <w:color w:val="00000A"/>
          <w:sz w:val="28"/>
          <w:szCs w:val="28"/>
        </w:rPr>
        <w:t xml:space="preserve">Общие </w:t>
      </w:r>
      <w:bookmarkEnd w:id="17"/>
      <w:r>
        <w:rPr>
          <w:rFonts w:ascii="Times New Roman" w:hAnsi="Times New Roman" w:cs="Times New Roman"/>
          <w:color w:val="00000A"/>
          <w:sz w:val="28"/>
          <w:szCs w:val="28"/>
        </w:rPr>
        <w:t>требования</w:t>
      </w:r>
      <w:bookmarkEnd w:id="18"/>
      <w:bookmarkEnd w:id="19"/>
      <w:bookmarkEnd w:id="20"/>
      <w:bookmarkEnd w:id="21"/>
      <w:r>
        <w:rPr>
          <w:rFonts w:ascii="Times New Roman" w:hAnsi="Times New Roman" w:cs="Times New Roman"/>
          <w:color w:val="00000A"/>
          <w:sz w:val="28"/>
          <w:szCs w:val="28"/>
          <w:lang w:val="en-US"/>
        </w:rPr>
        <w:t xml:space="preserve"> / General Requirements</w:t>
      </w:r>
    </w:p>
    <w:tbl>
      <w:tblPr>
        <w:tblW w:w="9640" w:type="dxa"/>
        <w:tblInd w:w="-1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Системы </w:t>
            </w:r>
            <w:r>
              <w:rPr>
                <w:rFonts w:ascii="Times New Roman" w:hAnsi="Times New Roman" w:cs="Times New Roman"/>
                <w:sz w:val="24"/>
                <w:szCs w:val="24"/>
                <w:lang w:val="en-US"/>
              </w:rPr>
              <w:t>L</w:t>
            </w:r>
            <w:r>
              <w:rPr>
                <w:rFonts w:ascii="Times New Roman" w:hAnsi="Times New Roman" w:cs="Times New Roman"/>
                <w:sz w:val="24"/>
                <w:szCs w:val="24"/>
              </w:rPr>
              <w:t xml:space="preserve">2,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MT</w:t>
            </w:r>
            <w:r>
              <w:rPr>
                <w:rFonts w:ascii="Times New Roman" w:hAnsi="Times New Roman" w:cs="Times New Roman"/>
                <w:sz w:val="24"/>
                <w:szCs w:val="24"/>
              </w:rPr>
              <w:t xml:space="preserve"> и </w:t>
            </w:r>
            <w:r>
              <w:rPr>
                <w:rFonts w:ascii="Times New Roman" w:hAnsi="Times New Roman" w:cs="Times New Roman"/>
                <w:sz w:val="24"/>
                <w:szCs w:val="24"/>
                <w:lang w:val="en-US"/>
              </w:rPr>
              <w:t>L</w:t>
            </w:r>
            <w:r>
              <w:rPr>
                <w:rFonts w:ascii="Times New Roman" w:hAnsi="Times New Roman" w:cs="Times New Roman"/>
                <w:sz w:val="24"/>
                <w:szCs w:val="24"/>
              </w:rPr>
              <w:t>3, принимающие участие в обмене данными, должны синхронизировать время по единому источнику.</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Системы </w:t>
            </w:r>
            <w:r>
              <w:rPr>
                <w:rFonts w:ascii="Times New Roman" w:hAnsi="Times New Roman" w:cs="Times New Roman"/>
                <w:sz w:val="24"/>
                <w:szCs w:val="24"/>
                <w:lang w:val="en-US"/>
              </w:rPr>
              <w:t>L</w:t>
            </w:r>
            <w:r>
              <w:rPr>
                <w:rFonts w:ascii="Times New Roman" w:hAnsi="Times New Roman" w:cs="Times New Roman"/>
                <w:sz w:val="24"/>
                <w:szCs w:val="24"/>
              </w:rPr>
              <w:t xml:space="preserve">2,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MT</w:t>
            </w:r>
            <w:r>
              <w:rPr>
                <w:rFonts w:ascii="Times New Roman" w:hAnsi="Times New Roman" w:cs="Times New Roman"/>
                <w:sz w:val="24"/>
                <w:szCs w:val="24"/>
              </w:rPr>
              <w:t xml:space="preserve"> и </w:t>
            </w:r>
            <w:r>
              <w:rPr>
                <w:rFonts w:ascii="Times New Roman" w:hAnsi="Times New Roman" w:cs="Times New Roman"/>
                <w:sz w:val="24"/>
                <w:szCs w:val="24"/>
                <w:lang w:val="en-US"/>
              </w:rPr>
              <w:t>L</w:t>
            </w:r>
            <w:r>
              <w:rPr>
                <w:rFonts w:ascii="Times New Roman" w:hAnsi="Times New Roman" w:cs="Times New Roman"/>
                <w:sz w:val="24"/>
                <w:szCs w:val="24"/>
              </w:rPr>
              <w:t>3, принимающие участие в обмене данными, должны быть совместимы по форматам передаваемых данных.</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Для каждой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MT</w:t>
            </w:r>
            <w:r>
              <w:rPr>
                <w:rFonts w:ascii="Times New Roman" w:hAnsi="Times New Roman" w:cs="Times New Roman"/>
                <w:sz w:val="24"/>
                <w:szCs w:val="24"/>
              </w:rPr>
              <w:t xml:space="preserve"> и локальных </w:t>
            </w:r>
            <w:r>
              <w:rPr>
                <w:rFonts w:ascii="Times New Roman" w:hAnsi="Times New Roman" w:cs="Times New Roman"/>
                <w:sz w:val="24"/>
                <w:szCs w:val="24"/>
                <w:lang w:val="en-US"/>
              </w:rPr>
              <w:t>L</w:t>
            </w:r>
            <w:r>
              <w:rPr>
                <w:rFonts w:ascii="Times New Roman" w:hAnsi="Times New Roman" w:cs="Times New Roman"/>
                <w:sz w:val="24"/>
                <w:szCs w:val="24"/>
              </w:rPr>
              <w:t>2 оборудования, входящих в её зону слежения, предполагается наличие одного общего сервера реляционной БД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DB</w:t>
            </w:r>
            <w:r>
              <w:rPr>
                <w:rFonts w:ascii="Times New Roman" w:hAnsi="Times New Roman" w:cs="Times New Roman"/>
                <w:sz w:val="24"/>
                <w:szCs w:val="24"/>
              </w:rPr>
              <w:t xml:space="preserve">), предназначенного для интеграции с </w:t>
            </w:r>
            <w:r>
              <w:rPr>
                <w:rFonts w:ascii="Times New Roman" w:hAnsi="Times New Roman" w:cs="Times New Roman"/>
                <w:sz w:val="24"/>
                <w:szCs w:val="24"/>
              </w:rPr>
              <w:lastRenderedPageBreak/>
              <w:t xml:space="preserve">системой </w:t>
            </w:r>
            <w:r>
              <w:rPr>
                <w:rFonts w:ascii="Times New Roman" w:hAnsi="Times New Roman" w:cs="Times New Roman"/>
                <w:sz w:val="24"/>
                <w:szCs w:val="24"/>
                <w:lang w:val="en-US"/>
              </w:rPr>
              <w:t>L</w:t>
            </w:r>
            <w:r>
              <w:rPr>
                <w:rFonts w:ascii="Times New Roman" w:hAnsi="Times New Roman" w:cs="Times New Roman"/>
                <w:sz w:val="24"/>
                <w:szCs w:val="24"/>
              </w:rPr>
              <w:t>3.</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Обмен данными между </w:t>
            </w:r>
            <w:r>
              <w:rPr>
                <w:rFonts w:ascii="Times New Roman" w:hAnsi="Times New Roman" w:cs="Times New Roman"/>
                <w:sz w:val="24"/>
                <w:szCs w:val="24"/>
                <w:lang w:val="en-US"/>
              </w:rPr>
              <w:t>L</w:t>
            </w:r>
            <w:r>
              <w:rPr>
                <w:rFonts w:ascii="Times New Roman" w:hAnsi="Times New Roman" w:cs="Times New Roman"/>
                <w:sz w:val="24"/>
                <w:szCs w:val="24"/>
              </w:rPr>
              <w:t xml:space="preserve">2 и </w:t>
            </w:r>
            <w:r>
              <w:rPr>
                <w:rFonts w:ascii="Times New Roman" w:hAnsi="Times New Roman" w:cs="Times New Roman"/>
                <w:sz w:val="24"/>
                <w:szCs w:val="24"/>
                <w:lang w:val="en-US"/>
              </w:rPr>
              <w:t>L</w:t>
            </w:r>
            <w:r>
              <w:rPr>
                <w:rFonts w:ascii="Times New Roman" w:hAnsi="Times New Roman" w:cs="Times New Roman"/>
                <w:sz w:val="24"/>
                <w:szCs w:val="24"/>
              </w:rPr>
              <w:t xml:space="preserve">3 осуществляется через согласованные структуры в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DB</w:t>
            </w:r>
            <w:r>
              <w:rPr>
                <w:rFonts w:ascii="Times New Roman" w:hAnsi="Times New Roman" w:cs="Times New Roman"/>
                <w:sz w:val="24"/>
                <w:szCs w:val="24"/>
              </w:rPr>
              <w:t xml:space="preserve"> и </w:t>
            </w:r>
            <w:r>
              <w:rPr>
                <w:rFonts w:ascii="Times New Roman" w:hAnsi="Times New Roman" w:cs="Times New Roman"/>
                <w:sz w:val="24"/>
                <w:szCs w:val="24"/>
                <w:lang w:val="en-US"/>
              </w:rPr>
              <w:t>L</w:t>
            </w:r>
            <w:r>
              <w:rPr>
                <w:rFonts w:ascii="Times New Roman" w:hAnsi="Times New Roman" w:cs="Times New Roman"/>
                <w:sz w:val="24"/>
                <w:szCs w:val="24"/>
              </w:rPr>
              <w:t>3</w:t>
            </w:r>
            <w:r>
              <w:rPr>
                <w:rFonts w:ascii="Times New Roman" w:hAnsi="Times New Roman" w:cs="Times New Roman"/>
                <w:sz w:val="24"/>
                <w:szCs w:val="24"/>
                <w:lang w:val="en-US"/>
              </w:rPr>
              <w:t>DB</w:t>
            </w:r>
            <w:r>
              <w:rPr>
                <w:rFonts w:ascii="Times New Roman" w:hAnsi="Times New Roman" w:cs="Times New Roman"/>
                <w:sz w:val="24"/>
                <w:szCs w:val="24"/>
              </w:rPr>
              <w:t xml:space="preserve">, через драйвер </w:t>
            </w:r>
            <w:r>
              <w:rPr>
                <w:rFonts w:ascii="Times New Roman" w:hAnsi="Times New Roman" w:cs="Times New Roman"/>
                <w:sz w:val="24"/>
                <w:szCs w:val="24"/>
                <w:lang w:val="en-US"/>
              </w:rPr>
              <w:t>ODBC</w:t>
            </w:r>
            <w:r>
              <w:rPr>
                <w:rFonts w:ascii="Times New Roman" w:hAnsi="Times New Roman" w:cs="Times New Roman"/>
                <w:sz w:val="24"/>
                <w:szCs w:val="24"/>
              </w:rPr>
              <w:t xml:space="preserve"> по протоколу </w:t>
            </w:r>
            <w:r>
              <w:rPr>
                <w:rFonts w:ascii="Times New Roman" w:hAnsi="Times New Roman" w:cs="Times New Roman"/>
                <w:sz w:val="24"/>
                <w:szCs w:val="24"/>
                <w:lang w:val="en-US"/>
              </w:rPr>
              <w:t>TCP</w:t>
            </w:r>
            <w:r>
              <w:rPr>
                <w:rFonts w:ascii="Times New Roman" w:hAnsi="Times New Roman" w:cs="Times New Roman"/>
                <w:sz w:val="24"/>
                <w:szCs w:val="24"/>
              </w:rPr>
              <w:t>/</w:t>
            </w:r>
            <w:r>
              <w:rPr>
                <w:rFonts w:ascii="Times New Roman" w:hAnsi="Times New Roman" w:cs="Times New Roman"/>
                <w:sz w:val="24"/>
                <w:szCs w:val="24"/>
                <w:lang w:val="en-US"/>
              </w:rPr>
              <w:t>IP</w:t>
            </w:r>
            <w:r>
              <w:rPr>
                <w:rFonts w:ascii="Times New Roman" w:hAnsi="Times New Roman" w:cs="Times New Roman"/>
                <w:sz w:val="24"/>
                <w:szCs w:val="24"/>
              </w:rPr>
              <w:t>.</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При наличии общих справочников с системой </w:t>
            </w:r>
            <w:r>
              <w:rPr>
                <w:rFonts w:ascii="Times New Roman" w:hAnsi="Times New Roman" w:cs="Times New Roman"/>
                <w:sz w:val="24"/>
                <w:szCs w:val="24"/>
                <w:lang w:val="en-US"/>
              </w:rPr>
              <w:t>L</w:t>
            </w:r>
            <w:r>
              <w:rPr>
                <w:rFonts w:ascii="Times New Roman" w:hAnsi="Times New Roman" w:cs="Times New Roman"/>
                <w:sz w:val="24"/>
                <w:szCs w:val="24"/>
              </w:rPr>
              <w:t xml:space="preserve">3, системы </w:t>
            </w:r>
            <w:r>
              <w:rPr>
                <w:rFonts w:ascii="Times New Roman" w:hAnsi="Times New Roman" w:cs="Times New Roman"/>
                <w:sz w:val="24"/>
                <w:szCs w:val="24"/>
                <w:lang w:val="en-US"/>
              </w:rPr>
              <w:t>L</w:t>
            </w:r>
            <w:r>
              <w:rPr>
                <w:rFonts w:ascii="Times New Roman" w:hAnsi="Times New Roman" w:cs="Times New Roman"/>
                <w:sz w:val="24"/>
                <w:szCs w:val="24"/>
              </w:rPr>
              <w:t xml:space="preserve">2 и </w:t>
            </w:r>
            <w:r>
              <w:rPr>
                <w:rFonts w:ascii="Times New Roman" w:hAnsi="Times New Roman" w:cs="Times New Roman"/>
                <w:sz w:val="24"/>
                <w:szCs w:val="24"/>
                <w:lang w:val="en-US"/>
              </w:rPr>
              <w:t>L</w:t>
            </w:r>
            <w:r>
              <w:rPr>
                <w:rFonts w:ascii="Times New Roman" w:hAnsi="Times New Roman" w:cs="Times New Roman"/>
                <w:sz w:val="24"/>
                <w:szCs w:val="24"/>
              </w:rPr>
              <w:t>2</w:t>
            </w:r>
            <w:r>
              <w:rPr>
                <w:rFonts w:ascii="Times New Roman" w:hAnsi="Times New Roman" w:cs="Times New Roman"/>
                <w:sz w:val="24"/>
                <w:szCs w:val="24"/>
                <w:lang w:val="en-US"/>
              </w:rPr>
              <w:t>MT</w:t>
            </w:r>
            <w:r>
              <w:rPr>
                <w:rFonts w:ascii="Times New Roman" w:hAnsi="Times New Roman" w:cs="Times New Roman"/>
                <w:sz w:val="24"/>
                <w:szCs w:val="24"/>
              </w:rPr>
              <w:t xml:space="preserve"> должны синхронизировать свои справочники в соответствии с аналогичными справочниками в </w:t>
            </w:r>
            <w:r>
              <w:rPr>
                <w:rFonts w:ascii="Times New Roman" w:hAnsi="Times New Roman" w:cs="Times New Roman"/>
                <w:sz w:val="24"/>
                <w:szCs w:val="24"/>
                <w:lang w:val="en-US"/>
              </w:rPr>
              <w:t>L</w:t>
            </w:r>
            <w:r>
              <w:rPr>
                <w:rFonts w:ascii="Times New Roman" w:hAnsi="Times New Roman" w:cs="Times New Roman"/>
                <w:sz w:val="24"/>
                <w:szCs w:val="24"/>
              </w:rPr>
              <w:t>3.</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L2, L2MT and L3 systems taking part in communication shall synchronize time using one source.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 L2MT and L3 systems taking part in communication shall have compatible format of transmitted data.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common server of the relational data base (L2DB) required for integration with L3 system is supposed to be available for each L2MT and local L2 of the equipment included in its tracking zone.</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Communication between L2 and L3 is made via agreed structures in L2DB and L3DB, via ODBC driver through TCP/IP protocol.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any reference documents common with L3 system are available, L2 and L2MT systems shall synchronize their reference documents according to the analogous reference documents in L3. </w:t>
            </w:r>
          </w:p>
          <w:p w:rsidR="001C4CCA" w:rsidRDefault="001C4CCA">
            <w:pPr>
              <w:spacing w:after="0" w:line="273" w:lineRule="auto"/>
              <w:jc w:val="both"/>
              <w:rPr>
                <w:rFonts w:ascii="Times New Roman" w:hAnsi="Times New Roman" w:cs="Times New Roman"/>
                <w:sz w:val="24"/>
                <w:szCs w:val="24"/>
                <w:lang w:val="en-US"/>
              </w:rPr>
            </w:pP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22" w:name="_Toc398537797"/>
      <w:bookmarkStart w:id="23" w:name="_Toc348969411"/>
      <w:bookmarkStart w:id="24" w:name="_Toc348966755"/>
      <w:bookmarkStart w:id="25" w:name="_Toc348955014"/>
      <w:bookmarkStart w:id="26" w:name="_Toc347233619"/>
      <w:bookmarkEnd w:id="22"/>
      <w:bookmarkEnd w:id="23"/>
      <w:bookmarkEnd w:id="24"/>
      <w:bookmarkEnd w:id="25"/>
      <w:bookmarkEnd w:id="26"/>
      <w:r>
        <w:rPr>
          <w:rFonts w:ascii="Times New Roman" w:hAnsi="Times New Roman" w:cs="Times New Roman"/>
          <w:color w:val="00000A"/>
          <w:sz w:val="28"/>
          <w:szCs w:val="28"/>
        </w:rPr>
        <w:lastRenderedPageBreak/>
        <w:t xml:space="preserve">Требования к основным информационным потокам / </w:t>
      </w:r>
      <w:r>
        <w:rPr>
          <w:rFonts w:ascii="Times New Roman" w:hAnsi="Times New Roman" w:cs="Times New Roman"/>
          <w:color w:val="00000A"/>
          <w:sz w:val="28"/>
          <w:szCs w:val="28"/>
        </w:rPr>
        <w:br/>
      </w:r>
      <w:proofErr w:type="spellStart"/>
      <w:r>
        <w:rPr>
          <w:rFonts w:ascii="Times New Roman" w:hAnsi="Times New Roman" w:cs="Times New Roman"/>
          <w:color w:val="00000A"/>
          <w:sz w:val="28"/>
          <w:szCs w:val="28"/>
        </w:rPr>
        <w:t>Requirements</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to</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the</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main</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information</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flows</w:t>
      </w:r>
      <w:proofErr w:type="spellEnd"/>
    </w:p>
    <w:p w:rsidR="001C4CCA" w:rsidRDefault="003551F2">
      <w:pPr>
        <w:pStyle w:val="3"/>
        <w:numPr>
          <w:ilvl w:val="2"/>
          <w:numId w:val="3"/>
        </w:numPr>
        <w:spacing w:before="0" w:after="120" w:line="273" w:lineRule="auto"/>
        <w:ind w:left="0" w:firstLine="0"/>
        <w:rPr>
          <w:rFonts w:ascii="Times New Roman" w:hAnsi="Times New Roman" w:cs="Times New Roman"/>
          <w:color w:val="00000A"/>
          <w:sz w:val="24"/>
          <w:szCs w:val="24"/>
          <w:lang w:val="en-US"/>
        </w:rPr>
      </w:pPr>
      <w:bookmarkStart w:id="27" w:name="_Toc398537798"/>
      <w:bookmarkStart w:id="28" w:name="_Toc348969412"/>
      <w:bookmarkStart w:id="29" w:name="_Toc348966756"/>
      <w:bookmarkStart w:id="30" w:name="_Toc348955015"/>
      <w:bookmarkStart w:id="31" w:name="_Toc347392371"/>
      <w:r>
        <w:rPr>
          <w:rFonts w:ascii="Times New Roman" w:hAnsi="Times New Roman" w:cs="Times New Roman"/>
          <w:color w:val="00000A"/>
          <w:sz w:val="24"/>
          <w:szCs w:val="24"/>
        </w:rPr>
        <w:t>Мониторинг</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состояния</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оборудования</w:t>
      </w:r>
      <w:bookmarkEnd w:id="27"/>
      <w:bookmarkEnd w:id="28"/>
      <w:bookmarkEnd w:id="29"/>
      <w:bookmarkEnd w:id="30"/>
      <w:bookmarkEnd w:id="31"/>
      <w:r>
        <w:rPr>
          <w:rFonts w:ascii="Times New Roman" w:hAnsi="Times New Roman" w:cs="Times New Roman"/>
          <w:color w:val="00000A"/>
          <w:sz w:val="24"/>
          <w:szCs w:val="24"/>
          <w:lang w:val="en-US"/>
        </w:rPr>
        <w:t xml:space="preserve"> / Monitoring of Equipment Condition</w:t>
      </w:r>
    </w:p>
    <w:tbl>
      <w:tblPr>
        <w:tblW w:w="9640" w:type="dxa"/>
        <w:tblInd w:w="-1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предусматривает доступ «только на чтение» со стороны L3 через клиента OPC.</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предусматривает программный интерфейс для мониторинга состояния оборудования АСУ ТП.</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L2 provides “read only” access from L3 through OPC client.</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L2 provides a program interface to monitor conditions of the equipment of the automatic process control system.</w:t>
            </w:r>
          </w:p>
        </w:tc>
      </w:tr>
    </w:tbl>
    <w:p w:rsidR="001C4CCA" w:rsidRDefault="003551F2">
      <w:pPr>
        <w:pStyle w:val="3"/>
        <w:numPr>
          <w:ilvl w:val="2"/>
          <w:numId w:val="3"/>
        </w:numPr>
        <w:spacing w:before="120" w:after="120" w:line="273" w:lineRule="auto"/>
        <w:ind w:left="0" w:firstLine="0"/>
        <w:rPr>
          <w:rFonts w:ascii="Times New Roman" w:hAnsi="Times New Roman" w:cs="Times New Roman"/>
          <w:color w:val="00000A"/>
          <w:sz w:val="24"/>
          <w:szCs w:val="24"/>
        </w:rPr>
      </w:pPr>
      <w:bookmarkStart w:id="32" w:name="_Toc398537799"/>
      <w:bookmarkStart w:id="33" w:name="_Toc348969413"/>
      <w:bookmarkStart w:id="34" w:name="_Toc348966757"/>
      <w:bookmarkStart w:id="35" w:name="_Toc348955016"/>
      <w:bookmarkStart w:id="36" w:name="_Toc347392372"/>
      <w:bookmarkEnd w:id="32"/>
      <w:bookmarkEnd w:id="33"/>
      <w:bookmarkEnd w:id="34"/>
      <w:bookmarkEnd w:id="35"/>
      <w:bookmarkEnd w:id="36"/>
      <w:r>
        <w:rPr>
          <w:rFonts w:ascii="Times New Roman" w:hAnsi="Times New Roman" w:cs="Times New Roman"/>
          <w:color w:val="00000A"/>
          <w:sz w:val="24"/>
          <w:szCs w:val="24"/>
        </w:rPr>
        <w:t xml:space="preserve">Слежение за материалом / </w:t>
      </w:r>
      <w:proofErr w:type="spellStart"/>
      <w:r>
        <w:rPr>
          <w:rFonts w:ascii="Times New Roman" w:hAnsi="Times New Roman" w:cs="Times New Roman"/>
          <w:color w:val="00000A"/>
          <w:sz w:val="24"/>
          <w:szCs w:val="24"/>
        </w:rPr>
        <w:t>Material</w:t>
      </w:r>
      <w:proofErr w:type="spellEnd"/>
      <w:r>
        <w:rPr>
          <w:rFonts w:ascii="Times New Roman" w:hAnsi="Times New Roman" w:cs="Times New Roman"/>
          <w:color w:val="00000A"/>
          <w:sz w:val="24"/>
          <w:szCs w:val="24"/>
        </w:rPr>
        <w:t xml:space="preserve"> </w:t>
      </w:r>
      <w:proofErr w:type="spellStart"/>
      <w:r>
        <w:rPr>
          <w:rFonts w:ascii="Times New Roman" w:hAnsi="Times New Roman" w:cs="Times New Roman"/>
          <w:color w:val="00000A"/>
          <w:sz w:val="24"/>
          <w:szCs w:val="24"/>
        </w:rPr>
        <w:t>Tracking</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BB6D41">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L2MT обеспечивает интеграцию со всем технологическим и контрольно-измерительным оборудованием, находящимся в зоне её слежения.</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L2MT обеспечивает регистрацию материала для слежения по данным из системы L3 и локальных систем L2 агрегатов технологической линии.</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Обмен данными между L2MT и системами L2, L3 осуществляется по согласованному программному интерфейсу.</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L2MT должен обеспечить присвоение уникального идентификатора каждой вновь </w:t>
            </w:r>
            <w:r>
              <w:rPr>
                <w:rFonts w:ascii="Times New Roman" w:hAnsi="Times New Roman" w:cs="Times New Roman"/>
                <w:sz w:val="24"/>
                <w:szCs w:val="24"/>
              </w:rPr>
              <w:lastRenderedPageBreak/>
              <w:t>зарегистрированной единице материала и гарантировать его сохранность до момента исключения материала из L2MT.</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Исключение материала из L2MT сопровождается соответствующим уведомлением L2 и/или L3 по согласованному программному интерфейсу.</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L2MT должен иметь механизмы для обеспечения синхронизации идентификации материала с системой L3 и гарантировать наличие идентификатора L3 для каждой единицы материала.</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L2MT отвечает за передачу идентификатора единицы материала в локальную систему L2 в момент фактической подачи материала в оборудование.</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L2MT должна предоставить в L3 следующие данные:</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регистрация единицы материала в системе слежения;</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исключение единицы материала из системы слежения;</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изменение местоположения единицы материала;</w:t>
            </w:r>
          </w:p>
          <w:p w:rsidR="001C4CCA" w:rsidRDefault="003551F2">
            <w:pPr>
              <w:pStyle w:val="af"/>
              <w:numPr>
                <w:ilvl w:val="0"/>
                <w:numId w:val="4"/>
              </w:numPr>
              <w:spacing w:after="0" w:line="273" w:lineRule="auto"/>
              <w:ind w:left="0" w:firstLine="0"/>
              <w:jc w:val="both"/>
              <w:rPr>
                <w:rFonts w:ascii="Times New Roman" w:hAnsi="Times New Roman" w:cs="Times New Roman"/>
                <w:sz w:val="20"/>
                <w:szCs w:val="20"/>
              </w:rPr>
            </w:pPr>
            <w:r>
              <w:rPr>
                <w:rFonts w:ascii="Times New Roman" w:hAnsi="Times New Roman" w:cs="Times New Roman"/>
                <w:sz w:val="24"/>
                <w:szCs w:val="24"/>
              </w:rPr>
              <w:t>местоположение каждой единицы материала на технологической линии.</w:t>
            </w:r>
          </w:p>
          <w:p w:rsidR="001C4CCA" w:rsidRDefault="001C4CCA">
            <w:pPr>
              <w:pStyle w:val="af"/>
              <w:spacing w:after="0" w:line="273" w:lineRule="auto"/>
              <w:ind w:left="0"/>
              <w:jc w:val="both"/>
              <w:rPr>
                <w:rFonts w:ascii="Times New Roman" w:hAnsi="Times New Roman" w:cs="Times New Roman"/>
                <w:sz w:val="24"/>
                <w:szCs w:val="24"/>
              </w:rPr>
            </w:pPr>
          </w:p>
          <w:p w:rsidR="001C4CCA" w:rsidRDefault="003551F2">
            <w:pPr>
              <w:pStyle w:val="af"/>
              <w:spacing w:after="0" w:line="273" w:lineRule="auto"/>
              <w:ind w:left="0"/>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При автоматической передаче материала (без участия оператора)  между транспортными механизмами с различными автоматизированными системами слежения: </w:t>
            </w:r>
          </w:p>
          <w:p w:rsidR="001C4CCA" w:rsidRDefault="003551F2">
            <w:pPr>
              <w:pStyle w:val="af"/>
              <w:spacing w:after="0" w:line="273" w:lineRule="auto"/>
              <w:ind w:left="0"/>
              <w:jc w:val="both"/>
              <w:rPr>
                <w:rFonts w:ascii="Times New Roman" w:hAnsi="Times New Roman" w:cs="Times New Roman"/>
                <w:sz w:val="24"/>
                <w:szCs w:val="24"/>
                <w:lang w:eastAsia="ru-RU"/>
              </w:rPr>
            </w:pPr>
            <w:r>
              <w:rPr>
                <w:rFonts w:ascii="Times New Roman" w:hAnsi="Times New Roman" w:cs="Times New Roman"/>
                <w:sz w:val="24"/>
                <w:szCs w:val="24"/>
                <w:lang w:eastAsia="ru-RU"/>
              </w:rPr>
              <w:tab/>
              <w:t>1.</w:t>
            </w:r>
            <w:r>
              <w:rPr>
                <w:rFonts w:ascii="Times New Roman" w:hAnsi="Times New Roman" w:cs="Times New Roman"/>
                <w:sz w:val="24"/>
                <w:szCs w:val="24"/>
                <w:lang w:eastAsia="ru-RU"/>
              </w:rPr>
              <w:tab/>
              <w:t xml:space="preserve">в случае, когда требуется обеспечить передачу материала в режиме реального времени, смежные системы уровня 2 взаимодействую напрямую друг с другом, при этом системы должны гарантировать передачу идентификатора </w:t>
            </w:r>
            <w:r>
              <w:rPr>
                <w:rFonts w:ascii="Times New Roman" w:hAnsi="Times New Roman" w:cs="Times New Roman"/>
                <w:sz w:val="24"/>
                <w:szCs w:val="24"/>
                <w:lang w:eastAsia="ru-RU"/>
              </w:rPr>
              <w:lastRenderedPageBreak/>
              <w:t xml:space="preserve">материала уровня 3. По согласованному интерфейсу системы уровня 2 должны оповестить уровень 3 о регистрации/исключении материала в своих системах слежения; </w:t>
            </w:r>
          </w:p>
          <w:p w:rsidR="001C4CCA" w:rsidRDefault="003551F2">
            <w:pPr>
              <w:pStyle w:val="af"/>
              <w:spacing w:after="0" w:line="273" w:lineRule="auto"/>
              <w:ind w:left="0"/>
              <w:jc w:val="both"/>
              <w:rPr>
                <w:rFonts w:ascii="Times New Roman" w:hAnsi="Times New Roman" w:cs="Times New Roman"/>
                <w:sz w:val="24"/>
                <w:szCs w:val="24"/>
                <w:lang w:eastAsia="ru-RU"/>
              </w:rPr>
            </w:pPr>
            <w:r>
              <w:rPr>
                <w:rFonts w:ascii="Times New Roman" w:hAnsi="Times New Roman" w:cs="Times New Roman"/>
                <w:sz w:val="24"/>
                <w:szCs w:val="24"/>
                <w:lang w:eastAsia="ru-RU"/>
              </w:rPr>
              <w:tab/>
              <w:t>2.</w:t>
            </w:r>
            <w:r>
              <w:rPr>
                <w:rFonts w:ascii="Times New Roman" w:hAnsi="Times New Roman" w:cs="Times New Roman"/>
                <w:sz w:val="24"/>
                <w:szCs w:val="24"/>
                <w:lang w:eastAsia="ru-RU"/>
              </w:rPr>
              <w:tab/>
              <w:t>если же для систем уровня 2 приемлемо ожидание каждого события в течени</w:t>
            </w:r>
            <w:proofErr w:type="gramStart"/>
            <w:r>
              <w:rPr>
                <w:rFonts w:ascii="Times New Roman" w:hAnsi="Times New Roman" w:cs="Times New Roman"/>
                <w:sz w:val="24"/>
                <w:szCs w:val="24"/>
                <w:lang w:eastAsia="ru-RU"/>
              </w:rPr>
              <w:t>и</w:t>
            </w:r>
            <w:proofErr w:type="gramEnd"/>
            <w:r>
              <w:rPr>
                <w:rFonts w:ascii="Times New Roman" w:hAnsi="Times New Roman" w:cs="Times New Roman"/>
                <w:sz w:val="24"/>
                <w:szCs w:val="24"/>
                <w:lang w:eastAsia="ru-RU"/>
              </w:rPr>
              <w:t xml:space="preserve"> 30-60 секунд, то передачу данных о перемещении материала допускается производить через уровень 3 по согласованному интерфейсу.</w:t>
            </w:r>
          </w:p>
          <w:p w:rsidR="001C4CCA" w:rsidRDefault="001C4CCA">
            <w:pPr>
              <w:pStyle w:val="af"/>
              <w:spacing w:after="0" w:line="273" w:lineRule="auto"/>
              <w:ind w:left="0"/>
              <w:jc w:val="both"/>
              <w:rPr>
                <w:rFonts w:ascii="Times New Roman" w:hAnsi="Times New Roman" w:cs="Times New Roman"/>
                <w:sz w:val="24"/>
                <w:szCs w:val="24"/>
                <w:lang w:eastAsia="ru-RU"/>
              </w:rPr>
            </w:pPr>
          </w:p>
          <w:p w:rsidR="001C4CCA" w:rsidRDefault="003551F2">
            <w:pPr>
              <w:pStyle w:val="af"/>
              <w:spacing w:after="0" w:line="273" w:lineRule="auto"/>
              <w:ind w:left="0"/>
              <w:jc w:val="both"/>
              <w:rPr>
                <w:rFonts w:ascii="Times New Roman" w:hAnsi="Times New Roman" w:cs="Times New Roman"/>
                <w:sz w:val="20"/>
                <w:szCs w:val="20"/>
              </w:rPr>
            </w:pPr>
            <w:r>
              <w:rPr>
                <w:rFonts w:ascii="Times New Roman" w:hAnsi="Times New Roman" w:cs="Times New Roman"/>
                <w:sz w:val="24"/>
                <w:szCs w:val="24"/>
                <w:lang w:eastAsia="ru-RU"/>
              </w:rPr>
              <w:t>Все дополнительные исходные данные по материалу (его характеристики, задание на обработку/перемещение) предоставляются с уровня 3</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L2MT ensures integration with all production equipment and control measuring instrumentation situated within its tracking zone.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L2MT ensures recordkeeping of material to be tracked on the basis of the data from L3 system and local L2 systems of the process line units.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Communication between L2MT and L2, L3 systems is made via agreed program interface.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L2MT shall ensure assignment of the unique identifier to each newly registered material unit </w:t>
            </w:r>
            <w:r>
              <w:rPr>
                <w:rFonts w:ascii="Times New Roman" w:hAnsi="Times New Roman" w:cs="Times New Roman"/>
                <w:sz w:val="24"/>
                <w:szCs w:val="24"/>
                <w:lang w:val="en-US"/>
              </w:rPr>
              <w:lastRenderedPageBreak/>
              <w:t xml:space="preserve">and its integrity until the material is removed from L2MT.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Removal of the material from L2MT is accompanied with the related notification of L2 and/or L3 via agreed program interface.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L2MT shall have means for synchronization of material identification with L3 system and shall ensure availability of L3 identifier for each material unit.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L2MT is responsible for transmission of material unit identifier to the local L2 system at the moment when material is actually fed to the equipment.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L2MT shall transmit the following data to L3: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recording of the material unit in the tracking system;</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removal of the material unit from the tracking system;</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relocation of the material unit; </w:t>
            </w:r>
          </w:p>
          <w:p w:rsidR="001C4CCA" w:rsidRDefault="001C4CCA">
            <w:pPr>
              <w:pStyle w:val="af"/>
              <w:spacing w:after="0" w:line="273" w:lineRule="auto"/>
              <w:ind w:left="0"/>
              <w:jc w:val="both"/>
              <w:rPr>
                <w:rFonts w:ascii="Times New Roman" w:hAnsi="Times New Roman" w:cs="Times New Roman"/>
                <w:sz w:val="24"/>
                <w:szCs w:val="24"/>
                <w:lang w:val="en-US"/>
              </w:rPr>
            </w:pP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location</w:t>
            </w:r>
            <w:proofErr w:type="gramEnd"/>
            <w:r>
              <w:rPr>
                <w:rFonts w:ascii="Times New Roman" w:hAnsi="Times New Roman" w:cs="Times New Roman"/>
                <w:sz w:val="24"/>
                <w:szCs w:val="24"/>
                <w:lang w:val="en-US"/>
              </w:rPr>
              <w:t xml:space="preserve"> of each material unit at the process line.</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cases when the material automatically transferring between conveying mechanisms with different material tracking systems (without operator):</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1. If required to provide the real-time material conveying, the corresponding L2 systems have to communicate directly to each other. They also should guarantee transferring the L3 material identifier. Both L2 systems should inform L3 about registering/excluding </w:t>
            </w:r>
            <w:r>
              <w:rPr>
                <w:rFonts w:ascii="Times New Roman" w:hAnsi="Times New Roman" w:cs="Times New Roman"/>
                <w:sz w:val="24"/>
                <w:szCs w:val="24"/>
                <w:lang w:val="en-US"/>
              </w:rPr>
              <w:lastRenderedPageBreak/>
              <w:t>material in their material tracking systems by agreed interface.</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2.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for L2 systems acceptable to wait 30-60 sec for informing about each event, then it is possible to transfer data of material conveying through L3 by agreed interface.</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rest primary input data of material (material parameters, production order, </w:t>
            </w:r>
            <w:proofErr w:type="gramStart"/>
            <w:r>
              <w:rPr>
                <w:rFonts w:ascii="Times New Roman" w:hAnsi="Times New Roman" w:cs="Times New Roman"/>
                <w:sz w:val="24"/>
                <w:szCs w:val="24"/>
                <w:lang w:val="en-US"/>
              </w:rPr>
              <w:t>move</w:t>
            </w:r>
            <w:proofErr w:type="gramEnd"/>
            <w:r>
              <w:rPr>
                <w:rFonts w:ascii="Times New Roman" w:hAnsi="Times New Roman" w:cs="Times New Roman"/>
                <w:sz w:val="24"/>
                <w:szCs w:val="24"/>
                <w:lang w:val="en-US"/>
              </w:rPr>
              <w:t xml:space="preserve"> order) will be provided by L3.</w:t>
            </w:r>
          </w:p>
        </w:tc>
      </w:tr>
    </w:tbl>
    <w:p w:rsidR="001C4CCA" w:rsidRDefault="003551F2">
      <w:pPr>
        <w:pStyle w:val="3"/>
        <w:numPr>
          <w:ilvl w:val="2"/>
          <w:numId w:val="3"/>
        </w:numPr>
        <w:spacing w:before="120" w:after="120" w:line="273" w:lineRule="auto"/>
        <w:ind w:left="0" w:firstLine="0"/>
        <w:rPr>
          <w:rFonts w:ascii="Times New Roman" w:hAnsi="Times New Roman" w:cs="Times New Roman"/>
          <w:color w:val="00000A"/>
          <w:sz w:val="24"/>
          <w:szCs w:val="24"/>
        </w:rPr>
      </w:pPr>
      <w:bookmarkStart w:id="37" w:name="_Toc398537800"/>
      <w:bookmarkStart w:id="38" w:name="_Toc348969414"/>
      <w:bookmarkStart w:id="39" w:name="_Toc348966758"/>
      <w:bookmarkStart w:id="40" w:name="_Toc348955017"/>
      <w:bookmarkStart w:id="41" w:name="_Toc347392373"/>
      <w:bookmarkEnd w:id="37"/>
      <w:bookmarkEnd w:id="38"/>
      <w:bookmarkEnd w:id="39"/>
      <w:bookmarkEnd w:id="40"/>
      <w:bookmarkEnd w:id="41"/>
      <w:r>
        <w:rPr>
          <w:rFonts w:ascii="Times New Roman" w:hAnsi="Times New Roman" w:cs="Times New Roman"/>
          <w:color w:val="00000A"/>
          <w:sz w:val="24"/>
          <w:szCs w:val="24"/>
        </w:rPr>
        <w:lastRenderedPageBreak/>
        <w:t xml:space="preserve">Производственное задание / </w:t>
      </w:r>
      <w:proofErr w:type="spellStart"/>
      <w:r>
        <w:rPr>
          <w:rFonts w:ascii="Times New Roman" w:hAnsi="Times New Roman" w:cs="Times New Roman"/>
          <w:color w:val="00000A"/>
          <w:sz w:val="24"/>
          <w:szCs w:val="24"/>
        </w:rPr>
        <w:t>Production</w:t>
      </w:r>
      <w:proofErr w:type="spellEnd"/>
      <w:r>
        <w:rPr>
          <w:rFonts w:ascii="Times New Roman" w:hAnsi="Times New Roman" w:cs="Times New Roman"/>
          <w:color w:val="00000A"/>
          <w:sz w:val="24"/>
          <w:szCs w:val="24"/>
        </w:rPr>
        <w:t xml:space="preserve"> </w:t>
      </w:r>
      <w:proofErr w:type="spellStart"/>
      <w:r>
        <w:rPr>
          <w:rFonts w:ascii="Times New Roman" w:hAnsi="Times New Roman" w:cs="Times New Roman"/>
          <w:color w:val="00000A"/>
          <w:sz w:val="24"/>
          <w:szCs w:val="24"/>
        </w:rPr>
        <w:t>Order</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L3 передает в L2DB исходные данные по настройке оборудования и обработке материала в составе:</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очередность подачи материала в технологическую линию с указанием точки входа;</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характеристики и свойства материала (для моделей управления технологией агрегатов);</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задание на технологическую обработку материала и исходные данные по настройке оборудования.</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предусматривает механизмы для запроса исходных данных по настройке оборудования и обработке материала из системы L3.</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Для каждой единицы материала L2 обеспечивает настройку оборудования и обработку материала в соответствии с исходными данными из L3.</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Source data on equipment adjustment and material processing are transmitted from L3 to L2DB as follows:</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sequence of material delivery to the process line with </w:t>
            </w:r>
            <w:proofErr w:type="spellStart"/>
            <w:r>
              <w:rPr>
                <w:rFonts w:ascii="Times New Roman" w:hAnsi="Times New Roman" w:cs="Times New Roman"/>
                <w:sz w:val="24"/>
                <w:szCs w:val="24"/>
                <w:lang w:val="en-US"/>
              </w:rPr>
              <w:t>entrypoints</w:t>
            </w:r>
            <w:proofErr w:type="spellEnd"/>
            <w:r>
              <w:rPr>
                <w:rFonts w:ascii="Times New Roman" w:hAnsi="Times New Roman" w:cs="Times New Roman"/>
                <w:sz w:val="24"/>
                <w:szCs w:val="24"/>
                <w:lang w:val="en-US"/>
              </w:rPr>
              <w:t xml:space="preserve"> indicated; </w:t>
            </w:r>
          </w:p>
          <w:p w:rsidR="001C4CCA" w:rsidRDefault="001C4CCA">
            <w:pPr>
              <w:pStyle w:val="af"/>
              <w:spacing w:after="0" w:line="273" w:lineRule="auto"/>
              <w:ind w:left="0"/>
              <w:jc w:val="both"/>
              <w:rPr>
                <w:rFonts w:ascii="Times New Roman" w:hAnsi="Times New Roman" w:cs="Times New Roman"/>
                <w:sz w:val="24"/>
                <w:szCs w:val="24"/>
                <w:lang w:val="en-US"/>
              </w:rPr>
            </w:pP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characteristics and properties of the material (for machines technology control models);</w:t>
            </w:r>
          </w:p>
          <w:p w:rsidR="001C4CCA" w:rsidRDefault="003551F2">
            <w:pPr>
              <w:pStyle w:val="af"/>
              <w:numPr>
                <w:ilvl w:val="0"/>
                <w:numId w:val="4"/>
              </w:numPr>
              <w:spacing w:after="0" w:line="273" w:lineRule="auto"/>
              <w:ind w:left="0" w:firstLine="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 for processing treatment of material and source data on equipment adjustment.</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L2 provides means for source data enquiry on equipment adjustment and material processing treatment from L3 system.</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 provides equipment adjustment and material processing treatment for each material unit according to the source data from L3. </w:t>
            </w:r>
          </w:p>
          <w:p w:rsidR="001C4CCA" w:rsidRDefault="001C4CCA">
            <w:pPr>
              <w:spacing w:after="0" w:line="273" w:lineRule="auto"/>
              <w:jc w:val="both"/>
              <w:rPr>
                <w:rFonts w:ascii="Times New Roman" w:hAnsi="Times New Roman" w:cs="Times New Roman"/>
                <w:sz w:val="24"/>
                <w:szCs w:val="24"/>
                <w:lang w:val="en-US"/>
              </w:rPr>
            </w:pPr>
          </w:p>
        </w:tc>
      </w:tr>
    </w:tbl>
    <w:p w:rsidR="001C4CCA" w:rsidRDefault="003551F2">
      <w:pPr>
        <w:pStyle w:val="3"/>
        <w:numPr>
          <w:ilvl w:val="2"/>
          <w:numId w:val="3"/>
        </w:numPr>
        <w:spacing w:before="120" w:after="120" w:line="273" w:lineRule="auto"/>
        <w:ind w:left="0" w:firstLine="0"/>
        <w:rPr>
          <w:rFonts w:ascii="Times New Roman" w:hAnsi="Times New Roman" w:cs="Times New Roman"/>
          <w:color w:val="00000A"/>
          <w:sz w:val="24"/>
          <w:szCs w:val="24"/>
          <w:lang w:val="en-US"/>
        </w:rPr>
      </w:pPr>
      <w:bookmarkStart w:id="42" w:name="_Toc398537801"/>
      <w:bookmarkStart w:id="43" w:name="_Toc348969415"/>
      <w:bookmarkStart w:id="44" w:name="_Toc348966759"/>
      <w:bookmarkStart w:id="45" w:name="_Toc348955018"/>
      <w:bookmarkStart w:id="46" w:name="_Toc347392374"/>
      <w:r>
        <w:rPr>
          <w:rFonts w:ascii="Times New Roman" w:hAnsi="Times New Roman" w:cs="Times New Roman"/>
          <w:color w:val="00000A"/>
          <w:sz w:val="24"/>
          <w:szCs w:val="24"/>
        </w:rPr>
        <w:lastRenderedPageBreak/>
        <w:t>Рапорт</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производства</w:t>
      </w:r>
      <w:bookmarkEnd w:id="42"/>
      <w:bookmarkEnd w:id="43"/>
      <w:bookmarkEnd w:id="44"/>
      <w:bookmarkEnd w:id="45"/>
      <w:bookmarkEnd w:id="46"/>
      <w:r>
        <w:rPr>
          <w:rFonts w:ascii="Times New Roman" w:hAnsi="Times New Roman" w:cs="Times New Roman"/>
          <w:color w:val="00000A"/>
          <w:sz w:val="24"/>
          <w:szCs w:val="24"/>
          <w:lang w:val="en-US"/>
        </w:rPr>
        <w:t xml:space="preserve"> / Production Record Keeping</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регистрирует потребление исходных и появление новых единиц материала в ходе технологического процесса, о чем информирует L2MT и L3 через согласованный программный интерфейс.</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регистрирует количественную взаимосвязь между исходными и произведенными материалами в виде перекрестных ссылок их идентификаторов.</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L2 регистрирует взаимосвязь </w:t>
            </w:r>
            <w:proofErr w:type="gramStart"/>
            <w:r>
              <w:rPr>
                <w:rFonts w:ascii="Times New Roman" w:hAnsi="Times New Roman" w:cs="Times New Roman"/>
                <w:sz w:val="24"/>
                <w:szCs w:val="24"/>
              </w:rPr>
              <w:t>исходного</w:t>
            </w:r>
            <w:proofErr w:type="gramEnd"/>
            <w:r>
              <w:rPr>
                <w:rFonts w:ascii="Times New Roman" w:hAnsi="Times New Roman" w:cs="Times New Roman"/>
                <w:sz w:val="24"/>
                <w:szCs w:val="24"/>
              </w:rPr>
              <w:t xml:space="preserve"> и полученного материалов как местоположение объемов полученных материалов в исходном.</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L2 регистрирует информацию о фактах и продолжительности простоев технологического оборудования.</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Передача протоколов в L3 осуществляется по согласованному программному интерфейсу.</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L2 keeps records of usage of original material units and appearance of new material units during the process, which is reported by L2MTandL3 through agreed program interface.</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 keeps records of quantitative interrelation between raw materials and produced materials in the form of cross references of their identifiers.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 keeps records of interrelation of raw and produced materials volumes as location of produced volumes in the raw one.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L2 keeps records of information about idle time of the production equipment and its duration.</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Records are transmitted to L3 through the agreed program interface. </w:t>
            </w:r>
          </w:p>
          <w:p w:rsidR="001C4CCA" w:rsidRDefault="001C4CCA">
            <w:pPr>
              <w:spacing w:after="0" w:line="273" w:lineRule="auto"/>
              <w:jc w:val="both"/>
              <w:rPr>
                <w:rFonts w:ascii="Times New Roman" w:hAnsi="Times New Roman" w:cs="Times New Roman"/>
                <w:sz w:val="24"/>
                <w:szCs w:val="24"/>
                <w:lang w:val="en-US"/>
              </w:rPr>
            </w:pPr>
          </w:p>
        </w:tc>
      </w:tr>
    </w:tbl>
    <w:p w:rsidR="001C4CCA" w:rsidRDefault="003551F2">
      <w:pPr>
        <w:pStyle w:val="3"/>
        <w:numPr>
          <w:ilvl w:val="2"/>
          <w:numId w:val="3"/>
        </w:numPr>
        <w:spacing w:before="120" w:after="120" w:line="273" w:lineRule="auto"/>
        <w:ind w:left="0" w:firstLine="0"/>
        <w:rPr>
          <w:rFonts w:ascii="Times New Roman" w:hAnsi="Times New Roman" w:cs="Times New Roman"/>
          <w:color w:val="00000A"/>
          <w:sz w:val="24"/>
          <w:szCs w:val="24"/>
          <w:lang w:val="en-US"/>
        </w:rPr>
      </w:pPr>
      <w:bookmarkStart w:id="47" w:name="_Toc398537802"/>
      <w:r>
        <w:rPr>
          <w:rFonts w:ascii="Times New Roman" w:hAnsi="Times New Roman" w:cs="Times New Roman"/>
          <w:color w:val="00000A"/>
          <w:sz w:val="24"/>
          <w:szCs w:val="24"/>
        </w:rPr>
        <w:t>Технологический</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паспорт</w:t>
      </w:r>
      <w:bookmarkEnd w:id="47"/>
      <w:r>
        <w:rPr>
          <w:rFonts w:ascii="Times New Roman" w:hAnsi="Times New Roman" w:cs="Times New Roman"/>
          <w:color w:val="00000A"/>
          <w:sz w:val="24"/>
          <w:szCs w:val="24"/>
          <w:lang w:val="en-US"/>
        </w:rPr>
        <w:t xml:space="preserve"> / Log of manufacturing processes</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Системы L2 формируют технологический паспорт (сертификат) и/или контрольно-измерительный протокол для каждой единицы материала.</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Технологический паспорт (сертификат) содержит информацию о ходе процесса обработки единицы материала на оборудовании.</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Контрольно-измерительный протокол содержит информацию о результатах проведенных измерений конкретной единицы материала.</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lastRenderedPageBreak/>
              <w:t>Системы L2 и L3 должны различать технологические параметры по принадлежности:</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к единице времени (общие параметры процесса, ОЦИ);</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к единице материала (агрегированные, усредненные значения);</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rPr>
            </w:pPr>
            <w:r>
              <w:rPr>
                <w:rFonts w:ascii="Times New Roman" w:hAnsi="Times New Roman" w:cs="Times New Roman"/>
                <w:sz w:val="24"/>
                <w:szCs w:val="24"/>
              </w:rPr>
              <w:t>к точке, имеющей координатную привязку к единице материала (для формирования трендов).</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Для передачи протоколов технологических параметров, L2 предусматривает отдельную физическую таблицу данных для каждого параметра в L2DB.</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Передача протоколов в L3 осуществляется по согласованному программному интерфейсу.</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L2 systems prepare a production passport (certificate) and/or inspection &amp; measuring record for each material unit.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production process passport (certificate) contains information about processing treatment of the material unit at the equipment.</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inspection &amp; measuring record contains results of measurements of the particular material unit.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L2 and L3 systems have to distinguish between process parameters depending on whether they belong to:  </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unit of time (general process parameters, workshop measurements);</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unitofmaterial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aggregate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w:t>
            </w:r>
          </w:p>
          <w:p w:rsidR="001C4CCA" w:rsidRDefault="003551F2">
            <w:pPr>
              <w:pStyle w:val="af"/>
              <w:numPr>
                <w:ilvl w:val="0"/>
                <w:numId w:val="5"/>
              </w:numPr>
              <w:spacing w:after="0" w:line="273" w:lineRule="auto"/>
              <w:ind w:left="0" w:firstLine="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pointwhich</w:t>
            </w:r>
            <w:proofErr w:type="spellEnd"/>
            <w:proofErr w:type="gramEnd"/>
            <w:r>
              <w:rPr>
                <w:rFonts w:ascii="Times New Roman" w:hAnsi="Times New Roman" w:cs="Times New Roman"/>
                <w:sz w:val="24"/>
                <w:szCs w:val="24"/>
                <w:lang w:val="en-US"/>
              </w:rPr>
              <w:t xml:space="preserve"> location is related to coordinates of the material unit (for generation of trends).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L2 provides for a separate physical data table for each parameter in L2DB to transmit process parameters records.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Records are transmitted to L3 via agreed program interface.</w:t>
            </w:r>
          </w:p>
          <w:p w:rsidR="001C4CCA" w:rsidRDefault="001C4CCA">
            <w:pPr>
              <w:spacing w:after="0" w:line="273" w:lineRule="auto"/>
              <w:jc w:val="both"/>
              <w:rPr>
                <w:rFonts w:ascii="Times New Roman" w:hAnsi="Times New Roman" w:cs="Times New Roman"/>
                <w:sz w:val="24"/>
                <w:szCs w:val="24"/>
                <w:lang w:val="en-US"/>
              </w:rPr>
            </w:pP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lang w:val="en-US"/>
        </w:rPr>
      </w:pPr>
      <w:bookmarkStart w:id="48" w:name="_Toc398537803"/>
      <w:bookmarkStart w:id="49" w:name="_Toc348969417"/>
      <w:bookmarkStart w:id="50" w:name="_Toc348966761"/>
      <w:bookmarkStart w:id="51" w:name="_Toc348955020"/>
      <w:bookmarkStart w:id="52" w:name="_Toc347233620"/>
      <w:r>
        <w:rPr>
          <w:rFonts w:ascii="Times New Roman" w:hAnsi="Times New Roman" w:cs="Times New Roman"/>
          <w:color w:val="00000A"/>
          <w:sz w:val="28"/>
          <w:szCs w:val="28"/>
        </w:rPr>
        <w:lastRenderedPageBreak/>
        <w:t>Требования</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к</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структурам</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передаваемых</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данных</w:t>
      </w:r>
      <w:bookmarkEnd w:id="48"/>
      <w:bookmarkEnd w:id="49"/>
      <w:bookmarkEnd w:id="50"/>
      <w:bookmarkEnd w:id="51"/>
      <w:bookmarkEnd w:id="52"/>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lang w:val="en-US"/>
        </w:rPr>
        <w:br/>
        <w:t>Requirements to Structures of Transmitted Data</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Пересылаемые между сторонами структуры данных называются телеграммами. Каждая телеграмма состоит из двух частей - событие и данные.</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Событие предназначено для информирования второй стороны о готовности новых данных для передачи и указания, в каких структурах они размещены.</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Событие имеет одинаковую структуру для всех телеграмм, структуры данных специфичны для каждой телеграммы.</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Таблицы событий и данных имеют системные автоматически заполняемые поля со временем вставки и временем </w:t>
            </w:r>
            <w:r>
              <w:rPr>
                <w:rFonts w:ascii="Times New Roman" w:hAnsi="Times New Roman" w:cs="Times New Roman"/>
                <w:sz w:val="24"/>
                <w:szCs w:val="24"/>
              </w:rPr>
              <w:lastRenderedPageBreak/>
              <w:t>обновления данных.</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Каждой посылаемой телеграмме соответствует только одна запись в таблице событий, количество структур данных и записей в каждой структуре произвольно.</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Каждая запись в таблице событий имеет уникальный идентификационный номер события на всем жизненном цикле системы.</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Каждая запись в таблице данных имеет уникальный идентификационный номер и ссылку на таблицу событий.</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Таблица событий заполняется после заполнения таблиц данных.</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Каждая таблица данных имеет свой уникальный порядковый номер.</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highlight w:val="yellow"/>
              </w:rPr>
              <w:t>Требования к порядку полей в таблицах данных не предъявляются. Порядок полей в таблице данных может быть любым. Строго обязательно наличие в таблице всех оговоренных полей с оговоренными названиями и типом данных.</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Обратная связь о результате обработки телеграммы смежной системой реализуется через выделенное поле в таблице событий.</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В L2DB и L3DB должно быть обеспечено хранение архивов протоколов обмена данными не менее двух недель.</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Data structures transmitted between the parties are called telegrams. Each telegram consists of two parts – event and data.</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event is used for reporting to the second party that the new data are ready to be transmitted and what structures they are located in.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event has one and the same structure for all the telegrams; data structures are specific for each telegram.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 and data tables have system fields filled out automatically with insert data and data update time. </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one record in the event table relates to each telegram sent; the quantity of data structures and records per each structure is not restricted.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record in the table has the unique identifying number of an event over the entire system lifetime.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record in the data table has the unique identifying number and reference to the event table.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event table should be filled after the data tables were filled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data table has its own serial number.</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highlight w:val="yellow"/>
                <w:lang w:val="en-US"/>
              </w:rPr>
              <w:t>There are no specific requirements to the order of columns of data tables. There can be any order of columns within data table. Existence of all agreed columns with agreed column names and data types is obligatory</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about the results of telegrams processed by the adjacent system is made via allocated field in the event table. </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Communication protocol archives for at least two weeks have to be provided by L2DB and L3DB.</w:t>
            </w:r>
          </w:p>
        </w:tc>
      </w:tr>
    </w:tbl>
    <w:p w:rsidR="001C4CCA" w:rsidRDefault="003551F2">
      <w:pPr>
        <w:pStyle w:val="1"/>
        <w:numPr>
          <w:ilvl w:val="0"/>
          <w:numId w:val="7"/>
        </w:numPr>
        <w:spacing w:before="120" w:after="120" w:line="273" w:lineRule="auto"/>
        <w:ind w:left="357" w:hanging="357"/>
        <w:rPr>
          <w:rFonts w:ascii="Times New Roman" w:hAnsi="Times New Roman" w:cs="Times New Roman"/>
          <w:color w:val="00000A"/>
          <w:lang w:val="en-US"/>
        </w:rPr>
      </w:pPr>
      <w:bookmarkStart w:id="53" w:name="_Toc347233621"/>
      <w:bookmarkStart w:id="54" w:name="_Toc398537804"/>
      <w:bookmarkStart w:id="55" w:name="_Toc348969418"/>
      <w:bookmarkStart w:id="56" w:name="_Toc348966762"/>
      <w:bookmarkStart w:id="57" w:name="_Toc348955021"/>
      <w:r>
        <w:rPr>
          <w:rFonts w:ascii="Times New Roman" w:hAnsi="Times New Roman" w:cs="Times New Roman"/>
          <w:color w:val="00000A"/>
        </w:rPr>
        <w:lastRenderedPageBreak/>
        <w:t>ОПИСАНИЕ</w:t>
      </w:r>
      <w:r>
        <w:rPr>
          <w:rFonts w:ascii="Times New Roman" w:hAnsi="Times New Roman" w:cs="Times New Roman"/>
          <w:color w:val="00000A"/>
          <w:lang w:val="en-US"/>
        </w:rPr>
        <w:t xml:space="preserve"> </w:t>
      </w:r>
      <w:r>
        <w:rPr>
          <w:rFonts w:ascii="Times New Roman" w:hAnsi="Times New Roman" w:cs="Times New Roman"/>
          <w:color w:val="00000A"/>
        </w:rPr>
        <w:t>ИНТЕРФЕЙСА</w:t>
      </w:r>
      <w:r>
        <w:rPr>
          <w:rFonts w:ascii="Times New Roman" w:hAnsi="Times New Roman" w:cs="Times New Roman"/>
          <w:color w:val="00000A"/>
          <w:lang w:val="en-US"/>
        </w:rPr>
        <w:t xml:space="preserve"> </w:t>
      </w:r>
      <w:r>
        <w:rPr>
          <w:rFonts w:ascii="Times New Roman" w:hAnsi="Times New Roman" w:cs="Times New Roman"/>
          <w:color w:val="00000A"/>
        </w:rPr>
        <w:t>ОБМЕНА</w:t>
      </w:r>
      <w:bookmarkEnd w:id="53"/>
      <w:bookmarkEnd w:id="54"/>
      <w:bookmarkEnd w:id="55"/>
      <w:bookmarkEnd w:id="56"/>
      <w:bookmarkEnd w:id="57"/>
      <w:r>
        <w:rPr>
          <w:rFonts w:ascii="Times New Roman" w:hAnsi="Times New Roman" w:cs="Times New Roman"/>
          <w:color w:val="00000A"/>
          <w:lang w:val="en-US"/>
        </w:rPr>
        <w:t xml:space="preserve"> / </w:t>
      </w:r>
      <w:r>
        <w:rPr>
          <w:rFonts w:ascii="Times New Roman" w:hAnsi="Times New Roman" w:cs="Times New Roman"/>
          <w:color w:val="00000A"/>
          <w:lang w:val="en-US"/>
        </w:rPr>
        <w:br/>
        <w:t>DATA EXCHANGE INTERFASE DESCRIPTION</w:t>
      </w:r>
    </w:p>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58" w:name="_Toc398537805"/>
      <w:bookmarkStart w:id="59" w:name="_Toc348969419"/>
      <w:bookmarkStart w:id="60" w:name="_Toc348966763"/>
      <w:bookmarkStart w:id="61" w:name="_Toc348955022"/>
      <w:bookmarkStart w:id="62" w:name="_Toc347392379"/>
      <w:bookmarkEnd w:id="58"/>
      <w:bookmarkEnd w:id="59"/>
      <w:bookmarkEnd w:id="60"/>
      <w:bookmarkEnd w:id="61"/>
      <w:bookmarkEnd w:id="62"/>
      <w:r>
        <w:rPr>
          <w:rFonts w:ascii="Times New Roman" w:hAnsi="Times New Roman" w:cs="Times New Roman"/>
          <w:color w:val="00000A"/>
          <w:sz w:val="28"/>
          <w:szCs w:val="28"/>
        </w:rPr>
        <w:t xml:space="preserve">Аппаратный интерфейс / </w:t>
      </w:r>
      <w:proofErr w:type="spellStart"/>
      <w:r>
        <w:rPr>
          <w:rFonts w:ascii="Times New Roman" w:hAnsi="Times New Roman" w:cs="Times New Roman"/>
          <w:color w:val="00000A"/>
          <w:sz w:val="28"/>
          <w:szCs w:val="28"/>
        </w:rPr>
        <w:t>Hardware</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Interface</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Автоматизированная система управления </w:t>
            </w:r>
            <w:r>
              <w:rPr>
                <w:rFonts w:ascii="Times New Roman" w:hAnsi="Times New Roman" w:cs="Times New Roman"/>
              </w:rPr>
              <w:t xml:space="preserve">ФРЕЗЕРНЫМ АГРЕГАТОМ ДЛЯ ОБРАБОТКИ </w:t>
            </w:r>
            <w:r>
              <w:rPr>
                <w:rFonts w:ascii="Times New Roman" w:hAnsi="Times New Roman" w:cs="Times New Roman"/>
              </w:rPr>
              <w:lastRenderedPageBreak/>
              <w:t xml:space="preserve">СЛИТКОВ </w:t>
            </w:r>
            <w:r>
              <w:rPr>
                <w:rFonts w:ascii="Times New Roman" w:hAnsi="Times New Roman" w:cs="Times New Roman"/>
                <w:lang w:val="en-US"/>
              </w:rPr>
              <w:t>MFL</w:t>
            </w:r>
            <w:r>
              <w:rPr>
                <w:rFonts w:ascii="Times New Roman" w:hAnsi="Times New Roman" w:cs="Times New Roman"/>
                <w:sz w:val="24"/>
                <w:szCs w:val="24"/>
              </w:rPr>
              <w:t xml:space="preserve">, а именно сервер уровня 2, подключен к АСУПП ПК уровня 3 через соединение между локальной сетью </w:t>
            </w:r>
            <w:r>
              <w:rPr>
                <w:rFonts w:ascii="Times New Roman" w:hAnsi="Times New Roman" w:cs="Times New Roman"/>
                <w:sz w:val="24"/>
                <w:szCs w:val="24"/>
                <w:lang w:val="en-US"/>
              </w:rPr>
              <w:t>Ethernet</w:t>
            </w:r>
            <w:r>
              <w:rPr>
                <w:rFonts w:ascii="Times New Roman" w:hAnsi="Times New Roman" w:cs="Times New Roman"/>
                <w:sz w:val="24"/>
                <w:szCs w:val="24"/>
              </w:rPr>
              <w:t xml:space="preserve"> фрезерного агрегата и сетью уровня 3 ОАО «КУМЗ». Протокол связи </w:t>
            </w:r>
            <w:r>
              <w:rPr>
                <w:rFonts w:ascii="Times New Roman" w:hAnsi="Times New Roman" w:cs="Times New Roman"/>
                <w:sz w:val="24"/>
                <w:szCs w:val="24"/>
                <w:lang w:val="en-US"/>
              </w:rPr>
              <w:t>TCP</w:t>
            </w:r>
            <w:r>
              <w:rPr>
                <w:rFonts w:ascii="Times New Roman" w:hAnsi="Times New Roman" w:cs="Times New Roman"/>
                <w:sz w:val="24"/>
                <w:szCs w:val="24"/>
              </w:rPr>
              <w:t>/</w:t>
            </w:r>
            <w:r>
              <w:rPr>
                <w:rFonts w:ascii="Times New Roman" w:hAnsi="Times New Roman" w:cs="Times New Roman"/>
                <w:sz w:val="24"/>
                <w:szCs w:val="24"/>
                <w:lang w:val="en-US"/>
              </w:rPr>
              <w:t>IP</w:t>
            </w:r>
            <w:r>
              <w:rPr>
                <w:rFonts w:ascii="Times New Roman" w:hAnsi="Times New Roman" w:cs="Times New Roman"/>
                <w:sz w:val="24"/>
                <w:szCs w:val="24"/>
              </w:rPr>
              <w:t>.</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bCs/>
                <w:lang w:val="en-US"/>
              </w:rPr>
              <w:lastRenderedPageBreak/>
              <w:t>MFL</w:t>
            </w:r>
            <w:r>
              <w:rPr>
                <w:rFonts w:ascii="Times New Roman" w:hAnsi="Times New Roman" w:cs="Times New Roman"/>
                <w:lang w:val="en-US"/>
              </w:rPr>
              <w:t xml:space="preserve"> MILLING AGGREGARE FOR ROLLING </w:t>
            </w:r>
            <w:proofErr w:type="gramStart"/>
            <w:r>
              <w:rPr>
                <w:rFonts w:ascii="Times New Roman" w:hAnsi="Times New Roman" w:cs="Times New Roman"/>
                <w:lang w:val="en-US"/>
              </w:rPr>
              <w:t xml:space="preserve">MILL  </w:t>
            </w:r>
            <w:r>
              <w:rPr>
                <w:rFonts w:ascii="Times New Roman" w:hAnsi="Times New Roman" w:cs="Times New Roman"/>
                <w:sz w:val="24"/>
                <w:szCs w:val="24"/>
                <w:lang w:val="en-US"/>
              </w:rPr>
              <w:t>automation</w:t>
            </w:r>
            <w:proofErr w:type="gramEnd"/>
            <w:r>
              <w:rPr>
                <w:rFonts w:ascii="Times New Roman" w:hAnsi="Times New Roman" w:cs="Times New Roman"/>
                <w:sz w:val="24"/>
                <w:szCs w:val="24"/>
                <w:lang w:val="en-US"/>
              </w:rPr>
              <w:t xml:space="preserve"> system, in particular the </w:t>
            </w:r>
            <w:r>
              <w:rPr>
                <w:rFonts w:ascii="Times New Roman" w:hAnsi="Times New Roman" w:cs="Times New Roman"/>
                <w:sz w:val="24"/>
                <w:szCs w:val="24"/>
                <w:lang w:val="en-US"/>
              </w:rPr>
              <w:lastRenderedPageBreak/>
              <w:t>Level 2 server, is physically connected to the Level 3 system through a link between the MFL local Ethernet network and level 3 Local Area Network. The network communication protocol is TCP/IP.</w:t>
            </w: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63" w:name="_Toc170196387"/>
      <w:bookmarkStart w:id="64" w:name="_Toc398537806"/>
      <w:bookmarkStart w:id="65" w:name="_Toc348969420"/>
      <w:bookmarkStart w:id="66" w:name="_Toc348966764"/>
      <w:bookmarkStart w:id="67" w:name="_Toc348955023"/>
      <w:bookmarkStart w:id="68" w:name="_Toc347392380"/>
      <w:r>
        <w:rPr>
          <w:rFonts w:ascii="Times New Roman" w:hAnsi="Times New Roman" w:cs="Times New Roman"/>
          <w:color w:val="00000A"/>
          <w:sz w:val="28"/>
          <w:szCs w:val="28"/>
        </w:rPr>
        <w:lastRenderedPageBreak/>
        <w:t>Установление связи между уровнем 2 и уровнем 3</w:t>
      </w:r>
      <w:bookmarkEnd w:id="63"/>
      <w:bookmarkEnd w:id="64"/>
      <w:bookmarkEnd w:id="65"/>
      <w:bookmarkEnd w:id="66"/>
      <w:bookmarkEnd w:id="67"/>
      <w:bookmarkEnd w:id="68"/>
      <w:r>
        <w:rPr>
          <w:rFonts w:ascii="Times New Roman" w:hAnsi="Times New Roman" w:cs="Times New Roman"/>
          <w:color w:val="00000A"/>
          <w:sz w:val="28"/>
          <w:szCs w:val="28"/>
        </w:rPr>
        <w:t xml:space="preserve"> / </w:t>
      </w:r>
      <w:r>
        <w:rPr>
          <w:rFonts w:ascii="Times New Roman" w:hAnsi="Times New Roman" w:cs="Times New Roman"/>
          <w:color w:val="00000A"/>
          <w:sz w:val="28"/>
          <w:szCs w:val="28"/>
        </w:rPr>
        <w:br/>
      </w:r>
      <w:proofErr w:type="spellStart"/>
      <w:r>
        <w:rPr>
          <w:rFonts w:ascii="Times New Roman" w:hAnsi="Times New Roman" w:cs="Times New Roman"/>
          <w:color w:val="00000A"/>
          <w:sz w:val="28"/>
          <w:szCs w:val="28"/>
        </w:rPr>
        <w:t>Level</w:t>
      </w:r>
      <w:proofErr w:type="spellEnd"/>
      <w:r>
        <w:rPr>
          <w:rFonts w:ascii="Times New Roman" w:hAnsi="Times New Roman" w:cs="Times New Roman"/>
          <w:color w:val="00000A"/>
          <w:sz w:val="28"/>
          <w:szCs w:val="28"/>
        </w:rPr>
        <w:t xml:space="preserve"> 2 - </w:t>
      </w:r>
      <w:proofErr w:type="spellStart"/>
      <w:r>
        <w:rPr>
          <w:rFonts w:ascii="Times New Roman" w:hAnsi="Times New Roman" w:cs="Times New Roman"/>
          <w:color w:val="00000A"/>
          <w:sz w:val="28"/>
          <w:szCs w:val="28"/>
        </w:rPr>
        <w:t>Level</w:t>
      </w:r>
      <w:proofErr w:type="spellEnd"/>
      <w:r>
        <w:rPr>
          <w:rFonts w:ascii="Times New Roman" w:hAnsi="Times New Roman" w:cs="Times New Roman"/>
          <w:color w:val="00000A"/>
          <w:sz w:val="28"/>
          <w:szCs w:val="28"/>
        </w:rPr>
        <w:t xml:space="preserve"> 3 </w:t>
      </w:r>
      <w:proofErr w:type="spellStart"/>
      <w:r>
        <w:rPr>
          <w:rFonts w:ascii="Times New Roman" w:hAnsi="Times New Roman" w:cs="Times New Roman"/>
          <w:color w:val="00000A"/>
          <w:sz w:val="28"/>
          <w:szCs w:val="28"/>
        </w:rPr>
        <w:t>Communication</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Approach</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Способ обмена данными между уровнем 2 и уровнем 3 представляет собой связь между двумя базами данных. </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СУБД уровня 2 - </w:t>
            </w:r>
            <w:r>
              <w:rPr>
                <w:rFonts w:ascii="Times New Roman" w:hAnsi="Times New Roman" w:cs="Times New Roman"/>
                <w:sz w:val="24"/>
                <w:szCs w:val="24"/>
                <w:lang w:val="en-US"/>
              </w:rPr>
              <w:t>Microsoft</w:t>
            </w:r>
            <w:r>
              <w:rPr>
                <w:rFonts w:ascii="Times New Roman" w:hAnsi="Times New Roman" w:cs="Times New Roman"/>
                <w:sz w:val="24"/>
                <w:szCs w:val="24"/>
              </w:rPr>
              <w:t xml:space="preserve"> </w:t>
            </w:r>
            <w:r>
              <w:rPr>
                <w:rFonts w:ascii="Times New Roman" w:hAnsi="Times New Roman" w:cs="Times New Roman"/>
                <w:sz w:val="24"/>
                <w:szCs w:val="24"/>
                <w:lang w:val="en-US"/>
              </w:rPr>
              <w:t>SQL</w:t>
            </w:r>
            <w:r>
              <w:rPr>
                <w:rFonts w:ascii="Times New Roman" w:hAnsi="Times New Roman" w:cs="Times New Roman"/>
                <w:sz w:val="24"/>
                <w:szCs w:val="24"/>
              </w:rPr>
              <w:t xml:space="preserve"> </w:t>
            </w:r>
            <w:r>
              <w:rPr>
                <w:rFonts w:ascii="Times New Roman" w:hAnsi="Times New Roman" w:cs="Times New Roman"/>
                <w:sz w:val="24"/>
                <w:szCs w:val="24"/>
                <w:lang w:val="en-US"/>
              </w:rPr>
              <w:t>Server</w:t>
            </w:r>
            <w:r>
              <w:rPr>
                <w:rFonts w:ascii="Times New Roman" w:hAnsi="Times New Roman" w:cs="Times New Roman"/>
                <w:sz w:val="24"/>
                <w:szCs w:val="24"/>
              </w:rPr>
              <w:t xml:space="preserve"> (</w:t>
            </w:r>
            <w:r>
              <w:rPr>
                <w:rFonts w:ascii="Times New Roman" w:hAnsi="Times New Roman" w:cs="Times New Roman"/>
                <w:sz w:val="24"/>
                <w:szCs w:val="24"/>
                <w:highlight w:val="yellow"/>
              </w:rPr>
              <w:t>уточнить!!!</w:t>
            </w:r>
            <w:r>
              <w:rPr>
                <w:rFonts w:ascii="Times New Roman" w:hAnsi="Times New Roman" w:cs="Times New Roman"/>
                <w:sz w:val="24"/>
                <w:szCs w:val="24"/>
              </w:rPr>
              <w:t>).</w:t>
            </w:r>
          </w:p>
          <w:p w:rsidR="001C4CCA" w:rsidRDefault="001C4CCA">
            <w:pPr>
              <w:spacing w:after="0" w:line="273" w:lineRule="auto"/>
              <w:jc w:val="both"/>
              <w:rPr>
                <w:rFonts w:ascii="Times New Roman" w:hAnsi="Times New Roman" w:cs="Times New Roman"/>
                <w:sz w:val="24"/>
                <w:szCs w:val="24"/>
              </w:rPr>
            </w:pPr>
          </w:p>
          <w:p w:rsidR="001C4CCA" w:rsidRPr="00F82F06"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СУБД</w:t>
            </w:r>
            <w:r w:rsidRPr="00F82F06">
              <w:rPr>
                <w:rFonts w:ascii="Times New Roman" w:hAnsi="Times New Roman" w:cs="Times New Roman"/>
                <w:sz w:val="24"/>
                <w:szCs w:val="24"/>
              </w:rPr>
              <w:t xml:space="preserve"> </w:t>
            </w:r>
            <w:r>
              <w:rPr>
                <w:rFonts w:ascii="Times New Roman" w:hAnsi="Times New Roman" w:cs="Times New Roman"/>
                <w:sz w:val="24"/>
                <w:szCs w:val="24"/>
              </w:rPr>
              <w:t>уровня</w:t>
            </w:r>
            <w:r w:rsidRPr="00F82F06">
              <w:rPr>
                <w:rFonts w:ascii="Times New Roman" w:hAnsi="Times New Roman" w:cs="Times New Roman"/>
                <w:sz w:val="24"/>
                <w:szCs w:val="24"/>
              </w:rPr>
              <w:t xml:space="preserve"> 3 - </w:t>
            </w:r>
            <w:r>
              <w:rPr>
                <w:rFonts w:ascii="Times New Roman" w:hAnsi="Times New Roman" w:cs="Times New Roman"/>
                <w:sz w:val="24"/>
                <w:szCs w:val="24"/>
                <w:lang w:val="en-US"/>
              </w:rPr>
              <w:t>Microsoft</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SQL</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F82F06">
              <w:rPr>
                <w:rFonts w:ascii="Times New Roman" w:hAnsi="Times New Roman" w:cs="Times New Roman"/>
                <w:sz w:val="24"/>
                <w:szCs w:val="24"/>
              </w:rPr>
              <w:t xml:space="preserve"> 2008 </w:t>
            </w:r>
            <w:r>
              <w:rPr>
                <w:rFonts w:ascii="Times New Roman" w:hAnsi="Times New Roman" w:cs="Times New Roman"/>
                <w:sz w:val="24"/>
                <w:szCs w:val="24"/>
                <w:lang w:val="en-US"/>
              </w:rPr>
              <w:t>R</w:t>
            </w:r>
            <w:r w:rsidRPr="00F82F06">
              <w:rPr>
                <w:rFonts w:ascii="Times New Roman" w:hAnsi="Times New Roman" w:cs="Times New Roman"/>
                <w:sz w:val="24"/>
                <w:szCs w:val="24"/>
              </w:rPr>
              <w:t>2</w:t>
            </w:r>
            <w:r>
              <w:rPr>
                <w:rFonts w:ascii="Times New Roman" w:hAnsi="Times New Roman" w:cs="Times New Roman"/>
                <w:sz w:val="24"/>
                <w:szCs w:val="24"/>
                <w:lang w:val="en-US"/>
              </w:rPr>
              <w:t> </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Standard</w:t>
            </w:r>
            <w:r w:rsidRPr="00F82F06">
              <w:rPr>
                <w:rFonts w:ascii="Times New Roman" w:hAnsi="Times New Roman" w:cs="Times New Roman"/>
                <w:sz w:val="24"/>
                <w:szCs w:val="24"/>
              </w:rPr>
              <w:t>.</w:t>
            </w:r>
          </w:p>
          <w:p w:rsidR="001C4CCA" w:rsidRPr="00F82F06"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Для подключения к серверам БД будет использоваться ODBC (стандартный протокол для взаимодействия баз данных). </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communication method between Level 2 and Level 3 is a database-to-database connection.</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Level 2 database management system is Microsoft SQL Server (</w:t>
            </w:r>
            <w:r>
              <w:rPr>
                <w:rFonts w:ascii="Times New Roman" w:hAnsi="Times New Roman" w:cs="Times New Roman"/>
                <w:sz w:val="24"/>
                <w:szCs w:val="24"/>
                <w:highlight w:val="yellow"/>
                <w:lang w:val="en-US"/>
              </w:rPr>
              <w:t>to be clarified!!!</w:t>
            </w:r>
            <w:r>
              <w:rPr>
                <w:rFonts w:ascii="Times New Roman" w:hAnsi="Times New Roman" w:cs="Times New Roman"/>
                <w:sz w:val="24"/>
                <w:szCs w:val="24"/>
                <w:lang w:val="en-US"/>
              </w:rPr>
              <w:t>).</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Level 3 database management system is Microsoft SQL Server 2008 R2 Standard.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connection will be realized using an ODBC interface (standard protocol for database interconnection).</w:t>
            </w: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lang w:val="en-US"/>
        </w:rPr>
      </w:pPr>
      <w:bookmarkStart w:id="69" w:name="_Toc398537807"/>
      <w:bookmarkStart w:id="70" w:name="_Toc348969421"/>
      <w:bookmarkStart w:id="71" w:name="_Toc348966765"/>
      <w:bookmarkStart w:id="72" w:name="_Toc348955024"/>
      <w:bookmarkStart w:id="73" w:name="_Toc347392381"/>
      <w:r>
        <w:rPr>
          <w:rFonts w:ascii="Times New Roman" w:hAnsi="Times New Roman" w:cs="Times New Roman"/>
          <w:color w:val="00000A"/>
          <w:sz w:val="28"/>
          <w:szCs w:val="28"/>
        </w:rPr>
        <w:t>Принцип</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обмена</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информацией</w:t>
      </w:r>
      <w:bookmarkEnd w:id="69"/>
      <w:bookmarkEnd w:id="70"/>
      <w:bookmarkEnd w:id="71"/>
      <w:bookmarkEnd w:id="72"/>
      <w:bookmarkEnd w:id="73"/>
      <w:r>
        <w:rPr>
          <w:rFonts w:ascii="Times New Roman" w:hAnsi="Times New Roman" w:cs="Times New Roman"/>
          <w:color w:val="00000A"/>
          <w:sz w:val="28"/>
          <w:szCs w:val="28"/>
          <w:lang w:val="en-US"/>
        </w:rPr>
        <w:t xml:space="preserve"> / </w:t>
      </w:r>
      <w:r>
        <w:rPr>
          <w:rFonts w:ascii="Times New Roman" w:hAnsi="Times New Roman" w:cs="Times New Roman"/>
          <w:color w:val="00000A"/>
          <w:sz w:val="28"/>
          <w:szCs w:val="28"/>
          <w:lang w:val="en-US"/>
        </w:rPr>
        <w:br/>
        <w:t>Database to Database Exchange Method</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Обмен данными между уровнем 3 и уровнем 2 происходит через БД с использованием языка </w:t>
            </w:r>
            <w:r>
              <w:rPr>
                <w:rFonts w:ascii="Times New Roman" w:hAnsi="Times New Roman" w:cs="Times New Roman"/>
                <w:sz w:val="24"/>
                <w:szCs w:val="24"/>
                <w:lang w:val="en-US"/>
              </w:rPr>
              <w:t>SQL</w:t>
            </w:r>
            <w:r>
              <w:rPr>
                <w:rFonts w:ascii="Times New Roman" w:hAnsi="Times New Roman" w:cs="Times New Roman"/>
                <w:sz w:val="24"/>
                <w:szCs w:val="24"/>
              </w:rPr>
              <w:t>.</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Каждый из участников обмена имеет в своей БД набор таблиц, называемых «Интерфейсные таблицы» и имеет доступ к интерфейсным таблицам другой БД.</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На каждой стороне выделяют следующие типы интерфейсных таблиц:</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таблица событий;</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одной или нескольких таблиц данных. </w:t>
            </w:r>
          </w:p>
          <w:p w:rsidR="001C4CCA" w:rsidRDefault="001C4CCA">
            <w:pPr>
              <w:spacing w:after="0" w:line="273" w:lineRule="auto"/>
              <w:jc w:val="both"/>
              <w:rPr>
                <w:rFonts w:ascii="Times New Roman" w:hAnsi="Times New Roman" w:cs="Times New Roman"/>
                <w:sz w:val="24"/>
                <w:szCs w:val="24"/>
              </w:rPr>
            </w:pP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0"/>
                <w:szCs w:val="20"/>
              </w:rPr>
            </w:pPr>
            <w:r>
              <w:rPr>
                <w:rFonts w:ascii="Times New Roman" w:hAnsi="Times New Roman" w:cs="Times New Roman"/>
                <w:sz w:val="24"/>
                <w:szCs w:val="24"/>
              </w:rPr>
              <w:t xml:space="preserve">Каждая таблица данных соответствует </w:t>
            </w:r>
            <w:r>
              <w:rPr>
                <w:rFonts w:ascii="Times New Roman" w:hAnsi="Times New Roman" w:cs="Times New Roman"/>
                <w:sz w:val="24"/>
                <w:szCs w:val="24"/>
              </w:rPr>
              <w:lastRenderedPageBreak/>
              <w:t>определенному типу сообщения.</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data exchange is based on database interaction using SQL language.</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communication partner has a set of tables called “Transfer Tables” in its database and </w:t>
            </w:r>
            <w:proofErr w:type="gramStart"/>
            <w:r>
              <w:rPr>
                <w:rFonts w:ascii="Times New Roman" w:hAnsi="Times New Roman" w:cs="Times New Roman"/>
                <w:sz w:val="24"/>
                <w:szCs w:val="24"/>
                <w:lang w:val="en-US"/>
              </w:rPr>
              <w:t>has  access</w:t>
            </w:r>
            <w:proofErr w:type="gramEnd"/>
            <w:r>
              <w:rPr>
                <w:rFonts w:ascii="Times New Roman" w:hAnsi="Times New Roman" w:cs="Times New Roman"/>
                <w:sz w:val="24"/>
                <w:szCs w:val="24"/>
                <w:lang w:val="en-US"/>
              </w:rPr>
              <w:t xml:space="preserve"> to the transfer area of its partner’s database.</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transfer tables of each communication partner there is:</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an event table;</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or more data tables each of which corresponds to an event type.</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data table corresponds to specific type of </w:t>
            </w:r>
            <w:r>
              <w:rPr>
                <w:rFonts w:ascii="Times New Roman" w:hAnsi="Times New Roman" w:cs="Times New Roman"/>
                <w:sz w:val="24"/>
                <w:szCs w:val="24"/>
                <w:lang w:val="en-US"/>
              </w:rPr>
              <w:lastRenderedPageBreak/>
              <w:t>message.</w:t>
            </w:r>
          </w:p>
        </w:tc>
      </w:tr>
    </w:tbl>
    <w:p w:rsidR="001C4CCA" w:rsidRDefault="003551F2">
      <w:pPr>
        <w:pStyle w:val="4"/>
        <w:numPr>
          <w:ilvl w:val="2"/>
          <w:numId w:val="6"/>
        </w:numPr>
        <w:spacing w:before="120" w:after="120" w:line="273" w:lineRule="auto"/>
        <w:ind w:left="0" w:firstLine="0"/>
        <w:rPr>
          <w:rFonts w:ascii="Times New Roman" w:hAnsi="Times New Roman" w:cs="Times New Roman"/>
          <w:i w:val="0"/>
          <w:iCs w:val="0"/>
          <w:color w:val="00000A"/>
          <w:sz w:val="24"/>
          <w:szCs w:val="24"/>
        </w:rPr>
      </w:pPr>
      <w:r>
        <w:rPr>
          <w:rFonts w:ascii="Times New Roman" w:hAnsi="Times New Roman" w:cs="Times New Roman"/>
          <w:i w:val="0"/>
          <w:iCs w:val="0"/>
          <w:color w:val="00000A"/>
          <w:sz w:val="24"/>
          <w:szCs w:val="24"/>
        </w:rPr>
        <w:lastRenderedPageBreak/>
        <w:t xml:space="preserve">Механизм взаимодействия / </w:t>
      </w:r>
      <w:proofErr w:type="spellStart"/>
      <w:r>
        <w:rPr>
          <w:rFonts w:ascii="Times New Roman" w:hAnsi="Times New Roman" w:cs="Times New Roman"/>
          <w:i w:val="0"/>
          <w:iCs w:val="0"/>
          <w:color w:val="00000A"/>
          <w:sz w:val="24"/>
          <w:szCs w:val="24"/>
        </w:rPr>
        <w:t>Interaction</w:t>
      </w:r>
      <w:proofErr w:type="spellEnd"/>
      <w:r>
        <w:rPr>
          <w:rFonts w:ascii="Times New Roman" w:hAnsi="Times New Roman" w:cs="Times New Roman"/>
          <w:i w:val="0"/>
          <w:iCs w:val="0"/>
          <w:color w:val="00000A"/>
          <w:sz w:val="24"/>
          <w:szCs w:val="24"/>
        </w:rPr>
        <w:t xml:space="preserve"> </w:t>
      </w:r>
      <w:proofErr w:type="spellStart"/>
      <w:r>
        <w:rPr>
          <w:rFonts w:ascii="Times New Roman" w:hAnsi="Times New Roman" w:cs="Times New Roman"/>
          <w:i w:val="0"/>
          <w:iCs w:val="0"/>
          <w:color w:val="00000A"/>
          <w:sz w:val="24"/>
          <w:szCs w:val="24"/>
        </w:rPr>
        <w:t>Mechanism</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Механизм взаимодействия между уровнем 2 и уровнем 3 схематически представлен на рисунке ниже.</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L2/L3 interaction strategy is schematically depicted in the figure below.</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jc w:val="center"/>
        <w:rPr>
          <w:rFonts w:cs="Times New Roman"/>
          <w:sz w:val="24"/>
          <w:szCs w:val="24"/>
        </w:rPr>
      </w:pPr>
      <w:r>
        <w:rPr>
          <w:noProof/>
        </w:rPr>
        <w:drawing>
          <wp:inline distT="0" distB="3175" distL="0" distR="8255">
            <wp:extent cx="6144895" cy="6569075"/>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pic:cNvPicPr>
                      <a:picLocks noChangeAspect="1" noChangeArrowheads="1"/>
                    </pic:cNvPicPr>
                  </pic:nvPicPr>
                  <pic:blipFill>
                    <a:blip r:embed="rId15"/>
                    <a:stretch>
                      <a:fillRect/>
                    </a:stretch>
                  </pic:blipFill>
                  <pic:spPr bwMode="auto">
                    <a:xfrm>
                      <a:off x="0" y="0"/>
                      <a:ext cx="6144895" cy="6569075"/>
                    </a:xfrm>
                    <a:prstGeom prst="rect">
                      <a:avLst/>
                    </a:prstGeom>
                  </pic:spPr>
                </pic:pic>
              </a:graphicData>
            </a:graphic>
          </wp:inline>
        </w:drawing>
      </w:r>
    </w:p>
    <w:p w:rsidR="001C4CCA" w:rsidRDefault="003551F2">
      <w:pPr>
        <w:pStyle w:val="4"/>
        <w:numPr>
          <w:ilvl w:val="2"/>
          <w:numId w:val="6"/>
        </w:numPr>
        <w:spacing w:before="0" w:after="120" w:line="273" w:lineRule="auto"/>
        <w:ind w:left="0" w:firstLine="0"/>
        <w:rPr>
          <w:rFonts w:ascii="Times New Roman" w:hAnsi="Times New Roman" w:cs="Times New Roman"/>
          <w:i w:val="0"/>
          <w:iCs w:val="0"/>
          <w:color w:val="00000A"/>
          <w:sz w:val="24"/>
          <w:szCs w:val="24"/>
        </w:rPr>
      </w:pPr>
      <w:r>
        <w:rPr>
          <w:rFonts w:ascii="Times New Roman" w:hAnsi="Times New Roman" w:cs="Times New Roman"/>
          <w:i w:val="0"/>
          <w:iCs w:val="0"/>
          <w:color w:val="00000A"/>
          <w:sz w:val="24"/>
          <w:szCs w:val="24"/>
        </w:rPr>
        <w:lastRenderedPageBreak/>
        <w:t xml:space="preserve">Алгоритм передачи информации / </w:t>
      </w:r>
      <w:r>
        <w:rPr>
          <w:rFonts w:ascii="Times New Roman" w:hAnsi="Times New Roman" w:cs="Times New Roman"/>
          <w:i w:val="0"/>
          <w:iCs w:val="0"/>
          <w:color w:val="00000A"/>
          <w:sz w:val="24"/>
          <w:szCs w:val="24"/>
          <w:lang w:val="en-US"/>
        </w:rPr>
        <w:t>Data</w:t>
      </w:r>
      <w:r>
        <w:rPr>
          <w:rFonts w:ascii="Times New Roman" w:hAnsi="Times New Roman" w:cs="Times New Roman"/>
          <w:i w:val="0"/>
          <w:iCs w:val="0"/>
          <w:color w:val="00000A"/>
          <w:sz w:val="24"/>
          <w:szCs w:val="24"/>
        </w:rPr>
        <w:t xml:space="preserve"> </w:t>
      </w:r>
      <w:r>
        <w:rPr>
          <w:rFonts w:ascii="Times New Roman" w:hAnsi="Times New Roman" w:cs="Times New Roman"/>
          <w:i w:val="0"/>
          <w:iCs w:val="0"/>
          <w:color w:val="00000A"/>
          <w:sz w:val="24"/>
          <w:szCs w:val="24"/>
          <w:lang w:val="en-US"/>
        </w:rPr>
        <w:t>Transfer</w:t>
      </w:r>
      <w:r>
        <w:rPr>
          <w:rFonts w:ascii="Times New Roman" w:hAnsi="Times New Roman" w:cs="Times New Roman"/>
          <w:i w:val="0"/>
          <w:iCs w:val="0"/>
          <w:color w:val="00000A"/>
          <w:sz w:val="24"/>
          <w:szCs w:val="24"/>
        </w:rPr>
        <w:t xml:space="preserve"> </w:t>
      </w:r>
      <w:r>
        <w:rPr>
          <w:rFonts w:ascii="Times New Roman" w:hAnsi="Times New Roman" w:cs="Times New Roman"/>
          <w:i w:val="0"/>
          <w:iCs w:val="0"/>
          <w:color w:val="00000A"/>
          <w:sz w:val="24"/>
          <w:szCs w:val="24"/>
          <w:lang w:val="en-US"/>
        </w:rPr>
        <w:t>Algorithm</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Передача информации в обоих направлениях осуществляется на основании взаимодействия «Отправитель – Получатель», при этом основные циклы можно описать следующим образом:</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Действия отправителя: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Заполнить таблиц</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ы) данных</w:t>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Сформировать заголовок сообщения</w:t>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Ожидать ответа второй стороны (при необходимости)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Проверить код ответа получателя (при необходимости)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По </w:t>
            </w:r>
            <w:proofErr w:type="gramStart"/>
            <w:r>
              <w:rPr>
                <w:rFonts w:ascii="Times New Roman" w:hAnsi="Times New Roman" w:cs="Times New Roman"/>
                <w:sz w:val="24"/>
                <w:szCs w:val="24"/>
              </w:rPr>
              <w:t>прошествии</w:t>
            </w:r>
            <w:proofErr w:type="gramEnd"/>
            <w:r>
              <w:rPr>
                <w:rFonts w:ascii="Times New Roman" w:hAnsi="Times New Roman" w:cs="Times New Roman"/>
                <w:sz w:val="24"/>
                <w:szCs w:val="24"/>
              </w:rPr>
              <w:t xml:space="preserve"> оговоренного времени, очистить таблицы событий и данных (только свои)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Действия получателя: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Циклически опрашивать таблицу событий передающей стороны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По выявлению нового сообщения,  вызвать соответствующий обработчик сообщения</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После прочтения/обработки обновить статус в таблице событий</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Данный подход к обмену данными основывается на следующих положениях:</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Взаимодействие между участниками обмена данными достигается исключительно за счет прямого доступа к реляционным БД обеих сторон. Это означает, что обмен данными происходит на основании только стандартных инструментов </w:t>
            </w:r>
            <w:proofErr w:type="gramStart"/>
            <w:r>
              <w:rPr>
                <w:rFonts w:ascii="Times New Roman" w:hAnsi="Times New Roman" w:cs="Times New Roman"/>
                <w:sz w:val="24"/>
                <w:szCs w:val="24"/>
              </w:rPr>
              <w:t>ПО</w:t>
            </w:r>
            <w:proofErr w:type="gramEnd"/>
            <w:r>
              <w:rPr>
                <w:rFonts w:ascii="Times New Roman" w:hAnsi="Times New Roman" w:cs="Times New Roman"/>
                <w:sz w:val="24"/>
                <w:szCs w:val="24"/>
              </w:rPr>
              <w:t xml:space="preserve"> и не применяются </w:t>
            </w:r>
            <w:proofErr w:type="gramStart"/>
            <w:r>
              <w:rPr>
                <w:rFonts w:ascii="Times New Roman" w:hAnsi="Times New Roman" w:cs="Times New Roman"/>
                <w:sz w:val="24"/>
                <w:szCs w:val="24"/>
              </w:rPr>
              <w:t>ПО</w:t>
            </w:r>
            <w:proofErr w:type="gramEnd"/>
            <w:r>
              <w:rPr>
                <w:rFonts w:ascii="Times New Roman" w:hAnsi="Times New Roman" w:cs="Times New Roman"/>
                <w:sz w:val="24"/>
                <w:szCs w:val="24"/>
              </w:rPr>
              <w:t xml:space="preserve"> (драйвера) собственной разработки даже при наличии иных ОС. Единственное требование – наличие SQL совместимой реляционной СУБД и TCP/IP протокола с обеих сторон.</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 Хранение данных в таблицах БД позволяет </w:t>
            </w:r>
            <w:r>
              <w:rPr>
                <w:rFonts w:ascii="Times New Roman" w:hAnsi="Times New Roman" w:cs="Times New Roman"/>
                <w:sz w:val="24"/>
                <w:szCs w:val="24"/>
              </w:rPr>
              <w:lastRenderedPageBreak/>
              <w:t>иметь буфер. 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подхода к обмену данными между задачами, нет необходимости в дополнительных уведомлениях между отправителем и получателями и дополнительной системой наличия буфера для временного хранения необходимых данных, если участник недоступен.</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Каждая система генерирует и обрабатывает свои собственные данные и предоставляет доступ к остальным данным в режиме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Это помогает сохранить целостность данных.</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Применение таблиц БД для хранения событий и данных, используемых участником, также позволяет с легкостью имитировать наличие и поведение участника, даже при его отсутствии в данный момент.</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Опыт показал, что подходящий период опроса таблиц событий должен составлять не более 30 с.</w:t>
            </w:r>
          </w:p>
          <w:p w:rsidR="001C4CCA" w:rsidRDefault="001C4CCA">
            <w:pPr>
              <w:spacing w:after="0" w:line="273" w:lineRule="auto"/>
              <w:jc w:val="both"/>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data flow on both directions is based on a producer-consumer relationship where the main cycles can be described in the following way:</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Actions of the sender: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Fill the data table (tables)</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Fill the event table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Wait for the participant answer (if required)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Check participant answer code (if required)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Clean your event and data tables after the certain time passing</w:t>
            </w:r>
            <w:r>
              <w:rPr>
                <w:rFonts w:ascii="Times New Roman" w:hAnsi="Times New Roman" w:cs="Times New Roman"/>
                <w:sz w:val="24"/>
                <w:szCs w:val="24"/>
                <w:lang w:val="en-US"/>
              </w:rPr>
              <w:tab/>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Actions of the receiver: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Continually read the sender event table </w:t>
            </w:r>
            <w:r>
              <w:rPr>
                <w:rFonts w:ascii="Times New Roman" w:hAnsi="Times New Roman" w:cs="Times New Roman"/>
                <w:sz w:val="24"/>
                <w:szCs w:val="24"/>
                <w:lang w:val="en-US"/>
              </w:rPr>
              <w:tab/>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On the new event detecting call the corresponding message handler</w:t>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After finishing processing update the status field in the event table</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communication approach is based on the following ideas:</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The interaction between communication partners is achieved exclusively through a direct access to the relational databases present on both sides. This means that the communication is based only on market-standard software tools and that home-made or ad-hoc drivers are avoided even in presence of heterogeneous platforms. The only requirement is to have an SQL-enabled RDBMS and the TCP/IP protocol on both sides.</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storage of the data as a sequence of </w:t>
            </w:r>
            <w:r>
              <w:rPr>
                <w:rFonts w:ascii="Times New Roman" w:hAnsi="Times New Roman" w:cs="Times New Roman"/>
                <w:sz w:val="24"/>
                <w:szCs w:val="24"/>
                <w:lang w:val="en-US"/>
              </w:rPr>
              <w:lastRenderedPageBreak/>
              <w:t>records in database tables provides a natural buffer. Unlike in the task-to-task communication approach</w:t>
            </w:r>
            <w:proofErr w:type="gramStart"/>
            <w:r>
              <w:rPr>
                <w:rFonts w:ascii="Times New Roman" w:hAnsi="Times New Roman" w:cs="Times New Roman"/>
                <w:sz w:val="24"/>
                <w:szCs w:val="24"/>
                <w:lang w:val="en-US"/>
              </w:rPr>
              <w:t>,  it</w:t>
            </w:r>
            <w:proofErr w:type="gramEnd"/>
            <w:r>
              <w:rPr>
                <w:rFonts w:ascii="Times New Roman" w:hAnsi="Times New Roman" w:cs="Times New Roman"/>
                <w:sz w:val="24"/>
                <w:szCs w:val="24"/>
                <w:lang w:val="en-US"/>
              </w:rPr>
              <w:t xml:space="preserve"> is not necessary to have explicit acknowledgements between producer and consumers and an additional buffering system to  temporarily host vital data when the partner is not available.</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Each system generates and maintains its own data and accesses </w:t>
            </w:r>
            <w:proofErr w:type="gramStart"/>
            <w:r>
              <w:rPr>
                <w:rFonts w:ascii="Times New Roman" w:hAnsi="Times New Roman" w:cs="Times New Roman"/>
                <w:sz w:val="24"/>
                <w:szCs w:val="24"/>
                <w:lang w:val="en-US"/>
              </w:rPr>
              <w:t>the  other's</w:t>
            </w:r>
            <w:proofErr w:type="gramEnd"/>
            <w:r>
              <w:rPr>
                <w:rFonts w:ascii="Times New Roman" w:hAnsi="Times New Roman" w:cs="Times New Roman"/>
                <w:sz w:val="24"/>
                <w:szCs w:val="24"/>
                <w:lang w:val="en-US"/>
              </w:rPr>
              <w:t xml:space="preserve"> data in read-only mode. This helps in keeping interfaces very clean.</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usage of database tables to host events and data of the partner makes it also very easy to simulate the presence and the behavior of the partner even when it is not available in </w:t>
            </w:r>
            <w:proofErr w:type="gramStart"/>
            <w:r>
              <w:rPr>
                <w:rFonts w:ascii="Times New Roman" w:hAnsi="Times New Roman" w:cs="Times New Roman"/>
                <w:sz w:val="24"/>
                <w:szCs w:val="24"/>
                <w:lang w:val="en-US"/>
              </w:rPr>
              <w:t>reality .</w:t>
            </w:r>
            <w:proofErr w:type="gramEnd"/>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practical experience has shown that a proper polling cycle time on the event table should be set at about 30 seconds.</w:t>
            </w: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74" w:name="_Toc398537808"/>
      <w:bookmarkStart w:id="75" w:name="_Toc348969422"/>
      <w:bookmarkStart w:id="76" w:name="_Toc348966766"/>
      <w:bookmarkStart w:id="77" w:name="_Toc348955025"/>
      <w:bookmarkStart w:id="78" w:name="_Toc347392382"/>
      <w:bookmarkEnd w:id="74"/>
      <w:bookmarkEnd w:id="75"/>
      <w:bookmarkEnd w:id="76"/>
      <w:bookmarkEnd w:id="77"/>
      <w:bookmarkEnd w:id="78"/>
      <w:r>
        <w:rPr>
          <w:rFonts w:ascii="Times New Roman" w:hAnsi="Times New Roman" w:cs="Times New Roman"/>
          <w:color w:val="00000A"/>
          <w:sz w:val="28"/>
          <w:szCs w:val="28"/>
        </w:rPr>
        <w:lastRenderedPageBreak/>
        <w:t xml:space="preserve">Единицы измерения / </w:t>
      </w:r>
      <w:proofErr w:type="spellStart"/>
      <w:r>
        <w:rPr>
          <w:rFonts w:ascii="Times New Roman" w:hAnsi="Times New Roman" w:cs="Times New Roman"/>
          <w:color w:val="00000A"/>
          <w:sz w:val="28"/>
          <w:szCs w:val="28"/>
        </w:rPr>
        <w:t>Units</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of</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Measure</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trPr>
          <w:trHeight w:val="64"/>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Применяются стандартная система единиц измерения СИ (если не указано иное):</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Масса</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кг</w:t>
            </w:r>
            <w:proofErr w:type="gramEnd"/>
            <w:r>
              <w:rPr>
                <w:rFonts w:ascii="Times New Roman" w:hAnsi="Times New Roman" w:cs="Times New Roman"/>
                <w:sz w:val="24"/>
                <w:szCs w:val="24"/>
              </w:rPr>
              <w:t>, килограмм</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Ширина</w:t>
            </w:r>
            <w:r>
              <w:rPr>
                <w:rFonts w:ascii="Times New Roman" w:hAnsi="Times New Roman" w:cs="Times New Roman"/>
                <w:sz w:val="24"/>
                <w:szCs w:val="24"/>
              </w:rPr>
              <w:tab/>
            </w:r>
            <w:proofErr w:type="gramStart"/>
            <w:r>
              <w:rPr>
                <w:rFonts w:ascii="Times New Roman" w:hAnsi="Times New Roman" w:cs="Times New Roman"/>
                <w:sz w:val="24"/>
                <w:szCs w:val="24"/>
              </w:rPr>
              <w:t>мм</w:t>
            </w:r>
            <w:proofErr w:type="gramEnd"/>
            <w:r>
              <w:rPr>
                <w:rFonts w:ascii="Times New Roman" w:hAnsi="Times New Roman" w:cs="Times New Roman"/>
                <w:sz w:val="24"/>
                <w:szCs w:val="24"/>
              </w:rPr>
              <w:t>, миллиметр</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Толщина</w:t>
            </w:r>
            <w:r>
              <w:rPr>
                <w:rFonts w:ascii="Times New Roman" w:hAnsi="Times New Roman" w:cs="Times New Roman"/>
                <w:sz w:val="24"/>
                <w:szCs w:val="24"/>
              </w:rPr>
              <w:tab/>
            </w:r>
            <w:proofErr w:type="gramStart"/>
            <w:r>
              <w:rPr>
                <w:rFonts w:ascii="Times New Roman" w:hAnsi="Times New Roman" w:cs="Times New Roman"/>
                <w:sz w:val="24"/>
                <w:szCs w:val="24"/>
              </w:rPr>
              <w:t>мм</w:t>
            </w:r>
            <w:proofErr w:type="gramEnd"/>
            <w:r>
              <w:rPr>
                <w:rFonts w:ascii="Times New Roman" w:hAnsi="Times New Roman" w:cs="Times New Roman"/>
                <w:sz w:val="24"/>
                <w:szCs w:val="24"/>
              </w:rPr>
              <w:t>, миллиметр</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Длина</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мм</w:t>
            </w:r>
            <w:proofErr w:type="gramEnd"/>
            <w:r>
              <w:rPr>
                <w:rFonts w:ascii="Times New Roman" w:hAnsi="Times New Roman" w:cs="Times New Roman"/>
                <w:sz w:val="24"/>
                <w:szCs w:val="24"/>
              </w:rPr>
              <w:t>, миллиметр</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Диаметр</w:t>
            </w:r>
            <w:r>
              <w:rPr>
                <w:rFonts w:ascii="Times New Roman" w:hAnsi="Times New Roman" w:cs="Times New Roman"/>
                <w:sz w:val="24"/>
                <w:szCs w:val="24"/>
              </w:rPr>
              <w:tab/>
            </w:r>
            <w:proofErr w:type="gramStart"/>
            <w:r>
              <w:rPr>
                <w:rFonts w:ascii="Times New Roman" w:hAnsi="Times New Roman" w:cs="Times New Roman"/>
                <w:sz w:val="24"/>
                <w:szCs w:val="24"/>
              </w:rPr>
              <w:t>мм</w:t>
            </w:r>
            <w:proofErr w:type="gramEnd"/>
            <w:r>
              <w:rPr>
                <w:rFonts w:ascii="Times New Roman" w:hAnsi="Times New Roman" w:cs="Times New Roman"/>
                <w:sz w:val="24"/>
                <w:szCs w:val="24"/>
              </w:rPr>
              <w:t>, миллиметр</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Сила</w:t>
            </w:r>
            <w:r>
              <w:rPr>
                <w:rFonts w:ascii="Times New Roman" w:hAnsi="Times New Roman" w:cs="Times New Roman"/>
                <w:sz w:val="24"/>
                <w:szCs w:val="24"/>
              </w:rPr>
              <w:tab/>
            </w:r>
            <w:r>
              <w:rPr>
                <w:rFonts w:ascii="Times New Roman" w:hAnsi="Times New Roman" w:cs="Times New Roman"/>
                <w:sz w:val="24"/>
                <w:szCs w:val="24"/>
              </w:rPr>
              <w:tab/>
              <w:t>Н, Ньютон</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Удлинение</w:t>
            </w:r>
            <w:r>
              <w:rPr>
                <w:rFonts w:ascii="Times New Roman" w:hAnsi="Times New Roman" w:cs="Times New Roman"/>
                <w:sz w:val="24"/>
                <w:szCs w:val="24"/>
              </w:rPr>
              <w:tab/>
              <w:t>%</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Температура</w:t>
            </w:r>
            <w:proofErr w:type="gramStart"/>
            <w:r>
              <w:rPr>
                <w:rFonts w:ascii="Times New Roman" w:hAnsi="Times New Roman" w:cs="Times New Roman"/>
                <w:sz w:val="24"/>
                <w:szCs w:val="24"/>
              </w:rPr>
              <w:tab/>
              <w:t>С</w:t>
            </w:r>
            <w:proofErr w:type="gramEnd"/>
            <w:r>
              <w:rPr>
                <w:rFonts w:ascii="Times New Roman" w:hAnsi="Times New Roman" w:cs="Times New Roman"/>
                <w:sz w:val="24"/>
                <w:szCs w:val="24"/>
              </w:rPr>
              <w:t>, градусы Цельсия</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Дата</w:t>
            </w:r>
            <w:r>
              <w:rPr>
                <w:rFonts w:ascii="Times New Roman" w:hAnsi="Times New Roman" w:cs="Times New Roman"/>
                <w:sz w:val="24"/>
                <w:szCs w:val="24"/>
              </w:rPr>
              <w:tab/>
            </w:r>
            <w:r>
              <w:rPr>
                <w:rFonts w:ascii="Times New Roman" w:hAnsi="Times New Roman" w:cs="Times New Roman"/>
                <w:sz w:val="24"/>
                <w:szCs w:val="24"/>
              </w:rPr>
              <w:tab/>
              <w:t>день/месяц/год</w:t>
            </w:r>
          </w:p>
          <w:p w:rsidR="001C4CCA" w:rsidRDefault="003551F2">
            <w:pPr>
              <w:spacing w:after="0" w:line="273" w:lineRule="auto"/>
              <w:jc w:val="both"/>
              <w:rPr>
                <w:rFonts w:ascii="Times New Roman" w:hAnsi="Times New Roman" w:cs="Times New Roman"/>
                <w:sz w:val="20"/>
                <w:szCs w:val="20"/>
              </w:rPr>
            </w:pPr>
            <w:r>
              <w:rPr>
                <w:rFonts w:ascii="Times New Roman" w:hAnsi="Times New Roman" w:cs="Times New Roman"/>
                <w:sz w:val="24"/>
                <w:szCs w:val="24"/>
              </w:rPr>
              <w:t>Время</w:t>
            </w:r>
            <w:r>
              <w:rPr>
                <w:rFonts w:ascii="Times New Roman" w:hAnsi="Times New Roman" w:cs="Times New Roman"/>
                <w:sz w:val="24"/>
                <w:szCs w:val="24"/>
              </w:rPr>
              <w:tab/>
            </w:r>
            <w:r>
              <w:rPr>
                <w:rFonts w:ascii="Times New Roman" w:hAnsi="Times New Roman" w:cs="Times New Roman"/>
                <w:sz w:val="24"/>
                <w:szCs w:val="24"/>
              </w:rPr>
              <w:tab/>
              <w:t>час/минута/секунда</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Units of measure will be standard SI units (if not explicitly indicated):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Weight </w:t>
            </w:r>
            <w:r>
              <w:rPr>
                <w:rFonts w:ascii="Times New Roman" w:hAnsi="Times New Roman" w:cs="Times New Roman"/>
                <w:sz w:val="24"/>
                <w:szCs w:val="24"/>
                <w:lang w:val="en-US"/>
              </w:rPr>
              <w:tab/>
              <w:t>kg, kilogram</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r>
              <w:rPr>
                <w:rFonts w:ascii="Times New Roman" w:hAnsi="Times New Roman" w:cs="Times New Roman"/>
                <w:sz w:val="24"/>
                <w:szCs w:val="24"/>
                <w:lang w:val="en-US"/>
              </w:rPr>
              <w:tab/>
            </w:r>
            <w:r>
              <w:rPr>
                <w:rFonts w:ascii="Times New Roman" w:hAnsi="Times New Roman" w:cs="Times New Roman"/>
                <w:sz w:val="24"/>
                <w:szCs w:val="24"/>
                <w:lang w:val="en-US"/>
              </w:rPr>
              <w:tab/>
              <w:t>mm, millimeter</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Thickness </w:t>
            </w:r>
            <w:r>
              <w:rPr>
                <w:rFonts w:ascii="Times New Roman" w:hAnsi="Times New Roman" w:cs="Times New Roman"/>
                <w:sz w:val="24"/>
                <w:szCs w:val="24"/>
                <w:lang w:val="en-US"/>
              </w:rPr>
              <w:tab/>
              <w:t>mm, millimeter</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Length </w:t>
            </w:r>
            <w:r>
              <w:rPr>
                <w:rFonts w:ascii="Times New Roman" w:hAnsi="Times New Roman" w:cs="Times New Roman"/>
                <w:sz w:val="24"/>
                <w:szCs w:val="24"/>
                <w:lang w:val="en-US"/>
              </w:rPr>
              <w:tab/>
              <w:t>mm, millimeter</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Diameter </w:t>
            </w:r>
            <w:r>
              <w:rPr>
                <w:rFonts w:ascii="Times New Roman" w:hAnsi="Times New Roman" w:cs="Times New Roman"/>
                <w:sz w:val="24"/>
                <w:szCs w:val="24"/>
                <w:lang w:val="en-US"/>
              </w:rPr>
              <w:tab/>
              <w:t>mm, millimeter</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Force </w:t>
            </w:r>
            <w:r>
              <w:rPr>
                <w:rFonts w:ascii="Times New Roman" w:hAnsi="Times New Roman" w:cs="Times New Roman"/>
                <w:sz w:val="24"/>
                <w:szCs w:val="24"/>
                <w:lang w:val="en-US"/>
              </w:rPr>
              <w:tab/>
            </w:r>
            <w:r>
              <w:rPr>
                <w:rFonts w:ascii="Times New Roman" w:hAnsi="Times New Roman" w:cs="Times New Roman"/>
                <w:sz w:val="24"/>
                <w:szCs w:val="24"/>
                <w:lang w:val="en-US"/>
              </w:rPr>
              <w:tab/>
              <w:t>N, Newton</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Elongation </w:t>
            </w:r>
            <w:r>
              <w:rPr>
                <w:rFonts w:ascii="Times New Roman" w:hAnsi="Times New Roman" w:cs="Times New Roman"/>
                <w:sz w:val="24"/>
                <w:szCs w:val="24"/>
                <w:lang w:val="en-US"/>
              </w:rPr>
              <w:tab/>
              <w:t>%</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Temperature </w:t>
            </w:r>
            <w:r>
              <w:rPr>
                <w:rFonts w:ascii="Times New Roman" w:hAnsi="Times New Roman" w:cs="Times New Roman"/>
                <w:sz w:val="24"/>
                <w:szCs w:val="24"/>
                <w:lang w:val="en-US"/>
              </w:rPr>
              <w:tab/>
              <w:t>°C, Celsius degree</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r>
              <w:rPr>
                <w:rFonts w:ascii="Times New Roman" w:hAnsi="Times New Roman" w:cs="Times New Roman"/>
                <w:sz w:val="24"/>
                <w:szCs w:val="24"/>
                <w:lang w:val="en-US"/>
              </w:rPr>
              <w:tab/>
            </w:r>
            <w:r>
              <w:rPr>
                <w:rFonts w:ascii="Times New Roman" w:hAnsi="Times New Roman" w:cs="Times New Roman"/>
                <w:sz w:val="24"/>
                <w:szCs w:val="24"/>
                <w:lang w:val="en-US"/>
              </w:rPr>
              <w:tab/>
              <w:t>DD/MM/YYYY</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lang w:val="en-US"/>
              </w:rPr>
              <w:t>Time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lang w:val="en-US"/>
              </w:rPr>
              <w:t>hh</w:t>
            </w:r>
            <w:proofErr w:type="spellEnd"/>
            <w:r>
              <w:rPr>
                <w:rFonts w:ascii="Times New Roman" w:hAnsi="Times New Roman" w:cs="Times New Roman"/>
                <w:sz w:val="24"/>
                <w:szCs w:val="24"/>
              </w:rPr>
              <w:t>:</w:t>
            </w:r>
            <w:r>
              <w:rPr>
                <w:rFonts w:ascii="Times New Roman" w:hAnsi="Times New Roman" w:cs="Times New Roman"/>
                <w:sz w:val="24"/>
                <w:szCs w:val="24"/>
                <w:lang w:val="en-US"/>
              </w:rPr>
              <w:t>mm</w:t>
            </w:r>
            <w:r>
              <w:rPr>
                <w:rFonts w:ascii="Times New Roman" w:hAnsi="Times New Roman" w:cs="Times New Roman"/>
                <w:sz w:val="24"/>
                <w:szCs w:val="24"/>
              </w:rPr>
              <w:t>:</w:t>
            </w:r>
            <w:proofErr w:type="spellStart"/>
            <w:r>
              <w:rPr>
                <w:rFonts w:ascii="Times New Roman" w:hAnsi="Times New Roman" w:cs="Times New Roman"/>
                <w:sz w:val="24"/>
                <w:szCs w:val="24"/>
                <w:lang w:val="en-US"/>
              </w:rPr>
              <w:t>ss</w:t>
            </w:r>
            <w:proofErr w:type="spellEnd"/>
          </w:p>
        </w:tc>
      </w:tr>
    </w:tbl>
    <w:p w:rsidR="001C4CCA" w:rsidRDefault="003551F2">
      <w:pPr>
        <w:pStyle w:val="2"/>
        <w:numPr>
          <w:ilvl w:val="0"/>
          <w:numId w:val="0"/>
        </w:numPr>
        <w:spacing w:before="120" w:after="120" w:line="273" w:lineRule="auto"/>
        <w:rPr>
          <w:rFonts w:ascii="Times New Roman" w:hAnsi="Times New Roman" w:cs="Times New Roman"/>
          <w:color w:val="00000A"/>
          <w:sz w:val="28"/>
          <w:szCs w:val="28"/>
        </w:rPr>
      </w:pPr>
      <w:r>
        <w:br w:type="page"/>
      </w:r>
    </w:p>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79" w:name="_Toc398537809"/>
      <w:bookmarkEnd w:id="79"/>
      <w:r>
        <w:rPr>
          <w:rFonts w:ascii="Times New Roman" w:hAnsi="Times New Roman" w:cs="Times New Roman"/>
          <w:color w:val="00000A"/>
          <w:sz w:val="28"/>
          <w:szCs w:val="28"/>
        </w:rPr>
        <w:lastRenderedPageBreak/>
        <w:t xml:space="preserve">Типы данных / </w:t>
      </w:r>
      <w:proofErr w:type="spellStart"/>
      <w:r>
        <w:rPr>
          <w:rFonts w:ascii="Times New Roman" w:hAnsi="Times New Roman" w:cs="Times New Roman"/>
          <w:color w:val="00000A"/>
          <w:sz w:val="28"/>
          <w:szCs w:val="28"/>
        </w:rPr>
        <w:t>Message</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Conventions</w:t>
      </w:r>
      <w:proofErr w:type="spellEnd"/>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348"/>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sz w:val="24"/>
                <w:szCs w:val="24"/>
              </w:rPr>
              <w:t xml:space="preserve">Буквенно-цифровые данные записываются в формате ASCII, числовые данные – в стандартном бинарном формате ISO с учетом следующих обозначений: </w:t>
            </w:r>
          </w:p>
          <w:p w:rsidR="001C4CCA" w:rsidRDefault="001C4CCA">
            <w:pPr>
              <w:spacing w:after="0" w:line="273" w:lineRule="auto"/>
              <w:jc w:val="both"/>
              <w:rPr>
                <w:rFonts w:ascii="Times New Roman" w:hAnsi="Times New Roman" w:cs="Times New Roman"/>
                <w:sz w:val="24"/>
                <w:szCs w:val="24"/>
              </w:rPr>
            </w:pP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UTC</w:t>
            </w:r>
            <w:r>
              <w:rPr>
                <w:rFonts w:ascii="Times New Roman" w:hAnsi="Times New Roman" w:cs="Times New Roman"/>
                <w:color w:val="000000"/>
                <w:sz w:val="24"/>
                <w:szCs w:val="24"/>
              </w:rPr>
              <w:tab/>
              <w:t xml:space="preserve">= время </w:t>
            </w:r>
            <w:r>
              <w:rPr>
                <w:rFonts w:ascii="Times New Roman" w:hAnsi="Times New Roman" w:cs="Times New Roman"/>
                <w:color w:val="000000"/>
                <w:sz w:val="24"/>
                <w:szCs w:val="24"/>
                <w:lang w:val="en-US"/>
              </w:rPr>
              <w:t>UTC</w:t>
            </w:r>
            <w:r>
              <w:rPr>
                <w:rFonts w:ascii="Times New Roman" w:hAnsi="Times New Roman" w:cs="Times New Roman"/>
                <w:color w:val="000000"/>
                <w:sz w:val="24"/>
                <w:szCs w:val="24"/>
              </w:rPr>
              <w:t xml:space="preserve"> в формате </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YYYY</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MM</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DD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HH</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MM</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SS</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lang w:val="en-US"/>
              </w:rPr>
              <w:t>msec</w:t>
            </w:r>
            <w:proofErr w:type="spellEnd"/>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DINT</w:t>
            </w:r>
            <w:r>
              <w:rPr>
                <w:rFonts w:ascii="Times New Roman" w:hAnsi="Times New Roman" w:cs="Times New Roman"/>
                <w:color w:val="000000"/>
                <w:sz w:val="24"/>
                <w:szCs w:val="24"/>
              </w:rPr>
              <w:tab/>
              <w:t xml:space="preserve">= Целочисленное (4 </w:t>
            </w:r>
            <w:r>
              <w:rPr>
                <w:rFonts w:ascii="Times New Roman" w:hAnsi="Times New Roman" w:cs="Times New Roman"/>
                <w:color w:val="000000"/>
                <w:sz w:val="24"/>
                <w:szCs w:val="24"/>
                <w:lang w:val="en-US"/>
              </w:rPr>
              <w:t>bytes</w:t>
            </w:r>
            <w:r>
              <w:rPr>
                <w:rFonts w:ascii="Times New Roman" w:hAnsi="Times New Roman" w:cs="Times New Roman"/>
                <w:color w:val="000000"/>
                <w:sz w:val="24"/>
                <w:szCs w:val="24"/>
              </w:rPr>
              <w:t>)</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CHAR</w:t>
            </w:r>
            <w:r>
              <w:rPr>
                <w:rFonts w:ascii="Times New Roman" w:hAnsi="Times New Roman" w:cs="Times New Roman"/>
                <w:color w:val="000000"/>
                <w:sz w:val="24"/>
                <w:szCs w:val="24"/>
              </w:rPr>
              <w:tab/>
              <w:t xml:space="preserve">= Символ (1 </w:t>
            </w:r>
            <w:r>
              <w:rPr>
                <w:rFonts w:ascii="Times New Roman" w:hAnsi="Times New Roman" w:cs="Times New Roman"/>
                <w:color w:val="000000"/>
                <w:sz w:val="24"/>
                <w:szCs w:val="24"/>
                <w:lang w:val="en-US"/>
              </w:rPr>
              <w:t>byte</w:t>
            </w:r>
            <w:r>
              <w:rPr>
                <w:rFonts w:ascii="Times New Roman" w:hAnsi="Times New Roman" w:cs="Times New Roman"/>
                <w:color w:val="000000"/>
                <w:sz w:val="24"/>
                <w:szCs w:val="24"/>
              </w:rPr>
              <w:t>)</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ARRAY</w:t>
            </w:r>
            <w:r>
              <w:rPr>
                <w:rFonts w:ascii="Times New Roman" w:hAnsi="Times New Roman" w:cs="Times New Roman"/>
                <w:color w:val="000000"/>
                <w:sz w:val="24"/>
                <w:szCs w:val="24"/>
              </w:rPr>
              <w:t xml:space="preserve"> = Строка с разделителем - ";"</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REAL</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IEEE</w:t>
            </w:r>
            <w:r>
              <w:rPr>
                <w:rFonts w:ascii="Times New Roman" w:hAnsi="Times New Roman" w:cs="Times New Roman"/>
                <w:color w:val="000000"/>
                <w:sz w:val="24"/>
                <w:szCs w:val="24"/>
              </w:rPr>
              <w:t xml:space="preserve"> – с плавающей точкой (4</w:t>
            </w:r>
            <w:r>
              <w:rPr>
                <w:rFonts w:ascii="Times New Roman" w:hAnsi="Times New Roman" w:cs="Times New Roman"/>
                <w:color w:val="000000"/>
                <w:sz w:val="24"/>
                <w:szCs w:val="24"/>
                <w:lang w:val="en-US"/>
              </w:rPr>
              <w:t> bytes</w:t>
            </w:r>
            <w:r>
              <w:rPr>
                <w:rFonts w:ascii="Times New Roman" w:hAnsi="Times New Roman" w:cs="Times New Roman"/>
                <w:color w:val="000000"/>
                <w:sz w:val="24"/>
                <w:szCs w:val="24"/>
              </w:rPr>
              <w:t>)</w:t>
            </w:r>
          </w:p>
          <w:p w:rsidR="001C4CCA" w:rsidRDefault="003551F2">
            <w:pPr>
              <w:spacing w:after="0" w:line="273" w:lineRule="auto"/>
              <w:jc w:val="both"/>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lang w:val="en-US"/>
              </w:rPr>
              <w:t>null</w:t>
            </w:r>
            <w:r>
              <w:rPr>
                <w:rFonts w:ascii="Times New Roman" w:hAnsi="Times New Roman" w:cs="Times New Roman"/>
                <w:color w:val="000000"/>
                <w:sz w:val="24"/>
                <w:szCs w:val="24"/>
              </w:rPr>
              <w:t>)</w:t>
            </w:r>
            <w:r>
              <w:rPr>
                <w:rFonts w:ascii="Times New Roman" w:hAnsi="Times New Roman" w:cs="Times New Roman"/>
                <w:color w:val="000000"/>
                <w:sz w:val="24"/>
                <w:szCs w:val="24"/>
              </w:rPr>
              <w:tab/>
              <w:t>= допускается пустое значение</w:t>
            </w: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Допускается использование всех символов ASCII.</w:t>
            </w:r>
          </w:p>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Несмотря на то, что Получатель проверяет присланные данные, за правильность и целостность данных отвечает Отправитель.</w:t>
            </w:r>
          </w:p>
          <w:p w:rsidR="001C4CCA" w:rsidRDefault="001C4CCA">
            <w:pPr>
              <w:spacing w:after="0" w:line="273" w:lineRule="auto"/>
              <w:rPr>
                <w:rFonts w:ascii="Times New Roman" w:hAnsi="Times New Roman" w:cs="Times New Roman"/>
                <w:sz w:val="24"/>
                <w:szCs w:val="24"/>
              </w:rPr>
            </w:pPr>
          </w:p>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Изменение ранее вставленных данных не допускается.</w:t>
            </w:r>
          </w:p>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Удаление данных допускается после оговоренного времени поддержания буфера (1-2 недели).</w:t>
            </w:r>
          </w:p>
          <w:p w:rsidR="001C4CCA" w:rsidRDefault="001C4CCA">
            <w:pPr>
              <w:spacing w:after="0" w:line="273" w:lineRule="auto"/>
              <w:rPr>
                <w:rFonts w:ascii="Times New Roman" w:hAnsi="Times New Roman" w:cs="Times New Roman"/>
                <w:sz w:val="20"/>
                <w:szCs w:val="20"/>
              </w:rPr>
            </w:pP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Alphanumeric data are written in ASCII format, numeric data in ISO standard binary format with the following conventions:</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UTC</w:t>
            </w:r>
            <w:r>
              <w:rPr>
                <w:rFonts w:ascii="Times New Roman" w:hAnsi="Times New Roman" w:cs="Times New Roman"/>
                <w:color w:val="000000"/>
                <w:sz w:val="24"/>
                <w:szCs w:val="24"/>
                <w:lang w:val="en-US"/>
              </w:rPr>
              <w:tab/>
              <w:t xml:space="preserve">= </w:t>
            </w:r>
            <w:proofErr w:type="spellStart"/>
            <w:r>
              <w:rPr>
                <w:rFonts w:ascii="Times New Roman" w:hAnsi="Times New Roman" w:cs="Times New Roman"/>
                <w:color w:val="000000"/>
                <w:sz w:val="24"/>
                <w:szCs w:val="24"/>
                <w:lang w:val="en-US"/>
              </w:rPr>
              <w:t>datatime</w:t>
            </w:r>
            <w:proofErr w:type="spellEnd"/>
            <w:r>
              <w:rPr>
                <w:rFonts w:ascii="Times New Roman" w:hAnsi="Times New Roman" w:cs="Times New Roman"/>
                <w:color w:val="000000"/>
                <w:sz w:val="24"/>
                <w:szCs w:val="24"/>
                <w:lang w:val="en-US"/>
              </w:rPr>
              <w:t xml:space="preserve"> in UTC format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YYYY-MM-DD </w:t>
            </w:r>
            <w:proofErr w:type="spellStart"/>
            <w:r>
              <w:rPr>
                <w:rFonts w:ascii="Times New Roman" w:hAnsi="Times New Roman" w:cs="Times New Roman"/>
                <w:color w:val="000000"/>
                <w:sz w:val="24"/>
                <w:szCs w:val="24"/>
                <w:lang w:val="en-US"/>
              </w:rPr>
              <w:t>HH:MM:SS,msec</w:t>
            </w:r>
            <w:proofErr w:type="spellEnd"/>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DINT</w:t>
            </w:r>
            <w:r>
              <w:rPr>
                <w:rFonts w:ascii="Times New Roman" w:hAnsi="Times New Roman" w:cs="Times New Roman"/>
                <w:color w:val="000000"/>
                <w:sz w:val="24"/>
                <w:szCs w:val="24"/>
                <w:lang w:val="en-US"/>
              </w:rPr>
              <w:tab/>
              <w:t>= Long integer (4 bytes)</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CHAR</w:t>
            </w:r>
            <w:r>
              <w:rPr>
                <w:rFonts w:ascii="Times New Roman" w:hAnsi="Times New Roman" w:cs="Times New Roman"/>
                <w:color w:val="000000"/>
                <w:sz w:val="24"/>
                <w:szCs w:val="24"/>
                <w:lang w:val="en-US"/>
              </w:rPr>
              <w:tab/>
              <w:t>= Char (1 byte)</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ARRAY= Char separated string -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REAL</w:t>
            </w:r>
            <w:r>
              <w:rPr>
                <w:rFonts w:ascii="Times New Roman" w:hAnsi="Times New Roman" w:cs="Times New Roman"/>
                <w:color w:val="000000"/>
                <w:sz w:val="24"/>
                <w:szCs w:val="24"/>
                <w:lang w:val="en-US"/>
              </w:rPr>
              <w:tab/>
              <w:t>= IEEE - floating point (4 bytes)</w:t>
            </w:r>
          </w:p>
          <w:p w:rsidR="001C4CCA" w:rsidRDefault="001C4CCA">
            <w:pPr>
              <w:spacing w:after="0" w:line="273" w:lineRule="auto"/>
              <w:rPr>
                <w:rFonts w:ascii="Times New Roman" w:hAnsi="Times New Roman" w:cs="Times New Roman"/>
                <w:color w:val="000000"/>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(null)</w:t>
            </w:r>
            <w:r>
              <w:rPr>
                <w:rFonts w:ascii="Times New Roman" w:hAnsi="Times New Roman" w:cs="Times New Roman"/>
                <w:color w:val="000000"/>
                <w:sz w:val="24"/>
                <w:szCs w:val="24"/>
                <w:lang w:val="en-US"/>
              </w:rPr>
              <w:tab/>
              <w:t>= null value allowed</w:t>
            </w: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ASCII characters are allowed.</w:t>
            </w:r>
          </w:p>
          <w:p w:rsidR="001C4CCA" w:rsidRDefault="001C4CCA">
            <w:pPr>
              <w:spacing w:after="0" w:line="273" w:lineRule="auto"/>
              <w:jc w:val="both"/>
              <w:rPr>
                <w:rFonts w:ascii="Times New Roman" w:hAnsi="Times New Roman" w:cs="Times New Roman"/>
                <w:sz w:val="24"/>
                <w:szCs w:val="24"/>
                <w:lang w:val="en-US"/>
              </w:rPr>
            </w:pP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if local message consumer checks received data, the remote producer task is responsible for data consistency and correctness.</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Modification of early inserted data is not allowed.</w:t>
            </w:r>
          </w:p>
          <w:p w:rsidR="001C4CCA" w:rsidRDefault="001C4CCA">
            <w:pPr>
              <w:spacing w:after="0" w:line="273" w:lineRule="auto"/>
              <w:jc w:val="both"/>
              <w:rPr>
                <w:rFonts w:ascii="Times New Roman" w:hAnsi="Times New Roman" w:cs="Times New Roman"/>
                <w:sz w:val="24"/>
                <w:szCs w:val="24"/>
                <w:lang w:val="en-US"/>
              </w:rPr>
            </w:pPr>
          </w:p>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deletion is allowed after the agreed keeping time for the buffer is passed (1-2 weeks).</w:t>
            </w:r>
          </w:p>
        </w:tc>
      </w:tr>
    </w:tbl>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lang w:val="en-US"/>
        </w:rPr>
      </w:pPr>
      <w:bookmarkStart w:id="80" w:name="_Toc398537810"/>
      <w:bookmarkStart w:id="81" w:name="_Toc348969424"/>
      <w:bookmarkStart w:id="82" w:name="_Toc348966768"/>
      <w:bookmarkStart w:id="83" w:name="_Toc348955027"/>
      <w:bookmarkStart w:id="84" w:name="_Toc347392384"/>
      <w:r>
        <w:rPr>
          <w:rFonts w:ascii="Times New Roman" w:hAnsi="Times New Roman" w:cs="Times New Roman"/>
          <w:color w:val="00000A"/>
          <w:sz w:val="28"/>
          <w:szCs w:val="28"/>
        </w:rPr>
        <w:t>Описание</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типов</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сообщений</w:t>
      </w:r>
      <w:bookmarkEnd w:id="80"/>
      <w:bookmarkEnd w:id="81"/>
      <w:bookmarkEnd w:id="82"/>
      <w:bookmarkEnd w:id="83"/>
      <w:bookmarkEnd w:id="84"/>
      <w:r>
        <w:rPr>
          <w:rFonts w:ascii="Times New Roman" w:hAnsi="Times New Roman" w:cs="Times New Roman"/>
          <w:color w:val="00000A"/>
          <w:sz w:val="28"/>
          <w:szCs w:val="28"/>
          <w:lang w:val="en-US"/>
        </w:rPr>
        <w:t xml:space="preserve"> / Communication Messages Overview</w:t>
      </w:r>
    </w:p>
    <w:tbl>
      <w:tblPr>
        <w:tblW w:w="964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821"/>
        <w:gridCol w:w="4819"/>
      </w:tblGrid>
      <w:tr w:rsidR="001C4CCA" w:rsidRPr="00F82F06">
        <w:trPr>
          <w:trHeight w:val="559"/>
        </w:trPr>
        <w:tc>
          <w:tcPr>
            <w:tcW w:w="48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0"/>
                <w:szCs w:val="20"/>
              </w:rPr>
            </w:pPr>
            <w:r>
              <w:rPr>
                <w:rFonts w:ascii="Times New Roman" w:hAnsi="Times New Roman" w:cs="Times New Roman"/>
                <w:sz w:val="24"/>
                <w:szCs w:val="24"/>
              </w:rPr>
              <w:t>Описание сообщений между уровнем 2 и уровнем 3 обобщено в нижеследующей таблице.</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communication messages between Level 2 and Level 3 are summarized in the following table.</w:t>
            </w:r>
          </w:p>
        </w:tc>
      </w:tr>
    </w:tbl>
    <w:p w:rsidR="001C4CCA" w:rsidRDefault="003551F2">
      <w:pPr>
        <w:spacing w:after="0" w:line="273" w:lineRule="auto"/>
        <w:rPr>
          <w:rFonts w:ascii="Times New Roman" w:hAnsi="Times New Roman" w:cs="Times New Roman"/>
          <w:sz w:val="24"/>
          <w:szCs w:val="24"/>
          <w:lang w:val="en-US"/>
        </w:rPr>
      </w:pPr>
      <w:r w:rsidRPr="00E274BA">
        <w:rPr>
          <w:lang w:val="en-US"/>
        </w:rPr>
        <w:br w:type="page"/>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Перечень сообщений / </w:t>
      </w:r>
      <w:r>
        <w:rPr>
          <w:rFonts w:ascii="Times New Roman" w:hAnsi="Times New Roman" w:cs="Times New Roman"/>
          <w:sz w:val="24"/>
          <w:szCs w:val="24"/>
          <w:lang w:val="en-US"/>
        </w:rPr>
        <w:t>Message List</w:t>
      </w:r>
    </w:p>
    <w:tbl>
      <w:tblPr>
        <w:tblW w:w="9640"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578"/>
        <w:gridCol w:w="918"/>
        <w:gridCol w:w="3150"/>
        <w:gridCol w:w="3116"/>
        <w:gridCol w:w="1878"/>
      </w:tblGrid>
      <w:tr w:rsidR="001C4CCA">
        <w:trPr>
          <w:cantSplit/>
          <w:trHeight w:val="301"/>
          <w:tblHeader/>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Код/</w:t>
            </w:r>
            <w:r>
              <w:rPr>
                <w:rFonts w:ascii="Times New Roman" w:hAnsi="Times New Roman" w:cs="Times New Roman"/>
                <w:b/>
                <w:bCs/>
                <w:sz w:val="24"/>
                <w:szCs w:val="24"/>
              </w:rPr>
              <w:br/>
            </w:r>
            <w:proofErr w:type="spellStart"/>
            <w:r>
              <w:rPr>
                <w:rFonts w:ascii="Times New Roman" w:hAnsi="Times New Roman" w:cs="Times New Roman"/>
                <w:b/>
                <w:bCs/>
                <w:sz w:val="24"/>
                <w:szCs w:val="24"/>
              </w:rPr>
              <w:t>Code</w:t>
            </w:r>
            <w:proofErr w:type="spellEnd"/>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Таблица данных/</w:t>
            </w:r>
            <w:r>
              <w:rPr>
                <w:rFonts w:ascii="Times New Roman" w:hAnsi="Times New Roman" w:cs="Times New Roman"/>
                <w:b/>
                <w:bCs/>
                <w:sz w:val="24"/>
                <w:szCs w:val="24"/>
              </w:rPr>
              <w:br/>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Описание/</w:t>
            </w:r>
            <w:r>
              <w:rPr>
                <w:rFonts w:ascii="Times New Roman" w:hAnsi="Times New Roman" w:cs="Times New Roman"/>
                <w:b/>
                <w:bCs/>
                <w:sz w:val="24"/>
                <w:szCs w:val="24"/>
              </w:rPr>
              <w:br/>
            </w:r>
            <w:proofErr w:type="spellStart"/>
            <w:r>
              <w:rPr>
                <w:rFonts w:ascii="Times New Roman" w:hAnsi="Times New Roman" w:cs="Times New Roman"/>
                <w:b/>
                <w:bCs/>
                <w:sz w:val="24"/>
                <w:szCs w:val="24"/>
              </w:rPr>
              <w:t>Description</w:t>
            </w:r>
            <w:proofErr w:type="spellEnd"/>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Комментарии</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ascii="Times New Roman" w:hAnsi="Times New Roman" w:cs="Times New Roman"/>
                <w:b/>
                <w:bCs/>
                <w:sz w:val="24"/>
                <w:szCs w:val="24"/>
                <w:lang w:val="en-US"/>
              </w:rPr>
              <w:t>Comments</w:t>
            </w:r>
          </w:p>
        </w:tc>
      </w:tr>
      <w:tr w:rsidR="001C4CCA">
        <w:trPr>
          <w:trHeight w:val="301"/>
        </w:trPr>
        <w:tc>
          <w:tcPr>
            <w:tcW w:w="765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Сообщения с уровня 3 на уровень 2 / </w:t>
            </w:r>
            <w:r>
              <w:rPr>
                <w:rFonts w:ascii="Times New Roman" w:hAnsi="Times New Roman" w:cs="Times New Roman"/>
                <w:b/>
                <w:bCs/>
                <w:sz w:val="24"/>
                <w:szCs w:val="24"/>
                <w:lang w:val="en-US"/>
              </w:rPr>
              <w:t>From</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Level</w:t>
            </w:r>
            <w:r>
              <w:rPr>
                <w:rFonts w:ascii="Times New Roman" w:hAnsi="Times New Roman" w:cs="Times New Roman"/>
                <w:b/>
                <w:bCs/>
                <w:sz w:val="24"/>
                <w:szCs w:val="24"/>
              </w:rPr>
              <w:t xml:space="preserve"> 3 </w:t>
            </w:r>
            <w:r>
              <w:rPr>
                <w:rFonts w:ascii="Times New Roman" w:hAnsi="Times New Roman" w:cs="Times New Roman"/>
                <w:b/>
                <w:bCs/>
                <w:sz w:val="24"/>
                <w:szCs w:val="24"/>
                <w:lang w:val="en-US"/>
              </w:rPr>
              <w:t>to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Level</w:t>
            </w:r>
            <w:r>
              <w:rPr>
                <w:rFonts w:ascii="Times New Roman" w:hAnsi="Times New Roman" w:cs="Times New Roman"/>
                <w:b/>
                <w:bCs/>
                <w:sz w:val="24"/>
                <w:szCs w:val="24"/>
              </w:rPr>
              <w:t xml:space="preserve"> 2</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b/>
                <w:bCs/>
                <w:sz w:val="24"/>
                <w:szCs w:val="24"/>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30101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rPr>
                <w:rFonts w:ascii="Times New Roman" w:hAnsi="Times New Roman" w:cs="Times New Roman"/>
                <w:b/>
                <w:bCs/>
                <w:strike/>
                <w:sz w:val="24"/>
                <w:szCs w:val="24"/>
                <w:highlight w:val="cyan"/>
              </w:rPr>
            </w:pPr>
            <w:r w:rsidRPr="005F6817">
              <w:rPr>
                <w:rFonts w:ascii="Times New Roman" w:hAnsi="Times New Roman" w:cs="Times New Roman"/>
                <w:b/>
                <w:bCs/>
                <w:strike/>
                <w:sz w:val="24"/>
                <w:szCs w:val="24"/>
                <w:highlight w:val="cyan"/>
              </w:rPr>
              <w: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Информирование о готовности к обмену данными 3-2</w:t>
            </w:r>
          </w:p>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Readiness for exchanges of DB L3-L2</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1C4CCA">
            <w:pPr>
              <w:spacing w:after="0" w:line="240" w:lineRule="auto"/>
              <w:rPr>
                <w:rFonts w:ascii="Times New Roman" w:hAnsi="Times New Roman" w:cs="Times New Roman"/>
                <w:sz w:val="24"/>
                <w:szCs w:val="24"/>
                <w:highlight w:val="cyan"/>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30201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L3L2_</w:t>
            </w:r>
            <w:r>
              <w:rPr>
                <w:rFonts w:ascii="Times New Roman" w:hAnsi="Times New Roman" w:cs="Times New Roman"/>
                <w:sz w:val="24"/>
                <w:szCs w:val="24"/>
                <w:lang w:val="en-US"/>
              </w:rPr>
              <w:t>INGOT</w:t>
            </w:r>
            <w:r>
              <w:rPr>
                <w:rFonts w:ascii="Times New Roman" w:hAnsi="Times New Roman" w:cs="Times New Roman"/>
                <w:sz w:val="24"/>
                <w:szCs w:val="24"/>
              </w:rPr>
              <w:t>_INFO</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 исходных данных по входному слитку</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Transfer initial data of input ingot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highlight w:val="yellow"/>
                <w:lang w:val="en-US"/>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30202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L3L2_INGOT_SEQ</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Очередность подачи заготовок</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Sequence of load ingots om line</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0"/>
                <w:szCs w:val="20"/>
                <w:highlight w:val="yellow"/>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4</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30203</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lang w:val="en-US"/>
              </w:rPr>
              <w:t>L3L2_TECH</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Передача описания технологии конкретного режима обработки.</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Description of the technological treatment for certain mode</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5</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30204</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 xml:space="preserve">Запрос перечня используемых технологических программ. </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Request information about registered treatment programs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6</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30205</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L3L2_REQ_TECH</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Запрос технологии по конкретной программе обработки.</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Request information about technology of certain treatment program</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30301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Запрос состояния технологической линии</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Request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line</w:t>
            </w:r>
            <w:r>
              <w:rPr>
                <w:rFonts w:ascii="Times New Roman" w:hAnsi="Times New Roman" w:cs="Times New Roman"/>
                <w:sz w:val="24"/>
                <w:szCs w:val="24"/>
              </w:rPr>
              <w:t>’</w:t>
            </w:r>
            <w:r>
              <w:rPr>
                <w:rFonts w:ascii="Times New Roman" w:hAnsi="Times New Roman" w:cs="Times New Roman"/>
                <w:sz w:val="24"/>
                <w:szCs w:val="24"/>
                <w:lang w:val="en-US"/>
              </w:rPr>
              <w:t>s</w:t>
            </w:r>
            <w:r>
              <w:rPr>
                <w:rFonts w:ascii="Times New Roman" w:hAnsi="Times New Roman" w:cs="Times New Roman"/>
                <w:sz w:val="24"/>
                <w:szCs w:val="24"/>
              </w:rPr>
              <w:t xml:space="preserve"> </w:t>
            </w:r>
            <w:r>
              <w:rPr>
                <w:rFonts w:ascii="Times New Roman" w:hAnsi="Times New Roman" w:cs="Times New Roman"/>
                <w:sz w:val="24"/>
                <w:szCs w:val="24"/>
                <w:lang w:val="en-US"/>
              </w:rPr>
              <w:t>status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30302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sz w:val="24"/>
                <w:szCs w:val="24"/>
                <w:lang w:val="en-US"/>
              </w:rPr>
              <w:t xml:space="preserve">L3L2_MSG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 информационных сообщений</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Transfer</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messages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30401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Запрос по текущему наличию на технологической линии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Request of current material in line</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30601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L3L2_REQ_PROD_REPORT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Запрос</w:t>
            </w:r>
            <w:r>
              <w:rPr>
                <w:rFonts w:ascii="Times New Roman" w:hAnsi="Times New Roman" w:cs="Times New Roman"/>
                <w:sz w:val="24"/>
                <w:szCs w:val="24"/>
                <w:lang w:val="en-US"/>
              </w:rPr>
              <w:t xml:space="preserve"> </w:t>
            </w:r>
            <w:r>
              <w:rPr>
                <w:rFonts w:ascii="Times New Roman" w:hAnsi="Times New Roman" w:cs="Times New Roman"/>
                <w:sz w:val="24"/>
                <w:szCs w:val="24"/>
              </w:rPr>
              <w:t>рапорта</w:t>
            </w:r>
            <w:r>
              <w:rPr>
                <w:rFonts w:ascii="Times New Roman" w:hAnsi="Times New Roman" w:cs="Times New Roman"/>
                <w:sz w:val="24"/>
                <w:szCs w:val="24"/>
                <w:lang w:val="en-US"/>
              </w:rPr>
              <w:t xml:space="preserve"> </w:t>
            </w:r>
            <w:r>
              <w:rPr>
                <w:rFonts w:ascii="Times New Roman" w:hAnsi="Times New Roman" w:cs="Times New Roman"/>
                <w:sz w:val="24"/>
                <w:szCs w:val="24"/>
              </w:rPr>
              <w:t>производства</w:t>
            </w:r>
            <w:r>
              <w:rPr>
                <w:rFonts w:ascii="Times New Roman" w:hAnsi="Times New Roman" w:cs="Times New Roman"/>
                <w:sz w:val="24"/>
                <w:szCs w:val="24"/>
                <w:lang w:val="en-US"/>
              </w:rPr>
              <w:t xml:space="preserve"> </w:t>
            </w:r>
            <w:r>
              <w:rPr>
                <w:rFonts w:ascii="Times New Roman" w:hAnsi="Times New Roman" w:cs="Times New Roman"/>
                <w:sz w:val="24"/>
                <w:szCs w:val="24"/>
              </w:rPr>
              <w:t>за</w:t>
            </w:r>
            <w:r>
              <w:rPr>
                <w:rFonts w:ascii="Times New Roman" w:hAnsi="Times New Roman" w:cs="Times New Roman"/>
                <w:sz w:val="24"/>
                <w:szCs w:val="24"/>
                <w:lang w:val="en-US"/>
              </w:rPr>
              <w:t xml:space="preserve"> </w:t>
            </w:r>
            <w:r>
              <w:rPr>
                <w:rFonts w:ascii="Times New Roman" w:hAnsi="Times New Roman" w:cs="Times New Roman"/>
                <w:sz w:val="24"/>
                <w:szCs w:val="24"/>
              </w:rPr>
              <w:t>период</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Request of production report for period</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30602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L3L2_REQ_TECH_REPORT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Запрос технологического паспорта слитка</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Request</w:t>
            </w:r>
            <w:r>
              <w:rPr>
                <w:rFonts w:ascii="Times New Roman" w:hAnsi="Times New Roman" w:cs="Times New Roman"/>
                <w:sz w:val="24"/>
                <w:szCs w:val="24"/>
              </w:rPr>
              <w:t xml:space="preserve"> </w:t>
            </w:r>
            <w:r>
              <w:rPr>
                <w:rFonts w:ascii="Times New Roman" w:hAnsi="Times New Roman" w:cs="Times New Roman"/>
                <w:sz w:val="24"/>
                <w:szCs w:val="24"/>
                <w:lang w:val="en-US"/>
              </w:rPr>
              <w:t>ingot</w:t>
            </w:r>
            <w:r>
              <w:rPr>
                <w:rFonts w:ascii="Times New Roman" w:hAnsi="Times New Roman" w:cs="Times New Roman"/>
                <w:sz w:val="24"/>
                <w:szCs w:val="24"/>
              </w:rPr>
              <w:t>’</w:t>
            </w:r>
            <w:r>
              <w:rPr>
                <w:rFonts w:ascii="Times New Roman" w:hAnsi="Times New Roman" w:cs="Times New Roman"/>
                <w:sz w:val="24"/>
                <w:szCs w:val="24"/>
                <w:lang w:val="en-US"/>
              </w:rPr>
              <w:t>s</w:t>
            </w:r>
            <w:r>
              <w:rPr>
                <w:rFonts w:ascii="Times New Roman" w:hAnsi="Times New Roman" w:cs="Times New Roman"/>
                <w:sz w:val="24"/>
                <w:szCs w:val="24"/>
              </w:rPr>
              <w:t xml:space="preserve"> </w:t>
            </w:r>
            <w:r>
              <w:rPr>
                <w:rFonts w:ascii="Times New Roman" w:hAnsi="Times New Roman" w:cs="Times New Roman"/>
                <w:sz w:val="24"/>
                <w:szCs w:val="24"/>
                <w:lang w:val="en-US"/>
              </w:rPr>
              <w:t>passport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highlight w:val="green"/>
              </w:rPr>
            </w:pPr>
          </w:p>
        </w:tc>
      </w:tr>
      <w:tr w:rsidR="001C4CCA">
        <w:trPr>
          <w:cantSplit/>
          <w:trHeight w:val="864"/>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1</w:t>
            </w:r>
            <w:r w:rsidRPr="005F6817">
              <w:rPr>
                <w:rFonts w:ascii="Times New Roman" w:hAnsi="Times New Roman" w:cs="Times New Roman"/>
                <w:strike/>
                <w:sz w:val="24"/>
                <w:szCs w:val="24"/>
                <w:highlight w:val="cyan"/>
                <w:lang w:val="en-US"/>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30701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L3L2</w:t>
            </w:r>
            <w:r w:rsidRPr="005F6817">
              <w:rPr>
                <w:rFonts w:ascii="Times New Roman" w:hAnsi="Times New Roman" w:cs="Times New Roman"/>
                <w:strike/>
                <w:sz w:val="24"/>
                <w:szCs w:val="24"/>
                <w:highlight w:val="cyan"/>
                <w:lang w:val="en-US"/>
              </w:rPr>
              <w:t>_ALLOY_PARAM</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 xml:space="preserve">Передача справочной информации по сплаву / </w:t>
            </w:r>
            <w:r w:rsidRPr="005F6817">
              <w:rPr>
                <w:rFonts w:ascii="Times New Roman" w:hAnsi="Times New Roman" w:cs="Times New Roman"/>
                <w:strike/>
                <w:sz w:val="24"/>
                <w:szCs w:val="24"/>
                <w:highlight w:val="cyan"/>
                <w:lang w:val="en-US"/>
              </w:rPr>
              <w:t>PDI</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for</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alloy</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reference</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information</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rPr>
                <w:rFonts w:ascii="Times New Roman" w:hAnsi="Times New Roman" w:cs="Times New Roman"/>
                <w:strike/>
                <w:sz w:val="20"/>
                <w:szCs w:val="20"/>
                <w:highlight w:val="cyan"/>
                <w:lang w:val="en-US"/>
              </w:rPr>
            </w:pPr>
            <w:r w:rsidRPr="005F6817">
              <w:rPr>
                <w:rFonts w:ascii="Times New Roman" w:hAnsi="Times New Roman" w:cs="Times New Roman"/>
                <w:strike/>
                <w:sz w:val="20"/>
                <w:szCs w:val="20"/>
                <w:highlight w:val="cyan"/>
              </w:rPr>
              <w:t xml:space="preserve">Уточнить требуемые исходные данные материала / </w:t>
            </w:r>
            <w:r w:rsidRPr="005F6817">
              <w:rPr>
                <w:rFonts w:ascii="Times New Roman" w:hAnsi="Times New Roman" w:cs="Times New Roman"/>
                <w:strike/>
                <w:sz w:val="20"/>
                <w:szCs w:val="20"/>
                <w:highlight w:val="cyan"/>
                <w:lang w:val="en-US"/>
              </w:rPr>
              <w:t>Alloy</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parameters</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list</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has to be defined</w:t>
            </w:r>
          </w:p>
        </w:tc>
      </w:tr>
      <w:tr w:rsidR="001C4CCA">
        <w:trPr>
          <w:trHeight w:val="301"/>
        </w:trPr>
        <w:tc>
          <w:tcPr>
            <w:tcW w:w="765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Сообщения с уровня 2 на уровень 3 / </w:t>
            </w:r>
            <w:r>
              <w:rPr>
                <w:rFonts w:ascii="Times New Roman" w:hAnsi="Times New Roman" w:cs="Times New Roman"/>
                <w:b/>
                <w:bCs/>
                <w:sz w:val="24"/>
                <w:szCs w:val="24"/>
                <w:lang w:val="en-US"/>
              </w:rPr>
              <w:t>From</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Level</w:t>
            </w:r>
            <w:r>
              <w:rPr>
                <w:rFonts w:ascii="Times New Roman" w:hAnsi="Times New Roman" w:cs="Times New Roman"/>
                <w:b/>
                <w:bCs/>
                <w:sz w:val="24"/>
                <w:szCs w:val="24"/>
              </w:rPr>
              <w:t xml:space="preserve"> 2 </w:t>
            </w:r>
            <w:r>
              <w:rPr>
                <w:rFonts w:ascii="Times New Roman" w:hAnsi="Times New Roman" w:cs="Times New Roman"/>
                <w:b/>
                <w:bCs/>
                <w:sz w:val="24"/>
                <w:szCs w:val="24"/>
                <w:lang w:val="en-US"/>
              </w:rPr>
              <w:t>to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Level</w:t>
            </w:r>
            <w:r>
              <w:rPr>
                <w:rFonts w:ascii="Times New Roman" w:hAnsi="Times New Roman" w:cs="Times New Roman"/>
                <w:b/>
                <w:bCs/>
                <w:sz w:val="24"/>
                <w:szCs w:val="24"/>
              </w:rPr>
              <w:t xml:space="preserve"> 3</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b/>
                <w:bCs/>
                <w:sz w:val="24"/>
                <w:szCs w:val="24"/>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Запрос</w:t>
            </w:r>
            <w:r>
              <w:rPr>
                <w:rFonts w:ascii="Times New Roman" w:hAnsi="Times New Roman" w:cs="Times New Roman"/>
                <w:sz w:val="24"/>
                <w:szCs w:val="24"/>
                <w:lang w:val="en-US"/>
              </w:rPr>
              <w:t xml:space="preserve"> </w:t>
            </w:r>
            <w:r>
              <w:rPr>
                <w:rFonts w:ascii="Times New Roman" w:hAnsi="Times New Roman" w:cs="Times New Roman"/>
                <w:sz w:val="24"/>
                <w:szCs w:val="24"/>
              </w:rPr>
              <w:t>очередности</w:t>
            </w:r>
            <w:r>
              <w:rPr>
                <w:rFonts w:ascii="Times New Roman" w:hAnsi="Times New Roman" w:cs="Times New Roman"/>
                <w:sz w:val="24"/>
                <w:szCs w:val="24"/>
                <w:lang w:val="en-US"/>
              </w:rPr>
              <w:t xml:space="preserve"> </w:t>
            </w:r>
            <w:r>
              <w:rPr>
                <w:rFonts w:ascii="Times New Roman" w:hAnsi="Times New Roman" w:cs="Times New Roman"/>
                <w:sz w:val="24"/>
                <w:szCs w:val="24"/>
              </w:rPr>
              <w:t>подачи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Request of load sequence of ingots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4</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20202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L2L3_REQ_</w:t>
            </w:r>
            <w:r>
              <w:rPr>
                <w:rFonts w:ascii="Times New Roman" w:hAnsi="Times New Roman" w:cs="Times New Roman"/>
                <w:sz w:val="24"/>
                <w:szCs w:val="24"/>
                <w:lang w:val="en-US"/>
              </w:rPr>
              <w:t>INGOT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Запрос исходных данных по слитку</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Request initial data of input ingot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15</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20203</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rPr>
              <w:t>L2L3_REQ_</w:t>
            </w:r>
            <w:r>
              <w:rPr>
                <w:rFonts w:ascii="Times New Roman" w:hAnsi="Times New Roman" w:cs="Times New Roman"/>
                <w:strike/>
                <w:color w:val="808080" w:themeColor="background1" w:themeShade="80"/>
                <w:sz w:val="24"/>
                <w:szCs w:val="24"/>
                <w:lang w:val="en-US"/>
              </w:rPr>
              <w:t>TECH</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rPr>
              <w:t>Запрос</w:t>
            </w:r>
            <w:r>
              <w:rPr>
                <w:rFonts w:ascii="Times New Roman" w:hAnsi="Times New Roman" w:cs="Times New Roman"/>
                <w:strike/>
                <w:color w:val="808080" w:themeColor="background1" w:themeShade="80"/>
                <w:sz w:val="24"/>
                <w:szCs w:val="24"/>
                <w:lang w:val="en-US"/>
              </w:rPr>
              <w:t xml:space="preserve"> </w:t>
            </w:r>
            <w:r>
              <w:rPr>
                <w:rFonts w:ascii="Times New Roman" w:hAnsi="Times New Roman" w:cs="Times New Roman"/>
                <w:strike/>
                <w:color w:val="808080" w:themeColor="background1" w:themeShade="80"/>
                <w:sz w:val="24"/>
                <w:szCs w:val="24"/>
              </w:rPr>
              <w:t>технологии</w:t>
            </w:r>
            <w:r>
              <w:rPr>
                <w:rFonts w:ascii="Times New Roman" w:hAnsi="Times New Roman" w:cs="Times New Roman"/>
                <w:strike/>
                <w:color w:val="808080" w:themeColor="background1" w:themeShade="80"/>
                <w:sz w:val="24"/>
                <w:szCs w:val="24"/>
                <w:lang w:val="en-US"/>
              </w:rPr>
              <w:t xml:space="preserve"> </w:t>
            </w:r>
            <w:r>
              <w:rPr>
                <w:rFonts w:ascii="Times New Roman" w:hAnsi="Times New Roman" w:cs="Times New Roman"/>
                <w:strike/>
                <w:color w:val="808080" w:themeColor="background1" w:themeShade="80"/>
                <w:sz w:val="24"/>
                <w:szCs w:val="24"/>
              </w:rPr>
              <w:t>обработки</w:t>
            </w:r>
            <w:r>
              <w:rPr>
                <w:rFonts w:ascii="Times New Roman" w:hAnsi="Times New Roman" w:cs="Times New Roman"/>
                <w:strike/>
                <w:color w:val="808080" w:themeColor="background1" w:themeShade="80"/>
                <w:sz w:val="24"/>
                <w:szCs w:val="24"/>
                <w:lang w:val="en-US"/>
              </w:rPr>
              <w:t xml:space="preserve"> / Request of the treating technology</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16</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20204</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L2L3_</w:t>
            </w:r>
            <w:r>
              <w:rPr>
                <w:rFonts w:ascii="Times New Roman" w:hAnsi="Times New Roman" w:cs="Times New Roman"/>
                <w:strike/>
                <w:color w:val="808080" w:themeColor="background1" w:themeShade="80"/>
                <w:sz w:val="24"/>
                <w:szCs w:val="24"/>
                <w:lang w:val="en-US"/>
              </w:rPr>
              <w:t>TECH</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Передача описания технологии конкретного режима обработки.</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Description of the technological treatment for certain mode</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rPr>
              <w:t>1</w:t>
            </w:r>
            <w:r>
              <w:rPr>
                <w:rFonts w:ascii="Times New Roman" w:hAnsi="Times New Roman" w:cs="Times New Roman"/>
                <w:strike/>
                <w:color w:val="808080" w:themeColor="background1" w:themeShade="80"/>
                <w:sz w:val="24"/>
                <w:szCs w:val="24"/>
                <w:lang w:val="en-US"/>
              </w:rPr>
              <w:t>7</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20205</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L2L3_</w:t>
            </w:r>
            <w:r>
              <w:rPr>
                <w:rFonts w:ascii="Times New Roman" w:hAnsi="Times New Roman" w:cs="Times New Roman"/>
                <w:strike/>
                <w:color w:val="808080" w:themeColor="background1" w:themeShade="80"/>
                <w:sz w:val="24"/>
                <w:szCs w:val="24"/>
                <w:lang w:val="en-US"/>
              </w:rPr>
              <w:t>TECHLIST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rPr>
              <w:t>Передача</w:t>
            </w:r>
            <w:r>
              <w:rPr>
                <w:rFonts w:ascii="Times New Roman" w:hAnsi="Times New Roman" w:cs="Times New Roman"/>
                <w:strike/>
                <w:color w:val="808080" w:themeColor="background1" w:themeShade="80"/>
                <w:sz w:val="24"/>
                <w:szCs w:val="24"/>
                <w:lang w:val="en-US"/>
              </w:rPr>
              <w:t xml:space="preserve">  </w:t>
            </w:r>
            <w:r>
              <w:rPr>
                <w:rFonts w:ascii="Times New Roman" w:hAnsi="Times New Roman" w:cs="Times New Roman"/>
                <w:strike/>
                <w:color w:val="808080" w:themeColor="background1" w:themeShade="80"/>
                <w:sz w:val="24"/>
                <w:szCs w:val="24"/>
              </w:rPr>
              <w:t>перечня</w:t>
            </w:r>
            <w:r>
              <w:rPr>
                <w:rFonts w:ascii="Times New Roman" w:hAnsi="Times New Roman" w:cs="Times New Roman"/>
                <w:strike/>
                <w:color w:val="808080" w:themeColor="background1" w:themeShade="80"/>
                <w:sz w:val="24"/>
                <w:szCs w:val="24"/>
                <w:lang w:val="en-US"/>
              </w:rPr>
              <w:t xml:space="preserve"> </w:t>
            </w:r>
            <w:r>
              <w:rPr>
                <w:rFonts w:ascii="Times New Roman" w:hAnsi="Times New Roman" w:cs="Times New Roman"/>
                <w:strike/>
                <w:color w:val="808080" w:themeColor="background1" w:themeShade="80"/>
                <w:sz w:val="24"/>
                <w:szCs w:val="24"/>
              </w:rPr>
              <w:t>зарегистрированных</w:t>
            </w:r>
            <w:r>
              <w:rPr>
                <w:rFonts w:ascii="Times New Roman" w:hAnsi="Times New Roman" w:cs="Times New Roman"/>
                <w:strike/>
                <w:color w:val="808080" w:themeColor="background1" w:themeShade="80"/>
                <w:sz w:val="24"/>
                <w:szCs w:val="24"/>
                <w:lang w:val="en-US"/>
              </w:rPr>
              <w:t xml:space="preserve"> </w:t>
            </w:r>
            <w:r>
              <w:rPr>
                <w:rFonts w:ascii="Times New Roman" w:hAnsi="Times New Roman" w:cs="Times New Roman"/>
                <w:strike/>
                <w:color w:val="808080" w:themeColor="background1" w:themeShade="80"/>
                <w:sz w:val="24"/>
                <w:szCs w:val="24"/>
              </w:rPr>
              <w:t>режимов</w:t>
            </w:r>
            <w:r>
              <w:rPr>
                <w:rFonts w:ascii="Times New Roman" w:hAnsi="Times New Roman" w:cs="Times New Roman"/>
                <w:strike/>
                <w:color w:val="808080" w:themeColor="background1" w:themeShade="80"/>
                <w:sz w:val="24"/>
                <w:szCs w:val="24"/>
                <w:lang w:val="en-US"/>
              </w:rPr>
              <w:t>.</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The list of the registered thermal treating programs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8</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20301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L2L3_LINE_STATUS</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 информации по текущему состоянию оборудования технологической линии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Transfer information of line’s status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rPr>
              <w:lastRenderedPageBreak/>
              <w:t>1</w:t>
            </w:r>
            <w:r>
              <w:rPr>
                <w:rFonts w:ascii="Times New Roman" w:hAnsi="Times New Roman" w:cs="Times New Roman"/>
                <w:strike/>
                <w:color w:val="808080" w:themeColor="background1" w:themeShade="80"/>
                <w:sz w:val="24"/>
                <w:szCs w:val="24"/>
                <w:lang w:val="en-US"/>
              </w:rPr>
              <w:t>9</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20302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L2L3_PARAM_STATUS</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trike/>
                <w:color w:val="808080" w:themeColor="background1" w:themeShade="80"/>
                <w:sz w:val="24"/>
                <w:szCs w:val="24"/>
              </w:rPr>
            </w:pPr>
            <w:r>
              <w:rPr>
                <w:rFonts w:ascii="Times New Roman" w:hAnsi="Times New Roman" w:cs="Times New Roman"/>
                <w:strike/>
                <w:color w:val="808080" w:themeColor="background1" w:themeShade="80"/>
                <w:sz w:val="24"/>
                <w:szCs w:val="24"/>
              </w:rPr>
              <w:t>Передача информации по текущим параметрам технологического процесса</w:t>
            </w:r>
          </w:p>
          <w:p w:rsidR="001C4CCA" w:rsidRDefault="003551F2">
            <w:pPr>
              <w:spacing w:after="0" w:line="240" w:lineRule="auto"/>
              <w:rPr>
                <w:rFonts w:ascii="Times New Roman" w:hAnsi="Times New Roman" w:cs="Times New Roman"/>
                <w:strike/>
                <w:color w:val="808080" w:themeColor="background1" w:themeShade="80"/>
                <w:sz w:val="24"/>
                <w:szCs w:val="24"/>
                <w:lang w:val="en-US"/>
              </w:rPr>
            </w:pPr>
            <w:r>
              <w:rPr>
                <w:rFonts w:ascii="Times New Roman" w:hAnsi="Times New Roman" w:cs="Times New Roman"/>
                <w:strike/>
                <w:color w:val="808080" w:themeColor="background1" w:themeShade="80"/>
                <w:sz w:val="24"/>
                <w:szCs w:val="24"/>
                <w:lang w:val="en-US"/>
              </w:rPr>
              <w:t>Transfer current technological parameters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trike/>
                <w:color w:val="808080" w:themeColor="background1" w:themeShade="80"/>
                <w:sz w:val="20"/>
                <w:szCs w:val="20"/>
                <w:highlight w:val="yellow"/>
                <w:lang w:val="en-US"/>
              </w:rPr>
            </w:pPr>
            <w:r>
              <w:rPr>
                <w:rFonts w:ascii="Times New Roman" w:hAnsi="Times New Roman" w:cs="Times New Roman"/>
                <w:strike/>
                <w:color w:val="808080" w:themeColor="background1" w:themeShade="80"/>
                <w:sz w:val="20"/>
                <w:szCs w:val="20"/>
                <w:lang w:val="en-US"/>
              </w:rPr>
              <w:t xml:space="preserve">11-09-2014 </w:t>
            </w:r>
            <w:r>
              <w:rPr>
                <w:rFonts w:ascii="Times New Roman" w:hAnsi="Times New Roman" w:cs="Times New Roman"/>
                <w:strike/>
                <w:color w:val="808080" w:themeColor="background1" w:themeShade="80"/>
                <w:sz w:val="20"/>
                <w:szCs w:val="20"/>
              </w:rPr>
              <w:t>Исключена /</w:t>
            </w:r>
            <w:r>
              <w:rPr>
                <w:rFonts w:ascii="Times New Roman" w:hAnsi="Times New Roman" w:cs="Times New Roman"/>
                <w:strike/>
                <w:color w:val="808080" w:themeColor="background1" w:themeShade="80"/>
                <w:sz w:val="20"/>
                <w:szCs w:val="20"/>
                <w:lang w:val="en-US"/>
              </w:rPr>
              <w:t xml:space="preserve"> Excluded</w:t>
            </w:r>
          </w:p>
        </w:tc>
      </w:tr>
      <w:tr w:rsidR="001C4CCA" w:rsidRPr="00BC13D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20303</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sz w:val="24"/>
                <w:szCs w:val="24"/>
                <w:lang w:val="en-US"/>
              </w:rPr>
              <w:t xml:space="preserve"> MSG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w:t>
            </w:r>
            <w:r w:rsidRPr="00F82F06">
              <w:rPr>
                <w:rFonts w:ascii="Times New Roman" w:hAnsi="Times New Roman" w:cs="Times New Roman"/>
                <w:sz w:val="24"/>
                <w:szCs w:val="24"/>
              </w:rPr>
              <w:t xml:space="preserve"> </w:t>
            </w:r>
            <w:r>
              <w:rPr>
                <w:rFonts w:ascii="Times New Roman" w:hAnsi="Times New Roman" w:cs="Times New Roman"/>
                <w:sz w:val="24"/>
                <w:szCs w:val="24"/>
              </w:rPr>
              <w:t>сообщений</w:t>
            </w:r>
            <w:r w:rsidRPr="00F82F06">
              <w:rPr>
                <w:rFonts w:ascii="Times New Roman" w:hAnsi="Times New Roman" w:cs="Times New Roman"/>
                <w:sz w:val="24"/>
                <w:szCs w:val="24"/>
              </w:rPr>
              <w:t xml:space="preserve"> </w:t>
            </w:r>
            <w:r>
              <w:rPr>
                <w:rFonts w:ascii="Times New Roman" w:hAnsi="Times New Roman" w:cs="Times New Roman"/>
                <w:sz w:val="24"/>
                <w:szCs w:val="24"/>
              </w:rPr>
              <w:t>с</w:t>
            </w:r>
            <w:r w:rsidRPr="00F82F06">
              <w:rPr>
                <w:rFonts w:ascii="Times New Roman" w:hAnsi="Times New Roman" w:cs="Times New Roman"/>
                <w:sz w:val="24"/>
                <w:szCs w:val="24"/>
              </w:rPr>
              <w:t xml:space="preserve"> </w:t>
            </w:r>
            <w:r>
              <w:rPr>
                <w:rFonts w:ascii="Times New Roman" w:hAnsi="Times New Roman" w:cs="Times New Roman"/>
                <w:sz w:val="24"/>
                <w:szCs w:val="24"/>
              </w:rPr>
              <w:t>описанием</w:t>
            </w:r>
            <w:r w:rsidRPr="00F82F06">
              <w:rPr>
                <w:rFonts w:ascii="Times New Roman" w:hAnsi="Times New Roman" w:cs="Times New Roman"/>
                <w:sz w:val="24"/>
                <w:szCs w:val="24"/>
              </w:rPr>
              <w:t xml:space="preserve"> </w:t>
            </w:r>
            <w:r>
              <w:rPr>
                <w:rFonts w:ascii="Times New Roman" w:hAnsi="Times New Roman" w:cs="Times New Roman"/>
                <w:sz w:val="24"/>
                <w:szCs w:val="24"/>
              </w:rPr>
              <w:t>событий</w:t>
            </w:r>
            <w:r w:rsidRPr="00F82F06">
              <w:rPr>
                <w:rFonts w:ascii="Times New Roman" w:hAnsi="Times New Roman" w:cs="Times New Roman"/>
                <w:sz w:val="24"/>
                <w:szCs w:val="24"/>
              </w:rPr>
              <w:t xml:space="preserve"> </w:t>
            </w:r>
            <w:r>
              <w:rPr>
                <w:rFonts w:ascii="Times New Roman" w:hAnsi="Times New Roman" w:cs="Times New Roman"/>
                <w:sz w:val="24"/>
                <w:szCs w:val="24"/>
              </w:rPr>
              <w:t>технологического</w:t>
            </w:r>
            <w:r w:rsidRPr="00F82F06">
              <w:rPr>
                <w:rFonts w:ascii="Times New Roman" w:hAnsi="Times New Roman" w:cs="Times New Roman"/>
                <w:sz w:val="24"/>
                <w:szCs w:val="24"/>
              </w:rPr>
              <w:t xml:space="preserve"> </w:t>
            </w:r>
            <w:r>
              <w:rPr>
                <w:rFonts w:ascii="Times New Roman" w:hAnsi="Times New Roman" w:cs="Times New Roman"/>
                <w:sz w:val="24"/>
                <w:szCs w:val="24"/>
              </w:rPr>
              <w:t>процесса</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Transfer</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messages</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with</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descriptions</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of</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events</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of</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technological</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process</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F82F06" w:rsidRDefault="001C4CCA">
            <w:pPr>
              <w:spacing w:after="0" w:line="240" w:lineRule="auto"/>
              <w:rPr>
                <w:rFonts w:ascii="Times New Roman" w:hAnsi="Times New Roman" w:cs="Times New Roman"/>
                <w:sz w:val="24"/>
                <w:szCs w:val="24"/>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sz w:val="24"/>
                <w:szCs w:val="24"/>
                <w:lang w:val="en-US"/>
              </w:rPr>
            </w:pPr>
            <w:r>
              <w:rPr>
                <w:rFonts w:ascii="Times New Roman" w:hAnsi="Times New Roman"/>
                <w:sz w:val="24"/>
                <w:szCs w:val="24"/>
                <w:lang w:val="en-US"/>
              </w:rPr>
              <w:t>21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sz w:val="24"/>
                <w:szCs w:val="24"/>
                <w:lang w:val="de-AT"/>
              </w:rPr>
            </w:pPr>
            <w:r>
              <w:rPr>
                <w:rFonts w:ascii="Times New Roman" w:hAnsi="Times New Roman"/>
                <w:sz w:val="24"/>
                <w:szCs w:val="24"/>
              </w:rPr>
              <w:t>2040</w:t>
            </w:r>
            <w:r>
              <w:rPr>
                <w:rFonts w:ascii="Times New Roman" w:hAnsi="Times New Roman"/>
                <w:sz w:val="24"/>
                <w:szCs w:val="24"/>
                <w:lang w:val="de-AT"/>
              </w:rPr>
              <w:t>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sz w:val="24"/>
                <w:szCs w:val="24"/>
                <w:lang w:val="en-US"/>
              </w:rPr>
            </w:pPr>
            <w:r>
              <w:rPr>
                <w:rFonts w:ascii="Times New Roman" w:hAnsi="Times New Roman"/>
                <w:sz w:val="24"/>
                <w:szCs w:val="24"/>
              </w:rPr>
              <w:t>L2L3_</w:t>
            </w:r>
            <w:r>
              <w:rPr>
                <w:rFonts w:ascii="Times New Roman" w:hAnsi="Times New Roman"/>
                <w:sz w:val="24"/>
                <w:szCs w:val="24"/>
                <w:lang w:val="de-AT"/>
              </w:rPr>
              <w:t>INGOT</w:t>
            </w:r>
            <w:r>
              <w:rPr>
                <w:rFonts w:ascii="Times New Roman" w:hAnsi="Times New Roman"/>
                <w:sz w:val="24"/>
                <w:szCs w:val="24"/>
              </w:rPr>
              <w:t>_</w:t>
            </w:r>
            <w:r>
              <w:rPr>
                <w:rFonts w:ascii="Times New Roman" w:hAnsi="Times New Roman"/>
                <w:sz w:val="24"/>
                <w:szCs w:val="24"/>
                <w:lang w:val="en-US"/>
              </w:rPr>
              <w:t>STATUS</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При изменении статуса слитка на 2 уровне</w:t>
            </w:r>
          </w:p>
          <w:p w:rsidR="001C4CCA" w:rsidRDefault="003551F2">
            <w:pPr>
              <w:spacing w:after="0" w:line="240" w:lineRule="auto"/>
              <w:rPr>
                <w:rFonts w:ascii="Times New Roman" w:hAnsi="Times New Roman"/>
                <w:sz w:val="24"/>
                <w:szCs w:val="24"/>
                <w:lang w:val="en-US"/>
              </w:rPr>
            </w:pPr>
            <w:r>
              <w:rPr>
                <w:rFonts w:ascii="Times New Roman" w:hAnsi="Times New Roman"/>
                <w:color w:val="000000"/>
                <w:sz w:val="24"/>
                <w:szCs w:val="24"/>
                <w:lang w:val="en-US"/>
              </w:rPr>
              <w:t>When a change of ingot status occurred on L2</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olor w:val="000000"/>
                <w:sz w:val="24"/>
                <w:szCs w:val="24"/>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2</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2040</w:t>
            </w:r>
            <w:r>
              <w:rPr>
                <w:rFonts w:ascii="Times New Roman" w:hAnsi="Times New Roman" w:cs="Times New Roman"/>
                <w:sz w:val="24"/>
                <w:szCs w:val="24"/>
                <w:lang w:val="en-US"/>
              </w:rPr>
              <w:t>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cs="Times New Roman"/>
                <w:sz w:val="24"/>
                <w:szCs w:val="24"/>
                <w:lang w:val="en-US"/>
              </w:rPr>
              <w:t>INGOT</w:t>
            </w:r>
            <w:r>
              <w:rPr>
                <w:rFonts w:ascii="Times New Roman" w:hAnsi="Times New Roman" w:cs="Times New Roman"/>
                <w:sz w:val="24"/>
                <w:szCs w:val="24"/>
              </w:rPr>
              <w:t>_MAP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 информации о текущем наличии на технологической линии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Transfer information of current ingots in line</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highlight w:val="yellow"/>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2040</w:t>
            </w:r>
            <w:r>
              <w:rPr>
                <w:rFonts w:ascii="Times New Roman" w:hAnsi="Times New Roman" w:cs="Times New Roman"/>
                <w:sz w:val="24"/>
                <w:szCs w:val="24"/>
                <w:lang w:val="en-US"/>
              </w:rPr>
              <w:t>3</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cs="Times New Roman"/>
                <w:sz w:val="24"/>
                <w:szCs w:val="24"/>
                <w:lang w:val="en-US"/>
              </w:rPr>
              <w:t xml:space="preserve"> INGOT</w:t>
            </w:r>
            <w:r>
              <w:rPr>
                <w:rFonts w:ascii="Times New Roman" w:hAnsi="Times New Roman" w:cs="Times New Roman"/>
                <w:sz w:val="24"/>
                <w:szCs w:val="24"/>
              </w:rPr>
              <w:t>_ADD</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Информирование о регистрации слитка в системе слежения технологической линии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Informing about registration ID of ingot in tracking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highlight w:val="yellow"/>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4</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2040</w:t>
            </w:r>
            <w:r>
              <w:rPr>
                <w:rFonts w:ascii="Times New Roman" w:hAnsi="Times New Roman" w:cs="Times New Roman"/>
                <w:sz w:val="24"/>
                <w:szCs w:val="24"/>
                <w:lang w:val="en-US"/>
              </w:rPr>
              <w:t>4</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cs="Times New Roman"/>
                <w:sz w:val="24"/>
                <w:szCs w:val="24"/>
                <w:lang w:val="en-US"/>
              </w:rPr>
              <w:t xml:space="preserve"> INGOT</w:t>
            </w:r>
            <w:r>
              <w:rPr>
                <w:rFonts w:ascii="Times New Roman" w:hAnsi="Times New Roman" w:cs="Times New Roman"/>
                <w:sz w:val="24"/>
                <w:szCs w:val="24"/>
              </w:rPr>
              <w:t>_DEL</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Информирование об исключении слитка из системы слежения технологической линии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Informing about delete ID of ingot from tracking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lang w:val="en-US"/>
              </w:rPr>
            </w:pPr>
          </w:p>
        </w:tc>
      </w:tr>
      <w:tr w:rsidR="001C4CCA" w:rsidRPr="00F82F0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2050</w:t>
            </w:r>
            <w:r>
              <w:rPr>
                <w:rFonts w:ascii="Times New Roman" w:hAnsi="Times New Roman" w:cs="Times New Roman"/>
                <w:sz w:val="24"/>
                <w:szCs w:val="24"/>
                <w:lang w:val="en-US"/>
              </w:rPr>
              <w:t>5</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L2L3_TECH_CERT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Передача технологического паспорта слитка</w:t>
            </w:r>
          </w:p>
          <w:p w:rsidR="001C4CCA" w:rsidRPr="00F82F06"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Transfer</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technological</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passport</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of</w:t>
            </w:r>
            <w:r w:rsidRPr="00F82F06">
              <w:rPr>
                <w:rFonts w:ascii="Times New Roman" w:hAnsi="Times New Roman" w:cs="Times New Roman"/>
                <w:sz w:val="24"/>
                <w:szCs w:val="24"/>
              </w:rPr>
              <w:t xml:space="preserve">  </w:t>
            </w:r>
            <w:r>
              <w:rPr>
                <w:rFonts w:ascii="Times New Roman" w:hAnsi="Times New Roman" w:cs="Times New Roman"/>
                <w:sz w:val="24"/>
                <w:szCs w:val="24"/>
                <w:lang w:val="en-US"/>
              </w:rPr>
              <w:t>ingot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z w:val="20"/>
                <w:szCs w:val="20"/>
                <w:highlight w:val="yellow"/>
                <w:lang w:val="en-US"/>
              </w:rPr>
            </w:pPr>
            <w:r>
              <w:rPr>
                <w:rFonts w:ascii="Times New Roman" w:hAnsi="Times New Roman" w:cs="Times New Roman"/>
                <w:sz w:val="20"/>
                <w:szCs w:val="20"/>
                <w:highlight w:val="yellow"/>
              </w:rPr>
              <w:t>Уточнить</w:t>
            </w:r>
            <w:r>
              <w:rPr>
                <w:rFonts w:ascii="Times New Roman" w:hAnsi="Times New Roman" w:cs="Times New Roman"/>
                <w:sz w:val="20"/>
                <w:szCs w:val="20"/>
                <w:highlight w:val="yellow"/>
                <w:lang w:val="en-US"/>
              </w:rPr>
              <w:t xml:space="preserve"> </w:t>
            </w:r>
            <w:r>
              <w:rPr>
                <w:rFonts w:ascii="Times New Roman" w:hAnsi="Times New Roman" w:cs="Times New Roman"/>
                <w:sz w:val="20"/>
                <w:szCs w:val="20"/>
                <w:highlight w:val="yellow"/>
              </w:rPr>
              <w:t>перечень</w:t>
            </w:r>
            <w:r>
              <w:rPr>
                <w:rFonts w:ascii="Times New Roman" w:hAnsi="Times New Roman" w:cs="Times New Roman"/>
                <w:sz w:val="20"/>
                <w:szCs w:val="20"/>
                <w:highlight w:val="yellow"/>
                <w:lang w:val="en-US"/>
              </w:rPr>
              <w:t xml:space="preserve"> </w:t>
            </w:r>
            <w:r>
              <w:rPr>
                <w:rFonts w:ascii="Times New Roman" w:hAnsi="Times New Roman" w:cs="Times New Roman"/>
                <w:sz w:val="20"/>
                <w:szCs w:val="20"/>
                <w:highlight w:val="yellow"/>
              </w:rPr>
              <w:t>параметров</w:t>
            </w:r>
            <w:r>
              <w:rPr>
                <w:rFonts w:ascii="Times New Roman" w:hAnsi="Times New Roman" w:cs="Times New Roman"/>
                <w:sz w:val="20"/>
                <w:szCs w:val="20"/>
                <w:highlight w:val="yellow"/>
                <w:lang w:val="en-US"/>
              </w:rPr>
              <w:t xml:space="preserve"> / Parameter list has to be defined</w:t>
            </w:r>
          </w:p>
        </w:tc>
      </w:tr>
      <w:tr w:rsidR="00BC13D6" w:rsidRPr="00BC13D6">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BC13D6" w:rsidRDefault="003551F2">
            <w:pPr>
              <w:spacing w:after="0" w:line="240" w:lineRule="auto"/>
              <w:jc w:val="center"/>
              <w:rPr>
                <w:rFonts w:ascii="Times New Roman" w:hAnsi="Times New Roman" w:cs="Times New Roman"/>
                <w:sz w:val="24"/>
                <w:szCs w:val="24"/>
                <w:lang w:val="en-US"/>
              </w:rPr>
            </w:pPr>
            <w:r w:rsidRPr="00BC13D6">
              <w:rPr>
                <w:rFonts w:ascii="Times New Roman" w:hAnsi="Times New Roman" w:cs="Times New Roman"/>
                <w:sz w:val="24"/>
                <w:szCs w:val="24"/>
              </w:rPr>
              <w:t>2</w:t>
            </w:r>
            <w:r w:rsidRPr="00BC13D6">
              <w:rPr>
                <w:rFonts w:ascii="Times New Roman" w:hAnsi="Times New Roman" w:cs="Times New Roman"/>
                <w:sz w:val="24"/>
                <w:szCs w:val="24"/>
                <w:lang w:val="en-US"/>
              </w:rPr>
              <w:t>6</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BC13D6" w:rsidRDefault="003551F2">
            <w:pPr>
              <w:spacing w:after="0" w:line="240" w:lineRule="auto"/>
              <w:jc w:val="center"/>
              <w:rPr>
                <w:rFonts w:ascii="Times New Roman" w:hAnsi="Times New Roman" w:cs="Times New Roman"/>
                <w:sz w:val="24"/>
                <w:szCs w:val="24"/>
              </w:rPr>
            </w:pPr>
            <w:r w:rsidRPr="00BC13D6">
              <w:rPr>
                <w:rFonts w:ascii="Times New Roman" w:hAnsi="Times New Roman" w:cs="Times New Roman"/>
                <w:sz w:val="24"/>
                <w:szCs w:val="24"/>
              </w:rPr>
              <w:t>20502</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BC13D6" w:rsidRDefault="003551F2">
            <w:pPr>
              <w:spacing w:after="0" w:line="240" w:lineRule="auto"/>
              <w:rPr>
                <w:rFonts w:ascii="Times New Roman" w:hAnsi="Times New Roman" w:cs="Times New Roman"/>
                <w:sz w:val="24"/>
                <w:szCs w:val="24"/>
                <w:lang w:val="en-US"/>
              </w:rPr>
            </w:pPr>
            <w:r w:rsidRPr="00BC13D6">
              <w:rPr>
                <w:rFonts w:ascii="Times New Roman" w:hAnsi="Times New Roman" w:cs="Times New Roman"/>
                <w:sz w:val="24"/>
                <w:szCs w:val="24"/>
              </w:rPr>
              <w:t>L2L3_CP_TREND</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BC13D6" w:rsidRDefault="003551F2">
            <w:pPr>
              <w:spacing w:after="0" w:line="240" w:lineRule="auto"/>
              <w:rPr>
                <w:rFonts w:ascii="Times New Roman" w:hAnsi="Times New Roman" w:cs="Times New Roman"/>
                <w:sz w:val="24"/>
                <w:szCs w:val="24"/>
              </w:rPr>
            </w:pPr>
            <w:r w:rsidRPr="00BC13D6">
              <w:rPr>
                <w:rFonts w:ascii="Times New Roman" w:hAnsi="Times New Roman" w:cs="Times New Roman"/>
                <w:sz w:val="24"/>
                <w:szCs w:val="24"/>
              </w:rPr>
              <w:t>Передача протокола технологического параметра паспорта слитка</w:t>
            </w:r>
          </w:p>
          <w:p w:rsidR="001C4CCA" w:rsidRPr="00BC13D6" w:rsidRDefault="003551F2">
            <w:pPr>
              <w:spacing w:after="0" w:line="240" w:lineRule="auto"/>
              <w:rPr>
                <w:rFonts w:ascii="Times New Roman" w:hAnsi="Times New Roman" w:cs="Times New Roman"/>
                <w:sz w:val="24"/>
                <w:szCs w:val="24"/>
                <w:lang w:val="en-US"/>
              </w:rPr>
            </w:pPr>
            <w:r w:rsidRPr="00BC13D6">
              <w:rPr>
                <w:rFonts w:ascii="Times New Roman" w:hAnsi="Times New Roman" w:cs="Times New Roman"/>
                <w:sz w:val="24"/>
                <w:szCs w:val="24"/>
                <w:lang w:val="en-US"/>
              </w:rPr>
              <w:t>Transfer parameter of technological passport of ingot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BC13D6" w:rsidRDefault="003551F2">
            <w:pPr>
              <w:spacing w:after="0" w:line="240" w:lineRule="auto"/>
              <w:rPr>
                <w:rFonts w:ascii="Times New Roman" w:hAnsi="Times New Roman" w:cs="Times New Roman"/>
                <w:sz w:val="20"/>
                <w:szCs w:val="20"/>
                <w:highlight w:val="yellow"/>
                <w:lang w:val="en-US"/>
              </w:rPr>
            </w:pPr>
            <w:r w:rsidRPr="00BC13D6">
              <w:rPr>
                <w:rFonts w:ascii="Times New Roman" w:hAnsi="Times New Roman" w:cs="Times New Roman"/>
                <w:sz w:val="20"/>
                <w:szCs w:val="20"/>
                <w:lang w:val="en-US"/>
              </w:rPr>
              <w:t xml:space="preserve">11-09-2014 </w:t>
            </w:r>
            <w:r w:rsidRPr="00BC13D6">
              <w:rPr>
                <w:rFonts w:ascii="Times New Roman" w:hAnsi="Times New Roman" w:cs="Times New Roman"/>
                <w:sz w:val="20"/>
                <w:szCs w:val="20"/>
              </w:rPr>
              <w:t>Исключена /</w:t>
            </w:r>
            <w:r w:rsidRPr="00BC13D6">
              <w:rPr>
                <w:rFonts w:ascii="Times New Roman" w:hAnsi="Times New Roman" w:cs="Times New Roman"/>
                <w:sz w:val="20"/>
                <w:szCs w:val="20"/>
                <w:lang w:val="en-US"/>
              </w:rPr>
              <w:t xml:space="preserve"> Excluded</w:t>
            </w:r>
          </w:p>
        </w:tc>
      </w:tr>
      <w:tr w:rsidR="001C4CCA">
        <w:trPr>
          <w:cantSplit/>
          <w:trHeight w:val="301"/>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27</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20601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L2L3_PROD_REPORT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Предоставление рапорта производства за период</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Transfer</w:t>
            </w:r>
            <w:r>
              <w:rPr>
                <w:rFonts w:ascii="Times New Roman" w:hAnsi="Times New Roman" w:cs="Times New Roman"/>
                <w:sz w:val="24"/>
                <w:szCs w:val="24"/>
              </w:rPr>
              <w:t xml:space="preserve"> </w:t>
            </w:r>
            <w:r>
              <w:rPr>
                <w:rFonts w:ascii="Times New Roman" w:hAnsi="Times New Roman" w:cs="Times New Roman"/>
                <w:sz w:val="24"/>
                <w:szCs w:val="24"/>
                <w:lang w:val="en-US"/>
              </w:rPr>
              <w:t>production</w:t>
            </w:r>
            <w:r>
              <w:rPr>
                <w:rFonts w:ascii="Times New Roman" w:hAnsi="Times New Roman" w:cs="Times New Roman"/>
                <w:sz w:val="24"/>
                <w:szCs w:val="24"/>
              </w:rPr>
              <w:t xml:space="preserve"> </w:t>
            </w:r>
            <w:r>
              <w:rPr>
                <w:rFonts w:ascii="Times New Roman" w:hAnsi="Times New Roman" w:cs="Times New Roman"/>
                <w:sz w:val="24"/>
                <w:szCs w:val="24"/>
                <w:lang w:val="en-US"/>
              </w:rPr>
              <w:t>report</w:t>
            </w:r>
            <w:r>
              <w:rPr>
                <w:rFonts w:ascii="Times New Roman" w:hAnsi="Times New Roman" w:cs="Times New Roman"/>
                <w:sz w:val="24"/>
                <w:szCs w:val="24"/>
              </w:rPr>
              <w:t xml:space="preserve"> </w:t>
            </w:r>
            <w:r>
              <w:rPr>
                <w:rFonts w:ascii="Times New Roman" w:hAnsi="Times New Roman" w:cs="Times New Roman"/>
                <w:sz w:val="24"/>
                <w:szCs w:val="24"/>
                <w:lang w:val="en-US"/>
              </w:rPr>
              <w:t>for</w:t>
            </w:r>
            <w:r>
              <w:rPr>
                <w:rFonts w:ascii="Times New Roman" w:hAnsi="Times New Roman" w:cs="Times New Roman"/>
                <w:sz w:val="24"/>
                <w:szCs w:val="24"/>
              </w:rPr>
              <w:t xml:space="preserve"> </w:t>
            </w:r>
            <w:r>
              <w:rPr>
                <w:rFonts w:ascii="Times New Roman" w:hAnsi="Times New Roman" w:cs="Times New Roman"/>
                <w:sz w:val="24"/>
                <w:szCs w:val="24"/>
                <w:lang w:val="en-US"/>
              </w:rPr>
              <w:t>period</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sz w:val="24"/>
                <w:szCs w:val="24"/>
                <w:highlight w:val="yellow"/>
              </w:rPr>
            </w:pPr>
          </w:p>
        </w:tc>
      </w:tr>
      <w:tr w:rsidR="001C4CCA">
        <w:trPr>
          <w:cantSplit/>
          <w:trHeight w:val="1526"/>
        </w:trPr>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28</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jc w:val="cente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20701</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L2L3</w:t>
            </w:r>
            <w:r w:rsidRPr="005F6817">
              <w:rPr>
                <w:rFonts w:ascii="Times New Roman" w:hAnsi="Times New Roman" w:cs="Times New Roman"/>
                <w:strike/>
                <w:sz w:val="24"/>
                <w:szCs w:val="24"/>
                <w:highlight w:val="cyan"/>
                <w:lang w:val="en-US"/>
              </w:rPr>
              <w:t>_ALLOY_PARAM</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rPr>
                <w:rFonts w:ascii="Times New Roman" w:hAnsi="Times New Roman" w:cs="Times New Roman"/>
                <w:strike/>
                <w:sz w:val="24"/>
                <w:szCs w:val="24"/>
                <w:highlight w:val="cyan"/>
              </w:rPr>
            </w:pPr>
            <w:r w:rsidRPr="005F6817">
              <w:rPr>
                <w:rFonts w:ascii="Times New Roman" w:hAnsi="Times New Roman" w:cs="Times New Roman"/>
                <w:strike/>
                <w:sz w:val="24"/>
                <w:szCs w:val="24"/>
                <w:highlight w:val="cyan"/>
              </w:rPr>
              <w:t xml:space="preserve">Передача справочной информации по сплаву / </w:t>
            </w:r>
            <w:r w:rsidRPr="005F6817">
              <w:rPr>
                <w:rFonts w:ascii="Times New Roman" w:hAnsi="Times New Roman" w:cs="Times New Roman"/>
                <w:strike/>
                <w:sz w:val="24"/>
                <w:szCs w:val="24"/>
                <w:highlight w:val="cyan"/>
                <w:lang w:val="en-US"/>
              </w:rPr>
              <w:t>PDI</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for</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alloy</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reference</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information</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rPr>
                <w:rFonts w:ascii="Times New Roman" w:hAnsi="Times New Roman" w:cs="Times New Roman"/>
                <w:strike/>
                <w:sz w:val="20"/>
                <w:szCs w:val="20"/>
                <w:highlight w:val="cyan"/>
              </w:rPr>
            </w:pPr>
            <w:r w:rsidRPr="005F6817">
              <w:rPr>
                <w:rFonts w:ascii="Times New Roman" w:hAnsi="Times New Roman" w:cs="Times New Roman"/>
                <w:strike/>
                <w:sz w:val="20"/>
                <w:szCs w:val="20"/>
                <w:highlight w:val="cyan"/>
              </w:rPr>
              <w:t xml:space="preserve">Уточнить требуемые исходные данные материала / </w:t>
            </w:r>
            <w:r w:rsidRPr="005F6817">
              <w:rPr>
                <w:rFonts w:ascii="Times New Roman" w:hAnsi="Times New Roman" w:cs="Times New Roman"/>
                <w:strike/>
                <w:sz w:val="20"/>
                <w:szCs w:val="20"/>
                <w:highlight w:val="cyan"/>
                <w:lang w:val="en-US"/>
              </w:rPr>
              <w:t>Alloy</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parameters</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list</w:t>
            </w:r>
            <w:r w:rsidRPr="005F6817">
              <w:rPr>
                <w:rFonts w:ascii="Times New Roman" w:hAnsi="Times New Roman" w:cs="Times New Roman"/>
                <w:strike/>
                <w:sz w:val="20"/>
                <w:szCs w:val="20"/>
                <w:highlight w:val="cyan"/>
              </w:rPr>
              <w:t xml:space="preserve"> </w:t>
            </w:r>
            <w:r w:rsidRPr="005F6817">
              <w:rPr>
                <w:rFonts w:ascii="Times New Roman" w:hAnsi="Times New Roman" w:cs="Times New Roman"/>
                <w:strike/>
                <w:sz w:val="20"/>
                <w:szCs w:val="20"/>
                <w:highlight w:val="cyan"/>
                <w:lang w:val="en-US"/>
              </w:rPr>
              <w:t>has to be defined</w:t>
            </w:r>
          </w:p>
        </w:tc>
      </w:tr>
    </w:tbl>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w:t>
      </w:r>
      <w:proofErr w:type="gramStart"/>
      <w:r>
        <w:rPr>
          <w:rFonts w:ascii="Times New Roman" w:hAnsi="Times New Roman" w:cs="Times New Roman"/>
          <w:sz w:val="24"/>
          <w:szCs w:val="24"/>
          <w:highlight w:val="yellow"/>
        </w:rPr>
        <w:t>Выделенное</w:t>
      </w:r>
      <w:proofErr w:type="gramEnd"/>
      <w:r>
        <w:rPr>
          <w:rFonts w:ascii="Times New Roman" w:hAnsi="Times New Roman" w:cs="Times New Roman"/>
          <w:sz w:val="24"/>
          <w:szCs w:val="24"/>
          <w:highlight w:val="yellow"/>
        </w:rPr>
        <w:t xml:space="preserve"> цветом требует уточнения </w:t>
      </w:r>
    </w:p>
    <w:p w:rsidR="001C4CCA" w:rsidRDefault="003551F2">
      <w:pPr>
        <w:spacing w:after="0" w:line="240" w:lineRule="auto"/>
        <w:rPr>
          <w:rFonts w:ascii="Times New Roman" w:hAnsi="Times New Roman" w:cs="Times New Roman"/>
          <w:sz w:val="24"/>
          <w:szCs w:val="24"/>
          <w:lang w:val="en-US"/>
        </w:rPr>
        <w:sectPr w:rsidR="001C4CCA">
          <w:headerReference w:type="default" r:id="rId16"/>
          <w:footerReference w:type="default" r:id="rId17"/>
          <w:pgSz w:w="11906" w:h="16838"/>
          <w:pgMar w:top="1134" w:right="850" w:bottom="1134" w:left="1701" w:header="708" w:footer="708" w:gutter="0"/>
          <w:cols w:space="720"/>
          <w:formProt w:val="0"/>
          <w:docGrid w:linePitch="360" w:charSpace="-2049"/>
        </w:sectPr>
      </w:pPr>
      <w:r>
        <w:rPr>
          <w:rFonts w:ascii="Times New Roman" w:hAnsi="Times New Roman" w:cs="Times New Roman"/>
          <w:sz w:val="24"/>
          <w:szCs w:val="24"/>
          <w:highlight w:val="yellow"/>
          <w:lang w:val="en-US"/>
        </w:rPr>
        <w:t>*Highlighted needs to be clarified</w:t>
      </w:r>
    </w:p>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85" w:name="_Toc347303293"/>
      <w:bookmarkStart w:id="86" w:name="_Toc398537811"/>
      <w:r>
        <w:rPr>
          <w:rFonts w:ascii="Times New Roman" w:hAnsi="Times New Roman" w:cs="Times New Roman"/>
          <w:color w:val="00000A"/>
          <w:sz w:val="28"/>
          <w:szCs w:val="28"/>
        </w:rPr>
        <w:lastRenderedPageBreak/>
        <w:t>Описание структуры таблицы событий</w:t>
      </w:r>
      <w:bookmarkEnd w:id="85"/>
      <w:bookmarkEnd w:id="86"/>
      <w:r>
        <w:rPr>
          <w:rFonts w:ascii="Times New Roman" w:hAnsi="Times New Roman" w:cs="Times New Roman"/>
          <w:color w:val="00000A"/>
          <w:sz w:val="28"/>
          <w:szCs w:val="28"/>
        </w:rPr>
        <w:t xml:space="preserve"> / </w:t>
      </w:r>
      <w:proofErr w:type="spellStart"/>
      <w:r>
        <w:rPr>
          <w:rFonts w:ascii="Times New Roman" w:hAnsi="Times New Roman" w:cs="Times New Roman"/>
          <w:color w:val="00000A"/>
          <w:sz w:val="28"/>
          <w:szCs w:val="28"/>
        </w:rPr>
        <w:t>Event</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table</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structure</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description</w:t>
      </w:r>
      <w:proofErr w:type="spellEnd"/>
    </w:p>
    <w:p w:rsidR="001C4CCA" w:rsidRDefault="003551F2">
      <w:pPr>
        <w:spacing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Таблица</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данных</w:t>
      </w:r>
      <w:r>
        <w:rPr>
          <w:rFonts w:ascii="Times New Roman" w:hAnsi="Times New Roman" w:cs="Times New Roman"/>
          <w:b/>
          <w:bCs/>
          <w:color w:val="000000"/>
          <w:sz w:val="24"/>
          <w:szCs w:val="24"/>
          <w:lang w:val="en-US"/>
        </w:rPr>
        <w:t xml:space="preserve"> / Data Table</w:t>
      </w:r>
      <w:r>
        <w:rPr>
          <w:rFonts w:ascii="Times New Roman" w:hAnsi="Times New Roman" w:cs="Times New Roman"/>
          <w:color w:val="000000"/>
          <w:sz w:val="24"/>
          <w:szCs w:val="24"/>
          <w:lang w:val="en-US"/>
        </w:rPr>
        <w:t xml:space="preserve"> </w:t>
      </w:r>
      <w:r>
        <w:rPr>
          <w:rFonts w:ascii="Times New Roman" w:hAnsi="Times New Roman" w:cs="Times New Roman"/>
          <w:b/>
          <w:bCs/>
          <w:color w:val="000000"/>
          <w:sz w:val="24"/>
          <w:szCs w:val="24"/>
          <w:lang w:val="en-US"/>
        </w:rPr>
        <w:t>EVENT</w:t>
      </w:r>
    </w:p>
    <w:p w:rsidR="001C4CCA" w:rsidRDefault="003551F2">
      <w:pPr>
        <w:spacing w:after="0" w:line="240" w:lineRule="auto"/>
        <w:rPr>
          <w:rFonts w:ascii="Times New Roman" w:hAnsi="Times New Roman" w:cs="Times New Roman"/>
          <w:b/>
          <w:bCs/>
          <w:color w:val="000000"/>
          <w:sz w:val="24"/>
          <w:szCs w:val="24"/>
          <w:lang w:val="en-US"/>
        </w:rPr>
      </w:pPr>
      <w:r>
        <w:rPr>
          <w:rFonts w:ascii="Times New Roman" w:hAnsi="Times New Roman" w:cs="Times New Roman"/>
          <w:bCs/>
          <w:color w:val="000000"/>
          <w:sz w:val="24"/>
          <w:szCs w:val="24"/>
        </w:rPr>
        <w:t xml:space="preserve">Таблица событий в своем названии должна иметь соответствующий префикс в зависимости от того, на чьей стороне она расположена. </w:t>
      </w:r>
      <w:proofErr w:type="gramStart"/>
      <w:r>
        <w:rPr>
          <w:rFonts w:ascii="Times New Roman" w:hAnsi="Times New Roman" w:cs="Times New Roman"/>
          <w:bCs/>
          <w:color w:val="000000"/>
          <w:sz w:val="24"/>
          <w:szCs w:val="24"/>
          <w:lang w:val="en-US"/>
        </w:rPr>
        <w:t xml:space="preserve">L3L2_EVENT – </w:t>
      </w:r>
      <w:r>
        <w:rPr>
          <w:rFonts w:ascii="Times New Roman" w:hAnsi="Times New Roman" w:cs="Times New Roman"/>
          <w:bCs/>
          <w:color w:val="000000"/>
          <w:sz w:val="24"/>
          <w:szCs w:val="24"/>
        </w:rPr>
        <w:t>таблица</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событий</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на</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стороне</w:t>
      </w:r>
      <w:r>
        <w:rPr>
          <w:rFonts w:ascii="Times New Roman" w:hAnsi="Times New Roman" w:cs="Times New Roman"/>
          <w:bCs/>
          <w:color w:val="000000"/>
          <w:sz w:val="24"/>
          <w:szCs w:val="24"/>
          <w:lang w:val="en-US"/>
        </w:rPr>
        <w:t xml:space="preserve"> 3 </w:t>
      </w:r>
      <w:r>
        <w:rPr>
          <w:rFonts w:ascii="Times New Roman" w:hAnsi="Times New Roman" w:cs="Times New Roman"/>
          <w:bCs/>
          <w:color w:val="000000"/>
          <w:sz w:val="24"/>
          <w:szCs w:val="24"/>
        </w:rPr>
        <w:t>уровня</w:t>
      </w:r>
      <w:r>
        <w:rPr>
          <w:rFonts w:ascii="Times New Roman" w:hAnsi="Times New Roman" w:cs="Times New Roman"/>
          <w:bCs/>
          <w:color w:val="000000"/>
          <w:sz w:val="24"/>
          <w:szCs w:val="24"/>
          <w:lang w:val="en-US"/>
        </w:rPr>
        <w:t>.</w:t>
      </w:r>
      <w:proofErr w:type="gramEnd"/>
      <w:r>
        <w:rPr>
          <w:rFonts w:ascii="Times New Roman" w:hAnsi="Times New Roman" w:cs="Times New Roman"/>
          <w:bCs/>
          <w:color w:val="000000"/>
          <w:sz w:val="24"/>
          <w:szCs w:val="24"/>
          <w:lang w:val="en-US"/>
        </w:rPr>
        <w:t xml:space="preserve"> L2L3_EVENT – </w:t>
      </w:r>
      <w:r>
        <w:rPr>
          <w:rFonts w:ascii="Times New Roman" w:hAnsi="Times New Roman" w:cs="Times New Roman"/>
          <w:bCs/>
          <w:color w:val="000000"/>
          <w:sz w:val="24"/>
          <w:szCs w:val="24"/>
        </w:rPr>
        <w:t>таблица</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событий</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на</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стороне</w:t>
      </w:r>
      <w:r>
        <w:rPr>
          <w:rFonts w:ascii="Times New Roman" w:hAnsi="Times New Roman" w:cs="Times New Roman"/>
          <w:bCs/>
          <w:color w:val="000000"/>
          <w:sz w:val="24"/>
          <w:szCs w:val="24"/>
          <w:lang w:val="en-US"/>
        </w:rPr>
        <w:t xml:space="preserve"> 2 </w:t>
      </w:r>
      <w:r>
        <w:rPr>
          <w:rFonts w:ascii="Times New Roman" w:hAnsi="Times New Roman" w:cs="Times New Roman"/>
          <w:bCs/>
          <w:color w:val="000000"/>
          <w:sz w:val="24"/>
          <w:szCs w:val="24"/>
        </w:rPr>
        <w:t>уровня</w:t>
      </w:r>
      <w:r>
        <w:rPr>
          <w:rFonts w:ascii="Times New Roman" w:hAnsi="Times New Roman" w:cs="Times New Roman"/>
          <w:bCs/>
          <w:color w:val="000000"/>
          <w:sz w:val="24"/>
          <w:szCs w:val="24"/>
          <w:lang w:val="en-US"/>
        </w:rPr>
        <w:t xml:space="preserve"> / Event table should have the proper prefix in its name depending on what side it is located at. </w:t>
      </w:r>
      <w:proofErr w:type="gramStart"/>
      <w:r>
        <w:rPr>
          <w:rFonts w:ascii="Times New Roman" w:hAnsi="Times New Roman" w:cs="Times New Roman"/>
          <w:bCs/>
          <w:color w:val="000000"/>
          <w:sz w:val="24"/>
          <w:szCs w:val="24"/>
          <w:lang w:val="en-US"/>
        </w:rPr>
        <w:t>L3L2_EVENT – event table on Level 3 side.</w:t>
      </w:r>
      <w:proofErr w:type="gramEnd"/>
      <w:r>
        <w:rPr>
          <w:rFonts w:ascii="Times New Roman" w:hAnsi="Times New Roman" w:cs="Times New Roman"/>
          <w:bCs/>
          <w:color w:val="000000"/>
          <w:sz w:val="24"/>
          <w:szCs w:val="24"/>
          <w:lang w:val="en-US"/>
        </w:rPr>
        <w:t xml:space="preserve"> </w:t>
      </w:r>
      <w:proofErr w:type="gramStart"/>
      <w:r>
        <w:rPr>
          <w:rFonts w:ascii="Times New Roman" w:hAnsi="Times New Roman" w:cs="Times New Roman"/>
          <w:bCs/>
          <w:color w:val="000000"/>
          <w:sz w:val="24"/>
          <w:szCs w:val="24"/>
          <w:lang w:val="en-US"/>
        </w:rPr>
        <w:t>L2L3_EVENT – event table on Level 2 side.</w:t>
      </w:r>
      <w:proofErr w:type="gramEnd"/>
    </w:p>
    <w:tbl>
      <w:tblPr>
        <w:tblW w:w="14906"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7"/>
        <w:gridCol w:w="2015"/>
        <w:gridCol w:w="4743"/>
        <w:gridCol w:w="1143"/>
        <w:gridCol w:w="1045"/>
        <w:gridCol w:w="5503"/>
      </w:tblGrid>
      <w:tr w:rsidR="001C4CCA">
        <w:trPr>
          <w:trHeight w:val="301"/>
          <w:tblHeader/>
        </w:trPr>
        <w:tc>
          <w:tcPr>
            <w:tcW w:w="456"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201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474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 xml:space="preserve">Описание /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14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 xml:space="preserve">Тип /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04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Размер/</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Size</w:t>
            </w:r>
            <w:proofErr w:type="spellEnd"/>
          </w:p>
        </w:tc>
        <w:tc>
          <w:tcPr>
            <w:tcW w:w="550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 xml:space="preserve">Примечание / </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Уникальный идентификатор записи в таблице "События"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Unique identifier of the “EVENT” table record</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MSG_CODE</w:t>
            </w:r>
          </w:p>
        </w:tc>
        <w:tc>
          <w:tcPr>
            <w:tcW w:w="4743" w:type="dxa"/>
            <w:tcBorders>
              <w:bottom w:val="single" w:sz="4" w:space="0" w:color="00000A"/>
              <w:right w:val="single" w:sz="4" w:space="0" w:color="00000A"/>
            </w:tcBorders>
            <w:shd w:val="clear" w:color="auto" w:fill="auto"/>
            <w:vAlign w:val="center"/>
          </w:tcPr>
          <w:p w:rsidR="001C4CCA" w:rsidRPr="00F82F06"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Код</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типа</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телеграммы</w:t>
            </w:r>
            <w:r w:rsidRPr="00F82F06">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Telegram</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type</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code</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RPr="00F82F06">
        <w:trPr>
          <w:cantSplit/>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tcPr>
          <w:p w:rsidR="001C4CCA" w:rsidRDefault="003551F2">
            <w:pPr>
              <w:spacing w:after="0" w:line="273" w:lineRule="auto"/>
              <w:jc w:val="center"/>
              <w:rPr>
                <w:rFonts w:ascii="Times New Roman" w:hAnsi="Times New Roman"/>
                <w:sz w:val="24"/>
                <w:szCs w:val="24"/>
              </w:rPr>
            </w:pPr>
            <w:r>
              <w:rPr>
                <w:rFonts w:ascii="Times New Roman" w:hAnsi="Times New Roman"/>
                <w:sz w:val="24"/>
                <w:szCs w:val="24"/>
              </w:rPr>
              <w:t>3</w:t>
            </w:r>
          </w:p>
        </w:tc>
        <w:tc>
          <w:tcPr>
            <w:tcW w:w="2015" w:type="dxa"/>
            <w:tcBorders>
              <w:bottom w:val="single" w:sz="4" w:space="0" w:color="00000A"/>
              <w:right w:val="single" w:sz="4" w:space="0" w:color="00000A"/>
            </w:tcBorders>
            <w:shd w:val="clear" w:color="auto" w:fill="auto"/>
          </w:tcPr>
          <w:p w:rsidR="001C4CCA" w:rsidRDefault="003551F2">
            <w:pPr>
              <w:spacing w:after="0" w:line="273" w:lineRule="auto"/>
              <w:rPr>
                <w:rFonts w:ascii="Times New Roman" w:hAnsi="Times New Roman"/>
                <w:sz w:val="24"/>
                <w:szCs w:val="24"/>
                <w:lang w:val="en-US"/>
              </w:rPr>
            </w:pPr>
            <w:r>
              <w:rPr>
                <w:rFonts w:ascii="Times New Roman" w:hAnsi="Times New Roman"/>
                <w:sz w:val="24"/>
                <w:szCs w:val="24"/>
                <w:lang w:val="en-US"/>
              </w:rPr>
              <w:t>REQ_ID</w:t>
            </w:r>
          </w:p>
        </w:tc>
        <w:tc>
          <w:tcPr>
            <w:tcW w:w="4743" w:type="dxa"/>
            <w:tcBorders>
              <w:bottom w:val="single" w:sz="4" w:space="0" w:color="00000A"/>
              <w:right w:val="single" w:sz="4" w:space="0" w:color="00000A"/>
            </w:tcBorders>
            <w:shd w:val="clear" w:color="auto" w:fill="auto"/>
          </w:tcPr>
          <w:p w:rsidR="001C4CCA" w:rsidRDefault="003551F2">
            <w:pPr>
              <w:spacing w:after="0" w:line="273" w:lineRule="auto"/>
              <w:rPr>
                <w:rFonts w:ascii="Times New Roman" w:hAnsi="Times New Roman"/>
                <w:sz w:val="24"/>
                <w:szCs w:val="24"/>
                <w:lang w:val="en-US"/>
              </w:rPr>
            </w:pPr>
            <w:r>
              <w:rPr>
                <w:rFonts w:ascii="Times New Roman" w:hAnsi="Times New Roman"/>
                <w:sz w:val="24"/>
                <w:szCs w:val="24"/>
              </w:rPr>
              <w:t>Идентификатор</w:t>
            </w:r>
            <w:r>
              <w:rPr>
                <w:rFonts w:ascii="Times New Roman" w:hAnsi="Times New Roman"/>
                <w:sz w:val="24"/>
                <w:szCs w:val="24"/>
                <w:lang w:val="en-US"/>
              </w:rPr>
              <w:t xml:space="preserve"> (MSG_ID) </w:t>
            </w:r>
            <w:r>
              <w:rPr>
                <w:rFonts w:ascii="Times New Roman" w:hAnsi="Times New Roman"/>
                <w:sz w:val="24"/>
                <w:szCs w:val="24"/>
              </w:rPr>
              <w:t>запроса</w:t>
            </w:r>
            <w:r>
              <w:rPr>
                <w:rFonts w:ascii="Times New Roman" w:hAnsi="Times New Roman"/>
                <w:sz w:val="24"/>
                <w:szCs w:val="24"/>
                <w:lang w:val="en-US"/>
              </w:rPr>
              <w:t xml:space="preserve"> / reference to the request identifier (MSG_ID)</w:t>
            </w:r>
          </w:p>
        </w:tc>
        <w:tc>
          <w:tcPr>
            <w:tcW w:w="1143" w:type="dxa"/>
            <w:tcBorders>
              <w:bottom w:val="single" w:sz="4" w:space="0" w:color="00000A"/>
              <w:right w:val="single" w:sz="4" w:space="0" w:color="00000A"/>
            </w:tcBorders>
            <w:shd w:val="clear" w:color="auto" w:fill="auto"/>
          </w:tcPr>
          <w:p w:rsidR="001C4CCA" w:rsidRDefault="003551F2">
            <w:pPr>
              <w:spacing w:after="0" w:line="273" w:lineRule="auto"/>
              <w:rPr>
                <w:rFonts w:ascii="Times New Roman" w:hAnsi="Times New Roman"/>
                <w:sz w:val="24"/>
                <w:szCs w:val="24"/>
              </w:rPr>
            </w:pPr>
            <w:r>
              <w:rPr>
                <w:rFonts w:ascii="Times New Roman" w:hAnsi="Times New Roman" w:cs="Times New Roman"/>
                <w:color w:val="000000"/>
                <w:sz w:val="24"/>
                <w:szCs w:val="24"/>
              </w:rPr>
              <w:t>DINT</w:t>
            </w:r>
            <w:r>
              <w:rPr>
                <w:rFonts w:ascii="Times New Roman" w:hAnsi="Times New Roman"/>
                <w:sz w:val="24"/>
                <w:szCs w:val="24"/>
              </w:rPr>
              <w:t xml:space="preserve"> (</w:t>
            </w:r>
            <w:r>
              <w:rPr>
                <w:rFonts w:ascii="Times New Roman" w:hAnsi="Times New Roman"/>
                <w:sz w:val="24"/>
                <w:szCs w:val="24"/>
                <w:lang w:val="en-US"/>
              </w:rPr>
              <w:t>null</w:t>
            </w:r>
            <w:r>
              <w:rPr>
                <w:rFonts w:ascii="Times New Roman" w:hAnsi="Times New Roman"/>
                <w:sz w:val="24"/>
                <w:szCs w:val="24"/>
              </w:rPr>
              <w:t>)</w:t>
            </w:r>
          </w:p>
        </w:tc>
        <w:tc>
          <w:tcPr>
            <w:tcW w:w="1045" w:type="dxa"/>
            <w:tcBorders>
              <w:bottom w:val="single" w:sz="4" w:space="0" w:color="00000A"/>
              <w:right w:val="single" w:sz="4" w:space="0" w:color="00000A"/>
            </w:tcBorders>
            <w:shd w:val="clear" w:color="auto" w:fill="auto"/>
          </w:tcPr>
          <w:p w:rsidR="001C4CCA" w:rsidRDefault="003551F2">
            <w:pPr>
              <w:spacing w:after="0" w:line="273" w:lineRule="auto"/>
              <w:rPr>
                <w:rFonts w:ascii="Times New Roman" w:hAnsi="Times New Roman"/>
                <w:sz w:val="24"/>
                <w:szCs w:val="24"/>
              </w:rPr>
            </w:pPr>
            <w:r>
              <w:rPr>
                <w:rFonts w:ascii="Times New Roman" w:hAnsi="Times New Roman"/>
                <w:sz w:val="24"/>
                <w:szCs w:val="24"/>
              </w:rPr>
              <w:t> </w:t>
            </w:r>
          </w:p>
        </w:tc>
        <w:tc>
          <w:tcPr>
            <w:tcW w:w="5503" w:type="dxa"/>
            <w:tcBorders>
              <w:bottom w:val="single" w:sz="4" w:space="0" w:color="00000A"/>
              <w:right w:val="single" w:sz="4" w:space="0" w:color="00000A"/>
            </w:tcBorders>
            <w:shd w:val="clear" w:color="auto" w:fill="auto"/>
          </w:tcPr>
          <w:p w:rsidR="001C4CCA" w:rsidRDefault="003551F2">
            <w:pPr>
              <w:spacing w:after="0" w:line="273" w:lineRule="auto"/>
              <w:rPr>
                <w:rFonts w:ascii="Times New Roman" w:hAnsi="Times New Roman"/>
                <w:sz w:val="24"/>
                <w:szCs w:val="24"/>
              </w:rPr>
            </w:pPr>
            <w:r>
              <w:rPr>
                <w:rFonts w:ascii="Times New Roman" w:hAnsi="Times New Roman"/>
                <w:sz w:val="24"/>
                <w:szCs w:val="24"/>
              </w:rPr>
              <w:t xml:space="preserve">Для телеграмм ответа ссылка на </w:t>
            </w:r>
            <w:r>
              <w:rPr>
                <w:rFonts w:ascii="Times New Roman" w:hAnsi="Times New Roman"/>
                <w:sz w:val="24"/>
                <w:szCs w:val="24"/>
                <w:lang w:val="en-US"/>
              </w:rPr>
              <w:t>MSG</w:t>
            </w:r>
            <w:r>
              <w:rPr>
                <w:rFonts w:ascii="Times New Roman" w:hAnsi="Times New Roman"/>
                <w:sz w:val="24"/>
                <w:szCs w:val="24"/>
              </w:rPr>
              <w:t>_</w:t>
            </w:r>
            <w:r>
              <w:rPr>
                <w:rFonts w:ascii="Times New Roman" w:hAnsi="Times New Roman"/>
                <w:sz w:val="24"/>
                <w:szCs w:val="24"/>
                <w:lang w:val="en-US"/>
              </w:rPr>
              <w:t>ID</w:t>
            </w:r>
            <w:r>
              <w:rPr>
                <w:rFonts w:ascii="Times New Roman" w:hAnsi="Times New Roman"/>
                <w:sz w:val="24"/>
                <w:szCs w:val="24"/>
              </w:rPr>
              <w:t xml:space="preserve"> запроса</w:t>
            </w:r>
          </w:p>
          <w:p w:rsidR="001C4CCA" w:rsidRDefault="003551F2">
            <w:pPr>
              <w:spacing w:after="0" w:line="273" w:lineRule="auto"/>
              <w:rPr>
                <w:rFonts w:ascii="Times New Roman" w:hAnsi="Times New Roman"/>
                <w:sz w:val="24"/>
                <w:szCs w:val="24"/>
                <w:lang w:val="en-US"/>
              </w:rPr>
            </w:pPr>
            <w:r>
              <w:rPr>
                <w:rFonts w:ascii="Times New Roman" w:hAnsi="Times New Roman"/>
                <w:sz w:val="24"/>
                <w:szCs w:val="24"/>
                <w:lang w:val="en-US"/>
              </w:rPr>
              <w:t>Used only if a telegram is an reply on the request</w:t>
            </w:r>
          </w:p>
        </w:tc>
      </w:tr>
      <w:tr w:rsidR="001C4CCA">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MSG_INSTIME</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Время вставки записи / </w:t>
            </w:r>
            <w:r>
              <w:rPr>
                <w:rFonts w:ascii="Times New Roman" w:hAnsi="Times New Roman" w:cs="Times New Roman"/>
                <w:color w:val="000000"/>
                <w:sz w:val="24"/>
                <w:szCs w:val="24"/>
                <w:lang w:val="en-US"/>
              </w:rPr>
              <w:t>Insertion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time</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RPr="00F82F06">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MSG_UPTIME</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Время обновления записи / </w:t>
            </w:r>
            <w:r>
              <w:rPr>
                <w:rFonts w:ascii="Times New Roman" w:hAnsi="Times New Roman" w:cs="Times New Roman"/>
                <w:color w:val="000000"/>
                <w:sz w:val="24"/>
                <w:szCs w:val="24"/>
                <w:lang w:val="en-US"/>
              </w:rPr>
              <w:t>Update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time</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При</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вставке</w:t>
            </w:r>
            <w:r>
              <w:rPr>
                <w:rFonts w:ascii="Times New Roman" w:hAnsi="Times New Roman" w:cs="Times New Roman"/>
                <w:color w:val="000000"/>
                <w:sz w:val="24"/>
                <w:szCs w:val="24"/>
                <w:lang w:val="en-US"/>
              </w:rPr>
              <w:t xml:space="preserve"> = MSG_INSTIME</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After inserting = MSG_INSTIME</w:t>
            </w:r>
          </w:p>
        </w:tc>
      </w:tr>
      <w:tr w:rsidR="001C4CCA" w:rsidRPr="00F82F06">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MSG_TABLES</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Код</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набора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таблиц</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данных</w:t>
            </w:r>
            <w:r>
              <w:rPr>
                <w:rFonts w:ascii="Times New Roman" w:hAnsi="Times New Roman" w:cs="Times New Roman"/>
                <w:color w:val="000000"/>
                <w:sz w:val="24"/>
                <w:szCs w:val="24"/>
                <w:lang w:val="en-US"/>
              </w:rPr>
              <w:t xml:space="preserve"> /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Code for the data tables set</w:t>
            </w:r>
          </w:p>
        </w:tc>
        <w:tc>
          <w:tcPr>
            <w:tcW w:w="1143" w:type="dxa"/>
            <w:tcBorders>
              <w:bottom w:val="single" w:sz="4" w:space="0" w:color="00000A"/>
              <w:right w:val="single" w:sz="4" w:space="0" w:color="00000A"/>
            </w:tcBorders>
            <w:shd w:val="clear" w:color="auto" w:fill="auto"/>
            <w:vAlign w:val="center"/>
          </w:tcPr>
          <w:p w:rsidR="00F82F06"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CHAR</w:t>
            </w:r>
          </w:p>
          <w:p w:rsidR="001C4CCA" w:rsidRPr="00F82F06" w:rsidRDefault="00F82F06">
            <w:pPr>
              <w:spacing w:after="0" w:line="273" w:lineRule="auto"/>
              <w:rPr>
                <w:rFonts w:ascii="Times New Roman" w:hAnsi="Times New Roman" w:cs="Times New Roman"/>
                <w:color w:val="000000"/>
                <w:sz w:val="24"/>
                <w:szCs w:val="24"/>
                <w:lang w:val="en-US"/>
              </w:rPr>
            </w:pPr>
            <w:r w:rsidRPr="005F6817">
              <w:rPr>
                <w:rFonts w:ascii="Times New Roman" w:hAnsi="Times New Roman" w:cs="Times New Roman"/>
                <w:color w:val="000000"/>
                <w:sz w:val="24"/>
                <w:szCs w:val="24"/>
                <w:highlight w:val="cyan"/>
                <w:lang w:val="en-US"/>
              </w:rPr>
              <w:t>(null)</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250</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Для сообщений с динамическим набором таблиц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Used in messages with the dynamic data tables set</w:t>
            </w:r>
          </w:p>
        </w:tc>
      </w:tr>
      <w:tr w:rsidR="001C4CCA" w:rsidRPr="00F82F06">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RET_STATUS</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Код обратной связи /</w:t>
            </w:r>
            <w:r>
              <w:rPr>
                <w:rFonts w:ascii="Times New Roman" w:hAnsi="Times New Roman" w:cs="Times New Roman"/>
                <w:color w:val="000000"/>
                <w:sz w:val="24"/>
                <w:szCs w:val="24"/>
                <w:lang w:val="en-US"/>
              </w:rPr>
              <w:t>Feedback</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result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code</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1 - при вставке</w:t>
            </w:r>
            <w:proofErr w:type="gramStart"/>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З</w:t>
            </w:r>
            <w:proofErr w:type="gramEnd"/>
            <w:r>
              <w:rPr>
                <w:rFonts w:ascii="Times New Roman" w:hAnsi="Times New Roman" w:cs="Times New Roman"/>
                <w:color w:val="000000"/>
                <w:sz w:val="24"/>
                <w:szCs w:val="24"/>
              </w:rPr>
              <w:t>аполняется получателем:</w:t>
            </w:r>
            <w:r>
              <w:rPr>
                <w:rFonts w:ascii="Times New Roman" w:hAnsi="Times New Roman" w:cs="Times New Roman"/>
                <w:color w:val="000000"/>
                <w:sz w:val="24"/>
                <w:szCs w:val="24"/>
              </w:rPr>
              <w:br/>
              <w:t>2 - успешно принято; -1 - ошибка приема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1- after inserting</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Filled by receiver:</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 – successfully managed; -1 – some error detected</w:t>
            </w:r>
          </w:p>
        </w:tc>
      </w:tr>
      <w:tr w:rsidR="001C4CCA">
        <w:trPr>
          <w:trHeight w:val="301"/>
        </w:trPr>
        <w:tc>
          <w:tcPr>
            <w:tcW w:w="456"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73"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8</w:t>
            </w:r>
          </w:p>
        </w:tc>
        <w:tc>
          <w:tcPr>
            <w:tcW w:w="2015"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RET_REMARK</w:t>
            </w:r>
          </w:p>
        </w:tc>
        <w:tc>
          <w:tcPr>
            <w:tcW w:w="47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Сообщение для случая RET_STATUS = -1 / </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 for case when RET_STATUS = -1</w:t>
            </w:r>
          </w:p>
        </w:tc>
        <w:tc>
          <w:tcPr>
            <w:tcW w:w="114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CHAR (</w:t>
            </w:r>
            <w:proofErr w:type="spellStart"/>
            <w:r>
              <w:rPr>
                <w:rFonts w:ascii="Times New Roman" w:hAnsi="Times New Roman" w:cs="Times New Roman"/>
                <w:color w:val="000000"/>
                <w:sz w:val="24"/>
                <w:szCs w:val="24"/>
              </w:rPr>
              <w:t>null</w:t>
            </w:r>
            <w:proofErr w:type="spellEnd"/>
            <w:r>
              <w:rPr>
                <w:rFonts w:ascii="Times New Roman" w:hAnsi="Times New Roman" w:cs="Times New Roman"/>
                <w:color w:val="000000"/>
                <w:sz w:val="24"/>
                <w:szCs w:val="24"/>
              </w:rPr>
              <w:t>)</w:t>
            </w:r>
          </w:p>
        </w:tc>
        <w:tc>
          <w:tcPr>
            <w:tcW w:w="1045" w:type="dxa"/>
            <w:tcBorders>
              <w:bottom w:val="single" w:sz="4" w:space="0" w:color="00000A"/>
              <w:right w:val="single" w:sz="4" w:space="0" w:color="00000A"/>
            </w:tcBorders>
            <w:shd w:val="clear" w:color="auto" w:fill="auto"/>
            <w:vAlign w:val="center"/>
          </w:tcPr>
          <w:p w:rsidR="001C4CCA" w:rsidRDefault="003551F2">
            <w:pPr>
              <w:spacing w:after="0" w:line="273"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250</w:t>
            </w:r>
          </w:p>
        </w:tc>
        <w:tc>
          <w:tcPr>
            <w:tcW w:w="5503" w:type="dxa"/>
            <w:tcBorders>
              <w:bottom w:val="single" w:sz="4" w:space="0" w:color="00000A"/>
              <w:right w:val="single" w:sz="4" w:space="0" w:color="00000A"/>
            </w:tcBorders>
            <w:shd w:val="clear" w:color="auto" w:fill="auto"/>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Заполняется получателем / </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Filled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receiver</w:t>
            </w:r>
          </w:p>
        </w:tc>
      </w:tr>
    </w:tbl>
    <w:p w:rsidR="001C4CCA" w:rsidRDefault="001C4CCA">
      <w:pPr>
        <w:spacing w:after="0" w:line="240" w:lineRule="auto"/>
        <w:rPr>
          <w:rFonts w:ascii="Times New Roman" w:hAnsi="Times New Roman" w:cs="Times New Roman"/>
          <w:sz w:val="24"/>
          <w:szCs w:val="24"/>
        </w:rPr>
      </w:pPr>
    </w:p>
    <w:tbl>
      <w:tblPr>
        <w:tblStyle w:val="af4"/>
        <w:tblW w:w="14786" w:type="dxa"/>
        <w:tblLook w:val="04A0" w:firstRow="1" w:lastRow="0" w:firstColumn="1" w:lastColumn="0" w:noHBand="0" w:noVBand="1"/>
      </w:tblPr>
      <w:tblGrid>
        <w:gridCol w:w="7621"/>
        <w:gridCol w:w="7165"/>
      </w:tblGrid>
      <w:tr w:rsidR="001C4CCA" w:rsidRPr="00F82F06">
        <w:tc>
          <w:tcPr>
            <w:tcW w:w="7620" w:type="dxa"/>
            <w:shd w:val="clear" w:color="auto" w:fill="auto"/>
            <w:tcMar>
              <w:left w:w="108" w:type="dxa"/>
            </w:tcMar>
          </w:tcPr>
          <w:p w:rsidR="001C4CCA" w:rsidRDefault="003551F2">
            <w:pPr>
              <w:spacing w:after="0" w:line="273"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Поле </w:t>
            </w:r>
            <w:r>
              <w:rPr>
                <w:rFonts w:ascii="Times New Roman" w:hAnsi="Times New Roman" w:cs="Times New Roman"/>
                <w:sz w:val="24"/>
                <w:szCs w:val="24"/>
                <w:highlight w:val="yellow"/>
                <w:lang w:val="en-US"/>
              </w:rPr>
              <w:t>MSG</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TABLES</w:t>
            </w:r>
            <w:r>
              <w:rPr>
                <w:rFonts w:ascii="Times New Roman" w:hAnsi="Times New Roman" w:cs="Times New Roman"/>
                <w:sz w:val="24"/>
                <w:szCs w:val="24"/>
                <w:highlight w:val="yellow"/>
              </w:rPr>
              <w:t xml:space="preserve"> используется для сообщений с динамическим набором таблиц. Принцип заполнения следующий: </w:t>
            </w:r>
          </w:p>
          <w:p w:rsidR="001C4CCA" w:rsidRDefault="003551F2">
            <w:pPr>
              <w:spacing w:after="0" w:line="273"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каждому номеру таблицы соответствует порядковый номер бита в строке байтов. Один байт кодирует до 8 таблиц. Каждый байт переводится в 16-ричное значение, и одному байту будет соответствовать 2 символа. Таким образом, строковое поле </w:t>
            </w:r>
            <w:r>
              <w:rPr>
                <w:rFonts w:ascii="Times New Roman" w:hAnsi="Times New Roman" w:cs="Times New Roman"/>
                <w:sz w:val="24"/>
                <w:szCs w:val="24"/>
                <w:highlight w:val="yellow"/>
                <w:lang w:val="en-US"/>
              </w:rPr>
              <w:t>MSG</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TABLES</w:t>
            </w:r>
            <w:r>
              <w:rPr>
                <w:rFonts w:ascii="Times New Roman" w:hAnsi="Times New Roman" w:cs="Times New Roman"/>
                <w:sz w:val="24"/>
                <w:szCs w:val="24"/>
                <w:highlight w:val="yellow"/>
              </w:rPr>
              <w:t xml:space="preserve"> размером 250 символов может содержать информацию о 125 * 8 таблицах одновременно. Ниже пример заполнения поля </w:t>
            </w:r>
            <w:r>
              <w:rPr>
                <w:rFonts w:ascii="Times New Roman" w:hAnsi="Times New Roman" w:cs="Times New Roman"/>
                <w:sz w:val="24"/>
                <w:szCs w:val="24"/>
                <w:highlight w:val="yellow"/>
                <w:lang w:val="en-US"/>
              </w:rPr>
              <w:t>MSG</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TABLES</w:t>
            </w:r>
            <w:r>
              <w:rPr>
                <w:rFonts w:ascii="Times New Roman" w:hAnsi="Times New Roman" w:cs="Times New Roman"/>
                <w:sz w:val="24"/>
                <w:szCs w:val="24"/>
                <w:highlight w:val="yellow"/>
              </w:rPr>
              <w:t xml:space="preserve"> для набора таблиц с номерами 3, 15 и 51</w:t>
            </w:r>
          </w:p>
        </w:tc>
        <w:tc>
          <w:tcPr>
            <w:tcW w:w="7165" w:type="dxa"/>
            <w:shd w:val="clear" w:color="auto" w:fill="auto"/>
            <w:tcMar>
              <w:left w:w="108" w:type="dxa"/>
            </w:tcMar>
          </w:tcPr>
          <w:p w:rsidR="001C4CCA" w:rsidRDefault="003551F2">
            <w:pPr>
              <w:spacing w:after="0" w:line="273"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MSG_TABLES column is </w:t>
            </w:r>
            <w:r>
              <w:rPr>
                <w:rFonts w:ascii="Times New Roman" w:hAnsi="Times New Roman" w:cs="Times New Roman"/>
                <w:color w:val="000000"/>
                <w:sz w:val="24"/>
                <w:szCs w:val="24"/>
                <w:highlight w:val="yellow"/>
                <w:lang w:val="en-US"/>
              </w:rPr>
              <w:t xml:space="preserve">used in messages with the dynamic data tables set. Below is the rule of filling </w:t>
            </w:r>
            <w:r>
              <w:rPr>
                <w:rFonts w:ascii="Times New Roman" w:hAnsi="Times New Roman" w:cs="Times New Roman"/>
                <w:sz w:val="24"/>
                <w:szCs w:val="24"/>
                <w:highlight w:val="yellow"/>
                <w:lang w:val="en-US"/>
              </w:rPr>
              <w:t>MSG_TABLES column:</w:t>
            </w:r>
          </w:p>
          <w:p w:rsidR="001C4CCA" w:rsidRDefault="003551F2">
            <w:pPr>
              <w:spacing w:after="0" w:line="273"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Each table number corresponds to a proper bit in the string of bytes. One byte may code up to 8 table numbers. Each byte is converted to Hex-</w:t>
            </w:r>
            <w:proofErr w:type="gramStart"/>
            <w:r>
              <w:rPr>
                <w:rFonts w:ascii="Times New Roman" w:hAnsi="Times New Roman" w:cs="Times New Roman"/>
                <w:sz w:val="24"/>
                <w:szCs w:val="24"/>
                <w:highlight w:val="yellow"/>
                <w:lang w:val="en-US"/>
              </w:rPr>
              <w:t>value,</w:t>
            </w:r>
            <w:proofErr w:type="gramEnd"/>
            <w:r>
              <w:rPr>
                <w:rFonts w:ascii="Times New Roman" w:hAnsi="Times New Roman" w:cs="Times New Roman"/>
                <w:sz w:val="24"/>
                <w:szCs w:val="24"/>
                <w:highlight w:val="yellow"/>
                <w:lang w:val="en-US"/>
              </w:rPr>
              <w:t xml:space="preserve"> each byte will be shown by 2 symbols. Thus string column MSG_TABLES size of 250 symbols may contain the information about 125 *8 tables at the same time.</w:t>
            </w:r>
          </w:p>
          <w:p w:rsidR="001C4CCA" w:rsidRDefault="003551F2">
            <w:pPr>
              <w:spacing w:after="0" w:line="273"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Below is the example of filling MSG_TABLES column for tables set with numbers 3, 15 and 51</w:t>
            </w:r>
          </w:p>
        </w:tc>
      </w:tr>
    </w:tbl>
    <w:p w:rsidR="001C4CCA" w:rsidRDefault="003551F2">
      <w:pPr>
        <w:spacing w:line="273" w:lineRule="auto"/>
        <w:rPr>
          <w:rFonts w:ascii="Times New Roman" w:hAnsi="Times New Roman" w:cs="Times New Roman"/>
          <w:sz w:val="24"/>
          <w:szCs w:val="24"/>
          <w:lang w:val="en-US"/>
        </w:rPr>
      </w:pPr>
      <w:r>
        <w:rPr>
          <w:noProof/>
        </w:rPr>
        <w:drawing>
          <wp:inline distT="0" distB="1270" distL="0" distR="0">
            <wp:extent cx="9279255" cy="1351915"/>
            <wp:effectExtent l="0" t="0" r="0" b="0"/>
            <wp:docPr id="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pic:cNvPicPr>
                      <a:picLocks noChangeAspect="1" noChangeArrowheads="1"/>
                    </pic:cNvPicPr>
                  </pic:nvPicPr>
                  <pic:blipFill>
                    <a:blip r:embed="rId18"/>
                    <a:stretch>
                      <a:fillRect/>
                    </a:stretch>
                  </pic:blipFill>
                  <pic:spPr bwMode="auto">
                    <a:xfrm>
                      <a:off x="0" y="0"/>
                      <a:ext cx="9279255" cy="1351915"/>
                    </a:xfrm>
                    <a:prstGeom prst="rect">
                      <a:avLst/>
                    </a:prstGeom>
                  </pic:spPr>
                </pic:pic>
              </a:graphicData>
            </a:graphic>
          </wp:inline>
        </w:drawing>
      </w:r>
    </w:p>
    <w:p w:rsidR="001C4CCA" w:rsidRDefault="003551F2">
      <w:pPr>
        <w:pStyle w:val="2"/>
        <w:numPr>
          <w:ilvl w:val="1"/>
          <w:numId w:val="7"/>
        </w:numPr>
        <w:spacing w:before="120" w:after="120" w:line="273" w:lineRule="auto"/>
        <w:ind w:left="720"/>
        <w:rPr>
          <w:rFonts w:ascii="Times New Roman" w:hAnsi="Times New Roman" w:cs="Times New Roman"/>
          <w:color w:val="00000A"/>
          <w:sz w:val="28"/>
          <w:szCs w:val="28"/>
        </w:rPr>
      </w:pPr>
      <w:bookmarkStart w:id="87" w:name="_Toc398537812"/>
      <w:bookmarkStart w:id="88" w:name="_Toc347303294"/>
      <w:bookmarkEnd w:id="87"/>
      <w:bookmarkEnd w:id="88"/>
      <w:r>
        <w:rPr>
          <w:rFonts w:ascii="Times New Roman" w:hAnsi="Times New Roman" w:cs="Times New Roman"/>
          <w:color w:val="00000A"/>
          <w:sz w:val="28"/>
          <w:szCs w:val="28"/>
        </w:rPr>
        <w:lastRenderedPageBreak/>
        <w:t xml:space="preserve">Уровень 3 -&gt;Уровень 2/ </w:t>
      </w:r>
      <w:proofErr w:type="spellStart"/>
      <w:r>
        <w:rPr>
          <w:rFonts w:ascii="Times New Roman" w:hAnsi="Times New Roman" w:cs="Times New Roman"/>
          <w:color w:val="00000A"/>
          <w:sz w:val="28"/>
          <w:szCs w:val="28"/>
        </w:rPr>
        <w:t>Level</w:t>
      </w:r>
      <w:proofErr w:type="spellEnd"/>
      <w:r>
        <w:rPr>
          <w:rFonts w:ascii="Times New Roman" w:hAnsi="Times New Roman" w:cs="Times New Roman"/>
          <w:color w:val="00000A"/>
          <w:sz w:val="28"/>
          <w:szCs w:val="28"/>
        </w:rPr>
        <w:t xml:space="preserve"> 3 -&gt; </w:t>
      </w:r>
      <w:proofErr w:type="spellStart"/>
      <w:r>
        <w:rPr>
          <w:rFonts w:ascii="Times New Roman" w:hAnsi="Times New Roman" w:cs="Times New Roman"/>
          <w:color w:val="00000A"/>
          <w:sz w:val="28"/>
          <w:szCs w:val="28"/>
        </w:rPr>
        <w:t>Level</w:t>
      </w:r>
      <w:proofErr w:type="spellEnd"/>
      <w:r>
        <w:rPr>
          <w:rFonts w:ascii="Times New Roman" w:hAnsi="Times New Roman" w:cs="Times New Roman"/>
          <w:color w:val="00000A"/>
          <w:sz w:val="28"/>
          <w:szCs w:val="28"/>
        </w:rPr>
        <w:t xml:space="preserve"> 2</w:t>
      </w:r>
    </w:p>
    <w:p w:rsidR="001C4CCA" w:rsidRPr="005F6817" w:rsidRDefault="003551F2">
      <w:pPr>
        <w:pStyle w:val="3"/>
        <w:numPr>
          <w:ilvl w:val="2"/>
          <w:numId w:val="7"/>
        </w:numPr>
        <w:spacing w:before="240" w:after="240" w:line="273" w:lineRule="auto"/>
        <w:ind w:left="720"/>
        <w:rPr>
          <w:rFonts w:ascii="Times New Roman" w:hAnsi="Times New Roman" w:cs="Times New Roman"/>
          <w:strike/>
          <w:color w:val="00000A"/>
          <w:sz w:val="24"/>
          <w:szCs w:val="24"/>
          <w:highlight w:val="cyan"/>
        </w:rPr>
      </w:pPr>
      <w:bookmarkStart w:id="89" w:name="_Toc347303295"/>
      <w:bookmarkStart w:id="90" w:name="_Toc398537813"/>
      <w:r w:rsidRPr="005F6817">
        <w:rPr>
          <w:rFonts w:ascii="Times New Roman" w:hAnsi="Times New Roman" w:cs="Times New Roman"/>
          <w:strike/>
          <w:color w:val="00000A"/>
          <w:sz w:val="24"/>
          <w:szCs w:val="24"/>
          <w:highlight w:val="cyan"/>
        </w:rPr>
        <w:t>Информирование о готовности к обмену данными 3-2</w:t>
      </w:r>
      <w:bookmarkEnd w:id="89"/>
      <w:r w:rsidRPr="005F6817">
        <w:rPr>
          <w:rFonts w:ascii="Times New Roman" w:hAnsi="Times New Roman" w:cs="Times New Roman"/>
          <w:strike/>
          <w:color w:val="00000A"/>
          <w:sz w:val="24"/>
          <w:szCs w:val="24"/>
          <w:highlight w:val="cyan"/>
        </w:rPr>
        <w:t xml:space="preserve">/ </w:t>
      </w:r>
      <w:r w:rsidRPr="005F6817">
        <w:rPr>
          <w:rFonts w:ascii="Times New Roman" w:hAnsi="Times New Roman" w:cs="Times New Roman"/>
          <w:strike/>
          <w:color w:val="00000A"/>
          <w:sz w:val="24"/>
          <w:szCs w:val="24"/>
          <w:highlight w:val="cyan"/>
          <w:lang w:val="en-US"/>
        </w:rPr>
        <w:t>Readiness</w:t>
      </w:r>
      <w:r w:rsidRPr="005F6817">
        <w:rPr>
          <w:rFonts w:ascii="Times New Roman" w:hAnsi="Times New Roman" w:cs="Times New Roman"/>
          <w:strike/>
          <w:color w:val="00000A"/>
          <w:sz w:val="24"/>
          <w:szCs w:val="24"/>
          <w:highlight w:val="cyan"/>
        </w:rPr>
        <w:t xml:space="preserve"> </w:t>
      </w:r>
      <w:r w:rsidRPr="005F6817">
        <w:rPr>
          <w:rFonts w:ascii="Times New Roman" w:hAnsi="Times New Roman" w:cs="Times New Roman"/>
          <w:strike/>
          <w:color w:val="00000A"/>
          <w:sz w:val="24"/>
          <w:szCs w:val="24"/>
          <w:highlight w:val="cyan"/>
          <w:lang w:val="en-US"/>
        </w:rPr>
        <w:t>for</w:t>
      </w:r>
      <w:r w:rsidRPr="005F6817">
        <w:rPr>
          <w:rFonts w:ascii="Times New Roman" w:hAnsi="Times New Roman" w:cs="Times New Roman"/>
          <w:strike/>
          <w:color w:val="00000A"/>
          <w:sz w:val="24"/>
          <w:szCs w:val="24"/>
          <w:highlight w:val="cyan"/>
        </w:rPr>
        <w:t xml:space="preserve"> </w:t>
      </w:r>
      <w:r w:rsidRPr="005F6817">
        <w:rPr>
          <w:rFonts w:ascii="Times New Roman" w:hAnsi="Times New Roman" w:cs="Times New Roman"/>
          <w:strike/>
          <w:color w:val="00000A"/>
          <w:sz w:val="24"/>
          <w:szCs w:val="24"/>
          <w:highlight w:val="cyan"/>
          <w:lang w:val="en-US"/>
        </w:rPr>
        <w:t>exchange</w:t>
      </w:r>
      <w:r w:rsidRPr="005F6817">
        <w:rPr>
          <w:rFonts w:ascii="Times New Roman" w:hAnsi="Times New Roman" w:cs="Times New Roman"/>
          <w:strike/>
          <w:color w:val="00000A"/>
          <w:sz w:val="24"/>
          <w:szCs w:val="24"/>
          <w:highlight w:val="cyan"/>
        </w:rPr>
        <w:t xml:space="preserve"> </w:t>
      </w:r>
      <w:r w:rsidRPr="005F6817">
        <w:rPr>
          <w:rFonts w:ascii="Times New Roman" w:hAnsi="Times New Roman" w:cs="Times New Roman"/>
          <w:strike/>
          <w:color w:val="00000A"/>
          <w:sz w:val="24"/>
          <w:szCs w:val="24"/>
          <w:highlight w:val="cyan"/>
          <w:lang w:val="en-US"/>
        </w:rPr>
        <w:t>data</w:t>
      </w:r>
      <w:r w:rsidRPr="005F6817">
        <w:rPr>
          <w:rFonts w:ascii="Times New Roman" w:hAnsi="Times New Roman" w:cs="Times New Roman"/>
          <w:strike/>
          <w:color w:val="00000A"/>
          <w:sz w:val="24"/>
          <w:szCs w:val="24"/>
          <w:highlight w:val="cyan"/>
        </w:rPr>
        <w:t xml:space="preserve"> </w:t>
      </w:r>
      <w:r w:rsidRPr="005F6817">
        <w:rPr>
          <w:rFonts w:ascii="Times New Roman" w:hAnsi="Times New Roman" w:cs="Times New Roman"/>
          <w:strike/>
          <w:color w:val="00000A"/>
          <w:sz w:val="24"/>
          <w:szCs w:val="24"/>
          <w:highlight w:val="cyan"/>
          <w:lang w:val="en-US"/>
        </w:rPr>
        <w:t>L</w:t>
      </w:r>
      <w:r w:rsidRPr="005F6817">
        <w:rPr>
          <w:rFonts w:ascii="Times New Roman" w:hAnsi="Times New Roman" w:cs="Times New Roman"/>
          <w:strike/>
          <w:color w:val="00000A"/>
          <w:sz w:val="24"/>
          <w:szCs w:val="24"/>
          <w:highlight w:val="cyan"/>
        </w:rPr>
        <w:t>3-</w:t>
      </w:r>
      <w:r w:rsidRPr="005F6817">
        <w:rPr>
          <w:rFonts w:ascii="Times New Roman" w:hAnsi="Times New Roman" w:cs="Times New Roman"/>
          <w:strike/>
          <w:color w:val="00000A"/>
          <w:sz w:val="24"/>
          <w:szCs w:val="24"/>
          <w:highlight w:val="cyan"/>
          <w:lang w:val="en-US"/>
        </w:rPr>
        <w:t>L</w:t>
      </w:r>
      <w:bookmarkEnd w:id="90"/>
      <w:r w:rsidRPr="005F6817">
        <w:rPr>
          <w:rFonts w:ascii="Times New Roman" w:hAnsi="Times New Roman" w:cs="Times New Roman"/>
          <w:strike/>
          <w:color w:val="00000A"/>
          <w:sz w:val="24"/>
          <w:szCs w:val="24"/>
          <w:highlight w:val="cyan"/>
        </w:rPr>
        <w:t>2</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844"/>
        <w:gridCol w:w="10774"/>
      </w:tblGrid>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Порядковый номер</w:t>
            </w:r>
            <w:r w:rsidRPr="005F6817">
              <w:rPr>
                <w:rFonts w:ascii="Times New Roman" w:hAnsi="Times New Roman" w:cs="Times New Roman"/>
                <w:b/>
                <w:bCs/>
                <w:strike/>
                <w:color w:val="000000"/>
                <w:sz w:val="24"/>
                <w:szCs w:val="24"/>
                <w:highlight w:val="cyan"/>
                <w:lang w:val="en-US"/>
              </w:rPr>
              <w:t>/ Number</w:t>
            </w:r>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0001</w:t>
            </w:r>
          </w:p>
        </w:tc>
      </w:tr>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Направление/ </w:t>
            </w:r>
            <w:proofErr w:type="spellStart"/>
            <w:r w:rsidRPr="005F6817">
              <w:rPr>
                <w:rFonts w:ascii="Times New Roman" w:hAnsi="Times New Roman" w:cs="Times New Roman"/>
                <w:b/>
                <w:bCs/>
                <w:strike/>
                <w:color w:val="000000"/>
                <w:sz w:val="24"/>
                <w:szCs w:val="24"/>
                <w:highlight w:val="cyan"/>
              </w:rPr>
              <w:t>Direction</w:t>
            </w:r>
            <w:proofErr w:type="spellEnd"/>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L3 -&gt; L2</w:t>
            </w:r>
          </w:p>
        </w:tc>
      </w:tr>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Код сообщения/ </w:t>
            </w:r>
            <w:proofErr w:type="spellStart"/>
            <w:r w:rsidRPr="005F6817">
              <w:rPr>
                <w:rFonts w:ascii="Times New Roman" w:hAnsi="Times New Roman" w:cs="Times New Roman"/>
                <w:b/>
                <w:bCs/>
                <w:strike/>
                <w:color w:val="000000"/>
                <w:sz w:val="24"/>
                <w:szCs w:val="24"/>
                <w:highlight w:val="cyan"/>
              </w:rPr>
              <w:t>Message</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Code</w:t>
            </w:r>
            <w:proofErr w:type="spellEnd"/>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30101</w:t>
            </w:r>
          </w:p>
        </w:tc>
      </w:tr>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Таблица данных/ </w:t>
            </w:r>
            <w:proofErr w:type="spellStart"/>
            <w:r w:rsidRPr="005F6817">
              <w:rPr>
                <w:rFonts w:ascii="Times New Roman" w:hAnsi="Times New Roman" w:cs="Times New Roman"/>
                <w:b/>
                <w:bCs/>
                <w:strike/>
                <w:color w:val="000000"/>
                <w:sz w:val="24"/>
                <w:szCs w:val="24"/>
                <w:highlight w:val="cyan"/>
              </w:rPr>
              <w:t>Data</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Table</w:t>
            </w:r>
            <w:proofErr w:type="spellEnd"/>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Отсутствует</w:t>
            </w:r>
            <w:r w:rsidRPr="005F6817">
              <w:rPr>
                <w:rFonts w:ascii="Times New Roman" w:hAnsi="Times New Roman" w:cs="Times New Roman"/>
                <w:strike/>
                <w:color w:val="000000"/>
                <w:sz w:val="24"/>
                <w:szCs w:val="24"/>
                <w:highlight w:val="cyan"/>
                <w:lang w:val="en-US"/>
              </w:rPr>
              <w:t xml:space="preserve"> / Absent</w:t>
            </w:r>
          </w:p>
        </w:tc>
      </w:tr>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Условия отправки/ </w:t>
            </w:r>
            <w:proofErr w:type="spellStart"/>
            <w:r w:rsidRPr="005F6817">
              <w:rPr>
                <w:rFonts w:ascii="Times New Roman" w:hAnsi="Times New Roman" w:cs="Times New Roman"/>
                <w:b/>
                <w:bCs/>
                <w:strike/>
                <w:color w:val="000000"/>
                <w:sz w:val="24"/>
                <w:szCs w:val="24"/>
                <w:highlight w:val="cyan"/>
              </w:rPr>
              <w:t>Trigger</w:t>
            </w:r>
            <w:proofErr w:type="spellEnd"/>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 xml:space="preserve">Каждые 30 сек. (уточнить) / </w:t>
            </w:r>
            <w:r w:rsidRPr="005F6817">
              <w:rPr>
                <w:rFonts w:ascii="Times New Roman" w:hAnsi="Times New Roman" w:cs="Times New Roman"/>
                <w:strike/>
                <w:color w:val="000000"/>
                <w:sz w:val="24"/>
                <w:szCs w:val="24"/>
                <w:highlight w:val="cyan"/>
                <w:lang w:val="en-US"/>
              </w:rPr>
              <w:t>Each</w:t>
            </w:r>
            <w:r w:rsidRPr="005F6817">
              <w:rPr>
                <w:rFonts w:ascii="Times New Roman" w:hAnsi="Times New Roman" w:cs="Times New Roman"/>
                <w:strike/>
                <w:color w:val="000000"/>
                <w:sz w:val="24"/>
                <w:szCs w:val="24"/>
                <w:highlight w:val="cyan"/>
              </w:rPr>
              <w:t xml:space="preserve"> 30 </w:t>
            </w:r>
            <w:r w:rsidRPr="005F6817">
              <w:rPr>
                <w:rFonts w:ascii="Times New Roman" w:hAnsi="Times New Roman" w:cs="Times New Roman"/>
                <w:strike/>
                <w:color w:val="000000"/>
                <w:sz w:val="24"/>
                <w:szCs w:val="24"/>
                <w:highlight w:val="cyan"/>
                <w:lang w:val="en-US"/>
              </w:rPr>
              <w:t>sec</w:t>
            </w:r>
            <w:r w:rsidRPr="005F6817">
              <w:rPr>
                <w:rFonts w:ascii="Times New Roman" w:hAnsi="Times New Roman" w:cs="Times New Roman"/>
                <w:strike/>
                <w:color w:val="000000"/>
                <w:sz w:val="24"/>
                <w:szCs w:val="24"/>
                <w:highlight w:val="cyan"/>
              </w:rPr>
              <w:t xml:space="preserve">. </w:t>
            </w:r>
            <w:r w:rsidRPr="005F6817">
              <w:rPr>
                <w:rFonts w:ascii="Times New Roman" w:hAnsi="Times New Roman" w:cs="Times New Roman"/>
                <w:strike/>
                <w:color w:val="000000"/>
                <w:sz w:val="24"/>
                <w:szCs w:val="24"/>
                <w:highlight w:val="cyan"/>
                <w:lang w:val="en-US"/>
              </w:rPr>
              <w:t>(will be determined)</w:t>
            </w:r>
          </w:p>
        </w:tc>
      </w:tr>
      <w:tr w:rsidR="001C4CCA" w:rsidRPr="005F6817">
        <w:trPr>
          <w:trHeight w:val="300"/>
        </w:trPr>
        <w:tc>
          <w:tcPr>
            <w:tcW w:w="38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Описание/ </w:t>
            </w:r>
            <w:proofErr w:type="spellStart"/>
            <w:r w:rsidRPr="005F6817">
              <w:rPr>
                <w:rFonts w:ascii="Times New Roman" w:hAnsi="Times New Roman" w:cs="Times New Roman"/>
                <w:b/>
                <w:bCs/>
                <w:strike/>
                <w:color w:val="000000"/>
                <w:sz w:val="24"/>
                <w:szCs w:val="24"/>
                <w:highlight w:val="cyan"/>
              </w:rPr>
              <w:t>Description</w:t>
            </w:r>
            <w:proofErr w:type="spellEnd"/>
          </w:p>
        </w:tc>
        <w:tc>
          <w:tcPr>
            <w:tcW w:w="107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Передается циклически с оговоренным интервалом, как сигнал готовности к обмену данными</w:t>
            </w:r>
          </w:p>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Transfer in cycle with agreed interval, as the signal of readiness for exchanges</w:t>
            </w:r>
          </w:p>
        </w:tc>
      </w:tr>
    </w:tbl>
    <w:p w:rsidR="001C4CCA" w:rsidRPr="005F6817" w:rsidRDefault="001C4CCA">
      <w:pPr>
        <w:spacing w:after="0" w:line="273" w:lineRule="auto"/>
        <w:rPr>
          <w:rFonts w:ascii="Times New Roman" w:hAnsi="Times New Roman" w:cs="Times New Roman"/>
          <w:strike/>
          <w:sz w:val="24"/>
          <w:szCs w:val="24"/>
          <w:highlight w:val="cyan"/>
          <w:lang w:val="en-US"/>
        </w:rPr>
      </w:pPr>
    </w:p>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b/>
          <w:bCs/>
          <w:strike/>
          <w:sz w:val="24"/>
          <w:szCs w:val="24"/>
          <w:highlight w:val="cyan"/>
        </w:rPr>
        <w:t>Структура</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таблицы</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данных</w:t>
      </w:r>
      <w:r w:rsidRPr="005F6817">
        <w:rPr>
          <w:rFonts w:ascii="Times New Roman" w:hAnsi="Times New Roman" w:cs="Times New Roman"/>
          <w:b/>
          <w:bCs/>
          <w:strike/>
          <w:sz w:val="24"/>
          <w:szCs w:val="24"/>
          <w:highlight w:val="cyan"/>
          <w:lang w:val="en-US"/>
        </w:rPr>
        <w:t xml:space="preserve"> / Data table structure </w:t>
      </w:r>
    </w:p>
    <w:p w:rsidR="001C4CCA" w:rsidRPr="005F6817" w:rsidRDefault="001C4CCA">
      <w:pPr>
        <w:spacing w:after="0" w:line="273" w:lineRule="auto"/>
        <w:rPr>
          <w:rFonts w:ascii="Times New Roman" w:hAnsi="Times New Roman" w:cs="Times New Roman"/>
          <w:strike/>
          <w:sz w:val="24"/>
          <w:szCs w:val="24"/>
          <w:highlight w:val="cyan"/>
        </w:rPr>
      </w:pP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7"/>
        <w:gridCol w:w="1654"/>
        <w:gridCol w:w="5580"/>
        <w:gridCol w:w="1555"/>
        <w:gridCol w:w="1274"/>
        <w:gridCol w:w="1273"/>
        <w:gridCol w:w="2825"/>
      </w:tblGrid>
      <w:tr w:rsidR="001C4CCA" w:rsidRPr="005F6817">
        <w:trPr>
          <w:trHeight w:val="300"/>
        </w:trPr>
        <w:tc>
          <w:tcPr>
            <w:tcW w:w="456"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w:t>
            </w:r>
          </w:p>
        </w:tc>
        <w:tc>
          <w:tcPr>
            <w:tcW w:w="1654"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Имя/</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Name</w:t>
            </w:r>
            <w:proofErr w:type="spellEnd"/>
          </w:p>
        </w:tc>
        <w:tc>
          <w:tcPr>
            <w:tcW w:w="5580"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Описание/</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Description</w:t>
            </w:r>
            <w:proofErr w:type="spellEnd"/>
          </w:p>
        </w:tc>
        <w:tc>
          <w:tcPr>
            <w:tcW w:w="1555"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Тип/</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Type</w:t>
            </w:r>
            <w:proofErr w:type="spellEnd"/>
          </w:p>
        </w:tc>
        <w:tc>
          <w:tcPr>
            <w:tcW w:w="1274"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 xml:space="preserve">Размер/ </w:t>
            </w:r>
            <w:proofErr w:type="spellStart"/>
            <w:r w:rsidRPr="005F6817">
              <w:rPr>
                <w:rFonts w:ascii="Times New Roman" w:hAnsi="Times New Roman" w:cs="Times New Roman"/>
                <w:b/>
                <w:bCs/>
                <w:strike/>
                <w:color w:val="000000"/>
                <w:sz w:val="24"/>
                <w:szCs w:val="24"/>
                <w:highlight w:val="cyan"/>
              </w:rPr>
              <w:t>Size</w:t>
            </w:r>
            <w:proofErr w:type="spellEnd"/>
          </w:p>
        </w:tc>
        <w:tc>
          <w:tcPr>
            <w:tcW w:w="1273"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Ед</w:t>
            </w:r>
            <w:proofErr w:type="gramStart"/>
            <w:r w:rsidRPr="005F6817">
              <w:rPr>
                <w:rFonts w:ascii="Times New Roman" w:hAnsi="Times New Roman" w:cs="Times New Roman"/>
                <w:b/>
                <w:bCs/>
                <w:strike/>
                <w:color w:val="000000"/>
                <w:sz w:val="24"/>
                <w:szCs w:val="24"/>
                <w:highlight w:val="cyan"/>
              </w:rPr>
              <w:t>.и</w:t>
            </w:r>
            <w:proofErr w:type="gramEnd"/>
            <w:r w:rsidRPr="005F6817">
              <w:rPr>
                <w:rFonts w:ascii="Times New Roman" w:hAnsi="Times New Roman" w:cs="Times New Roman"/>
                <w:b/>
                <w:bCs/>
                <w:strike/>
                <w:color w:val="000000"/>
                <w:sz w:val="24"/>
                <w:szCs w:val="24"/>
                <w:highlight w:val="cyan"/>
              </w:rPr>
              <w:t>зм</w:t>
            </w:r>
            <w:proofErr w:type="spellEnd"/>
            <w:r w:rsidRPr="005F6817">
              <w:rPr>
                <w:rFonts w:ascii="Times New Roman" w:hAnsi="Times New Roman" w:cs="Times New Roman"/>
                <w:b/>
                <w:bCs/>
                <w:strike/>
                <w:color w:val="000000"/>
                <w:sz w:val="24"/>
                <w:szCs w:val="24"/>
                <w:highlight w:val="cyan"/>
              </w:rPr>
              <w:t>/ UOM</w:t>
            </w:r>
          </w:p>
        </w:tc>
        <w:tc>
          <w:tcPr>
            <w:tcW w:w="2825" w:type="dxa"/>
            <w:tcBorders>
              <w:top w:val="single" w:sz="4" w:space="0" w:color="00000A"/>
              <w:bottom w:val="single" w:sz="4" w:space="0" w:color="00000A"/>
              <w:right w:val="single" w:sz="4" w:space="0" w:color="00000A"/>
            </w:tcBorders>
            <w:shd w:val="clear" w:color="000000" w:fill="F2F2F2"/>
          </w:tcPr>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Примечание/</w:t>
            </w:r>
          </w:p>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proofErr w:type="spellStart"/>
            <w:r w:rsidRPr="005F6817">
              <w:rPr>
                <w:rFonts w:ascii="Times New Roman" w:hAnsi="Times New Roman" w:cs="Times New Roman"/>
                <w:b/>
                <w:bCs/>
                <w:strike/>
                <w:color w:val="000000"/>
                <w:sz w:val="24"/>
                <w:szCs w:val="24"/>
                <w:highlight w:val="cyan"/>
              </w:rPr>
              <w:t>Note</w:t>
            </w:r>
            <w:proofErr w:type="spellEnd"/>
          </w:p>
        </w:tc>
      </w:tr>
      <w:tr w:rsidR="001C4CCA" w:rsidRPr="005F6817">
        <w:trPr>
          <w:trHeight w:val="300"/>
        </w:trPr>
        <w:tc>
          <w:tcPr>
            <w:tcW w:w="4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1654"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5580"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1555"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1274"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1273"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0"/>
                <w:szCs w:val="20"/>
                <w:highlight w:val="cyan"/>
              </w:rPr>
            </w:pPr>
          </w:p>
        </w:tc>
        <w:tc>
          <w:tcPr>
            <w:tcW w:w="2825" w:type="dxa"/>
            <w:tcBorders>
              <w:top w:val="single" w:sz="4" w:space="0" w:color="00000A"/>
              <w:bottom w:val="single" w:sz="4" w:space="0" w:color="00000A"/>
              <w:right w:val="single" w:sz="4" w:space="0" w:color="00000A"/>
            </w:tcBorders>
            <w:shd w:val="clear" w:color="auto" w:fill="auto"/>
          </w:tcPr>
          <w:p w:rsidR="001C4CCA" w:rsidRPr="005F6817" w:rsidRDefault="001C4CCA">
            <w:pPr>
              <w:spacing w:after="0" w:line="273" w:lineRule="auto"/>
              <w:jc w:val="center"/>
              <w:rPr>
                <w:rFonts w:ascii="Times New Roman" w:hAnsi="Times New Roman" w:cs="Times New Roman"/>
                <w:b/>
                <w:bCs/>
                <w:strike/>
                <w:color w:val="000000"/>
                <w:sz w:val="24"/>
                <w:szCs w:val="24"/>
                <w:highlight w:val="cyan"/>
              </w:rPr>
            </w:pPr>
          </w:p>
        </w:tc>
      </w:tr>
    </w:tbl>
    <w:p w:rsidR="001C4CCA" w:rsidRPr="005F6817" w:rsidRDefault="001C4CCA">
      <w:pPr>
        <w:spacing w:after="0" w:line="273" w:lineRule="auto"/>
        <w:rPr>
          <w:rFonts w:ascii="Times New Roman" w:hAnsi="Times New Roman" w:cs="Times New Roman"/>
          <w:strike/>
          <w:sz w:val="24"/>
          <w:szCs w:val="24"/>
          <w:highlight w:val="cyan"/>
        </w:rPr>
      </w:pPr>
    </w:p>
    <w:p w:rsidR="001C4CCA" w:rsidRPr="00F82F06" w:rsidRDefault="003551F2">
      <w:pPr>
        <w:spacing w:after="0" w:line="273" w:lineRule="auto"/>
        <w:rPr>
          <w:rFonts w:ascii="Times New Roman" w:hAnsi="Times New Roman" w:cs="Times New Roman"/>
          <w:strike/>
          <w:color w:val="000000"/>
          <w:sz w:val="24"/>
          <w:szCs w:val="24"/>
        </w:rPr>
      </w:pPr>
      <w:r w:rsidRPr="005F6817">
        <w:rPr>
          <w:rFonts w:ascii="Times New Roman" w:hAnsi="Times New Roman" w:cs="Times New Roman"/>
          <w:b/>
          <w:bCs/>
          <w:strike/>
          <w:color w:val="000000"/>
          <w:sz w:val="24"/>
          <w:szCs w:val="24"/>
          <w:highlight w:val="cyan"/>
        </w:rPr>
        <w:t xml:space="preserve">Примечание / </w:t>
      </w:r>
      <w:proofErr w:type="spellStart"/>
      <w:r w:rsidRPr="005F6817">
        <w:rPr>
          <w:rFonts w:ascii="Times New Roman" w:hAnsi="Times New Roman" w:cs="Times New Roman"/>
          <w:b/>
          <w:bCs/>
          <w:strike/>
          <w:color w:val="000000"/>
          <w:sz w:val="24"/>
          <w:szCs w:val="24"/>
          <w:highlight w:val="cyan"/>
        </w:rPr>
        <w:t>Note</w:t>
      </w:r>
      <w:proofErr w:type="spellEnd"/>
      <w:r w:rsidRPr="005F6817">
        <w:rPr>
          <w:rFonts w:ascii="Times New Roman" w:hAnsi="Times New Roman" w:cs="Times New Roman"/>
          <w:strike/>
          <w:color w:val="000000"/>
          <w:sz w:val="24"/>
          <w:szCs w:val="24"/>
          <w:highlight w:val="cyan"/>
        </w:rPr>
        <w:t xml:space="preserve">. Не содержит данных/ </w:t>
      </w:r>
      <w:r w:rsidRPr="005F6817">
        <w:rPr>
          <w:rFonts w:ascii="Times New Roman" w:hAnsi="Times New Roman" w:cs="Times New Roman"/>
          <w:strike/>
          <w:color w:val="000000"/>
          <w:sz w:val="24"/>
          <w:szCs w:val="24"/>
          <w:highlight w:val="cyan"/>
          <w:lang w:val="en-US"/>
        </w:rPr>
        <w:t>Not</w:t>
      </w:r>
      <w:r w:rsidRPr="005F6817">
        <w:rPr>
          <w:rFonts w:ascii="Times New Roman" w:hAnsi="Times New Roman" w:cs="Times New Roman"/>
          <w:strike/>
          <w:color w:val="000000"/>
          <w:sz w:val="24"/>
          <w:szCs w:val="24"/>
          <w:highlight w:val="cyan"/>
        </w:rPr>
        <w:t xml:space="preserve"> </w:t>
      </w:r>
      <w:r w:rsidRPr="005F6817">
        <w:rPr>
          <w:rFonts w:ascii="Times New Roman" w:hAnsi="Times New Roman" w:cs="Times New Roman"/>
          <w:strike/>
          <w:color w:val="000000"/>
          <w:sz w:val="24"/>
          <w:szCs w:val="24"/>
          <w:highlight w:val="cyan"/>
          <w:lang w:val="en-US"/>
        </w:rPr>
        <w:t>includes</w:t>
      </w:r>
      <w:r w:rsidRPr="005F6817">
        <w:rPr>
          <w:rFonts w:ascii="Times New Roman" w:hAnsi="Times New Roman" w:cs="Times New Roman"/>
          <w:strike/>
          <w:color w:val="000000"/>
          <w:sz w:val="24"/>
          <w:szCs w:val="24"/>
          <w:highlight w:val="cyan"/>
        </w:rPr>
        <w:t xml:space="preserve"> </w:t>
      </w:r>
      <w:r w:rsidRPr="005F6817">
        <w:rPr>
          <w:rFonts w:ascii="Times New Roman" w:hAnsi="Times New Roman" w:cs="Times New Roman"/>
          <w:strike/>
          <w:color w:val="000000"/>
          <w:sz w:val="24"/>
          <w:szCs w:val="24"/>
          <w:highlight w:val="cyan"/>
          <w:lang w:val="en-US"/>
        </w:rPr>
        <w:t>data</w:t>
      </w:r>
      <w:r w:rsidRPr="005F6817">
        <w:rPr>
          <w:rFonts w:ascii="Times New Roman" w:hAnsi="Times New Roman" w:cs="Times New Roman"/>
          <w:strike/>
          <w:color w:val="000000"/>
          <w:sz w:val="24"/>
          <w:szCs w:val="24"/>
          <w:highlight w:val="cyan"/>
        </w:rPr>
        <w:t>.</w:t>
      </w:r>
    </w:p>
    <w:p w:rsidR="001C4CCA" w:rsidRDefault="001C4CCA">
      <w:pPr>
        <w:spacing w:after="0" w:line="273" w:lineRule="auto"/>
        <w:rPr>
          <w:rFonts w:ascii="Times New Roman" w:hAnsi="Times New Roman" w:cs="Times New Roman"/>
          <w:sz w:val="24"/>
          <w:szCs w:val="24"/>
        </w:rPr>
      </w:pPr>
    </w:p>
    <w:p w:rsidR="001C4CCA" w:rsidRDefault="001C4CCA">
      <w:pPr>
        <w:spacing w:line="273" w:lineRule="auto"/>
        <w:rPr>
          <w:rFonts w:ascii="Times New Roman" w:hAnsi="Times New Roman" w:cs="Times New Roman"/>
          <w:sz w:val="24"/>
          <w:szCs w:val="24"/>
        </w:rPr>
      </w:pP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rPr>
      </w:pPr>
      <w:bookmarkStart w:id="91" w:name="_Toc398537814"/>
      <w:r>
        <w:rPr>
          <w:rFonts w:ascii="Times New Roman" w:hAnsi="Times New Roman" w:cs="Times New Roman"/>
          <w:color w:val="00000A"/>
          <w:sz w:val="24"/>
          <w:szCs w:val="24"/>
        </w:rPr>
        <w:lastRenderedPageBreak/>
        <w:t xml:space="preserve">Передача исходных данных по входному слитку/ </w:t>
      </w:r>
      <w:r>
        <w:rPr>
          <w:rFonts w:ascii="Times New Roman" w:hAnsi="Times New Roman" w:cs="Times New Roman"/>
          <w:color w:val="00000A"/>
          <w:sz w:val="24"/>
          <w:szCs w:val="24"/>
          <w:lang w:val="en-US"/>
        </w:rPr>
        <w:t>Transfer</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initial</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data</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of</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input</w:t>
      </w:r>
      <w:r>
        <w:rPr>
          <w:rFonts w:ascii="Times New Roman" w:hAnsi="Times New Roman" w:cs="Times New Roman"/>
          <w:color w:val="00000A"/>
          <w:sz w:val="24"/>
          <w:szCs w:val="24"/>
        </w:rPr>
        <w:t xml:space="preserve"> </w:t>
      </w:r>
      <w:bookmarkEnd w:id="91"/>
      <w:r>
        <w:rPr>
          <w:rFonts w:ascii="Times New Roman" w:hAnsi="Times New Roman" w:cs="Times New Roman"/>
          <w:color w:val="00000A"/>
          <w:sz w:val="24"/>
          <w:szCs w:val="24"/>
          <w:lang w:val="en-US"/>
        </w:rPr>
        <w:t>ingot</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lang w:val="en-US"/>
              </w:rPr>
            </w:pPr>
            <w:r>
              <w:rPr>
                <w:rFonts w:ascii="Times New Roman" w:hAnsi="Times New Roman" w:cs="Times New Roman"/>
                <w:b/>
                <w:bCs/>
                <w:sz w:val="24"/>
                <w:szCs w:val="24"/>
              </w:rPr>
              <w:t>Порядковый номер</w:t>
            </w:r>
            <w:r>
              <w:rPr>
                <w:rFonts w:ascii="Times New Roman" w:hAnsi="Times New Roman" w:cs="Times New Roman"/>
                <w:b/>
                <w:bCs/>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0002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30201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L3L2_</w:t>
            </w:r>
            <w:r>
              <w:rPr>
                <w:rFonts w:ascii="Times New Roman" w:hAnsi="Times New Roman" w:cs="Times New Roman"/>
                <w:sz w:val="24"/>
                <w:szCs w:val="24"/>
                <w:lang w:val="en-US"/>
              </w:rPr>
              <w:t>INGOT</w:t>
            </w:r>
            <w:r>
              <w:rPr>
                <w:rFonts w:ascii="Times New Roman" w:hAnsi="Times New Roman" w:cs="Times New Roman"/>
                <w:sz w:val="24"/>
                <w:szCs w:val="24"/>
              </w:rPr>
              <w:t>_INFO</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Передается уровнем 3 при изменении ранее переданных данных по слитку, при изменении очередности подачи или по запросу уровня 2</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Send by L3 in case of the changing previous ingot data, sequences changing or for L2 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rsidP="00F82F06">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Включает информацию об идентификации, характеристиках материала, надлежащей технологии обработки</w:t>
            </w:r>
            <w:r w:rsidR="00F82F06"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Includes</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material</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parameters</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features</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technological</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treatment</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procedure</w:t>
            </w:r>
          </w:p>
        </w:tc>
      </w:tr>
    </w:tbl>
    <w:p w:rsidR="001C4CCA" w:rsidRPr="00F82F06"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93"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59"/>
        <w:gridCol w:w="3091"/>
        <w:gridCol w:w="3675"/>
        <w:gridCol w:w="1703"/>
        <w:gridCol w:w="1051"/>
        <w:gridCol w:w="1387"/>
        <w:gridCol w:w="3327"/>
      </w:tblGrid>
      <w:tr w:rsidR="001C4CCA" w:rsidTr="005938AD">
        <w:trPr>
          <w:cantSplit/>
          <w:trHeight w:val="301"/>
          <w:tblHeader/>
        </w:trPr>
        <w:tc>
          <w:tcPr>
            <w:tcW w:w="459"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p>
        </w:tc>
        <w:tc>
          <w:tcPr>
            <w:tcW w:w="3091"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Name</w:t>
            </w:r>
            <w:proofErr w:type="spellEnd"/>
          </w:p>
        </w:tc>
        <w:tc>
          <w:tcPr>
            <w:tcW w:w="3675"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Описание/</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Description</w:t>
            </w:r>
            <w:proofErr w:type="spellEnd"/>
          </w:p>
        </w:tc>
        <w:tc>
          <w:tcPr>
            <w:tcW w:w="1703"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Тип/</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Type</w:t>
            </w:r>
            <w:proofErr w:type="spellEnd"/>
          </w:p>
        </w:tc>
        <w:tc>
          <w:tcPr>
            <w:tcW w:w="1051"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387"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3327"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MSG_ID</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the name of message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DATA_ID</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Уникальные </w:t>
            </w:r>
            <w:r w:rsidR="00F82F06">
              <w:rPr>
                <w:rFonts w:ascii="Times New Roman" w:hAnsi="Times New Roman" w:cs="Times New Roman"/>
                <w:color w:val="000000"/>
                <w:sz w:val="24"/>
                <w:szCs w:val="24"/>
                <w:lang w:val="en-US"/>
              </w:rPr>
              <w:t>ID</w:t>
            </w:r>
            <w:r w:rsid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записи в таблице данных</w:t>
            </w:r>
            <w:r w:rsidR="00F82F06" w:rsidRPr="00F82F06">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Write</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table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938AD">
        <w:trPr>
          <w:cantSplit/>
          <w:trHeight w:val="301"/>
        </w:trPr>
        <w:tc>
          <w:tcPr>
            <w:tcW w:w="14693" w:type="dxa"/>
            <w:gridSpan w:val="7"/>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Общие данные по </w:t>
            </w:r>
            <w:r>
              <w:rPr>
                <w:rFonts w:ascii="Times New Roman" w:hAnsi="Times New Roman" w:cs="Times New Roman"/>
                <w:sz w:val="24"/>
                <w:szCs w:val="24"/>
              </w:rPr>
              <w:t>входному слитку</w:t>
            </w:r>
            <w:r>
              <w:rPr>
                <w:rFonts w:ascii="Times New Roman" w:hAnsi="Times New Roman" w:cs="Times New Roman"/>
                <w:b/>
                <w:bCs/>
                <w:sz w:val="24"/>
                <w:szCs w:val="24"/>
              </w:rPr>
              <w:t xml:space="preserve"> / </w:t>
            </w:r>
            <w:r>
              <w:rPr>
                <w:rFonts w:ascii="Times New Roman" w:hAnsi="Times New Roman" w:cs="Times New Roman"/>
                <w:b/>
                <w:bCs/>
                <w:sz w:val="24"/>
                <w:szCs w:val="24"/>
                <w:lang w:val="en-US"/>
              </w:rPr>
              <w:t>General</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data</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on</w:t>
            </w:r>
            <w:r>
              <w:rPr>
                <w:rFonts w:ascii="Times New Roman" w:hAnsi="Times New Roman" w:cs="Times New Roman"/>
                <w:b/>
                <w:bCs/>
                <w:sz w:val="24"/>
                <w:szCs w:val="24"/>
              </w:rPr>
              <w:t xml:space="preserve"> </w:t>
            </w:r>
            <w:r>
              <w:rPr>
                <w:rFonts w:ascii="Times New Roman" w:hAnsi="Times New Roman" w:cs="Times New Roman"/>
                <w:sz w:val="24"/>
                <w:szCs w:val="24"/>
                <w:lang w:val="en-US"/>
              </w:rPr>
              <w:t>ingot</w:t>
            </w:r>
          </w:p>
        </w:tc>
      </w:tr>
      <w:tr w:rsidR="001C4CCA" w:rsidRP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слитка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cs="Times New Roman"/>
                <w:sz w:val="24"/>
                <w:szCs w:val="24"/>
              </w:rPr>
            </w:pPr>
            <w:r w:rsidRPr="00F82F06">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jc w:val="right"/>
              <w:rPr>
                <w:rFonts w:ascii="Times New Roman" w:hAnsi="Times New Roman" w:cs="Times New Roman"/>
                <w:sz w:val="24"/>
                <w:szCs w:val="24"/>
                <w:lang w:val="en-US"/>
              </w:rPr>
            </w:pPr>
            <w:r w:rsidRPr="00F82F06">
              <w:rPr>
                <w:rFonts w:ascii="Times New Roman" w:hAnsi="Times New Roman" w:cs="Times New Roman"/>
                <w:sz w:val="24"/>
                <w:szCs w:val="24"/>
                <w:lang w:val="en-US"/>
              </w:rPr>
              <w:t>20</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cs="Times New Roman"/>
                <w:sz w:val="24"/>
                <w:szCs w:val="24"/>
              </w:rPr>
            </w:pPr>
            <w:r w:rsidRPr="00F82F06">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rsidP="00F82F0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MELT_NUM</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плавки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Melt number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MELT_DATE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Дата плавки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Melt date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UTC</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BATCH_NUM</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партии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Butch number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LABEL</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слитк</w:t>
            </w:r>
            <w:proofErr w:type="gramStart"/>
            <w:r>
              <w:rPr>
                <w:rFonts w:ascii="Times New Roman" w:hAnsi="Times New Roman" w:cs="Times New Roman"/>
                <w:sz w:val="24"/>
                <w:szCs w:val="24"/>
              </w:rPr>
              <w:t>а</w:t>
            </w:r>
            <w:r>
              <w:rPr>
                <w:rFonts w:ascii="Times New Roman" w:hAnsi="Times New Roman" w:cs="Times New Roman"/>
                <w:sz w:val="24"/>
                <w:szCs w:val="24"/>
                <w:lang w:val="en-US"/>
              </w:rPr>
              <w:t>-</w:t>
            </w:r>
            <w:proofErr w:type="gramEnd"/>
            <w:r>
              <w:rPr>
                <w:rFonts w:ascii="Times New Roman" w:hAnsi="Times New Roman" w:cs="Times New Roman"/>
                <w:sz w:val="24"/>
                <w:szCs w:val="24"/>
              </w:rPr>
              <w:t>№заготовки</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number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DELIV_STATE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Состояние поставки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State of delivery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_THICK</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Толщина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Thickness of ingot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мм</w:t>
            </w:r>
            <w:proofErr w:type="gramEnd"/>
            <w:r>
              <w:rPr>
                <w:rFonts w:ascii="Times New Roman" w:hAnsi="Times New Roman" w:cs="Times New Roman"/>
                <w:sz w:val="24"/>
                <w:szCs w:val="24"/>
                <w:lang w:val="en-US"/>
              </w:rPr>
              <w:t>/mm</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_WIDTH</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Ширина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r>
              <w:rPr>
                <w:rFonts w:ascii="Times New Roman" w:hAnsi="Times New Roman" w:cs="Times New Roman"/>
                <w:sz w:val="24"/>
                <w:szCs w:val="24"/>
                <w:lang w:val="en-US"/>
              </w:rPr>
              <w:t xml:space="preserve"> </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width of ingot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мм</w:t>
            </w:r>
            <w:proofErr w:type="gramEnd"/>
            <w:r>
              <w:rPr>
                <w:rFonts w:ascii="Times New Roman" w:hAnsi="Times New Roman" w:cs="Times New Roman"/>
                <w:sz w:val="24"/>
                <w:szCs w:val="24"/>
                <w:lang w:val="en-US"/>
              </w:rPr>
              <w:t>/mm</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_LENGTH</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Длина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Length of ingot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мм</w:t>
            </w:r>
            <w:proofErr w:type="gramEnd"/>
            <w:r>
              <w:rPr>
                <w:rFonts w:ascii="Times New Roman" w:hAnsi="Times New Roman" w:cs="Times New Roman"/>
                <w:sz w:val="24"/>
                <w:szCs w:val="24"/>
                <w:lang w:val="en-US"/>
              </w:rPr>
              <w:t>/mm</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INGOT_</w:t>
            </w:r>
            <w:r>
              <w:rPr>
                <w:rFonts w:ascii="Times New Roman" w:hAnsi="Times New Roman" w:cs="Times New Roman"/>
                <w:sz w:val="24"/>
                <w:szCs w:val="24"/>
              </w:rPr>
              <w:t>WEIGHT</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Вес</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weight of ingot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кг</w:t>
            </w:r>
            <w:proofErr w:type="gramEnd"/>
            <w:r>
              <w:rPr>
                <w:rFonts w:ascii="Times New Roman" w:hAnsi="Times New Roman" w:cs="Times New Roman"/>
                <w:sz w:val="24"/>
                <w:szCs w:val="24"/>
                <w:lang w:val="en-US"/>
              </w:rPr>
              <w:t>/kg</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TARG_INGOT</w:t>
            </w:r>
            <w:r>
              <w:rPr>
                <w:rFonts w:ascii="Times New Roman" w:hAnsi="Times New Roman" w:cs="Times New Roman"/>
                <w:sz w:val="24"/>
                <w:szCs w:val="24"/>
              </w:rPr>
              <w:t>_THICK</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Толщина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r>
              <w:rPr>
                <w:rFonts w:ascii="Times New Roman" w:hAnsi="Times New Roman" w:cs="Times New Roman"/>
                <w:sz w:val="24"/>
                <w:szCs w:val="24"/>
                <w:lang w:val="en-US"/>
              </w:rPr>
              <w:t xml:space="preserve"> </w:t>
            </w:r>
            <w:r>
              <w:rPr>
                <w:rFonts w:ascii="Times New Roman" w:hAnsi="Times New Roman" w:cs="Times New Roman"/>
                <w:sz w:val="24"/>
                <w:szCs w:val="24"/>
              </w:rPr>
              <w:t>после</w:t>
            </w:r>
            <w:r>
              <w:rPr>
                <w:rFonts w:ascii="Times New Roman" w:hAnsi="Times New Roman" w:cs="Times New Roman"/>
                <w:sz w:val="24"/>
                <w:szCs w:val="24"/>
                <w:lang w:val="en-US"/>
              </w:rPr>
              <w:t xml:space="preserve"> </w:t>
            </w:r>
            <w:r>
              <w:rPr>
                <w:rFonts w:ascii="Times New Roman" w:hAnsi="Times New Roman" w:cs="Times New Roman"/>
                <w:sz w:val="24"/>
                <w:szCs w:val="24"/>
              </w:rPr>
              <w:t>обработки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Thickness of ingot after milling</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мм</w:t>
            </w:r>
            <w:proofErr w:type="gramEnd"/>
            <w:r>
              <w:rPr>
                <w:rFonts w:ascii="Times New Roman" w:hAnsi="Times New Roman" w:cs="Times New Roman"/>
                <w:sz w:val="24"/>
                <w:szCs w:val="24"/>
                <w:lang w:val="en-US"/>
              </w:rPr>
              <w:t>/mm</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rPr>
                <w:rFonts w:ascii="Times New Roman" w:hAnsi="Times New Roman" w:cs="Times New Roman"/>
                <w:sz w:val="24"/>
                <w:szCs w:val="24"/>
                <w:lang w:val="en-US"/>
              </w:rPr>
            </w:pP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TARG_INGOT</w:t>
            </w:r>
            <w:r>
              <w:rPr>
                <w:rFonts w:ascii="Times New Roman" w:hAnsi="Times New Roman" w:cs="Times New Roman"/>
                <w:sz w:val="24"/>
                <w:szCs w:val="24"/>
              </w:rPr>
              <w:t>_WIDTH</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Ширина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r>
              <w:rPr>
                <w:rFonts w:ascii="Times New Roman" w:hAnsi="Times New Roman" w:cs="Times New Roman"/>
                <w:sz w:val="24"/>
                <w:szCs w:val="24"/>
                <w:lang w:val="en-US"/>
              </w:rPr>
              <w:t xml:space="preserve"> </w:t>
            </w:r>
            <w:r>
              <w:rPr>
                <w:rFonts w:ascii="Times New Roman" w:hAnsi="Times New Roman" w:cs="Times New Roman"/>
                <w:sz w:val="24"/>
                <w:szCs w:val="24"/>
              </w:rPr>
              <w:t>после обработки</w:t>
            </w:r>
            <w:r>
              <w:rPr>
                <w:rFonts w:ascii="Times New Roman" w:hAnsi="Times New Roman" w:cs="Times New Roman"/>
                <w:sz w:val="24"/>
                <w:szCs w:val="24"/>
                <w:lang w:val="en-US"/>
              </w:rPr>
              <w:t xml:space="preserve"> </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width of ingot after milling</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мм</w:t>
            </w:r>
            <w:proofErr w:type="gramEnd"/>
            <w:r>
              <w:rPr>
                <w:rFonts w:ascii="Times New Roman" w:hAnsi="Times New Roman" w:cs="Times New Roman"/>
                <w:sz w:val="24"/>
                <w:szCs w:val="24"/>
                <w:lang w:val="en-US"/>
              </w:rPr>
              <w:t>/mm</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rPr>
                <w:rFonts w:ascii="Times New Roman" w:hAnsi="Times New Roman" w:cs="Times New Roman"/>
                <w:sz w:val="24"/>
                <w:szCs w:val="24"/>
                <w:lang w:val="en-US"/>
              </w:rPr>
            </w:pPr>
          </w:p>
        </w:tc>
      </w:tr>
      <w:tr w:rsidR="001C4CCA" w:rsidRP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17</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TREAT_MODE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Режим обработки </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Treatment mode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ARRAY</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50</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Все грани слитка, только боковые грани, верх, низ и т.д. / </w:t>
            </w:r>
            <w:r>
              <w:rPr>
                <w:rFonts w:ascii="Times New Roman" w:hAnsi="Times New Roman" w:cs="Times New Roman"/>
                <w:sz w:val="24"/>
                <w:szCs w:val="24"/>
                <w:highlight w:val="yellow"/>
                <w:lang w:val="en-US"/>
              </w:rPr>
              <w:t>All</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ingots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surfaces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side</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surfaces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and</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so</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on</w:t>
            </w:r>
            <w:r>
              <w:rPr>
                <w:rFonts w:ascii="Times New Roman" w:hAnsi="Times New Roman" w:cs="Times New Roman"/>
                <w:sz w:val="24"/>
                <w:szCs w:val="24"/>
                <w:highlight w:val="yellow"/>
              </w:rPr>
              <w:t xml:space="preserve">. </w:t>
            </w:r>
          </w:p>
          <w:p w:rsidR="001C4CCA" w:rsidRDefault="003551F2">
            <w:pPr>
              <w:spacing w:after="0" w:line="240" w:lineRule="auto"/>
              <w:rPr>
                <w:rFonts w:ascii="Times New Roman" w:hAnsi="Times New Roman" w:cs="Times New Roman"/>
                <w:color w:val="FF0000"/>
                <w:sz w:val="24"/>
                <w:szCs w:val="24"/>
                <w:highlight w:val="yellow"/>
                <w:lang w:val="en-US"/>
              </w:rPr>
            </w:pPr>
            <w:r>
              <w:rPr>
                <w:rFonts w:ascii="Times New Roman" w:hAnsi="Times New Roman" w:cs="Times New Roman"/>
                <w:color w:val="FF0000"/>
                <w:sz w:val="24"/>
                <w:szCs w:val="24"/>
                <w:highlight w:val="yellow"/>
              </w:rPr>
              <w:t>Грани</w:t>
            </w:r>
            <w:r>
              <w:rPr>
                <w:rFonts w:ascii="Times New Roman" w:hAnsi="Times New Roman" w:cs="Times New Roman"/>
                <w:color w:val="FF0000"/>
                <w:sz w:val="24"/>
                <w:szCs w:val="24"/>
                <w:highlight w:val="yellow"/>
                <w:lang w:val="en-US"/>
              </w:rPr>
              <w:t xml:space="preserve"> </w:t>
            </w:r>
            <w:r>
              <w:rPr>
                <w:rFonts w:ascii="Times New Roman" w:hAnsi="Times New Roman" w:cs="Times New Roman"/>
                <w:color w:val="FF0000"/>
                <w:sz w:val="24"/>
                <w:szCs w:val="24"/>
                <w:highlight w:val="yellow"/>
              </w:rPr>
              <w:t>будут</w:t>
            </w:r>
            <w:r>
              <w:rPr>
                <w:rFonts w:ascii="Times New Roman" w:hAnsi="Times New Roman" w:cs="Times New Roman"/>
                <w:color w:val="FF0000"/>
                <w:sz w:val="24"/>
                <w:szCs w:val="24"/>
                <w:highlight w:val="yellow"/>
                <w:lang w:val="en-US"/>
              </w:rPr>
              <w:t xml:space="preserve"> </w:t>
            </w:r>
            <w:r>
              <w:rPr>
                <w:rFonts w:ascii="Times New Roman" w:hAnsi="Times New Roman" w:cs="Times New Roman"/>
                <w:color w:val="FF0000"/>
                <w:sz w:val="24"/>
                <w:szCs w:val="24"/>
                <w:highlight w:val="yellow"/>
              </w:rPr>
              <w:t>пронумерованы</w:t>
            </w:r>
            <w:r>
              <w:rPr>
                <w:rFonts w:ascii="Times New Roman" w:hAnsi="Times New Roman" w:cs="Times New Roman"/>
                <w:color w:val="FF0000"/>
                <w:sz w:val="24"/>
                <w:szCs w:val="24"/>
                <w:highlight w:val="yellow"/>
                <w:lang w:val="en-US"/>
              </w:rPr>
              <w:t xml:space="preserve"> </w:t>
            </w:r>
          </w:p>
          <w:p w:rsidR="001C4CCA" w:rsidRDefault="003551F2">
            <w:pPr>
              <w:spacing w:after="0" w:line="240" w:lineRule="auto"/>
              <w:rPr>
                <w:rFonts w:ascii="Times New Roman" w:hAnsi="Times New Roman" w:cs="Times New Roman"/>
                <w:color w:val="FF0000"/>
                <w:sz w:val="24"/>
                <w:szCs w:val="24"/>
                <w:highlight w:val="yellow"/>
                <w:lang w:val="en-US"/>
              </w:rPr>
            </w:pPr>
            <w:r>
              <w:rPr>
                <w:rFonts w:ascii="Times New Roman" w:hAnsi="Times New Roman" w:cs="Times New Roman"/>
                <w:color w:val="FF0000"/>
                <w:sz w:val="24"/>
                <w:szCs w:val="24"/>
                <w:highlight w:val="yellow"/>
                <w:lang w:val="en-US"/>
              </w:rPr>
              <w:t>Following numbers agreed for surfaces:</w:t>
            </w:r>
          </w:p>
          <w:p w:rsidR="001C4CCA" w:rsidRDefault="003551F2">
            <w:pPr>
              <w:spacing w:after="0" w:line="240" w:lineRule="auto"/>
              <w:rPr>
                <w:rFonts w:ascii="Times New Roman" w:hAnsi="Times New Roman" w:cs="Times New Roman"/>
                <w:color w:val="FF0000"/>
                <w:sz w:val="24"/>
                <w:szCs w:val="24"/>
                <w:highlight w:val="yellow"/>
                <w:lang w:val="en-US"/>
              </w:rPr>
            </w:pPr>
            <w:r>
              <w:rPr>
                <w:rFonts w:ascii="Times New Roman" w:hAnsi="Times New Roman" w:cs="Times New Roman"/>
                <w:color w:val="FF0000"/>
                <w:sz w:val="24"/>
                <w:szCs w:val="24"/>
                <w:highlight w:val="yellow"/>
                <w:lang w:val="en-US"/>
              </w:rPr>
              <w:t xml:space="preserve">1 – </w:t>
            </w:r>
            <w:r>
              <w:rPr>
                <w:rFonts w:ascii="Times New Roman" w:hAnsi="Times New Roman" w:cs="Times New Roman"/>
                <w:color w:val="FF0000"/>
                <w:sz w:val="24"/>
                <w:szCs w:val="24"/>
                <w:highlight w:val="yellow"/>
              </w:rPr>
              <w:t>верх</w:t>
            </w:r>
            <w:r>
              <w:rPr>
                <w:rFonts w:ascii="Times New Roman" w:hAnsi="Times New Roman" w:cs="Times New Roman"/>
                <w:color w:val="FF0000"/>
                <w:sz w:val="24"/>
                <w:szCs w:val="24"/>
                <w:highlight w:val="yellow"/>
                <w:lang w:val="en-US"/>
              </w:rPr>
              <w:t>/top</w:t>
            </w:r>
          </w:p>
          <w:p w:rsidR="001C4CCA" w:rsidRDefault="003551F2">
            <w:pPr>
              <w:spacing w:after="0" w:line="240" w:lineRule="auto"/>
              <w:rPr>
                <w:rFonts w:ascii="Times New Roman" w:hAnsi="Times New Roman" w:cs="Times New Roman"/>
                <w:color w:val="FF0000"/>
                <w:sz w:val="24"/>
                <w:szCs w:val="24"/>
                <w:highlight w:val="yellow"/>
                <w:lang w:val="en-US"/>
              </w:rPr>
            </w:pPr>
            <w:r>
              <w:rPr>
                <w:rFonts w:ascii="Times New Roman" w:hAnsi="Times New Roman" w:cs="Times New Roman"/>
                <w:color w:val="FF0000"/>
                <w:sz w:val="24"/>
                <w:szCs w:val="24"/>
                <w:highlight w:val="yellow"/>
                <w:lang w:val="en-US"/>
              </w:rPr>
              <w:t xml:space="preserve">2 – </w:t>
            </w:r>
            <w:r>
              <w:rPr>
                <w:rFonts w:ascii="Times New Roman" w:hAnsi="Times New Roman" w:cs="Times New Roman"/>
                <w:color w:val="FF0000"/>
                <w:sz w:val="24"/>
                <w:szCs w:val="24"/>
                <w:highlight w:val="yellow"/>
              </w:rPr>
              <w:t>низ</w:t>
            </w:r>
            <w:r>
              <w:rPr>
                <w:rFonts w:ascii="Times New Roman" w:hAnsi="Times New Roman" w:cs="Times New Roman"/>
                <w:color w:val="FF0000"/>
                <w:sz w:val="24"/>
                <w:szCs w:val="24"/>
                <w:highlight w:val="yellow"/>
                <w:lang w:val="en-US"/>
              </w:rPr>
              <w:t>/bottom</w:t>
            </w:r>
          </w:p>
          <w:p w:rsidR="001C4CCA" w:rsidRDefault="003551F2" w:rsidP="00F82F06">
            <w:pPr>
              <w:spacing w:after="0" w:line="240" w:lineRule="auto"/>
              <w:rPr>
                <w:rFonts w:ascii="Times New Roman" w:hAnsi="Times New Roman" w:cs="Times New Roman"/>
                <w:sz w:val="24"/>
                <w:szCs w:val="24"/>
                <w:highlight w:val="yellow"/>
                <w:lang w:val="en-US"/>
              </w:rPr>
            </w:pPr>
            <w:r>
              <w:rPr>
                <w:rFonts w:ascii="Times New Roman" w:hAnsi="Times New Roman" w:cs="Times New Roman"/>
                <w:color w:val="FF0000"/>
                <w:sz w:val="24"/>
                <w:szCs w:val="24"/>
                <w:highlight w:val="yellow"/>
                <w:lang w:val="en-US"/>
              </w:rPr>
              <w:t xml:space="preserve">3 – </w:t>
            </w:r>
            <w:r>
              <w:rPr>
                <w:rFonts w:ascii="Times New Roman" w:hAnsi="Times New Roman" w:cs="Times New Roman"/>
                <w:color w:val="FF0000"/>
                <w:sz w:val="24"/>
                <w:szCs w:val="24"/>
                <w:highlight w:val="yellow"/>
              </w:rPr>
              <w:t>обе</w:t>
            </w:r>
            <w:r>
              <w:rPr>
                <w:rFonts w:ascii="Times New Roman" w:hAnsi="Times New Roman" w:cs="Times New Roman"/>
                <w:color w:val="FF0000"/>
                <w:sz w:val="24"/>
                <w:szCs w:val="24"/>
                <w:highlight w:val="yellow"/>
                <w:lang w:val="en-US"/>
              </w:rPr>
              <w:t xml:space="preserve"> </w:t>
            </w:r>
            <w:r>
              <w:rPr>
                <w:rFonts w:ascii="Times New Roman" w:hAnsi="Times New Roman" w:cs="Times New Roman"/>
                <w:color w:val="FF0000"/>
                <w:sz w:val="24"/>
                <w:szCs w:val="24"/>
                <w:highlight w:val="yellow"/>
              </w:rPr>
              <w:t>боковые</w:t>
            </w:r>
            <w:r>
              <w:rPr>
                <w:rFonts w:ascii="Times New Roman" w:hAnsi="Times New Roman" w:cs="Times New Roman"/>
                <w:color w:val="FF0000"/>
                <w:sz w:val="24"/>
                <w:szCs w:val="24"/>
                <w:highlight w:val="yellow"/>
                <w:lang w:val="en-US"/>
              </w:rPr>
              <w:t xml:space="preserve">/both side </w:t>
            </w:r>
          </w:p>
        </w:tc>
      </w:tr>
      <w:tr w:rsidR="001C4CCA" w:rsidRP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SIDE_ANGLE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Угол</w:t>
            </w:r>
            <w:r>
              <w:rPr>
                <w:rFonts w:ascii="Times New Roman" w:hAnsi="Times New Roman" w:cs="Times New Roman"/>
                <w:sz w:val="24"/>
                <w:szCs w:val="24"/>
                <w:lang w:val="en-US"/>
              </w:rPr>
              <w:t xml:space="preserve"> </w:t>
            </w:r>
            <w:r>
              <w:rPr>
                <w:rFonts w:ascii="Times New Roman" w:hAnsi="Times New Roman" w:cs="Times New Roman"/>
                <w:sz w:val="24"/>
                <w:szCs w:val="24"/>
              </w:rPr>
              <w:t>фрезерования</w:t>
            </w:r>
            <w:r>
              <w:rPr>
                <w:rFonts w:ascii="Times New Roman" w:hAnsi="Times New Roman" w:cs="Times New Roman"/>
                <w:sz w:val="24"/>
                <w:szCs w:val="24"/>
                <w:lang w:val="en-US"/>
              </w:rPr>
              <w:t xml:space="preserve"> </w:t>
            </w:r>
            <w:r>
              <w:rPr>
                <w:rFonts w:ascii="Times New Roman" w:hAnsi="Times New Roman" w:cs="Times New Roman"/>
                <w:sz w:val="24"/>
                <w:szCs w:val="24"/>
              </w:rPr>
              <w:t>для</w:t>
            </w:r>
            <w:r>
              <w:rPr>
                <w:rFonts w:ascii="Times New Roman" w:hAnsi="Times New Roman" w:cs="Times New Roman"/>
                <w:sz w:val="24"/>
                <w:szCs w:val="24"/>
                <w:lang w:val="en-US"/>
              </w:rPr>
              <w:t xml:space="preserve"> </w:t>
            </w:r>
            <w:r>
              <w:rPr>
                <w:rFonts w:ascii="Times New Roman" w:hAnsi="Times New Roman" w:cs="Times New Roman"/>
                <w:sz w:val="24"/>
                <w:szCs w:val="24"/>
              </w:rPr>
              <w:t>боковых</w:t>
            </w:r>
            <w:r>
              <w:rPr>
                <w:rFonts w:ascii="Times New Roman" w:hAnsi="Times New Roman" w:cs="Times New Roman"/>
                <w:sz w:val="24"/>
                <w:szCs w:val="24"/>
                <w:lang w:val="en-US"/>
              </w:rPr>
              <w:t xml:space="preserve"> </w:t>
            </w:r>
            <w:r>
              <w:rPr>
                <w:rFonts w:ascii="Times New Roman" w:hAnsi="Times New Roman" w:cs="Times New Roman"/>
                <w:sz w:val="24"/>
                <w:szCs w:val="24"/>
              </w:rPr>
              <w:t>граней</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Angle of milling for side surfaces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right"/>
              <w:rPr>
                <w:rFonts w:ascii="Times New Roman" w:hAnsi="Times New Roman" w:cs="Times New Roman"/>
                <w:sz w:val="24"/>
                <w:szCs w:val="24"/>
                <w:lang w:val="en-US"/>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angle degree</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Требует</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уточнения</w:t>
            </w:r>
            <w:r>
              <w:rPr>
                <w:rFonts w:ascii="Times New Roman" w:hAnsi="Times New Roman" w:cs="Times New Roman"/>
                <w:sz w:val="24"/>
                <w:szCs w:val="24"/>
                <w:highlight w:val="yellow"/>
                <w:lang w:val="en-US"/>
              </w:rPr>
              <w:t xml:space="preserve"> / To be clarified</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9</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ALLOY_NAME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Сплав</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Alloy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TECH_NTD</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Ссылка</w:t>
            </w:r>
            <w:r>
              <w:rPr>
                <w:rFonts w:ascii="Times New Roman" w:hAnsi="Times New Roman" w:cs="Times New Roman"/>
                <w:sz w:val="24"/>
                <w:szCs w:val="24"/>
                <w:lang w:val="en-US"/>
              </w:rPr>
              <w:t xml:space="preserve"> </w:t>
            </w:r>
            <w:r>
              <w:rPr>
                <w:rFonts w:ascii="Times New Roman" w:hAnsi="Times New Roman" w:cs="Times New Roman"/>
                <w:sz w:val="24"/>
                <w:szCs w:val="24"/>
              </w:rPr>
              <w:t>на</w:t>
            </w:r>
            <w:r>
              <w:rPr>
                <w:rFonts w:ascii="Times New Roman" w:hAnsi="Times New Roman" w:cs="Times New Roman"/>
                <w:sz w:val="24"/>
                <w:szCs w:val="24"/>
                <w:lang w:val="en-US"/>
              </w:rPr>
              <w:t xml:space="preserve"> </w:t>
            </w:r>
            <w:r>
              <w:rPr>
                <w:rFonts w:ascii="Times New Roman" w:hAnsi="Times New Roman" w:cs="Times New Roman"/>
                <w:sz w:val="24"/>
                <w:szCs w:val="24"/>
              </w:rPr>
              <w:t>НТД</w:t>
            </w:r>
            <w:r>
              <w:rPr>
                <w:rFonts w:ascii="Times New Roman" w:hAnsi="Times New Roman" w:cs="Times New Roman"/>
                <w:sz w:val="24"/>
                <w:szCs w:val="24"/>
                <w:lang w:val="en-US"/>
              </w:rPr>
              <w:t xml:space="preserve"> </w:t>
            </w:r>
            <w:r>
              <w:rPr>
                <w:rFonts w:ascii="Times New Roman" w:hAnsi="Times New Roman" w:cs="Times New Roman"/>
                <w:sz w:val="24"/>
                <w:szCs w:val="24"/>
              </w:rPr>
              <w:t>по</w:t>
            </w:r>
            <w:r>
              <w:rPr>
                <w:rFonts w:ascii="Times New Roman" w:hAnsi="Times New Roman" w:cs="Times New Roman"/>
                <w:sz w:val="24"/>
                <w:szCs w:val="24"/>
                <w:lang w:val="en-US"/>
              </w:rPr>
              <w:t xml:space="preserve"> </w:t>
            </w:r>
            <w:r>
              <w:rPr>
                <w:rFonts w:ascii="Times New Roman" w:hAnsi="Times New Roman" w:cs="Times New Roman"/>
                <w:sz w:val="24"/>
                <w:szCs w:val="24"/>
              </w:rPr>
              <w:t>технологии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Reference to technology standard</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DENSITY</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Удельная плотность сплава</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Specific density of alloy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rPr>
              <w:t>кг</w:t>
            </w:r>
            <w:proofErr w:type="gramEnd"/>
            <w:r>
              <w:rPr>
                <w:rFonts w:ascii="Times New Roman" w:hAnsi="Times New Roman" w:cs="Times New Roman"/>
                <w:sz w:val="24"/>
                <w:szCs w:val="24"/>
              </w:rPr>
              <w:t>/м^3</w:t>
            </w:r>
          </w:p>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kg/m^3</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_ADDR</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Текущее местоположение слитка</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Current</w:t>
            </w:r>
            <w:r>
              <w:rPr>
                <w:rFonts w:ascii="Times New Roman" w:hAnsi="Times New Roman" w:cs="Times New Roman"/>
                <w:sz w:val="24"/>
                <w:szCs w:val="24"/>
              </w:rPr>
              <w:t xml:space="preserve">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position</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ROUTE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Поток/Назначение</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Route/Destination</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24</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LAST_STEP</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Предыдущий агрегат/цех</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Previous unit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rPr>
              <w:t> </w:t>
            </w:r>
            <w:r>
              <w:rPr>
                <w:rFonts w:ascii="Times New Roman" w:hAnsi="Times New Roman" w:cs="Times New Roman"/>
                <w:sz w:val="24"/>
                <w:szCs w:val="24"/>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Только для отображения</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Only</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for</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display</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_TEMP</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Текущая</w:t>
            </w:r>
            <w:r>
              <w:rPr>
                <w:rFonts w:ascii="Times New Roman" w:hAnsi="Times New Roman" w:cs="Times New Roman"/>
                <w:sz w:val="24"/>
                <w:szCs w:val="24"/>
                <w:lang w:val="en-US"/>
              </w:rPr>
              <w:t xml:space="preserve"> </w:t>
            </w:r>
            <w:r>
              <w:rPr>
                <w:rFonts w:ascii="Times New Roman" w:hAnsi="Times New Roman" w:cs="Times New Roman"/>
                <w:sz w:val="24"/>
                <w:szCs w:val="24"/>
              </w:rPr>
              <w:t>температура</w:t>
            </w:r>
            <w:r>
              <w:rPr>
                <w:rFonts w:ascii="Times New Roman" w:hAnsi="Times New Roman" w:cs="Times New Roman"/>
                <w:sz w:val="24"/>
                <w:szCs w:val="24"/>
                <w:lang w:val="en-US"/>
              </w:rPr>
              <w:t xml:space="preserve"> </w:t>
            </w:r>
            <w:r>
              <w:rPr>
                <w:rFonts w:ascii="Times New Roman" w:hAnsi="Times New Roman" w:cs="Times New Roman"/>
                <w:sz w:val="24"/>
                <w:szCs w:val="24"/>
              </w:rPr>
              <w:t>слитка</w:t>
            </w:r>
            <w:r>
              <w:rPr>
                <w:rFonts w:ascii="Times New Roman" w:hAnsi="Times New Roman" w:cs="Times New Roman"/>
                <w:sz w:val="24"/>
                <w:szCs w:val="24"/>
                <w:lang w:val="en-US"/>
              </w:rPr>
              <w:t xml:space="preserve"> Current ingot temperature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jc w:val="center"/>
              <w:rPr>
                <w:rFonts w:ascii="Times New Roman" w:hAnsi="Times New Roman" w:cs="Times New Roman"/>
                <w:strike/>
                <w:sz w:val="24"/>
                <w:szCs w:val="24"/>
                <w:highlight w:val="cyan"/>
                <w:lang w:val="en-US"/>
              </w:rPr>
            </w:pPr>
            <w:r w:rsidRPr="00F82F06">
              <w:rPr>
                <w:rFonts w:ascii="Times New Roman" w:hAnsi="Times New Roman" w:cs="Times New Roman"/>
                <w:strike/>
                <w:sz w:val="24"/>
                <w:szCs w:val="24"/>
                <w:highlight w:val="cyan"/>
                <w:lang w:val="en-US"/>
              </w:rPr>
              <w:t>26</w:t>
            </w: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strike/>
                <w:sz w:val="24"/>
                <w:szCs w:val="24"/>
                <w:highlight w:val="cyan"/>
                <w:lang w:val="en-US"/>
              </w:rPr>
            </w:pPr>
            <w:r w:rsidRPr="00F82F06">
              <w:rPr>
                <w:rFonts w:ascii="Times New Roman" w:hAnsi="Times New Roman"/>
                <w:strike/>
                <w:sz w:val="24"/>
                <w:szCs w:val="24"/>
                <w:highlight w:val="cyan"/>
                <w:lang w:val="en-US"/>
              </w:rPr>
              <w:t>TECH_NO</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strike/>
                <w:sz w:val="24"/>
                <w:szCs w:val="24"/>
                <w:highlight w:val="cyan"/>
              </w:rPr>
            </w:pPr>
            <w:r w:rsidRPr="00F82F06">
              <w:rPr>
                <w:rFonts w:ascii="Times New Roman" w:hAnsi="Times New Roman"/>
                <w:strike/>
                <w:sz w:val="24"/>
                <w:szCs w:val="24"/>
                <w:highlight w:val="cyan"/>
              </w:rPr>
              <w:t>Номер технологического задания на обработку</w:t>
            </w:r>
          </w:p>
          <w:p w:rsidR="001C4CCA" w:rsidRPr="00F82F06" w:rsidRDefault="003551F2">
            <w:pPr>
              <w:spacing w:after="0" w:line="240" w:lineRule="auto"/>
              <w:rPr>
                <w:rFonts w:ascii="Times New Roman" w:hAnsi="Times New Roman"/>
                <w:strike/>
                <w:sz w:val="24"/>
                <w:szCs w:val="24"/>
                <w:highlight w:val="cyan"/>
              </w:rPr>
            </w:pPr>
            <w:r w:rsidRPr="00F82F06">
              <w:rPr>
                <w:rFonts w:ascii="Times New Roman" w:hAnsi="Times New Roman"/>
                <w:strike/>
                <w:sz w:val="24"/>
                <w:szCs w:val="24"/>
                <w:highlight w:val="cyan"/>
                <w:lang w:val="en-US"/>
              </w:rPr>
              <w:t>The</w:t>
            </w:r>
            <w:r w:rsidRPr="00F82F06">
              <w:rPr>
                <w:rFonts w:ascii="Times New Roman" w:hAnsi="Times New Roman"/>
                <w:strike/>
                <w:sz w:val="24"/>
                <w:szCs w:val="24"/>
                <w:highlight w:val="cyan"/>
              </w:rPr>
              <w:t xml:space="preserve"> </w:t>
            </w:r>
            <w:r w:rsidRPr="00F82F06">
              <w:rPr>
                <w:rFonts w:ascii="Times New Roman" w:hAnsi="Times New Roman"/>
                <w:strike/>
                <w:sz w:val="24"/>
                <w:szCs w:val="24"/>
                <w:highlight w:val="cyan"/>
                <w:lang w:val="en-US"/>
              </w:rPr>
              <w:t>number</w:t>
            </w:r>
            <w:r w:rsidRPr="00F82F06">
              <w:rPr>
                <w:rFonts w:ascii="Times New Roman" w:hAnsi="Times New Roman"/>
                <w:strike/>
                <w:sz w:val="24"/>
                <w:szCs w:val="24"/>
                <w:highlight w:val="cyan"/>
              </w:rPr>
              <w:t xml:space="preserve"> </w:t>
            </w:r>
            <w:r w:rsidRPr="00F82F06">
              <w:rPr>
                <w:rFonts w:ascii="Times New Roman" w:hAnsi="Times New Roman"/>
                <w:strike/>
                <w:sz w:val="24"/>
                <w:szCs w:val="24"/>
                <w:highlight w:val="cyan"/>
                <w:lang w:val="en-US"/>
              </w:rPr>
              <w:t>of</w:t>
            </w:r>
            <w:r w:rsidRPr="00F82F06">
              <w:rPr>
                <w:rFonts w:ascii="Times New Roman" w:hAnsi="Times New Roman"/>
                <w:strike/>
                <w:sz w:val="24"/>
                <w:szCs w:val="24"/>
                <w:highlight w:val="cyan"/>
              </w:rPr>
              <w:t xml:space="preserve"> </w:t>
            </w:r>
            <w:r w:rsidRPr="00F82F06">
              <w:rPr>
                <w:rFonts w:ascii="Times New Roman" w:hAnsi="Times New Roman"/>
                <w:strike/>
                <w:sz w:val="24"/>
                <w:szCs w:val="24"/>
                <w:highlight w:val="cyan"/>
                <w:lang w:val="en-US"/>
              </w:rPr>
              <w:t>the</w:t>
            </w:r>
            <w:r w:rsidRPr="00F82F06">
              <w:rPr>
                <w:rFonts w:ascii="Times New Roman" w:hAnsi="Times New Roman"/>
                <w:strike/>
                <w:sz w:val="24"/>
                <w:szCs w:val="24"/>
                <w:highlight w:val="cyan"/>
              </w:rPr>
              <w:t xml:space="preserve"> </w:t>
            </w:r>
            <w:r w:rsidRPr="00F82F06">
              <w:rPr>
                <w:rFonts w:ascii="Times New Roman" w:hAnsi="Times New Roman"/>
                <w:strike/>
                <w:sz w:val="24"/>
                <w:szCs w:val="24"/>
                <w:highlight w:val="cyan"/>
                <w:lang w:val="en-US"/>
              </w:rPr>
              <w:t>treatment</w:t>
            </w:r>
            <w:r w:rsidRPr="00F82F06">
              <w:rPr>
                <w:rFonts w:ascii="Times New Roman" w:hAnsi="Times New Roman"/>
                <w:strike/>
                <w:sz w:val="24"/>
                <w:szCs w:val="24"/>
                <w:highlight w:val="cyan"/>
              </w:rPr>
              <w:t xml:space="preserve"> </w:t>
            </w:r>
            <w:r w:rsidRPr="00F82F06">
              <w:rPr>
                <w:rFonts w:ascii="Times New Roman" w:hAnsi="Times New Roman"/>
                <w:strike/>
                <w:sz w:val="24"/>
                <w:szCs w:val="24"/>
                <w:highlight w:val="cyan"/>
                <w:lang w:val="en-US"/>
              </w:rPr>
              <w:t>program</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rPr>
                <w:rFonts w:ascii="Times New Roman" w:hAnsi="Times New Roman"/>
                <w:strike/>
                <w:sz w:val="24"/>
                <w:szCs w:val="24"/>
                <w:highlight w:val="cyan"/>
              </w:rPr>
            </w:pPr>
            <w:r w:rsidRPr="00F82F06">
              <w:rPr>
                <w:rFonts w:ascii="Times New Roman" w:hAnsi="Times New Roman"/>
                <w:strike/>
                <w:sz w:val="24"/>
                <w:szCs w:val="24"/>
                <w:highlight w:val="cyan"/>
              </w:rPr>
              <w:t>CHAR</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3551F2">
            <w:pPr>
              <w:spacing w:after="0" w:line="240" w:lineRule="auto"/>
              <w:jc w:val="right"/>
              <w:rPr>
                <w:rFonts w:ascii="Times New Roman" w:hAnsi="Times New Roman"/>
                <w:strike/>
                <w:sz w:val="24"/>
                <w:szCs w:val="24"/>
                <w:highlight w:val="cyan"/>
                <w:lang w:val="en-US"/>
              </w:rPr>
            </w:pPr>
            <w:r w:rsidRPr="00F82F06">
              <w:rPr>
                <w:rFonts w:ascii="Times New Roman" w:hAnsi="Times New Roman"/>
                <w:strike/>
                <w:sz w:val="24"/>
                <w:szCs w:val="24"/>
                <w:highlight w:val="cyan"/>
                <w:lang w:val="en-US"/>
              </w:rPr>
              <w:t>16</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1C4CCA">
            <w:pPr>
              <w:spacing w:after="0" w:line="240" w:lineRule="auto"/>
              <w:rPr>
                <w:rFonts w:ascii="Times New Roman" w:hAnsi="Times New Roman" w:cs="Times New Roman"/>
                <w:strike/>
                <w:sz w:val="24"/>
                <w:szCs w:val="24"/>
                <w:highlight w:val="cyan"/>
              </w:rPr>
            </w:pP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F82F06" w:rsidRDefault="00F82F06">
            <w:pPr>
              <w:spacing w:after="0" w:line="240" w:lineRule="auto"/>
              <w:rPr>
                <w:rFonts w:ascii="Times New Roman" w:hAnsi="Times New Roman" w:cs="Times New Roman"/>
                <w:strike/>
                <w:sz w:val="24"/>
                <w:szCs w:val="24"/>
                <w:highlight w:val="cyan"/>
                <w:lang w:val="en-US"/>
              </w:rPr>
            </w:pPr>
            <w:r w:rsidRPr="00F82F06">
              <w:rPr>
                <w:rFonts w:ascii="Times New Roman" w:hAnsi="Times New Roman" w:cs="Times New Roman"/>
                <w:strike/>
                <w:sz w:val="24"/>
                <w:szCs w:val="24"/>
                <w:highlight w:val="cyan"/>
              </w:rPr>
              <w:t xml:space="preserve">Удалено/ </w:t>
            </w:r>
            <w:r w:rsidRPr="00F82F06">
              <w:rPr>
                <w:rFonts w:ascii="Times New Roman" w:hAnsi="Times New Roman" w:cs="Times New Roman"/>
                <w:strike/>
                <w:sz w:val="24"/>
                <w:szCs w:val="24"/>
                <w:highlight w:val="cyan"/>
                <w:lang w:val="en-US"/>
              </w:rPr>
              <w:t>Deleted</w:t>
            </w: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lang w:val="en-US"/>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MILLING_WIDE</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Величина снятия металла с широких граней на сторону</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rsidP="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MILLING_NARROW</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Величина снятия металла с узких граней на сторону</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SPEED_MILLING</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Скорость фрезерования</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cs="Times New Roman"/>
                <w:sz w:val="24"/>
                <w:szCs w:val="24"/>
                <w:highlight w:val="cyan"/>
              </w:rPr>
            </w:pPr>
            <w:proofErr w:type="gramStart"/>
            <w:r w:rsidRPr="003612A5">
              <w:rPr>
                <w:rFonts w:ascii="Times New Roman" w:hAnsi="Times New Roman" w:cs="Times New Roman"/>
                <w:sz w:val="24"/>
                <w:szCs w:val="24"/>
                <w:highlight w:val="cyan"/>
              </w:rPr>
              <w:t>мм</w:t>
            </w:r>
            <w:proofErr w:type="gramEnd"/>
            <w:r w:rsidRPr="003612A5">
              <w:rPr>
                <w:rFonts w:ascii="Times New Roman" w:hAnsi="Times New Roman" w:cs="Times New Roman"/>
                <w:sz w:val="24"/>
                <w:szCs w:val="24"/>
                <w:highlight w:val="cyan"/>
              </w:rPr>
              <w:t>/мин</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TOL_THICK_P</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rsidP="005938AD">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Плюсовой д</w:t>
            </w:r>
            <w:r w:rsidR="000D49EC" w:rsidRPr="003612A5">
              <w:rPr>
                <w:rFonts w:ascii="Times New Roman" w:hAnsi="Times New Roman"/>
                <w:sz w:val="24"/>
                <w:szCs w:val="24"/>
                <w:highlight w:val="cyan"/>
              </w:rPr>
              <w:t>опуск по толщине фрезерованной заготовки</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lang w:val="en-US"/>
              </w:rPr>
              <w:t>TOL_THICK_M</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rsidP="005938AD">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Минусовой д</w:t>
            </w:r>
            <w:r w:rsidR="000D49EC" w:rsidRPr="003612A5">
              <w:rPr>
                <w:rFonts w:ascii="Times New Roman" w:hAnsi="Times New Roman"/>
                <w:sz w:val="24"/>
                <w:szCs w:val="24"/>
                <w:highlight w:val="cyan"/>
              </w:rPr>
              <w:t>опуск по толщине фрезерованной заготовки</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TOL_CROWN</w:t>
            </w:r>
            <w:r w:rsidRPr="003612A5">
              <w:rPr>
                <w:highlight w:val="cyan"/>
              </w:rPr>
              <w:t xml:space="preserve"> </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 xml:space="preserve">Допуск по </w:t>
            </w:r>
            <w:proofErr w:type="spellStart"/>
            <w:r w:rsidRPr="003612A5">
              <w:rPr>
                <w:rFonts w:ascii="Times New Roman" w:hAnsi="Times New Roman"/>
                <w:sz w:val="24"/>
                <w:szCs w:val="24"/>
                <w:highlight w:val="cyan"/>
              </w:rPr>
              <w:t>разнотолщинности</w:t>
            </w:r>
            <w:proofErr w:type="spellEnd"/>
            <w:r w:rsidRPr="003612A5">
              <w:rPr>
                <w:rFonts w:ascii="Times New Roman" w:hAnsi="Times New Roman"/>
                <w:sz w:val="24"/>
                <w:szCs w:val="24"/>
                <w:highlight w:val="cyan"/>
              </w:rPr>
              <w:t xml:space="preserve"> после фрезерования</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r w:rsidR="00F82F06" w:rsidTr="005938AD">
        <w:trPr>
          <w:cantSplit/>
          <w:trHeight w:val="301"/>
        </w:trPr>
        <w:tc>
          <w:tcPr>
            <w:tcW w:w="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center"/>
              <w:rPr>
                <w:rFonts w:ascii="Times New Roman" w:hAnsi="Times New Roman" w:cs="Times New Roman"/>
                <w:sz w:val="24"/>
                <w:szCs w:val="24"/>
                <w:highlight w:val="cyan"/>
              </w:rPr>
            </w:pPr>
          </w:p>
        </w:tc>
        <w:tc>
          <w:tcPr>
            <w:tcW w:w="30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3612A5" w:rsidP="003612A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MAX_ONE_MILLING</w:t>
            </w:r>
          </w:p>
        </w:tc>
        <w:tc>
          <w:tcPr>
            <w:tcW w:w="3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0D49EC">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Максимальная величина снятия металла за 1 проход</w:t>
            </w:r>
          </w:p>
        </w:tc>
        <w:tc>
          <w:tcPr>
            <w:tcW w:w="17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0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jc w:val="right"/>
              <w:rPr>
                <w:rFonts w:ascii="Times New Roman" w:hAnsi="Times New Roman"/>
                <w:sz w:val="24"/>
                <w:szCs w:val="24"/>
                <w:highlight w:val="cyan"/>
              </w:rPr>
            </w:pP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5938AD">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33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82F06" w:rsidRPr="003612A5" w:rsidRDefault="00F82F06">
            <w:pPr>
              <w:spacing w:after="0" w:line="240" w:lineRule="auto"/>
              <w:rPr>
                <w:rFonts w:ascii="Times New Roman" w:hAnsi="Times New Roman" w:cs="Times New Roman"/>
                <w:sz w:val="24"/>
                <w:szCs w:val="24"/>
                <w:highlight w:val="cyan"/>
              </w:rPr>
            </w:pPr>
          </w:p>
        </w:tc>
      </w:tr>
    </w:tbl>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Выделенное</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цветом</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требует</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уточнения</w:t>
      </w:r>
      <w:r>
        <w:rPr>
          <w:rFonts w:ascii="Times New Roman" w:hAnsi="Times New Roman" w:cs="Times New Roman"/>
          <w:sz w:val="24"/>
          <w:szCs w:val="24"/>
          <w:highlight w:val="yellow"/>
          <w:lang w:val="en-US"/>
        </w:rPr>
        <w:t xml:space="preserve"> / Highlighted </w:t>
      </w:r>
      <w:proofErr w:type="gramStart"/>
      <w:r>
        <w:rPr>
          <w:rFonts w:ascii="Times New Roman" w:hAnsi="Times New Roman" w:cs="Times New Roman"/>
          <w:sz w:val="24"/>
          <w:szCs w:val="24"/>
          <w:highlight w:val="yellow"/>
          <w:lang w:val="en-US"/>
        </w:rPr>
        <w:t>has</w:t>
      </w:r>
      <w:proofErr w:type="gramEnd"/>
      <w:r>
        <w:rPr>
          <w:rFonts w:ascii="Times New Roman" w:hAnsi="Times New Roman" w:cs="Times New Roman"/>
          <w:sz w:val="24"/>
          <w:szCs w:val="24"/>
          <w:highlight w:val="yellow"/>
          <w:lang w:val="en-US"/>
        </w:rPr>
        <w:t xml:space="preserve"> to be clarified</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Перечень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входных</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данных</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может</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быть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расширен</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по</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требованиям</w:t>
      </w:r>
      <w:r>
        <w:rPr>
          <w:rFonts w:ascii="Times New Roman" w:hAnsi="Times New Roman" w:cs="Times New Roman"/>
          <w:sz w:val="24"/>
          <w:szCs w:val="24"/>
          <w:highlight w:val="yellow"/>
          <w:lang w:val="en-US"/>
        </w:rPr>
        <w:t xml:space="preserve"> MFL / PDI data may be expanded according to MFL requirements</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rPr>
        <w:lastRenderedPageBreak/>
        <w:t xml:space="preserve">*** Уточнить, будет ли в исходных данных информация о количестве обрабатываемых поверхностей слитка, либо эта информация будет определяться автоматически по результатам измерительной системы фрезеровочного агрегата. / </w:t>
      </w:r>
      <w:r>
        <w:rPr>
          <w:rFonts w:ascii="Times New Roman" w:hAnsi="Times New Roman" w:cs="Times New Roman"/>
          <w:sz w:val="24"/>
          <w:szCs w:val="24"/>
          <w:highlight w:val="yellow"/>
          <w:lang w:val="en-US"/>
        </w:rPr>
        <w:t>To</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be</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clarified</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if</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information</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of</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what</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exact</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surfaces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are</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to</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be</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processed</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should</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be</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specified</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in</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PDI</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Or this information will be determined automatically by results of measuring unit mounted at the milling machine</w:t>
      </w:r>
      <w:r>
        <w:rPr>
          <w:rFonts w:ascii="Times New Roman" w:hAnsi="Times New Roman" w:cs="Times New Roman"/>
          <w:sz w:val="24"/>
          <w:szCs w:val="24"/>
          <w:lang w:val="en-US"/>
        </w:rPr>
        <w:t>.</w:t>
      </w:r>
      <w:r w:rsidRPr="00E274BA">
        <w:rPr>
          <w:lang w:val="en-US"/>
        </w:rPr>
        <w:br w:type="page"/>
      </w:r>
    </w:p>
    <w:p w:rsidR="001C4CCA" w:rsidRDefault="003551F2">
      <w:pPr>
        <w:pStyle w:val="3"/>
        <w:numPr>
          <w:ilvl w:val="2"/>
          <w:numId w:val="7"/>
        </w:numPr>
        <w:spacing w:before="240" w:after="240" w:line="273" w:lineRule="auto"/>
        <w:rPr>
          <w:rFonts w:ascii="Times New Roman" w:hAnsi="Times New Roman" w:cs="Times New Roman"/>
          <w:color w:val="00000A"/>
          <w:sz w:val="24"/>
          <w:szCs w:val="24"/>
          <w:lang w:val="en-US"/>
        </w:rPr>
      </w:pPr>
      <w:bookmarkStart w:id="92" w:name="_Toc398537815"/>
      <w:r>
        <w:rPr>
          <w:rFonts w:ascii="Times New Roman" w:hAnsi="Times New Roman" w:cs="Times New Roman"/>
          <w:color w:val="00000A"/>
          <w:sz w:val="24"/>
          <w:szCs w:val="24"/>
        </w:rPr>
        <w:lastRenderedPageBreak/>
        <w:t>Очередность</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подачи</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заготовок</w:t>
      </w:r>
      <w:bookmarkEnd w:id="92"/>
      <w:r>
        <w:rPr>
          <w:rFonts w:ascii="Times New Roman" w:hAnsi="Times New Roman" w:cs="Times New Roman"/>
          <w:color w:val="00000A"/>
          <w:sz w:val="24"/>
          <w:szCs w:val="24"/>
          <w:lang w:val="en-US"/>
        </w:rPr>
        <w:t xml:space="preserve"> / Sequence of load ingots on line</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номер</w:t>
            </w:r>
            <w:r>
              <w:rPr>
                <w:rFonts w:ascii="Times New Roman" w:hAnsi="Times New Roman" w:cs="Times New Roman"/>
                <w:b/>
                <w:bCs/>
                <w:color w:val="000000"/>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olor w:val="000000"/>
                <w:sz w:val="24"/>
                <w:szCs w:val="24"/>
                <w:lang w:val="en-US"/>
              </w:rPr>
              <w:t>0003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Направление</w:t>
            </w:r>
            <w:r>
              <w:rPr>
                <w:rFonts w:ascii="Times New Roman" w:hAnsi="Times New Roman" w:cs="Times New Roman"/>
                <w:b/>
                <w:bCs/>
                <w:color w:val="000000"/>
                <w:sz w:val="24"/>
                <w:szCs w:val="24"/>
                <w:lang w:val="en-US"/>
              </w:rPr>
              <w:t>/ Direction</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Код</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сообщения</w:t>
            </w:r>
            <w:r>
              <w:rPr>
                <w:rFonts w:ascii="Times New Roman" w:hAnsi="Times New Roman" w:cs="Times New Roman"/>
                <w:b/>
                <w:bCs/>
                <w:color w:val="000000"/>
                <w:sz w:val="24"/>
                <w:szCs w:val="24"/>
                <w:lang w:val="en-US"/>
              </w:rPr>
              <w:t>/ Message Code</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30202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Таблица</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данных</w:t>
            </w:r>
            <w:r>
              <w:rPr>
                <w:rFonts w:ascii="Times New Roman" w:hAnsi="Times New Roman" w:cs="Times New Roman"/>
                <w:b/>
                <w:bCs/>
                <w:color w:val="000000"/>
                <w:sz w:val="24"/>
                <w:szCs w:val="24"/>
                <w:lang w:val="en-US"/>
              </w:rPr>
              <w:t>/ Data T</w:t>
            </w:r>
            <w:proofErr w:type="spellStart"/>
            <w:r>
              <w:rPr>
                <w:rFonts w:ascii="Times New Roman" w:hAnsi="Times New Roman" w:cs="Times New Roman"/>
                <w:b/>
                <w:bCs/>
                <w:color w:val="000000"/>
                <w:sz w:val="24"/>
                <w:szCs w:val="24"/>
              </w:rPr>
              <w: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L3L2_</w:t>
            </w:r>
            <w:r>
              <w:rPr>
                <w:rFonts w:ascii="Times New Roman" w:hAnsi="Times New Roman" w:cs="Times New Roman"/>
                <w:color w:val="000000"/>
                <w:sz w:val="24"/>
                <w:szCs w:val="24"/>
                <w:lang w:val="en-US"/>
              </w:rPr>
              <w:t>INGOT_SEQ</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Передается уровнем 3 при изменении очередности подачи или по запросу уровня 2</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Send by L3 in case of change of sequence of load or on L2 request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Краткосрочная очередность подачи заготовок на линию. Отменяет</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ранее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переданную</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очередность</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Short term sequence of load of ingots on line. Cancel earlier sequence.</w:t>
            </w:r>
          </w:p>
        </w:tc>
      </w:tr>
    </w:tbl>
    <w:p w:rsidR="001C4CCA" w:rsidRDefault="001C4CCA">
      <w:pPr>
        <w:spacing w:after="0" w:line="273" w:lineRule="auto"/>
        <w:rPr>
          <w:rFonts w:ascii="Times New Roman" w:hAnsi="Times New Roman" w:cs="Times New Roman"/>
          <w:b/>
          <w:bCs/>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72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8"/>
        <w:gridCol w:w="3093"/>
        <w:gridCol w:w="4352"/>
        <w:gridCol w:w="1058"/>
        <w:gridCol w:w="1050"/>
        <w:gridCol w:w="1185"/>
        <w:gridCol w:w="3529"/>
      </w:tblGrid>
      <w:tr w:rsidR="001C4CCA" w:rsidTr="00F82F06">
        <w:trPr>
          <w:cantSplit/>
          <w:trHeight w:val="301"/>
          <w:tblHeader/>
        </w:trPr>
        <w:tc>
          <w:tcPr>
            <w:tcW w:w="45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p>
        </w:tc>
        <w:tc>
          <w:tcPr>
            <w:tcW w:w="3093"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Name</w:t>
            </w:r>
            <w:proofErr w:type="spellEnd"/>
          </w:p>
        </w:tc>
        <w:tc>
          <w:tcPr>
            <w:tcW w:w="4352"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Описание/</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Description</w:t>
            </w:r>
            <w:proofErr w:type="spellEnd"/>
          </w:p>
        </w:tc>
        <w:tc>
          <w:tcPr>
            <w:tcW w:w="105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Тип/</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Type</w:t>
            </w:r>
            <w:proofErr w:type="spellEnd"/>
          </w:p>
        </w:tc>
        <w:tc>
          <w:tcPr>
            <w:tcW w:w="105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18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3529"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43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the name of message</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52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4352" w:type="dxa"/>
            <w:tcBorders>
              <w:bottom w:val="single" w:sz="4" w:space="0" w:color="00000A"/>
              <w:right w:val="single" w:sz="4" w:space="0" w:color="00000A"/>
            </w:tcBorders>
            <w:shd w:val="clear" w:color="auto" w:fill="auto"/>
            <w:vAlign w:val="center"/>
          </w:tcPr>
          <w:p w:rsidR="001C4CCA" w:rsidRPr="00F82F06" w:rsidRDefault="003551F2" w:rsidP="00F82F0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r w:rsidR="00F82F06"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Write</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sidRPr="00F82F0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table</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52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F82F06">
        <w:trPr>
          <w:cantSplit/>
          <w:trHeight w:val="301"/>
        </w:trPr>
        <w:tc>
          <w:tcPr>
            <w:tcW w:w="14725" w:type="dxa"/>
            <w:gridSpan w:val="7"/>
            <w:tcBorders>
              <w:top w:val="single" w:sz="4" w:space="0" w:color="00000A"/>
              <w:left w:val="single" w:sz="4" w:space="0" w:color="00000A"/>
              <w:bottom w:val="single" w:sz="4" w:space="0" w:color="00000A"/>
              <w:right w:val="single" w:sz="4" w:space="0" w:color="000001"/>
            </w:tcBorders>
            <w:shd w:val="clear" w:color="000000" w:fill="F2F2F2"/>
            <w:tcMar>
              <w:left w:w="103" w:type="dxa"/>
            </w:tcMar>
            <w:vAlign w:val="center"/>
          </w:tcPr>
          <w:p w:rsidR="001C4CCA" w:rsidRDefault="003551F2">
            <w:pPr>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Общие</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данные</w:t>
            </w:r>
            <w:r>
              <w:rPr>
                <w:rFonts w:ascii="Times New Roman" w:hAnsi="Times New Roman" w:cs="Times New Roman"/>
                <w:b/>
                <w:bCs/>
                <w:color w:val="000000"/>
                <w:sz w:val="24"/>
                <w:szCs w:val="24"/>
                <w:lang w:val="en-US"/>
              </w:rPr>
              <w:t xml:space="preserve">/ General data </w:t>
            </w:r>
          </w:p>
        </w:tc>
      </w:tr>
      <w:tr w:rsidR="001C4CCA"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SEQ_ID</w:t>
            </w:r>
          </w:p>
        </w:tc>
        <w:tc>
          <w:tcPr>
            <w:tcW w:w="4352" w:type="dxa"/>
            <w:tcBorders>
              <w:bottom w:val="single" w:sz="4" w:space="0" w:color="00000A"/>
              <w:right w:val="single" w:sz="4" w:space="0" w:color="00000A"/>
            </w:tcBorders>
            <w:shd w:val="clear" w:color="auto" w:fill="auto"/>
            <w:vAlign w:val="center"/>
          </w:tcPr>
          <w:p w:rsidR="001C4CCA" w:rsidRDefault="003551F2" w:rsidP="00F82F06">
            <w:pPr>
              <w:spacing w:after="0" w:line="240" w:lineRule="auto"/>
              <w:rPr>
                <w:rFonts w:ascii="Times New Roman" w:hAnsi="Times New Roman" w:cs="Times New Roman"/>
                <w:sz w:val="24"/>
                <w:szCs w:val="24"/>
              </w:rPr>
            </w:pPr>
            <w:r>
              <w:rPr>
                <w:rFonts w:ascii="Times New Roman" w:hAnsi="Times New Roman" w:cs="Times New Roman"/>
                <w:sz w:val="24"/>
                <w:szCs w:val="24"/>
              </w:rPr>
              <w:t>Системный идентификатор очереди уровня 3</w:t>
            </w:r>
            <w:r w:rsidR="00F82F06" w:rsidRPr="00F82F06">
              <w:rPr>
                <w:rFonts w:ascii="Times New Roman" w:hAnsi="Times New Roman" w:cs="Times New Roman"/>
                <w:sz w:val="24"/>
                <w:szCs w:val="24"/>
              </w:rPr>
              <w:t xml:space="preserve"> / </w:t>
            </w: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sequence</w:t>
            </w:r>
            <w:r>
              <w:rPr>
                <w:rFonts w:ascii="Times New Roman" w:hAnsi="Times New Roman" w:cs="Times New Roman"/>
                <w:sz w:val="24"/>
                <w:szCs w:val="24"/>
              </w:rPr>
              <w:t xml:space="preserve"> </w:t>
            </w:r>
            <w:r>
              <w:rPr>
                <w:rFonts w:ascii="Times New Roman" w:hAnsi="Times New Roman" w:cs="Times New Roman"/>
                <w:sz w:val="24"/>
                <w:szCs w:val="24"/>
                <w:lang w:val="en-US"/>
              </w:rPr>
              <w:t>system</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CHAR</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20</w:t>
            </w:r>
            <w:r>
              <w:rPr>
                <w:rFonts w:ascii="Times New Roman" w:hAnsi="Times New Roman" w:cs="Times New Roman"/>
                <w:sz w:val="24"/>
                <w:szCs w:val="24"/>
              </w:rPr>
              <w:t> </w:t>
            </w:r>
          </w:p>
        </w:tc>
        <w:tc>
          <w:tcPr>
            <w:tcW w:w="11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3529"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sz w:val="24"/>
                <w:szCs w:val="24"/>
                <w:lang w:val="en-US"/>
              </w:rPr>
            </w:pPr>
          </w:p>
        </w:tc>
      </w:tr>
      <w:tr w:rsidR="001C4CCA"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SEQ_DATE</w:t>
            </w:r>
          </w:p>
        </w:tc>
        <w:tc>
          <w:tcPr>
            <w:tcW w:w="4352" w:type="dxa"/>
            <w:tcBorders>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Дата формирования </w:t>
            </w:r>
            <w:r w:rsidR="005F6817">
              <w:rPr>
                <w:rFonts w:ascii="Times New Roman" w:hAnsi="Times New Roman" w:cs="Times New Roman"/>
                <w:sz w:val="24"/>
                <w:szCs w:val="24"/>
                <w:lang w:val="en-US"/>
              </w:rPr>
              <w:t>/</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Date</w:t>
            </w:r>
            <w:r>
              <w:rPr>
                <w:rFonts w:ascii="Times New Roman" w:hAnsi="Times New Roman" w:cs="Times New Roman"/>
                <w:sz w:val="24"/>
                <w:szCs w:val="24"/>
              </w:rPr>
              <w:t xml:space="preserve"> </w:t>
            </w:r>
            <w:r>
              <w:rPr>
                <w:rFonts w:ascii="Times New Roman" w:hAnsi="Times New Roman" w:cs="Times New Roman"/>
                <w:sz w:val="24"/>
                <w:szCs w:val="24"/>
                <w:lang w:val="en-US"/>
              </w:rPr>
              <w:t>queuing</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UTC</w:t>
            </w:r>
          </w:p>
        </w:tc>
        <w:tc>
          <w:tcPr>
            <w:tcW w:w="1050"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sz w:val="24"/>
                <w:szCs w:val="24"/>
                <w:lang w:val="en-US"/>
              </w:rPr>
            </w:pPr>
          </w:p>
        </w:tc>
        <w:tc>
          <w:tcPr>
            <w:tcW w:w="1185"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color w:val="FF0000"/>
                <w:sz w:val="24"/>
                <w:szCs w:val="24"/>
                <w:lang w:val="en-US"/>
              </w:rPr>
            </w:pPr>
          </w:p>
        </w:tc>
        <w:tc>
          <w:tcPr>
            <w:tcW w:w="3529"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color w:val="FF0000"/>
                <w:sz w:val="24"/>
                <w:szCs w:val="24"/>
                <w:lang w:val="en-US"/>
              </w:rPr>
            </w:pPr>
          </w:p>
        </w:tc>
      </w:tr>
      <w:tr w:rsidR="001C4CCA"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INGOTS_CNT</w:t>
            </w:r>
          </w:p>
        </w:tc>
        <w:tc>
          <w:tcPr>
            <w:tcW w:w="43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Количество заготовок в очереди</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Amount of ingots in sequence</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DINT</w:t>
            </w:r>
          </w:p>
        </w:tc>
        <w:tc>
          <w:tcPr>
            <w:tcW w:w="1050"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sz w:val="24"/>
                <w:szCs w:val="24"/>
                <w:lang w:val="en-US"/>
              </w:rPr>
            </w:pPr>
          </w:p>
        </w:tc>
        <w:tc>
          <w:tcPr>
            <w:tcW w:w="1185"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color w:val="FF0000"/>
                <w:sz w:val="24"/>
                <w:szCs w:val="24"/>
                <w:lang w:val="en-US"/>
              </w:rPr>
            </w:pPr>
          </w:p>
        </w:tc>
        <w:tc>
          <w:tcPr>
            <w:tcW w:w="3529"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color w:val="FF0000"/>
                <w:sz w:val="24"/>
                <w:szCs w:val="24"/>
                <w:lang w:val="en-US"/>
              </w:rPr>
            </w:pPr>
          </w:p>
        </w:tc>
      </w:tr>
      <w:tr w:rsidR="001C4CCA" w:rsidTr="00F82F06">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3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INGOTS_SEQ</w:t>
            </w:r>
          </w:p>
        </w:tc>
        <w:tc>
          <w:tcPr>
            <w:tcW w:w="43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Перечень идентификаторов заготовок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list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ingots</w:t>
            </w:r>
            <w:r>
              <w:rPr>
                <w:rFonts w:ascii="Times New Roman" w:hAnsi="Times New Roman" w:cs="Times New Roman"/>
                <w:sz w:val="24"/>
                <w:szCs w:val="24"/>
              </w:rPr>
              <w:t xml:space="preserve"> </w:t>
            </w:r>
            <w:r>
              <w:rPr>
                <w:rFonts w:ascii="Times New Roman" w:hAnsi="Times New Roman" w:cs="Times New Roman"/>
                <w:sz w:val="24"/>
                <w:szCs w:val="24"/>
                <w:lang w:val="en-US"/>
              </w:rPr>
              <w:t>IDs</w:t>
            </w:r>
          </w:p>
        </w:tc>
        <w:tc>
          <w:tcPr>
            <w:tcW w:w="105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ARRAY</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4000</w:t>
            </w:r>
          </w:p>
        </w:tc>
        <w:tc>
          <w:tcPr>
            <w:tcW w:w="1185"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sz w:val="24"/>
                <w:szCs w:val="24"/>
              </w:rPr>
            </w:pPr>
          </w:p>
        </w:tc>
        <w:tc>
          <w:tcPr>
            <w:tcW w:w="352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Порядок определяет очередность</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Order</w:t>
            </w:r>
            <w:r>
              <w:rPr>
                <w:rFonts w:ascii="Times New Roman" w:hAnsi="Times New Roman" w:cs="Times New Roman"/>
                <w:sz w:val="24"/>
                <w:szCs w:val="24"/>
              </w:rPr>
              <w:t xml:space="preserve"> </w:t>
            </w:r>
            <w:r>
              <w:rPr>
                <w:rFonts w:ascii="Times New Roman" w:hAnsi="Times New Roman" w:cs="Times New Roman"/>
                <w:sz w:val="24"/>
                <w:szCs w:val="24"/>
                <w:lang w:val="en-US"/>
              </w:rPr>
              <w:t>defines</w:t>
            </w:r>
            <w:r>
              <w:rPr>
                <w:rFonts w:ascii="Times New Roman" w:hAnsi="Times New Roman" w:cs="Times New Roman"/>
                <w:sz w:val="24"/>
                <w:szCs w:val="24"/>
              </w:rPr>
              <w:t xml:space="preserve"> </w:t>
            </w:r>
            <w:r>
              <w:rPr>
                <w:rFonts w:ascii="Times New Roman" w:hAnsi="Times New Roman" w:cs="Times New Roman"/>
                <w:sz w:val="24"/>
                <w:szCs w:val="24"/>
                <w:lang w:val="en-US"/>
              </w:rPr>
              <w:t>sequence</w:t>
            </w:r>
          </w:p>
        </w:tc>
      </w:tr>
    </w:tbl>
    <w:p w:rsidR="001C4CCA" w:rsidRDefault="001C4CCA">
      <w:pPr>
        <w:rPr>
          <w:lang w:eastAsia="en-US"/>
        </w:rPr>
      </w:pPr>
    </w:p>
    <w:p w:rsidR="001C4CCA" w:rsidRDefault="003551F2">
      <w:pPr>
        <w:rPr>
          <w:lang w:eastAsia="en-US"/>
        </w:rPr>
      </w:pPr>
      <w:r>
        <w:br w:type="page"/>
      </w: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rPr>
      </w:pPr>
      <w:bookmarkStart w:id="93" w:name="_Toc398537816"/>
      <w:r>
        <w:rPr>
          <w:rFonts w:ascii="Times New Roman" w:hAnsi="Times New Roman" w:cs="Times New Roman"/>
          <w:color w:val="00000A"/>
          <w:sz w:val="24"/>
          <w:szCs w:val="24"/>
        </w:rPr>
        <w:lastRenderedPageBreak/>
        <w:t xml:space="preserve">Запрос состояния технологической линии/ </w:t>
      </w:r>
      <w:r>
        <w:rPr>
          <w:rFonts w:ascii="Times New Roman" w:hAnsi="Times New Roman" w:cs="Times New Roman"/>
          <w:color w:val="00000A"/>
          <w:sz w:val="24"/>
          <w:szCs w:val="24"/>
          <w:lang w:val="en-US"/>
        </w:rPr>
        <w:t>Request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of</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the</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line</w:t>
      </w:r>
      <w:r>
        <w:rPr>
          <w:rFonts w:ascii="Times New Roman" w:hAnsi="Times New Roman" w:cs="Times New Roman"/>
          <w:color w:val="00000A"/>
          <w:sz w:val="24"/>
          <w:szCs w:val="24"/>
        </w:rPr>
        <w:t xml:space="preserve"> </w:t>
      </w:r>
      <w:bookmarkEnd w:id="93"/>
      <w:r>
        <w:rPr>
          <w:rFonts w:ascii="Times New Roman" w:hAnsi="Times New Roman" w:cs="Times New Roman"/>
          <w:color w:val="00000A"/>
          <w:sz w:val="24"/>
          <w:szCs w:val="24"/>
          <w:lang w:val="en-US"/>
        </w:rPr>
        <w:t>status</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olor w:val="000000"/>
                <w:sz w:val="24"/>
                <w:szCs w:val="24"/>
                <w:lang w:val="en-US"/>
              </w:rPr>
              <w:t>0004</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30301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Отсутствует</w:t>
            </w:r>
            <w:r>
              <w:rPr>
                <w:rFonts w:ascii="Times New Roman" w:hAnsi="Times New Roman" w:cs="Times New Roman"/>
                <w:color w:val="000000"/>
                <w:sz w:val="24"/>
                <w:szCs w:val="24"/>
                <w:lang w:val="en-US"/>
              </w:rPr>
              <w:t>/ Absent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По инициативе уровня 3</w:t>
            </w: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 xml:space="preserve">3 </w:t>
            </w:r>
            <w:r>
              <w:rPr>
                <w:rFonts w:ascii="Times New Roman" w:hAnsi="Times New Roman" w:cs="Times New Roman"/>
                <w:color w:val="000000"/>
                <w:sz w:val="24"/>
                <w:szCs w:val="24"/>
                <w:lang w:val="en-US"/>
              </w:rPr>
              <w:t>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При необходимости получить информацию о текущем состоянии оборудования</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If  necessary to receive information about current  status of equipment</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7"/>
        <w:gridCol w:w="1654"/>
        <w:gridCol w:w="5580"/>
        <w:gridCol w:w="1555"/>
        <w:gridCol w:w="1274"/>
        <w:gridCol w:w="1273"/>
        <w:gridCol w:w="2825"/>
      </w:tblGrid>
      <w:tr w:rsidR="001C4CCA" w:rsidTr="005F6817">
        <w:trPr>
          <w:trHeight w:val="300"/>
        </w:trPr>
        <w:tc>
          <w:tcPr>
            <w:tcW w:w="457"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654"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580"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5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4"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7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82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Tr="005F6817">
        <w:trPr>
          <w:trHeight w:val="300"/>
        </w:trPr>
        <w:tc>
          <w:tcPr>
            <w:tcW w:w="4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C4CCA" w:rsidRDefault="001C4CCA">
            <w:pPr>
              <w:spacing w:after="0" w:line="273" w:lineRule="auto"/>
              <w:jc w:val="center"/>
              <w:rPr>
                <w:rFonts w:ascii="Times New Roman" w:hAnsi="Times New Roman" w:cs="Times New Roman"/>
                <w:b/>
                <w:bCs/>
                <w:color w:val="000000"/>
                <w:sz w:val="20"/>
                <w:szCs w:val="20"/>
              </w:rPr>
            </w:pPr>
          </w:p>
        </w:tc>
        <w:tc>
          <w:tcPr>
            <w:tcW w:w="1654"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5580"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555"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274"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273"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2825"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4"/>
                <w:szCs w:val="24"/>
              </w:rPr>
            </w:pPr>
          </w:p>
        </w:tc>
      </w:tr>
    </w:tbl>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Примечание / </w:t>
      </w:r>
      <w:proofErr w:type="spellStart"/>
      <w:r>
        <w:rPr>
          <w:rFonts w:ascii="Times New Roman" w:hAnsi="Times New Roman" w:cs="Times New Roman"/>
          <w:b/>
          <w:bCs/>
          <w:color w:val="000000"/>
          <w:sz w:val="24"/>
          <w:szCs w:val="24"/>
        </w:rPr>
        <w:t>Note</w:t>
      </w:r>
      <w:proofErr w:type="spellEnd"/>
      <w:r>
        <w:rPr>
          <w:rFonts w:ascii="Times New Roman" w:hAnsi="Times New Roman" w:cs="Times New Roman"/>
          <w:color w:val="000000"/>
          <w:sz w:val="24"/>
          <w:szCs w:val="24"/>
        </w:rPr>
        <w:t xml:space="preserve">. Не содержит данных/ </w:t>
      </w:r>
      <w:r>
        <w:rPr>
          <w:rFonts w:ascii="Times New Roman" w:hAnsi="Times New Roman" w:cs="Times New Roman"/>
          <w:color w:val="000000"/>
          <w:sz w:val="24"/>
          <w:szCs w:val="24"/>
          <w:lang w:val="en-US"/>
        </w:rPr>
        <w:t>Not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includes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Pr>
          <w:rFonts w:ascii="Times New Roman" w:hAnsi="Times New Roman" w:cs="Times New Roman"/>
          <w:color w:val="000000"/>
          <w:sz w:val="24"/>
          <w:szCs w:val="24"/>
        </w:rPr>
        <w:t>.</w:t>
      </w:r>
    </w:p>
    <w:p w:rsidR="001C4CCA" w:rsidRDefault="001C4CCA">
      <w:pPr>
        <w:spacing w:after="0" w:line="273" w:lineRule="auto"/>
        <w:rPr>
          <w:rFonts w:ascii="Times New Roman" w:hAnsi="Times New Roman" w:cs="Times New Roman"/>
          <w:color w:val="000000"/>
          <w:sz w:val="24"/>
          <w:szCs w:val="24"/>
        </w:rPr>
      </w:pPr>
    </w:p>
    <w:p w:rsidR="001C4CCA" w:rsidRDefault="001C4CCA">
      <w:pPr>
        <w:spacing w:after="0" w:line="273" w:lineRule="auto"/>
        <w:rPr>
          <w:rFonts w:ascii="Times New Roman" w:hAnsi="Times New Roman" w:cs="Times New Roman"/>
          <w:sz w:val="24"/>
          <w:szCs w:val="24"/>
        </w:rPr>
      </w:pPr>
    </w:p>
    <w:p w:rsidR="001C4CCA" w:rsidRDefault="003551F2">
      <w:pPr>
        <w:spacing w:after="0" w:line="240" w:lineRule="auto"/>
        <w:rPr>
          <w:rFonts w:ascii="Times New Roman" w:hAnsi="Times New Roman" w:cs="Times New Roman"/>
          <w:b/>
          <w:bCs/>
          <w:sz w:val="24"/>
          <w:szCs w:val="24"/>
          <w:lang w:eastAsia="en-US"/>
        </w:rPr>
      </w:pPr>
      <w:r>
        <w:br w:type="page"/>
      </w: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rPr>
      </w:pPr>
      <w:bookmarkStart w:id="94" w:name="_Toc398537817"/>
      <w:r>
        <w:rPr>
          <w:rFonts w:ascii="Times New Roman" w:hAnsi="Times New Roman" w:cs="Times New Roman"/>
          <w:color w:val="00000A"/>
          <w:sz w:val="24"/>
          <w:szCs w:val="24"/>
        </w:rPr>
        <w:lastRenderedPageBreak/>
        <w:t xml:space="preserve">Передача информационных сообщений/ </w:t>
      </w:r>
      <w:r>
        <w:rPr>
          <w:rFonts w:ascii="Times New Roman" w:hAnsi="Times New Roman" w:cs="Times New Roman"/>
          <w:color w:val="00000A"/>
          <w:sz w:val="24"/>
          <w:szCs w:val="24"/>
          <w:lang w:val="en-US"/>
        </w:rPr>
        <w:t>Information</w:t>
      </w:r>
      <w:r>
        <w:rPr>
          <w:rFonts w:ascii="Times New Roman" w:hAnsi="Times New Roman" w:cs="Times New Roman"/>
          <w:color w:val="00000A"/>
          <w:sz w:val="24"/>
          <w:szCs w:val="24"/>
        </w:rPr>
        <w:t xml:space="preserve"> </w:t>
      </w:r>
      <w:bookmarkEnd w:id="94"/>
      <w:r>
        <w:rPr>
          <w:rFonts w:ascii="Times New Roman" w:hAnsi="Times New Roman" w:cs="Times New Roman"/>
          <w:color w:val="00000A"/>
          <w:sz w:val="24"/>
          <w:szCs w:val="24"/>
          <w:lang w:val="en-US"/>
        </w:rPr>
        <w:t>messages</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olor w:val="000000"/>
                <w:sz w:val="24"/>
                <w:szCs w:val="24"/>
                <w:lang w:val="en-US"/>
              </w:rPr>
              <w:t>0005</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30302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L3L2_</w:t>
            </w:r>
            <w:r>
              <w:rPr>
                <w:rFonts w:ascii="Times New Roman" w:hAnsi="Times New Roman"/>
                <w:sz w:val="24"/>
                <w:szCs w:val="24"/>
                <w:lang w:val="en-US"/>
              </w:rPr>
              <w:t xml:space="preserve">MSG </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rsidP="005F6817">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По инициативе уровня 3</w:t>
            </w:r>
            <w:r w:rsidR="005F6817" w:rsidRPr="005F6817">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L</w:t>
            </w:r>
            <w:r w:rsidRPr="005F6817">
              <w:rPr>
                <w:rFonts w:ascii="Times New Roman" w:hAnsi="Times New Roman" w:cs="Times New Roman"/>
                <w:color w:val="000000"/>
                <w:sz w:val="24"/>
                <w:szCs w:val="24"/>
              </w:rPr>
              <w:t xml:space="preserve">3 </w:t>
            </w:r>
            <w:r>
              <w:rPr>
                <w:rFonts w:ascii="Times New Roman" w:hAnsi="Times New Roman" w:cs="Times New Roman"/>
                <w:color w:val="000000"/>
                <w:sz w:val="24"/>
                <w:szCs w:val="24"/>
                <w:lang w:val="en-US"/>
              </w:rPr>
              <w:t>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Информационные сообщения для отображения на HMI уровня 2</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Information messages to display on L2 HMI</w:t>
            </w:r>
          </w:p>
        </w:tc>
      </w:tr>
    </w:tbl>
    <w:p w:rsidR="005F6817" w:rsidRDefault="005F6817">
      <w:pPr>
        <w:spacing w:after="0" w:line="273" w:lineRule="auto"/>
        <w:rPr>
          <w:rFonts w:ascii="Times New Roman" w:hAnsi="Times New Roman" w:cs="Times New Roman"/>
          <w:b/>
          <w:bCs/>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6"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5"/>
        <w:gridCol w:w="1851"/>
        <w:gridCol w:w="5435"/>
        <w:gridCol w:w="1552"/>
        <w:gridCol w:w="1272"/>
        <w:gridCol w:w="1272"/>
        <w:gridCol w:w="2779"/>
      </w:tblGrid>
      <w:tr w:rsidR="001C4CCA" w:rsidTr="005F6817">
        <w:trPr>
          <w:trHeight w:val="300"/>
          <w:tblHeader/>
        </w:trPr>
        <w:tc>
          <w:tcPr>
            <w:tcW w:w="455"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w:t>
            </w:r>
          </w:p>
          <w:p w:rsidR="001C4CCA" w:rsidRDefault="001C4CCA">
            <w:pPr>
              <w:spacing w:after="0" w:line="273" w:lineRule="auto"/>
              <w:rPr>
                <w:rFonts w:ascii="Times New Roman" w:hAnsi="Times New Roman" w:cs="Times New Roman"/>
                <w:b/>
                <w:bCs/>
                <w:color w:val="000000"/>
                <w:sz w:val="20"/>
                <w:szCs w:val="20"/>
                <w:lang w:val="en-US"/>
              </w:rPr>
            </w:pPr>
          </w:p>
        </w:tc>
        <w:tc>
          <w:tcPr>
            <w:tcW w:w="1851"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3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52"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2"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72"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779"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F6817">
        <w:trPr>
          <w:cantSplit/>
          <w:trHeight w:val="301"/>
        </w:trPr>
        <w:tc>
          <w:tcPr>
            <w:tcW w:w="4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51"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35"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52"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2"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2"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79" w:type="dxa"/>
            <w:tcBorders>
              <w:top w:val="single" w:sz="4" w:space="0" w:color="00000A"/>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F6817">
        <w:trPr>
          <w:cantSplit/>
          <w:trHeight w:val="301"/>
        </w:trPr>
        <w:tc>
          <w:tcPr>
            <w:tcW w:w="455"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51"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35" w:type="dxa"/>
            <w:tcBorders>
              <w:bottom w:val="single" w:sz="4" w:space="0" w:color="00000A"/>
              <w:right w:val="single" w:sz="4" w:space="0" w:color="00000A"/>
            </w:tcBorders>
            <w:shd w:val="clear" w:color="auto" w:fill="auto"/>
            <w:vAlign w:val="center"/>
          </w:tcPr>
          <w:p w:rsidR="001C4CCA" w:rsidRPr="005F6817" w:rsidRDefault="003551F2" w:rsidP="005F681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r w:rsidR="005F6817"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Write</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table</w:t>
            </w:r>
          </w:p>
        </w:tc>
        <w:tc>
          <w:tcPr>
            <w:tcW w:w="15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7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55"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51"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NOTICE_DATE</w:t>
            </w:r>
          </w:p>
        </w:tc>
        <w:tc>
          <w:tcPr>
            <w:tcW w:w="5435"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Дата сообщения</w:t>
            </w:r>
            <w:r w:rsidR="005F681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Message’s date</w:t>
            </w:r>
          </w:p>
        </w:tc>
        <w:tc>
          <w:tcPr>
            <w:tcW w:w="15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7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55"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51"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NOTICE_TEXT</w:t>
            </w:r>
          </w:p>
        </w:tc>
        <w:tc>
          <w:tcPr>
            <w:tcW w:w="5435"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Текст</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сообщения</w:t>
            </w:r>
            <w:r w:rsidR="005F681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Text of message</w:t>
            </w:r>
          </w:p>
        </w:tc>
        <w:tc>
          <w:tcPr>
            <w:tcW w:w="15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1024</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7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55"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51"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NOTICE_TYPE</w:t>
            </w:r>
          </w:p>
        </w:tc>
        <w:tc>
          <w:tcPr>
            <w:tcW w:w="54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Тип</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сообщения</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Type of message</w:t>
            </w:r>
          </w:p>
        </w:tc>
        <w:tc>
          <w:tcPr>
            <w:tcW w:w="15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79" w:type="dxa"/>
            <w:tcBorders>
              <w:bottom w:val="single" w:sz="4" w:space="0" w:color="00000A"/>
              <w:right w:val="single" w:sz="4" w:space="0" w:color="00000A"/>
            </w:tcBorders>
            <w:shd w:val="clear" w:color="auto" w:fill="auto"/>
            <w:vAlign w:val="center"/>
          </w:tcPr>
          <w:p w:rsidR="005F6817"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1-</w:t>
            </w:r>
            <w:r>
              <w:rPr>
                <w:rFonts w:ascii="Times New Roman" w:hAnsi="Times New Roman" w:cs="Times New Roman"/>
                <w:color w:val="000000"/>
                <w:sz w:val="24"/>
                <w:szCs w:val="24"/>
                <w:lang w:val="en-US"/>
              </w:rPr>
              <w:t>information</w:t>
            </w:r>
          </w:p>
          <w:p w:rsidR="005F6817"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2-</w:t>
            </w:r>
            <w:r>
              <w:rPr>
                <w:rFonts w:ascii="Times New Roman" w:hAnsi="Times New Roman" w:cs="Times New Roman"/>
                <w:color w:val="000000"/>
                <w:sz w:val="24"/>
                <w:szCs w:val="24"/>
                <w:lang w:val="en-US"/>
              </w:rPr>
              <w:t>warning</w:t>
            </w:r>
          </w:p>
          <w:p w:rsidR="001C4CCA" w:rsidRDefault="003551F2" w:rsidP="005F681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Pr>
                <w:rFonts w:ascii="Times New Roman" w:hAnsi="Times New Roman" w:cs="Times New Roman"/>
                <w:color w:val="000000"/>
                <w:sz w:val="24"/>
                <w:szCs w:val="24"/>
                <w:lang w:val="en-US"/>
              </w:rPr>
              <w:t>alarm</w:t>
            </w:r>
          </w:p>
        </w:tc>
      </w:tr>
    </w:tbl>
    <w:p w:rsidR="001C4CCA" w:rsidRDefault="001C4CCA">
      <w:pPr>
        <w:rPr>
          <w:rFonts w:cs="Times New Roman"/>
        </w:rPr>
      </w:pPr>
    </w:p>
    <w:p w:rsidR="001C4CCA" w:rsidRDefault="003551F2">
      <w:pPr>
        <w:rPr>
          <w:rFonts w:cs="Times New Roman"/>
        </w:rPr>
      </w:pPr>
      <w:r>
        <w:br w:type="page"/>
      </w: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rPr>
      </w:pPr>
      <w:bookmarkStart w:id="95" w:name="_Toc398537818"/>
      <w:r>
        <w:rPr>
          <w:rFonts w:ascii="Times New Roman" w:hAnsi="Times New Roman" w:cs="Times New Roman"/>
          <w:color w:val="00000A"/>
          <w:sz w:val="24"/>
          <w:szCs w:val="24"/>
        </w:rPr>
        <w:lastRenderedPageBreak/>
        <w:t>Запрос по текущему наличию на технологической линии</w:t>
      </w:r>
      <w:bookmarkEnd w:id="95"/>
      <w:r>
        <w:rPr>
          <w:rFonts w:ascii="Times New Roman" w:hAnsi="Times New Roman" w:cs="Times New Roman"/>
          <w:color w:val="00000A"/>
          <w:sz w:val="24"/>
          <w:szCs w:val="24"/>
          <w:lang w:val="en-US"/>
        </w:rPr>
        <w:t xml:space="preserve"> / Request information of current material in line</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olor w:val="000000"/>
                <w:sz w:val="24"/>
                <w:szCs w:val="24"/>
                <w:lang w:val="en-US"/>
              </w:rPr>
              <w:t>0006</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30401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Отсутствует</w:t>
            </w:r>
            <w:r>
              <w:rPr>
                <w:rFonts w:ascii="Times New Roman" w:hAnsi="Times New Roman" w:cs="Times New Roman"/>
                <w:color w:val="000000"/>
                <w:sz w:val="24"/>
                <w:szCs w:val="24"/>
                <w:lang w:val="en-US"/>
              </w:rPr>
              <w:t>/ Absent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По инициативе уровня 3 / </w:t>
            </w: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 xml:space="preserve">3 </w:t>
            </w:r>
            <w:r>
              <w:rPr>
                <w:rFonts w:ascii="Times New Roman" w:hAnsi="Times New Roman" w:cs="Times New Roman"/>
                <w:color w:val="000000"/>
                <w:sz w:val="24"/>
                <w:szCs w:val="24"/>
                <w:lang w:val="en-US"/>
              </w:rPr>
              <w:t>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 xml:space="preserve">При необходимости получить информацию о текущем наличии слитков в агрегате и транспортных механизмах технологической линии, о текущей технологической фазе и прогнозе завершения обработки </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Receive information about ingots in the line and the transport mechanisms of technological line, technological step and prognoses of terms of finishing treatment</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7"/>
        <w:gridCol w:w="1654"/>
        <w:gridCol w:w="5580"/>
        <w:gridCol w:w="1555"/>
        <w:gridCol w:w="1274"/>
        <w:gridCol w:w="1273"/>
        <w:gridCol w:w="2825"/>
      </w:tblGrid>
      <w:tr w:rsidR="001C4CCA" w:rsidTr="005F6817">
        <w:trPr>
          <w:trHeight w:val="300"/>
        </w:trPr>
        <w:tc>
          <w:tcPr>
            <w:tcW w:w="457"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654"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580"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5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4"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7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825"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Tr="005F6817">
        <w:trPr>
          <w:trHeight w:val="300"/>
        </w:trPr>
        <w:tc>
          <w:tcPr>
            <w:tcW w:w="4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C4CCA" w:rsidRDefault="001C4CCA">
            <w:pPr>
              <w:spacing w:after="0" w:line="273" w:lineRule="auto"/>
              <w:jc w:val="center"/>
              <w:rPr>
                <w:rFonts w:ascii="Times New Roman" w:hAnsi="Times New Roman" w:cs="Times New Roman"/>
                <w:b/>
                <w:bCs/>
                <w:color w:val="000000"/>
                <w:sz w:val="20"/>
                <w:szCs w:val="20"/>
              </w:rPr>
            </w:pPr>
          </w:p>
        </w:tc>
        <w:tc>
          <w:tcPr>
            <w:tcW w:w="1654"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5580"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555"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274"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1273"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0"/>
                <w:szCs w:val="20"/>
              </w:rPr>
            </w:pPr>
          </w:p>
        </w:tc>
        <w:tc>
          <w:tcPr>
            <w:tcW w:w="2825" w:type="dxa"/>
            <w:tcBorders>
              <w:top w:val="single" w:sz="4" w:space="0" w:color="00000A"/>
              <w:bottom w:val="single" w:sz="4" w:space="0" w:color="00000A"/>
              <w:right w:val="single" w:sz="4" w:space="0" w:color="00000A"/>
            </w:tcBorders>
            <w:shd w:val="clear" w:color="auto" w:fill="auto"/>
          </w:tcPr>
          <w:p w:rsidR="001C4CCA" w:rsidRDefault="001C4CCA">
            <w:pPr>
              <w:spacing w:after="0" w:line="273" w:lineRule="auto"/>
              <w:jc w:val="center"/>
              <w:rPr>
                <w:rFonts w:ascii="Times New Roman" w:hAnsi="Times New Roman" w:cs="Times New Roman"/>
                <w:b/>
                <w:bCs/>
                <w:color w:val="000000"/>
                <w:sz w:val="24"/>
                <w:szCs w:val="24"/>
              </w:rPr>
            </w:pPr>
          </w:p>
        </w:tc>
      </w:tr>
    </w:tbl>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Примечание / </w:t>
      </w:r>
      <w:proofErr w:type="spellStart"/>
      <w:r>
        <w:rPr>
          <w:rFonts w:ascii="Times New Roman" w:hAnsi="Times New Roman" w:cs="Times New Roman"/>
          <w:b/>
          <w:bCs/>
          <w:color w:val="000000"/>
          <w:sz w:val="24"/>
          <w:szCs w:val="24"/>
        </w:rPr>
        <w:t>Note</w:t>
      </w:r>
      <w:proofErr w:type="spellEnd"/>
      <w:r>
        <w:rPr>
          <w:rFonts w:ascii="Times New Roman" w:hAnsi="Times New Roman" w:cs="Times New Roman"/>
          <w:color w:val="000000"/>
          <w:sz w:val="24"/>
          <w:szCs w:val="24"/>
        </w:rPr>
        <w:t xml:space="preserve">. Не содержит данных/ </w:t>
      </w:r>
      <w:r>
        <w:rPr>
          <w:rFonts w:ascii="Times New Roman" w:hAnsi="Times New Roman" w:cs="Times New Roman"/>
          <w:color w:val="000000"/>
          <w:sz w:val="24"/>
          <w:szCs w:val="24"/>
          <w:lang w:val="en-US"/>
        </w:rPr>
        <w:t>Not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includes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Pr>
          <w:rFonts w:ascii="Times New Roman" w:hAnsi="Times New Roman" w:cs="Times New Roman"/>
          <w:color w:val="000000"/>
          <w:sz w:val="24"/>
          <w:szCs w:val="24"/>
        </w:rPr>
        <w:t>.</w:t>
      </w:r>
    </w:p>
    <w:p w:rsidR="001C4CCA" w:rsidRDefault="001C4CCA">
      <w:pPr>
        <w:spacing w:after="0" w:line="273" w:lineRule="auto"/>
        <w:rPr>
          <w:rFonts w:ascii="Times New Roman" w:hAnsi="Times New Roman" w:cs="Times New Roman"/>
          <w:sz w:val="24"/>
          <w:szCs w:val="24"/>
        </w:rPr>
      </w:pPr>
    </w:p>
    <w:p w:rsidR="001C4CCA" w:rsidRDefault="001C4CCA">
      <w:pPr>
        <w:spacing w:line="273" w:lineRule="auto"/>
        <w:rPr>
          <w:rFonts w:ascii="Times New Roman" w:hAnsi="Times New Roman" w:cs="Times New Roman"/>
          <w:sz w:val="24"/>
          <w:szCs w:val="24"/>
        </w:rPr>
      </w:pP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lang w:val="en-US"/>
        </w:rPr>
      </w:pPr>
      <w:bookmarkStart w:id="96" w:name="_Toc398537819"/>
      <w:r>
        <w:rPr>
          <w:rFonts w:ascii="Times New Roman" w:hAnsi="Times New Roman" w:cs="Times New Roman"/>
          <w:color w:val="00000A"/>
          <w:sz w:val="24"/>
          <w:szCs w:val="24"/>
        </w:rPr>
        <w:lastRenderedPageBreak/>
        <w:t>Запрос</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рапорта</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производства</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за</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период</w:t>
      </w:r>
      <w:bookmarkEnd w:id="96"/>
      <w:r>
        <w:rPr>
          <w:rFonts w:ascii="Times New Roman" w:hAnsi="Times New Roman" w:cs="Times New Roman"/>
          <w:color w:val="00000A"/>
          <w:sz w:val="24"/>
          <w:szCs w:val="24"/>
          <w:lang w:val="en-US"/>
        </w:rPr>
        <w:t xml:space="preserve"> / Request for production report for period</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07</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30601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L3L2_REQ_PROD_REPORT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По инициативе уровня 3 / </w:t>
            </w: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 xml:space="preserve">3 </w:t>
            </w:r>
            <w:r>
              <w:rPr>
                <w:rFonts w:ascii="Times New Roman" w:hAnsi="Times New Roman" w:cs="Times New Roman"/>
                <w:color w:val="000000"/>
                <w:sz w:val="24"/>
                <w:szCs w:val="24"/>
                <w:lang w:val="en-US"/>
              </w:rPr>
              <w:t>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При необходимости получить перечень идентификаторов слитков уровня 3, проходивших обработку в запрашиваемый период</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To receive list of ingots IDs of L3 processed for request period</w:t>
            </w:r>
          </w:p>
        </w:tc>
      </w:tr>
    </w:tbl>
    <w:p w:rsidR="001C4CCA" w:rsidRDefault="001C4CCA">
      <w:pPr>
        <w:spacing w:after="0" w:line="273" w:lineRule="auto"/>
        <w:rPr>
          <w:rFonts w:ascii="Times New Roman" w:hAnsi="Times New Roman" w:cs="Times New Roman"/>
          <w:sz w:val="16"/>
          <w:szCs w:val="16"/>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p w:rsidR="001C4CCA" w:rsidRDefault="001C4CCA">
      <w:pPr>
        <w:spacing w:after="0" w:line="273" w:lineRule="auto"/>
        <w:rPr>
          <w:rFonts w:ascii="Times New Roman" w:hAnsi="Times New Roman" w:cs="Times New Roman"/>
          <w:sz w:val="24"/>
          <w:szCs w:val="24"/>
        </w:rPr>
      </w:pPr>
    </w:p>
    <w:tbl>
      <w:tblPr>
        <w:tblW w:w="14616"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8"/>
        <w:gridCol w:w="1798"/>
        <w:gridCol w:w="5457"/>
        <w:gridCol w:w="1560"/>
        <w:gridCol w:w="1276"/>
        <w:gridCol w:w="1233"/>
        <w:gridCol w:w="2834"/>
      </w:tblGrid>
      <w:tr w:rsidR="001C4CCA">
        <w:trPr>
          <w:cantSplit/>
          <w:trHeight w:val="300"/>
          <w:tblHeader/>
        </w:trPr>
        <w:tc>
          <w:tcPr>
            <w:tcW w:w="457"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798"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5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60"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6"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3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834"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79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5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79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57" w:type="dxa"/>
            <w:tcBorders>
              <w:bottom w:val="single" w:sz="4" w:space="0" w:color="00000A"/>
              <w:right w:val="single" w:sz="4" w:space="0" w:color="00000A"/>
            </w:tcBorders>
            <w:shd w:val="clear" w:color="auto" w:fill="auto"/>
            <w:vAlign w:val="center"/>
          </w:tcPr>
          <w:p w:rsidR="001C4CCA" w:rsidRPr="005F6817" w:rsidRDefault="003551F2" w:rsidP="005F681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r w:rsidR="005F6817"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Write</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table</w:t>
            </w:r>
          </w:p>
        </w:tc>
        <w:tc>
          <w:tcPr>
            <w:tcW w:w="15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79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DATE_ST</w:t>
            </w:r>
          </w:p>
        </w:tc>
        <w:tc>
          <w:tcPr>
            <w:tcW w:w="545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Начало</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периода</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Beginning of requested period</w:t>
            </w:r>
          </w:p>
        </w:tc>
        <w:tc>
          <w:tcPr>
            <w:tcW w:w="15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79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DATE_FN</w:t>
            </w:r>
          </w:p>
        </w:tc>
        <w:tc>
          <w:tcPr>
            <w:tcW w:w="545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Окончание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периода</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End of requested period</w:t>
            </w:r>
          </w:p>
        </w:tc>
        <w:tc>
          <w:tcPr>
            <w:tcW w:w="15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bl>
    <w:p w:rsidR="001C4CCA" w:rsidRPr="005F6817" w:rsidRDefault="003551F2" w:rsidP="005F6817">
      <w:pPr>
        <w:rPr>
          <w:rFonts w:ascii="Times New Roman" w:hAnsi="Times New Roman"/>
          <w:sz w:val="24"/>
          <w:szCs w:val="24"/>
        </w:rPr>
      </w:pPr>
      <w:r>
        <w:rPr>
          <w:rFonts w:ascii="Times New Roman" w:hAnsi="Times New Roman"/>
          <w:sz w:val="24"/>
          <w:szCs w:val="24"/>
          <w:highlight w:val="yellow"/>
        </w:rPr>
        <w:t>Максимально</w:t>
      </w:r>
      <w:r w:rsidRPr="00F82F06">
        <w:rPr>
          <w:rFonts w:ascii="Times New Roman" w:hAnsi="Times New Roman"/>
          <w:sz w:val="24"/>
          <w:szCs w:val="24"/>
          <w:highlight w:val="yellow"/>
        </w:rPr>
        <w:t xml:space="preserve"> </w:t>
      </w:r>
      <w:r>
        <w:rPr>
          <w:rFonts w:ascii="Times New Roman" w:hAnsi="Times New Roman"/>
          <w:sz w:val="24"/>
          <w:szCs w:val="24"/>
          <w:highlight w:val="yellow"/>
        </w:rPr>
        <w:t>допустимый</w:t>
      </w:r>
      <w:r w:rsidRPr="00F82F06">
        <w:rPr>
          <w:rFonts w:ascii="Times New Roman" w:hAnsi="Times New Roman"/>
          <w:sz w:val="24"/>
          <w:szCs w:val="24"/>
          <w:highlight w:val="yellow"/>
        </w:rPr>
        <w:t xml:space="preserve"> </w:t>
      </w:r>
      <w:r>
        <w:rPr>
          <w:rFonts w:ascii="Times New Roman" w:hAnsi="Times New Roman"/>
          <w:sz w:val="24"/>
          <w:szCs w:val="24"/>
          <w:highlight w:val="yellow"/>
        </w:rPr>
        <w:t>диапазон</w:t>
      </w:r>
      <w:r w:rsidRPr="00F82F06">
        <w:rPr>
          <w:rFonts w:ascii="Times New Roman" w:hAnsi="Times New Roman"/>
          <w:sz w:val="24"/>
          <w:szCs w:val="24"/>
          <w:highlight w:val="yellow"/>
        </w:rPr>
        <w:t xml:space="preserve"> </w:t>
      </w:r>
      <w:r>
        <w:rPr>
          <w:rFonts w:ascii="Times New Roman" w:hAnsi="Times New Roman"/>
          <w:sz w:val="24"/>
          <w:szCs w:val="24"/>
          <w:highlight w:val="yellow"/>
        </w:rPr>
        <w:t>дат</w:t>
      </w:r>
      <w:r w:rsidRPr="00F82F06">
        <w:rPr>
          <w:rFonts w:ascii="Times New Roman" w:hAnsi="Times New Roman"/>
          <w:sz w:val="24"/>
          <w:szCs w:val="24"/>
          <w:highlight w:val="yellow"/>
        </w:rPr>
        <w:t xml:space="preserve"> </w:t>
      </w:r>
      <w:r>
        <w:rPr>
          <w:rFonts w:ascii="Times New Roman" w:hAnsi="Times New Roman"/>
          <w:sz w:val="24"/>
          <w:szCs w:val="24"/>
          <w:highlight w:val="yellow"/>
        </w:rPr>
        <w:t>будет</w:t>
      </w:r>
      <w:r w:rsidRPr="00F82F06">
        <w:rPr>
          <w:rFonts w:ascii="Times New Roman" w:hAnsi="Times New Roman"/>
          <w:sz w:val="24"/>
          <w:szCs w:val="24"/>
          <w:highlight w:val="yellow"/>
        </w:rPr>
        <w:t xml:space="preserve"> </w:t>
      </w:r>
      <w:r>
        <w:rPr>
          <w:rFonts w:ascii="Times New Roman" w:hAnsi="Times New Roman"/>
          <w:sz w:val="24"/>
          <w:szCs w:val="24"/>
          <w:highlight w:val="yellow"/>
        </w:rPr>
        <w:t>определен</w:t>
      </w:r>
      <w:r w:rsidRPr="00F82F06">
        <w:rPr>
          <w:rFonts w:ascii="Times New Roman" w:hAnsi="Times New Roman"/>
          <w:sz w:val="24"/>
          <w:szCs w:val="24"/>
          <w:highlight w:val="yellow"/>
        </w:rPr>
        <w:t xml:space="preserve"> </w:t>
      </w:r>
      <w:r>
        <w:rPr>
          <w:rFonts w:ascii="Times New Roman" w:hAnsi="Times New Roman"/>
          <w:sz w:val="24"/>
          <w:szCs w:val="24"/>
          <w:highlight w:val="yellow"/>
        </w:rPr>
        <w:t>в</w:t>
      </w:r>
      <w:r w:rsidRPr="00F82F06">
        <w:rPr>
          <w:rFonts w:ascii="Times New Roman" w:hAnsi="Times New Roman"/>
          <w:sz w:val="24"/>
          <w:szCs w:val="24"/>
          <w:highlight w:val="yellow"/>
        </w:rPr>
        <w:t xml:space="preserve"> </w:t>
      </w:r>
      <w:r>
        <w:rPr>
          <w:rFonts w:ascii="Times New Roman" w:hAnsi="Times New Roman"/>
          <w:sz w:val="24"/>
          <w:szCs w:val="24"/>
          <w:highlight w:val="yellow"/>
        </w:rPr>
        <w:t>период</w:t>
      </w:r>
      <w:r w:rsidRPr="00F82F06">
        <w:rPr>
          <w:rFonts w:ascii="Times New Roman" w:hAnsi="Times New Roman"/>
          <w:sz w:val="24"/>
          <w:szCs w:val="24"/>
          <w:highlight w:val="yellow"/>
        </w:rPr>
        <w:t xml:space="preserve"> </w:t>
      </w:r>
      <w:r>
        <w:rPr>
          <w:rFonts w:ascii="Times New Roman" w:hAnsi="Times New Roman"/>
          <w:sz w:val="24"/>
          <w:szCs w:val="24"/>
          <w:highlight w:val="yellow"/>
        </w:rPr>
        <w:t>пуско</w:t>
      </w:r>
      <w:r w:rsidRPr="00F82F06">
        <w:rPr>
          <w:rFonts w:ascii="Times New Roman" w:hAnsi="Times New Roman"/>
          <w:sz w:val="24"/>
          <w:szCs w:val="24"/>
          <w:highlight w:val="yellow"/>
        </w:rPr>
        <w:t>-</w:t>
      </w:r>
      <w:r>
        <w:rPr>
          <w:rFonts w:ascii="Times New Roman" w:hAnsi="Times New Roman"/>
          <w:sz w:val="24"/>
          <w:szCs w:val="24"/>
          <w:highlight w:val="yellow"/>
        </w:rPr>
        <w:t>наладки</w:t>
      </w:r>
      <w:r w:rsidRPr="00F82F06">
        <w:rPr>
          <w:rFonts w:ascii="Times New Roman" w:hAnsi="Times New Roman"/>
          <w:sz w:val="24"/>
          <w:szCs w:val="24"/>
          <w:highlight w:val="yellow"/>
        </w:rPr>
        <w:t xml:space="preserve"> / </w:t>
      </w:r>
      <w:r>
        <w:rPr>
          <w:rFonts w:ascii="Times New Roman" w:hAnsi="Times New Roman"/>
          <w:sz w:val="24"/>
          <w:szCs w:val="24"/>
          <w:highlight w:val="yellow"/>
          <w:lang w:val="en-US"/>
        </w:rPr>
        <w:t>Maximum</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allowed</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dates</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interval</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is</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to</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be</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determined</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during</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commissioning</w:t>
      </w:r>
      <w:r w:rsidRPr="00F82F06">
        <w:rPr>
          <w:rFonts w:ascii="Times New Roman" w:hAnsi="Times New Roman"/>
          <w:sz w:val="24"/>
          <w:szCs w:val="24"/>
          <w:highlight w:val="yellow"/>
        </w:rPr>
        <w:t xml:space="preserve"> </w:t>
      </w:r>
      <w:r>
        <w:rPr>
          <w:rFonts w:ascii="Times New Roman" w:hAnsi="Times New Roman"/>
          <w:sz w:val="24"/>
          <w:szCs w:val="24"/>
          <w:highlight w:val="yellow"/>
          <w:lang w:val="en-US"/>
        </w:rPr>
        <w:t>time</w:t>
      </w:r>
    </w:p>
    <w:p w:rsidR="001C4CCA" w:rsidRDefault="003551F2">
      <w:pPr>
        <w:pStyle w:val="3"/>
        <w:numPr>
          <w:ilvl w:val="2"/>
          <w:numId w:val="7"/>
        </w:numPr>
        <w:spacing w:before="240" w:after="240" w:line="273" w:lineRule="auto"/>
        <w:ind w:left="720"/>
        <w:rPr>
          <w:rFonts w:ascii="Times New Roman" w:hAnsi="Times New Roman" w:cs="Times New Roman"/>
          <w:color w:val="00000A"/>
          <w:sz w:val="24"/>
          <w:szCs w:val="24"/>
          <w:lang w:val="en-US"/>
        </w:rPr>
      </w:pPr>
      <w:bookmarkStart w:id="97" w:name="_Toc398537820"/>
      <w:r>
        <w:rPr>
          <w:rFonts w:ascii="Times New Roman" w:hAnsi="Times New Roman" w:cs="Times New Roman"/>
          <w:color w:val="00000A"/>
          <w:sz w:val="24"/>
          <w:szCs w:val="24"/>
        </w:rPr>
        <w:lastRenderedPageBreak/>
        <w:t>Запрос</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технологического</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паспорта</w:t>
      </w:r>
      <w:r>
        <w:rPr>
          <w:rFonts w:ascii="Times New Roman" w:hAnsi="Times New Roman" w:cs="Times New Roman"/>
          <w:color w:val="00000A"/>
          <w:sz w:val="24"/>
          <w:szCs w:val="24"/>
          <w:lang w:val="en-US"/>
        </w:rPr>
        <w:t xml:space="preserve"> </w:t>
      </w:r>
      <w:r>
        <w:rPr>
          <w:rFonts w:ascii="Times New Roman" w:hAnsi="Times New Roman" w:cs="Times New Roman"/>
          <w:color w:val="00000A"/>
          <w:sz w:val="24"/>
          <w:szCs w:val="24"/>
        </w:rPr>
        <w:t>слитка</w:t>
      </w:r>
      <w:bookmarkEnd w:id="97"/>
      <w:r>
        <w:rPr>
          <w:rFonts w:ascii="Times New Roman" w:hAnsi="Times New Roman" w:cs="Times New Roman"/>
          <w:color w:val="00000A"/>
          <w:sz w:val="24"/>
          <w:szCs w:val="24"/>
          <w:lang w:val="en-US"/>
        </w:rPr>
        <w:t xml:space="preserve"> / Request of ingot technological passport</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lang w:val="en-US"/>
              </w:rPr>
            </w:pPr>
            <w:r>
              <w:rPr>
                <w:rFonts w:ascii="Times New Roman" w:hAnsi="Times New Roman" w:cs="Times New Roman"/>
                <w:b/>
                <w:bCs/>
                <w:sz w:val="24"/>
                <w:szCs w:val="24"/>
              </w:rPr>
              <w:t>Порядковый номер</w:t>
            </w:r>
            <w:r>
              <w:rPr>
                <w:rFonts w:ascii="Times New Roman" w:hAnsi="Times New Roman" w:cs="Times New Roman"/>
                <w:b/>
                <w:bCs/>
                <w:sz w:val="24"/>
                <w:szCs w:val="24"/>
                <w:lang w:val="en-US"/>
              </w:rPr>
              <w:t>/ 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08</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L3 -&gt; L2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30602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L3L2_REQ_TECH_REPORT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По инициативе уровня 3 или по завершению обработки</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L3 request  or on annealing is finished</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При необходимости получить технологический паспорт слитка</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Receive ingot technological passport</w:t>
            </w:r>
          </w:p>
        </w:tc>
      </w:tr>
    </w:tbl>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59"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47"/>
        <w:gridCol w:w="10"/>
        <w:gridCol w:w="1827"/>
        <w:gridCol w:w="5428"/>
        <w:gridCol w:w="1560"/>
        <w:gridCol w:w="1277"/>
        <w:gridCol w:w="1277"/>
        <w:gridCol w:w="2833"/>
      </w:tblGrid>
      <w:tr w:rsidR="001C4CCA" w:rsidTr="005F6817">
        <w:trPr>
          <w:cantSplit/>
          <w:trHeight w:val="301"/>
          <w:tblHeader/>
        </w:trPr>
        <w:tc>
          <w:tcPr>
            <w:tcW w:w="457" w:type="dxa"/>
            <w:gridSpan w:val="2"/>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82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28"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60"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Тип /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 </w:t>
            </w:r>
            <w:proofErr w:type="spellStart"/>
            <w:r>
              <w:rPr>
                <w:rFonts w:ascii="Times New Roman" w:hAnsi="Times New Roman" w:cs="Times New Roman"/>
                <w:b/>
                <w:bCs/>
                <w:color w:val="000000"/>
                <w:sz w:val="24"/>
                <w:szCs w:val="24"/>
              </w:rPr>
              <w:t>Size</w:t>
            </w:r>
            <w:proofErr w:type="spellEnd"/>
          </w:p>
        </w:tc>
        <w:tc>
          <w:tcPr>
            <w:tcW w:w="127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 UOM</w:t>
            </w:r>
          </w:p>
        </w:tc>
        <w:tc>
          <w:tcPr>
            <w:tcW w:w="283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Примечание / </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F6817">
        <w:trPr>
          <w:cantSplit/>
          <w:trHeight w:val="301"/>
        </w:trPr>
        <w:tc>
          <w:tcPr>
            <w:tcW w:w="447" w:type="dxa"/>
            <w:tcBorders>
              <w:left w:val="single" w:sz="4" w:space="0" w:color="00000A"/>
              <w:bottom w:val="single" w:sz="4" w:space="0" w:color="00000A"/>
              <w:right w:val="single" w:sz="4" w:space="0" w:color="00000A"/>
            </w:tcBorders>
            <w:shd w:val="clear" w:color="auto" w:fill="auto"/>
            <w:tcMar>
              <w:left w:w="103" w:type="dxa"/>
            </w:tcMa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37" w:type="dxa"/>
            <w:gridSpan w:val="2"/>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28"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60"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3"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F6817">
        <w:trPr>
          <w:cantSplit/>
          <w:trHeight w:val="301"/>
        </w:trPr>
        <w:tc>
          <w:tcPr>
            <w:tcW w:w="447" w:type="dxa"/>
            <w:tcBorders>
              <w:left w:val="single" w:sz="4" w:space="0" w:color="00000A"/>
              <w:bottom w:val="single" w:sz="4" w:space="0" w:color="00000A"/>
              <w:right w:val="single" w:sz="4" w:space="0" w:color="00000A"/>
            </w:tcBorders>
            <w:shd w:val="clear" w:color="auto" w:fill="auto"/>
            <w:tcMar>
              <w:left w:w="103" w:type="dxa"/>
            </w:tcMa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37" w:type="dxa"/>
            <w:gridSpan w:val="2"/>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28"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60"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3"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47" w:type="dxa"/>
            <w:tcBorders>
              <w:left w:val="single" w:sz="4" w:space="0" w:color="00000A"/>
              <w:bottom w:val="single" w:sz="4" w:space="0" w:color="00000A"/>
              <w:right w:val="single" w:sz="4" w:space="0" w:color="00000A"/>
            </w:tcBorders>
            <w:shd w:val="clear" w:color="auto" w:fill="auto"/>
            <w:tcMar>
              <w:left w:w="103" w:type="dxa"/>
            </w:tcMa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37" w:type="dxa"/>
            <w:gridSpan w:val="2"/>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5428"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слитка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560"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277"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833" w:type="dxa"/>
            <w:tcBorders>
              <w:bottom w:val="single" w:sz="4" w:space="0" w:color="00000A"/>
              <w:right w:val="single" w:sz="4" w:space="0" w:color="00000A"/>
            </w:tcBorders>
            <w:shd w:val="clear" w:color="auto" w:fill="auto"/>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bl>
    <w:p w:rsidR="001C4CCA" w:rsidRDefault="001C4CCA">
      <w:pPr>
        <w:spacing w:after="0" w:line="273" w:lineRule="auto"/>
        <w:rPr>
          <w:rFonts w:ascii="Times New Roman" w:hAnsi="Times New Roman" w:cs="Times New Roman"/>
          <w:sz w:val="24"/>
          <w:szCs w:val="24"/>
          <w:lang w:val="en-US"/>
        </w:rPr>
      </w:pPr>
    </w:p>
    <w:p w:rsidR="001C4CCA" w:rsidRPr="005F6817" w:rsidRDefault="003551F2">
      <w:pPr>
        <w:pStyle w:val="3"/>
        <w:numPr>
          <w:ilvl w:val="2"/>
          <w:numId w:val="7"/>
        </w:numPr>
        <w:spacing w:before="240" w:after="240" w:line="273" w:lineRule="auto"/>
        <w:ind w:left="720"/>
        <w:rPr>
          <w:rFonts w:cs="Times New Roman"/>
          <w:strike/>
          <w:color w:val="00000A"/>
          <w:sz w:val="24"/>
          <w:szCs w:val="24"/>
          <w:highlight w:val="cyan"/>
        </w:rPr>
      </w:pPr>
      <w:bookmarkStart w:id="98" w:name="_Toc398537821"/>
      <w:r w:rsidRPr="005F6817">
        <w:rPr>
          <w:strike/>
          <w:color w:val="00000A"/>
          <w:sz w:val="24"/>
          <w:szCs w:val="24"/>
          <w:highlight w:val="cyan"/>
        </w:rPr>
        <w:lastRenderedPageBreak/>
        <w:t xml:space="preserve">Передача справочной информации по сплаву / </w:t>
      </w:r>
      <w:r w:rsidRPr="005F6817">
        <w:rPr>
          <w:strike/>
          <w:color w:val="00000A"/>
          <w:sz w:val="24"/>
          <w:szCs w:val="24"/>
          <w:highlight w:val="cyan"/>
          <w:lang w:val="en-US"/>
        </w:rPr>
        <w:t>PDI</w:t>
      </w:r>
      <w:r w:rsidRPr="005F6817">
        <w:rPr>
          <w:strike/>
          <w:color w:val="00000A"/>
          <w:sz w:val="24"/>
          <w:szCs w:val="24"/>
          <w:highlight w:val="cyan"/>
        </w:rPr>
        <w:t xml:space="preserve"> </w:t>
      </w:r>
      <w:r w:rsidRPr="005F6817">
        <w:rPr>
          <w:strike/>
          <w:color w:val="00000A"/>
          <w:sz w:val="24"/>
          <w:szCs w:val="24"/>
          <w:highlight w:val="cyan"/>
          <w:lang w:val="en-US"/>
        </w:rPr>
        <w:t>for</w:t>
      </w:r>
      <w:r w:rsidRPr="005F6817">
        <w:rPr>
          <w:strike/>
          <w:color w:val="00000A"/>
          <w:sz w:val="24"/>
          <w:szCs w:val="24"/>
          <w:highlight w:val="cyan"/>
        </w:rPr>
        <w:t xml:space="preserve"> </w:t>
      </w:r>
      <w:r w:rsidRPr="005F6817">
        <w:rPr>
          <w:strike/>
          <w:color w:val="00000A"/>
          <w:sz w:val="24"/>
          <w:szCs w:val="24"/>
          <w:highlight w:val="cyan"/>
          <w:lang w:val="en-US"/>
        </w:rPr>
        <w:t>alloy</w:t>
      </w:r>
      <w:r w:rsidRPr="005F6817">
        <w:rPr>
          <w:strike/>
          <w:color w:val="00000A"/>
          <w:sz w:val="24"/>
          <w:szCs w:val="24"/>
          <w:highlight w:val="cyan"/>
        </w:rPr>
        <w:t xml:space="preserve"> </w:t>
      </w:r>
      <w:r w:rsidRPr="005F6817">
        <w:rPr>
          <w:strike/>
          <w:color w:val="00000A"/>
          <w:sz w:val="24"/>
          <w:szCs w:val="24"/>
          <w:highlight w:val="cyan"/>
          <w:lang w:val="en-US"/>
        </w:rPr>
        <w:t>reference</w:t>
      </w:r>
      <w:r w:rsidRPr="005F6817">
        <w:rPr>
          <w:strike/>
          <w:color w:val="00000A"/>
          <w:sz w:val="24"/>
          <w:szCs w:val="24"/>
          <w:highlight w:val="cyan"/>
        </w:rPr>
        <w:t xml:space="preserve"> </w:t>
      </w:r>
      <w:bookmarkEnd w:id="98"/>
      <w:r w:rsidRPr="005F6817">
        <w:rPr>
          <w:strike/>
          <w:color w:val="00000A"/>
          <w:sz w:val="24"/>
          <w:szCs w:val="24"/>
          <w:highlight w:val="cyan"/>
          <w:lang w:val="en-US"/>
        </w:rPr>
        <w:t>information</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560"/>
        <w:gridCol w:w="11058"/>
      </w:tblGrid>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Порядковый номер</w:t>
            </w:r>
            <w:r w:rsidRPr="005F6817">
              <w:rPr>
                <w:rFonts w:ascii="Times New Roman" w:hAnsi="Times New Roman" w:cs="Times New Roman"/>
                <w:b/>
                <w:bCs/>
                <w:strike/>
                <w:color w:val="000000"/>
                <w:sz w:val="24"/>
                <w:szCs w:val="24"/>
                <w:highlight w:val="cyan"/>
                <w:lang w:val="en-US"/>
              </w:rPr>
              <w:t>/ Number</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00</w:t>
            </w:r>
            <w:r w:rsidRPr="005F6817">
              <w:rPr>
                <w:rFonts w:ascii="Times New Roman" w:hAnsi="Times New Roman" w:cs="Times New Roman"/>
                <w:strike/>
                <w:sz w:val="24"/>
                <w:szCs w:val="24"/>
                <w:highlight w:val="cyan"/>
                <w:lang w:val="en-US"/>
              </w:rPr>
              <w:t>09</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Направление/ </w:t>
            </w:r>
            <w:proofErr w:type="spellStart"/>
            <w:r w:rsidRPr="005F6817">
              <w:rPr>
                <w:rFonts w:ascii="Times New Roman" w:hAnsi="Times New Roman" w:cs="Times New Roman"/>
                <w:b/>
                <w:bCs/>
                <w:strike/>
                <w:color w:val="000000"/>
                <w:sz w:val="24"/>
                <w:szCs w:val="24"/>
                <w:highlight w:val="cyan"/>
              </w:rPr>
              <w:t>Direction</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L3 -&gt; L2</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Код сообщения/ </w:t>
            </w:r>
            <w:proofErr w:type="spellStart"/>
            <w:r w:rsidRPr="005F6817">
              <w:rPr>
                <w:rFonts w:ascii="Times New Roman" w:hAnsi="Times New Roman" w:cs="Times New Roman"/>
                <w:b/>
                <w:bCs/>
                <w:strike/>
                <w:color w:val="000000"/>
                <w:sz w:val="24"/>
                <w:szCs w:val="24"/>
                <w:highlight w:val="cyan"/>
              </w:rPr>
              <w:t>Message</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Code</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30</w:t>
            </w:r>
            <w:r w:rsidRPr="005F6817">
              <w:rPr>
                <w:rFonts w:ascii="Times New Roman" w:hAnsi="Times New Roman" w:cs="Times New Roman"/>
                <w:strike/>
                <w:sz w:val="24"/>
                <w:szCs w:val="24"/>
                <w:highlight w:val="cyan"/>
                <w:lang w:val="en-US"/>
              </w:rPr>
              <w:t>7</w:t>
            </w:r>
            <w:r w:rsidRPr="005F6817">
              <w:rPr>
                <w:rFonts w:ascii="Times New Roman" w:hAnsi="Times New Roman" w:cs="Times New Roman"/>
                <w:strike/>
                <w:sz w:val="24"/>
                <w:szCs w:val="24"/>
                <w:highlight w:val="cyan"/>
              </w:rPr>
              <w:t>0</w:t>
            </w:r>
            <w:r w:rsidRPr="005F6817">
              <w:rPr>
                <w:rFonts w:ascii="Times New Roman" w:hAnsi="Times New Roman" w:cs="Times New Roman"/>
                <w:strike/>
                <w:sz w:val="24"/>
                <w:szCs w:val="24"/>
                <w:highlight w:val="cyan"/>
                <w:lang w:val="en-US"/>
              </w:rPr>
              <w:t>1</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Таблица данных/ </w:t>
            </w:r>
            <w:proofErr w:type="spellStart"/>
            <w:r w:rsidRPr="005F6817">
              <w:rPr>
                <w:rFonts w:ascii="Times New Roman" w:hAnsi="Times New Roman" w:cs="Times New Roman"/>
                <w:b/>
                <w:bCs/>
                <w:strike/>
                <w:color w:val="000000"/>
                <w:sz w:val="24"/>
                <w:szCs w:val="24"/>
                <w:highlight w:val="cyan"/>
              </w:rPr>
              <w:t>Data</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Table</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L3L2</w:t>
            </w:r>
            <w:r w:rsidRPr="005F6817">
              <w:rPr>
                <w:rFonts w:ascii="Times New Roman" w:hAnsi="Times New Roman" w:cs="Times New Roman"/>
                <w:strike/>
                <w:sz w:val="24"/>
                <w:szCs w:val="24"/>
                <w:highlight w:val="cyan"/>
                <w:lang w:val="en-US"/>
              </w:rPr>
              <w:t>_ALLOY_PARAM</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Условия отправки/ </w:t>
            </w:r>
            <w:proofErr w:type="spellStart"/>
            <w:r w:rsidRPr="005F6817">
              <w:rPr>
                <w:rFonts w:ascii="Times New Roman" w:hAnsi="Times New Roman" w:cs="Times New Roman"/>
                <w:b/>
                <w:bCs/>
                <w:strike/>
                <w:color w:val="000000"/>
                <w:sz w:val="24"/>
                <w:szCs w:val="24"/>
                <w:highlight w:val="cyan"/>
              </w:rPr>
              <w:t>Trigger</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1C4CCA">
            <w:pPr>
              <w:spacing w:after="0" w:line="273" w:lineRule="auto"/>
              <w:rPr>
                <w:rFonts w:ascii="Times New Roman" w:hAnsi="Times New Roman" w:cs="Times New Roman"/>
                <w:strike/>
                <w:color w:val="000000"/>
                <w:sz w:val="24"/>
                <w:szCs w:val="24"/>
                <w:highlight w:val="cyan"/>
              </w:rPr>
            </w:pP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Описание/ </w:t>
            </w:r>
            <w:proofErr w:type="spellStart"/>
            <w:r w:rsidRPr="005F6817">
              <w:rPr>
                <w:rFonts w:ascii="Times New Roman" w:hAnsi="Times New Roman" w:cs="Times New Roman"/>
                <w:b/>
                <w:bCs/>
                <w:strike/>
                <w:color w:val="000000"/>
                <w:sz w:val="24"/>
                <w:szCs w:val="24"/>
                <w:highlight w:val="cyan"/>
              </w:rPr>
              <w:t>Description</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1C4CCA">
            <w:pPr>
              <w:spacing w:after="0" w:line="273" w:lineRule="auto"/>
              <w:rPr>
                <w:rFonts w:ascii="Times New Roman" w:hAnsi="Times New Roman" w:cs="Times New Roman"/>
                <w:strike/>
                <w:color w:val="000000"/>
                <w:sz w:val="24"/>
                <w:szCs w:val="24"/>
                <w:highlight w:val="cyan"/>
                <w:lang w:val="en-US"/>
              </w:rPr>
            </w:pPr>
          </w:p>
        </w:tc>
      </w:tr>
    </w:tbl>
    <w:p w:rsidR="001C4CCA" w:rsidRPr="005F6817" w:rsidRDefault="001C4CCA">
      <w:pPr>
        <w:spacing w:after="0" w:line="273" w:lineRule="auto"/>
        <w:rPr>
          <w:rFonts w:ascii="Times New Roman" w:hAnsi="Times New Roman" w:cs="Times New Roman"/>
          <w:strike/>
          <w:sz w:val="24"/>
          <w:szCs w:val="24"/>
          <w:highlight w:val="cyan"/>
          <w:lang w:val="en-US"/>
        </w:rPr>
      </w:pPr>
    </w:p>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b/>
          <w:bCs/>
          <w:strike/>
          <w:sz w:val="24"/>
          <w:szCs w:val="24"/>
          <w:highlight w:val="cyan"/>
        </w:rPr>
        <w:t>Структура</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таблицы</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данных</w:t>
      </w:r>
      <w:r w:rsidRPr="005F6817">
        <w:rPr>
          <w:rFonts w:ascii="Times New Roman" w:hAnsi="Times New Roman" w:cs="Times New Roman"/>
          <w:b/>
          <w:bCs/>
          <w:strike/>
          <w:sz w:val="24"/>
          <w:szCs w:val="24"/>
          <w:highlight w:val="cyan"/>
          <w:lang w:val="en-US"/>
        </w:rPr>
        <w:t xml:space="preserve"> / Data table structure </w:t>
      </w:r>
    </w:p>
    <w:tbl>
      <w:tblPr>
        <w:tblW w:w="1469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3"/>
        <w:gridCol w:w="2722"/>
        <w:gridCol w:w="4131"/>
        <w:gridCol w:w="1952"/>
        <w:gridCol w:w="1077"/>
        <w:gridCol w:w="1171"/>
        <w:gridCol w:w="3189"/>
      </w:tblGrid>
      <w:tr w:rsidR="001C4CCA" w:rsidRPr="005F6817" w:rsidTr="005F6817">
        <w:trPr>
          <w:trHeight w:val="301"/>
          <w:tblHeader/>
        </w:trPr>
        <w:tc>
          <w:tcPr>
            <w:tcW w:w="453"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w:t>
            </w:r>
          </w:p>
        </w:tc>
        <w:tc>
          <w:tcPr>
            <w:tcW w:w="2722"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Имя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Name</w:t>
            </w:r>
            <w:proofErr w:type="spellEnd"/>
          </w:p>
        </w:tc>
        <w:tc>
          <w:tcPr>
            <w:tcW w:w="4131"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Описание/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Description</w:t>
            </w:r>
            <w:proofErr w:type="spellEnd"/>
          </w:p>
        </w:tc>
        <w:tc>
          <w:tcPr>
            <w:tcW w:w="1952"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Тип /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Type</w:t>
            </w:r>
            <w:proofErr w:type="spellEnd"/>
          </w:p>
        </w:tc>
        <w:tc>
          <w:tcPr>
            <w:tcW w:w="1077"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 xml:space="preserve">Размер / </w:t>
            </w:r>
            <w:proofErr w:type="spellStart"/>
            <w:r w:rsidRPr="005F6817">
              <w:rPr>
                <w:rFonts w:ascii="Times New Roman" w:hAnsi="Times New Roman" w:cs="Times New Roman"/>
                <w:b/>
                <w:bCs/>
                <w:strike/>
                <w:color w:val="000000"/>
                <w:sz w:val="24"/>
                <w:szCs w:val="24"/>
                <w:highlight w:val="cyan"/>
              </w:rPr>
              <w:t>Size</w:t>
            </w:r>
            <w:proofErr w:type="spellEnd"/>
          </w:p>
        </w:tc>
        <w:tc>
          <w:tcPr>
            <w:tcW w:w="1171"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lang w:val="en-US"/>
              </w:rPr>
            </w:pPr>
            <w:proofErr w:type="spellStart"/>
            <w:r w:rsidRPr="005F6817">
              <w:rPr>
                <w:rFonts w:ascii="Times New Roman" w:hAnsi="Times New Roman" w:cs="Times New Roman"/>
                <w:b/>
                <w:bCs/>
                <w:strike/>
                <w:color w:val="000000"/>
                <w:sz w:val="24"/>
                <w:szCs w:val="24"/>
                <w:highlight w:val="cyan"/>
              </w:rPr>
              <w:t>Ед</w:t>
            </w:r>
            <w:proofErr w:type="spellEnd"/>
            <w:proofErr w:type="gramStart"/>
            <w:r w:rsidRPr="005F6817">
              <w:rPr>
                <w:rFonts w:ascii="Times New Roman" w:hAnsi="Times New Roman" w:cs="Times New Roman"/>
                <w:b/>
                <w:bCs/>
                <w:strike/>
                <w:color w:val="000000"/>
                <w:sz w:val="24"/>
                <w:szCs w:val="24"/>
                <w:highlight w:val="cyan"/>
                <w:lang w:val="en-US"/>
              </w:rPr>
              <w:t>.</w:t>
            </w:r>
            <w:proofErr w:type="spellStart"/>
            <w:r w:rsidRPr="005F6817">
              <w:rPr>
                <w:rFonts w:ascii="Times New Roman" w:hAnsi="Times New Roman" w:cs="Times New Roman"/>
                <w:b/>
                <w:bCs/>
                <w:strike/>
                <w:color w:val="000000"/>
                <w:sz w:val="24"/>
                <w:szCs w:val="24"/>
                <w:highlight w:val="cyan"/>
              </w:rPr>
              <w:t>и</w:t>
            </w:r>
            <w:proofErr w:type="gramEnd"/>
            <w:r w:rsidRPr="005F6817">
              <w:rPr>
                <w:rFonts w:ascii="Times New Roman" w:hAnsi="Times New Roman" w:cs="Times New Roman"/>
                <w:b/>
                <w:bCs/>
                <w:strike/>
                <w:color w:val="000000"/>
                <w:sz w:val="24"/>
                <w:szCs w:val="24"/>
                <w:highlight w:val="cyan"/>
              </w:rPr>
              <w:t>зм</w:t>
            </w:r>
            <w:proofErr w:type="spellEnd"/>
            <w:r w:rsidRPr="005F6817">
              <w:rPr>
                <w:rFonts w:ascii="Times New Roman" w:hAnsi="Times New Roman" w:cs="Times New Roman"/>
                <w:b/>
                <w:bCs/>
                <w:strike/>
                <w:color w:val="000000"/>
                <w:sz w:val="24"/>
                <w:szCs w:val="24"/>
                <w:highlight w:val="cyan"/>
                <w:lang w:val="en-US"/>
              </w:rPr>
              <w:t>. / UOM</w:t>
            </w:r>
          </w:p>
        </w:tc>
        <w:tc>
          <w:tcPr>
            <w:tcW w:w="3189"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Примечание</w:t>
            </w:r>
            <w:r w:rsidRPr="005F6817">
              <w:rPr>
                <w:rFonts w:ascii="Times New Roman" w:hAnsi="Times New Roman" w:cs="Times New Roman"/>
                <w:b/>
                <w:bCs/>
                <w:strike/>
                <w:color w:val="000000"/>
                <w:sz w:val="24"/>
                <w:szCs w:val="24"/>
                <w:highlight w:val="cyan"/>
                <w:lang w:val="en-US"/>
              </w:rPr>
              <w:t xml:space="preserve"> / </w:t>
            </w:r>
          </w:p>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lang w:val="en-US"/>
              </w:rPr>
              <w:t>Note</w:t>
            </w:r>
          </w:p>
        </w:tc>
      </w:tr>
      <w:tr w:rsidR="001C4CCA" w:rsidRPr="005F6817" w:rsidTr="005F6817">
        <w:trPr>
          <w:trHeight w:val="301"/>
        </w:trPr>
        <w:tc>
          <w:tcPr>
            <w:tcW w:w="453"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1</w:t>
            </w:r>
          </w:p>
        </w:tc>
        <w:tc>
          <w:tcPr>
            <w:tcW w:w="2722"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MSG_ID</w:t>
            </w:r>
          </w:p>
        </w:tc>
        <w:tc>
          <w:tcPr>
            <w:tcW w:w="4131"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Ссылка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на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заголовок</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телеграммы</w:t>
            </w:r>
          </w:p>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Reference to message name</w:t>
            </w:r>
          </w:p>
        </w:tc>
        <w:tc>
          <w:tcPr>
            <w:tcW w:w="1952"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DINT</w:t>
            </w:r>
          </w:p>
        </w:tc>
        <w:tc>
          <w:tcPr>
            <w:tcW w:w="107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 </w:t>
            </w:r>
          </w:p>
        </w:tc>
        <w:tc>
          <w:tcPr>
            <w:tcW w:w="1171"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 </w:t>
            </w:r>
          </w:p>
        </w:tc>
        <w:tc>
          <w:tcPr>
            <w:tcW w:w="3189"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Ссылка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на</w:t>
            </w:r>
            <w:r w:rsidRPr="005F6817">
              <w:rPr>
                <w:rFonts w:ascii="Times New Roman" w:hAnsi="Times New Roman" w:cs="Times New Roman"/>
                <w:strike/>
                <w:color w:val="000000"/>
                <w:sz w:val="24"/>
                <w:szCs w:val="24"/>
                <w:highlight w:val="cyan"/>
                <w:lang w:val="en-US"/>
              </w:rPr>
              <w:t xml:space="preserve"> EVENT</w:t>
            </w:r>
          </w:p>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Reference to EVENT</w:t>
            </w:r>
          </w:p>
        </w:tc>
      </w:tr>
      <w:tr w:rsidR="001C4CCA" w:rsidRPr="005F6817" w:rsidTr="005F6817">
        <w:trPr>
          <w:trHeight w:val="301"/>
        </w:trPr>
        <w:tc>
          <w:tcPr>
            <w:tcW w:w="453"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2</w:t>
            </w:r>
          </w:p>
        </w:tc>
        <w:tc>
          <w:tcPr>
            <w:tcW w:w="2722"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DATA_ID</w:t>
            </w:r>
          </w:p>
        </w:tc>
        <w:tc>
          <w:tcPr>
            <w:tcW w:w="4131"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Уникальные идентификатор записи в таблице данных</w:t>
            </w:r>
          </w:p>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Write ID in data table</w:t>
            </w:r>
          </w:p>
        </w:tc>
        <w:tc>
          <w:tcPr>
            <w:tcW w:w="1952"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DINT</w:t>
            </w:r>
          </w:p>
        </w:tc>
        <w:tc>
          <w:tcPr>
            <w:tcW w:w="107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 </w:t>
            </w:r>
          </w:p>
        </w:tc>
        <w:tc>
          <w:tcPr>
            <w:tcW w:w="1171"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 </w:t>
            </w:r>
          </w:p>
        </w:tc>
        <w:tc>
          <w:tcPr>
            <w:tcW w:w="3189"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 </w:t>
            </w:r>
          </w:p>
        </w:tc>
      </w:tr>
      <w:tr w:rsidR="001C4CCA" w:rsidRPr="005F6817" w:rsidTr="005F6817">
        <w:trPr>
          <w:trHeight w:val="301"/>
        </w:trPr>
        <w:tc>
          <w:tcPr>
            <w:tcW w:w="453"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ALLOY_NAME</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r>
      <w:tr w:rsidR="001C4CCA" w:rsidRPr="005F6817" w:rsidTr="005F6817">
        <w:trPr>
          <w:trHeight w:val="301"/>
        </w:trPr>
        <w:tc>
          <w:tcPr>
            <w:tcW w:w="4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4</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lang w:val="en-US"/>
              </w:rPr>
              <w:t>PARAM_NAME</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Наименование параметра</w:t>
            </w:r>
          </w:p>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Parameter name</w:t>
            </w: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Вязкость</w:t>
            </w:r>
            <w:r w:rsidRPr="005F6817">
              <w:rPr>
                <w:rFonts w:ascii="Times New Roman" w:hAnsi="Times New Roman" w:cs="Times New Roman"/>
                <w:strike/>
                <w:sz w:val="24"/>
                <w:szCs w:val="24"/>
                <w:highlight w:val="cyan"/>
                <w:lang w:val="en-US"/>
              </w:rPr>
              <w:t xml:space="preserve"> “viscosity”</w:t>
            </w:r>
          </w:p>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Твердость</w:t>
            </w:r>
            <w:r w:rsidRPr="005F6817">
              <w:rPr>
                <w:rFonts w:ascii="Times New Roman" w:hAnsi="Times New Roman" w:cs="Times New Roman"/>
                <w:strike/>
                <w:sz w:val="24"/>
                <w:szCs w:val="24"/>
                <w:highlight w:val="cyan"/>
                <w:lang w:val="en-US"/>
              </w:rPr>
              <w:t xml:space="preserve"> “hardness”</w:t>
            </w:r>
          </w:p>
        </w:tc>
      </w:tr>
      <w:tr w:rsidR="001C4CCA" w:rsidRPr="005F6817" w:rsidTr="005F6817">
        <w:trPr>
          <w:trHeight w:val="301"/>
        </w:trPr>
        <w:tc>
          <w:tcPr>
            <w:tcW w:w="4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5</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TODO</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strike/>
                <w:sz w:val="24"/>
                <w:szCs w:val="24"/>
                <w:highlight w:val="cyan"/>
              </w:rPr>
              <w:t>Какое</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действие</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произвести</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с</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данными</w:t>
            </w:r>
            <w:r w:rsidRPr="005F6817">
              <w:rPr>
                <w:rFonts w:ascii="Times New Roman" w:hAnsi="Times New Roman" w:cs="Times New Roman"/>
                <w:strike/>
                <w:sz w:val="24"/>
                <w:szCs w:val="24"/>
                <w:highlight w:val="cyan"/>
                <w:lang w:val="en-US"/>
              </w:rPr>
              <w:t xml:space="preserve"> The action to be done with the data</w:t>
            </w: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Renew/Delete</w:t>
            </w:r>
          </w:p>
        </w:tc>
      </w:tr>
      <w:tr w:rsidR="001C4CCA" w:rsidRPr="005F6817" w:rsidTr="005F6817">
        <w:trPr>
          <w:trHeight w:val="301"/>
        </w:trPr>
        <w:tc>
          <w:tcPr>
            <w:tcW w:w="4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6</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PARAM_CNT</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lang w:val="en-US"/>
              </w:rPr>
              <w:t xml:space="preserve">Number of elements in the followed </w:t>
            </w:r>
            <w:r w:rsidRPr="005F6817">
              <w:rPr>
                <w:rFonts w:ascii="Times New Roman" w:hAnsi="Times New Roman"/>
                <w:strike/>
                <w:color w:val="000000"/>
                <w:sz w:val="24"/>
                <w:szCs w:val="24"/>
                <w:highlight w:val="cyan"/>
                <w:lang w:val="en-US"/>
              </w:rPr>
              <w:lastRenderedPageBreak/>
              <w:t>array</w:t>
            </w:r>
          </w:p>
          <w:p w:rsidR="001C4CCA" w:rsidRPr="005F6817" w:rsidRDefault="003551F2">
            <w:pPr>
              <w:spacing w:after="0" w:line="240" w:lineRule="auto"/>
              <w:rPr>
                <w:rFonts w:ascii="Times New Roman" w:hAnsi="Times New Roman"/>
                <w:strike/>
                <w:color w:val="000000"/>
                <w:sz w:val="24"/>
                <w:szCs w:val="24"/>
                <w:highlight w:val="cyan"/>
              </w:rPr>
            </w:pPr>
            <w:r w:rsidRPr="005F6817">
              <w:rPr>
                <w:rFonts w:ascii="Times New Roman" w:hAnsi="Times New Roman"/>
                <w:strike/>
                <w:color w:val="000000"/>
                <w:sz w:val="24"/>
                <w:szCs w:val="24"/>
                <w:highlight w:val="cyan"/>
              </w:rPr>
              <w:t>Количество элементов в массиве</w:t>
            </w: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lastRenderedPageBreak/>
              <w:t>DINT</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Ex:6</w:t>
            </w:r>
          </w:p>
        </w:tc>
      </w:tr>
      <w:tr w:rsidR="001C4CCA" w:rsidRPr="005F6817" w:rsidTr="005F6817">
        <w:trPr>
          <w:trHeight w:val="301"/>
        </w:trPr>
        <w:tc>
          <w:tcPr>
            <w:tcW w:w="4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lastRenderedPageBreak/>
              <w:t>7</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PARAM_VAL</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lang w:val="en-US"/>
              </w:rPr>
              <w:t>The parameter value</w:t>
            </w:r>
          </w:p>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rPr>
              <w:t>Значение</w:t>
            </w:r>
            <w:r w:rsidRPr="005F6817">
              <w:rPr>
                <w:rFonts w:ascii="Times New Roman" w:hAnsi="Times New Roman"/>
                <w:strike/>
                <w:color w:val="000000"/>
                <w:sz w:val="24"/>
                <w:szCs w:val="24"/>
                <w:highlight w:val="cyan"/>
                <w:lang w:val="en-US"/>
              </w:rPr>
              <w:t xml:space="preserve"> </w:t>
            </w:r>
            <w:r w:rsidRPr="005F6817">
              <w:rPr>
                <w:rFonts w:ascii="Times New Roman" w:hAnsi="Times New Roman"/>
                <w:strike/>
                <w:color w:val="000000"/>
                <w:sz w:val="24"/>
                <w:szCs w:val="24"/>
                <w:highlight w:val="cyan"/>
              </w:rPr>
              <w:t>параметра</w:t>
            </w: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320</w:t>
            </w: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Ex:10;20;30;40;50;60</w:t>
            </w:r>
          </w:p>
        </w:tc>
      </w:tr>
      <w:tr w:rsidR="001C4CCA" w:rsidRPr="005F6817" w:rsidTr="005F6817">
        <w:trPr>
          <w:trHeight w:val="301"/>
        </w:trPr>
        <w:tc>
          <w:tcPr>
            <w:tcW w:w="4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8</w:t>
            </w:r>
          </w:p>
        </w:tc>
        <w:tc>
          <w:tcPr>
            <w:tcW w:w="272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PARAM_TEMP</w:t>
            </w:r>
          </w:p>
        </w:tc>
        <w:tc>
          <w:tcPr>
            <w:tcW w:w="4131"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If parameter depends on temperature</w:t>
            </w:r>
          </w:p>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Если</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параметр</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зависит</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от</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температуры</w:t>
            </w:r>
          </w:p>
        </w:tc>
        <w:tc>
          <w:tcPr>
            <w:tcW w:w="1952"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7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320</w:t>
            </w:r>
          </w:p>
        </w:tc>
        <w:tc>
          <w:tcPr>
            <w:tcW w:w="1171"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8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Ex:100;200;300;400;500;600</w:t>
            </w:r>
          </w:p>
        </w:tc>
      </w:tr>
    </w:tbl>
    <w:p w:rsidR="001C4CCA" w:rsidRPr="005F6817" w:rsidRDefault="003551F2">
      <w:pPr>
        <w:spacing w:after="0" w:line="273" w:lineRule="auto"/>
        <w:rPr>
          <w:rFonts w:ascii="Times New Roman" w:hAnsi="Times New Roman" w:cs="Times New Roman"/>
          <w:strike/>
          <w:highlight w:val="cyan"/>
          <w:lang w:val="en-US"/>
        </w:rPr>
      </w:pPr>
      <w:r w:rsidRPr="005F6817">
        <w:rPr>
          <w:rFonts w:ascii="Times New Roman" w:hAnsi="Times New Roman" w:cs="Times New Roman"/>
          <w:strike/>
          <w:sz w:val="24"/>
          <w:szCs w:val="24"/>
          <w:highlight w:val="cyan"/>
        </w:rPr>
        <w:t>*</w:t>
      </w:r>
      <w:proofErr w:type="gramStart"/>
      <w:r w:rsidRPr="005F6817">
        <w:rPr>
          <w:rFonts w:ascii="Times New Roman" w:hAnsi="Times New Roman" w:cs="Times New Roman"/>
          <w:strike/>
          <w:sz w:val="24"/>
          <w:szCs w:val="24"/>
          <w:highlight w:val="cyan"/>
        </w:rPr>
        <w:t>Выделенное</w:t>
      </w:r>
      <w:proofErr w:type="gramEnd"/>
      <w:r w:rsidRPr="005F6817">
        <w:rPr>
          <w:rFonts w:ascii="Times New Roman" w:hAnsi="Times New Roman" w:cs="Times New Roman"/>
          <w:strike/>
          <w:sz w:val="24"/>
          <w:szCs w:val="24"/>
          <w:highlight w:val="cyan"/>
        </w:rPr>
        <w:t xml:space="preserve"> цветом требует уточнения / </w:t>
      </w:r>
      <w:r w:rsidRPr="005F6817">
        <w:rPr>
          <w:rFonts w:ascii="Times New Roman" w:hAnsi="Times New Roman" w:cs="Times New Roman"/>
          <w:strike/>
          <w:sz w:val="24"/>
          <w:szCs w:val="24"/>
          <w:highlight w:val="cyan"/>
          <w:lang w:val="en-US"/>
        </w:rPr>
        <w:t>Highlighted</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has to be</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clarified</w:t>
      </w:r>
      <w:r w:rsidRPr="005F6817">
        <w:rPr>
          <w:rFonts w:ascii="Times New Roman" w:hAnsi="Times New Roman" w:cs="Times New Roman"/>
          <w:strike/>
          <w:highlight w:val="cyan"/>
        </w:rPr>
        <w:t xml:space="preserve"> </w:t>
      </w:r>
    </w:p>
    <w:p w:rsidR="001C4CCA" w:rsidRPr="005F6817" w:rsidRDefault="003551F2">
      <w:pPr>
        <w:spacing w:after="0" w:line="273" w:lineRule="auto"/>
        <w:rPr>
          <w:rStyle w:val="20"/>
          <w:strike/>
          <w:color w:val="00000A"/>
          <w:lang w:val="en-US"/>
        </w:rPr>
      </w:pPr>
      <w:r w:rsidRPr="005F6817">
        <w:rPr>
          <w:rFonts w:ascii="Times New Roman" w:hAnsi="Times New Roman" w:cs="Times New Roman"/>
          <w:strike/>
          <w:highlight w:val="cyan"/>
          <w:lang w:val="en-US"/>
        </w:rPr>
        <w:t>*</w:t>
      </w:r>
      <w:r w:rsidRPr="005F6817">
        <w:rPr>
          <w:rFonts w:ascii="Times New Roman" w:hAnsi="Times New Roman" w:cs="Times New Roman"/>
          <w:strike/>
          <w:highlight w:val="cyan"/>
        </w:rPr>
        <w:t>Уточнить</w:t>
      </w:r>
      <w:r w:rsidRPr="005F6817">
        <w:rPr>
          <w:rFonts w:ascii="Times New Roman" w:hAnsi="Times New Roman" w:cs="Times New Roman"/>
          <w:strike/>
          <w:highlight w:val="cyan"/>
          <w:lang w:val="en-US"/>
        </w:rPr>
        <w:t xml:space="preserve"> </w:t>
      </w:r>
      <w:r w:rsidRPr="005F6817">
        <w:rPr>
          <w:rFonts w:ascii="Times New Roman" w:hAnsi="Times New Roman" w:cs="Times New Roman"/>
          <w:strike/>
          <w:highlight w:val="cyan"/>
        </w:rPr>
        <w:t>требуемые</w:t>
      </w:r>
      <w:r w:rsidRPr="005F6817">
        <w:rPr>
          <w:rFonts w:ascii="Times New Roman" w:hAnsi="Times New Roman" w:cs="Times New Roman"/>
          <w:strike/>
          <w:highlight w:val="cyan"/>
          <w:lang w:val="en-US"/>
        </w:rPr>
        <w:t xml:space="preserve"> </w:t>
      </w:r>
      <w:r w:rsidRPr="005F6817">
        <w:rPr>
          <w:rFonts w:ascii="Times New Roman" w:hAnsi="Times New Roman" w:cs="Times New Roman"/>
          <w:strike/>
          <w:highlight w:val="cyan"/>
        </w:rPr>
        <w:t>исходные</w:t>
      </w:r>
      <w:r w:rsidRPr="005F6817">
        <w:rPr>
          <w:rFonts w:ascii="Times New Roman" w:hAnsi="Times New Roman" w:cs="Times New Roman"/>
          <w:strike/>
          <w:highlight w:val="cyan"/>
          <w:lang w:val="en-US"/>
        </w:rPr>
        <w:t xml:space="preserve"> </w:t>
      </w:r>
      <w:r w:rsidRPr="005F6817">
        <w:rPr>
          <w:rFonts w:ascii="Times New Roman" w:hAnsi="Times New Roman" w:cs="Times New Roman"/>
          <w:strike/>
          <w:highlight w:val="cyan"/>
        </w:rPr>
        <w:t>данные</w:t>
      </w:r>
      <w:r w:rsidRPr="005F6817">
        <w:rPr>
          <w:rFonts w:ascii="Times New Roman" w:hAnsi="Times New Roman" w:cs="Times New Roman"/>
          <w:strike/>
          <w:highlight w:val="cyan"/>
          <w:lang w:val="en-US"/>
        </w:rPr>
        <w:t xml:space="preserve"> </w:t>
      </w:r>
      <w:r w:rsidRPr="005F6817">
        <w:rPr>
          <w:rFonts w:ascii="Times New Roman" w:hAnsi="Times New Roman" w:cs="Times New Roman"/>
          <w:strike/>
          <w:highlight w:val="cyan"/>
        </w:rPr>
        <w:t>материала</w:t>
      </w:r>
      <w:bookmarkStart w:id="99" w:name="_Toc347303305"/>
      <w:bookmarkStart w:id="100" w:name="_Toc347233624"/>
      <w:bookmarkEnd w:id="99"/>
      <w:bookmarkEnd w:id="100"/>
      <w:r w:rsidRPr="005F6817">
        <w:rPr>
          <w:rFonts w:ascii="Times New Roman" w:hAnsi="Times New Roman" w:cs="Times New Roman"/>
          <w:strike/>
          <w:highlight w:val="cyan"/>
          <w:lang w:val="en-US"/>
        </w:rPr>
        <w:t xml:space="preserve"> / Alloy parameters list has to be defined</w:t>
      </w:r>
      <w:r w:rsidRPr="005F6817">
        <w:rPr>
          <w:strike/>
        </w:rPr>
        <w:br w:type="page"/>
      </w:r>
    </w:p>
    <w:p w:rsidR="001C4CCA" w:rsidRDefault="003551F2">
      <w:pPr>
        <w:pStyle w:val="2"/>
        <w:numPr>
          <w:ilvl w:val="1"/>
          <w:numId w:val="9"/>
        </w:numPr>
        <w:rPr>
          <w:color w:val="00000A"/>
          <w:lang w:val="en-US"/>
        </w:rPr>
      </w:pPr>
      <w:bookmarkStart w:id="101" w:name="_Toc398533378"/>
      <w:r>
        <w:rPr>
          <w:color w:val="00000A"/>
          <w:lang w:val="en-US"/>
        </w:rPr>
        <w:lastRenderedPageBreak/>
        <w:t xml:space="preserve"> </w:t>
      </w:r>
      <w:bookmarkStart w:id="102" w:name="_Toc398537822"/>
      <w:r>
        <w:rPr>
          <w:color w:val="00000A"/>
        </w:rPr>
        <w:t>Уровень</w:t>
      </w:r>
      <w:r>
        <w:rPr>
          <w:color w:val="00000A"/>
          <w:lang w:val="en-US"/>
        </w:rPr>
        <w:t xml:space="preserve"> 2 -&gt; </w:t>
      </w:r>
      <w:r>
        <w:rPr>
          <w:color w:val="00000A"/>
        </w:rPr>
        <w:t>Уровень</w:t>
      </w:r>
      <w:bookmarkEnd w:id="101"/>
      <w:bookmarkEnd w:id="102"/>
      <w:r>
        <w:rPr>
          <w:color w:val="00000A"/>
          <w:lang w:val="en-US"/>
        </w:rPr>
        <w:t xml:space="preserve"> 3/ Level 2 -&gt; Level 3</w:t>
      </w:r>
    </w:p>
    <w:p w:rsidR="001C4CCA" w:rsidRDefault="003551F2">
      <w:pPr>
        <w:pStyle w:val="3"/>
        <w:numPr>
          <w:ilvl w:val="2"/>
          <w:numId w:val="9"/>
        </w:numPr>
        <w:spacing w:before="240" w:after="240" w:line="273" w:lineRule="auto"/>
        <w:rPr>
          <w:rFonts w:cs="Times New Roman"/>
          <w:color w:val="00000A"/>
          <w:sz w:val="24"/>
          <w:szCs w:val="24"/>
          <w:lang w:val="en-US"/>
        </w:rPr>
      </w:pPr>
      <w:bookmarkStart w:id="103" w:name="_Toc398537823"/>
      <w:r>
        <w:rPr>
          <w:color w:val="00000A"/>
          <w:sz w:val="24"/>
          <w:szCs w:val="24"/>
        </w:rPr>
        <w:t>Запрос</w:t>
      </w:r>
      <w:r>
        <w:rPr>
          <w:color w:val="00000A"/>
          <w:sz w:val="24"/>
          <w:szCs w:val="24"/>
          <w:lang w:val="en-US"/>
        </w:rPr>
        <w:t xml:space="preserve"> </w:t>
      </w:r>
      <w:r>
        <w:rPr>
          <w:color w:val="00000A"/>
          <w:sz w:val="24"/>
          <w:szCs w:val="24"/>
        </w:rPr>
        <w:t>очередности</w:t>
      </w:r>
      <w:r>
        <w:rPr>
          <w:color w:val="00000A"/>
          <w:sz w:val="24"/>
          <w:szCs w:val="24"/>
          <w:lang w:val="en-US"/>
        </w:rPr>
        <w:t xml:space="preserve"> </w:t>
      </w:r>
      <w:r>
        <w:rPr>
          <w:color w:val="00000A"/>
          <w:sz w:val="24"/>
          <w:szCs w:val="24"/>
        </w:rPr>
        <w:t>подачи</w:t>
      </w:r>
      <w:bookmarkEnd w:id="103"/>
      <w:r>
        <w:rPr>
          <w:color w:val="00000A"/>
          <w:sz w:val="24"/>
          <w:szCs w:val="24"/>
          <w:lang w:val="en-US"/>
        </w:rPr>
        <w:t xml:space="preserve"> / Request of load sequence of ingots</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560"/>
        <w:gridCol w:w="11058"/>
      </w:tblGrid>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номер</w:t>
            </w:r>
            <w:r>
              <w:rPr>
                <w:rFonts w:ascii="Times New Roman" w:hAnsi="Times New Roman" w:cs="Times New Roman"/>
                <w:b/>
                <w:bCs/>
                <w:color w:val="000000"/>
                <w:sz w:val="24"/>
                <w:szCs w:val="24"/>
                <w:lang w:val="en-US"/>
              </w:rPr>
              <w:t>/ Number</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0010</w:t>
            </w:r>
          </w:p>
        </w:tc>
      </w:tr>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Направление</w:t>
            </w:r>
            <w:r>
              <w:rPr>
                <w:rFonts w:ascii="Times New Roman" w:hAnsi="Times New Roman" w:cs="Times New Roman"/>
                <w:b/>
                <w:bCs/>
                <w:color w:val="000000"/>
                <w:sz w:val="24"/>
                <w:szCs w:val="24"/>
                <w:lang w:val="en-US"/>
              </w:rPr>
              <w:t>/ Direction</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L2 -&gt; L3</w:t>
            </w:r>
          </w:p>
        </w:tc>
      </w:tr>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Код</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сообщения</w:t>
            </w:r>
            <w:r>
              <w:rPr>
                <w:rFonts w:ascii="Times New Roman" w:hAnsi="Times New Roman" w:cs="Times New Roman"/>
                <w:b/>
                <w:bCs/>
                <w:color w:val="000000"/>
                <w:sz w:val="24"/>
                <w:szCs w:val="24"/>
                <w:lang w:val="en-US"/>
              </w:rPr>
              <w:t>/ Message Code</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lang w:val="en-US"/>
              </w:rPr>
              <w:t>20201</w:t>
            </w:r>
          </w:p>
        </w:tc>
      </w:tr>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Таблица</w:t>
            </w:r>
            <w:r>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rPr>
              <w:t>данных</w:t>
            </w:r>
            <w:r>
              <w:rPr>
                <w:rFonts w:ascii="Times New Roman" w:hAnsi="Times New Roman" w:cs="Times New Roman"/>
                <w:b/>
                <w:bCs/>
                <w:color w:val="000000"/>
                <w:sz w:val="24"/>
                <w:szCs w:val="24"/>
                <w:lang w:val="en-US"/>
              </w:rPr>
              <w:t>/ Data Table</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rPr>
              <w:t xml:space="preserve">Отсутствует </w:t>
            </w:r>
            <w:r>
              <w:rPr>
                <w:rFonts w:ascii="Times New Roman" w:hAnsi="Times New Roman" w:cs="Times New Roman"/>
                <w:sz w:val="24"/>
                <w:szCs w:val="24"/>
                <w:lang w:val="en-US"/>
              </w:rPr>
              <w:t>/ Absent</w:t>
            </w:r>
          </w:p>
        </w:tc>
      </w:tr>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По необходимости уровня 2 / </w:t>
            </w:r>
            <w:r>
              <w:rPr>
                <w:rFonts w:ascii="Times New Roman" w:hAnsi="Times New Roman" w:cs="Times New Roman"/>
                <w:color w:val="000000"/>
                <w:sz w:val="24"/>
                <w:szCs w:val="24"/>
                <w:lang w:val="en-US"/>
              </w:rPr>
              <w:t>By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request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2</w:t>
            </w:r>
          </w:p>
        </w:tc>
      </w:tr>
      <w:tr w:rsidR="001C4CCA">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1C4CCA">
            <w:pPr>
              <w:spacing w:after="0" w:line="273" w:lineRule="auto"/>
              <w:rPr>
                <w:rFonts w:ascii="Times New Roman" w:hAnsi="Times New Roman" w:cs="Times New Roman"/>
                <w:color w:val="000000"/>
                <w:sz w:val="24"/>
                <w:szCs w:val="24"/>
                <w:lang w:val="en-US"/>
              </w:rPr>
            </w:pP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b/>
          <w:bCs/>
          <w:sz w:val="24"/>
          <w:szCs w:val="24"/>
        </w:rPr>
        <w:t xml:space="preserve">Структура таблицы данных / </w:t>
      </w:r>
      <w:r>
        <w:rPr>
          <w:rFonts w:ascii="Times New Roman" w:hAnsi="Times New Roman" w:cs="Times New Roman"/>
          <w:b/>
          <w:bCs/>
          <w:sz w:val="24"/>
          <w:szCs w:val="24"/>
          <w:lang w:val="en-US"/>
        </w:rPr>
        <w:t>Data</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table</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structure</w:t>
      </w:r>
      <w:r>
        <w:rPr>
          <w:rFonts w:ascii="Times New Roman" w:hAnsi="Times New Roman" w:cs="Times New Roman"/>
          <w:b/>
          <w:bCs/>
          <w:sz w:val="24"/>
          <w:szCs w:val="24"/>
        </w:rPr>
        <w:t xml:space="preserve"> </w:t>
      </w:r>
    </w:p>
    <w:p w:rsidR="001C4CCA" w:rsidRDefault="001C4CCA">
      <w:pPr>
        <w:spacing w:after="0" w:line="273" w:lineRule="auto"/>
        <w:rPr>
          <w:rFonts w:ascii="Times New Roman" w:hAnsi="Times New Roman" w:cs="Times New Roman"/>
          <w:sz w:val="24"/>
          <w:szCs w:val="24"/>
        </w:rPr>
      </w:pPr>
    </w:p>
    <w:tbl>
      <w:tblPr>
        <w:tblW w:w="1469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9"/>
        <w:gridCol w:w="2677"/>
        <w:gridCol w:w="4631"/>
        <w:gridCol w:w="1663"/>
        <w:gridCol w:w="1111"/>
        <w:gridCol w:w="1387"/>
        <w:gridCol w:w="2767"/>
      </w:tblGrid>
      <w:tr w:rsidR="001C4CCA">
        <w:trPr>
          <w:trHeight w:val="301"/>
          <w:tblHeader/>
        </w:trPr>
        <w:tc>
          <w:tcPr>
            <w:tcW w:w="45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267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4631"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663"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Тип / </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111"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 </w:t>
            </w:r>
            <w:proofErr w:type="spellStart"/>
            <w:r>
              <w:rPr>
                <w:rFonts w:ascii="Times New Roman" w:hAnsi="Times New Roman" w:cs="Times New Roman"/>
                <w:b/>
                <w:bCs/>
                <w:color w:val="000000"/>
                <w:sz w:val="24"/>
                <w:szCs w:val="24"/>
              </w:rPr>
              <w:t>Size</w:t>
            </w:r>
            <w:proofErr w:type="spellEnd"/>
          </w:p>
        </w:tc>
        <w:tc>
          <w:tcPr>
            <w:tcW w:w="138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lang w:val="en-US"/>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lang w:val="en-US"/>
              </w:rPr>
              <w:t>UOM</w:t>
            </w:r>
          </w:p>
        </w:tc>
        <w:tc>
          <w:tcPr>
            <w:tcW w:w="27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Примечание</w:t>
            </w:r>
            <w:r>
              <w:rPr>
                <w:rFonts w:ascii="Times New Roman" w:hAnsi="Times New Roman" w:cs="Times New Roman"/>
                <w:b/>
                <w:bCs/>
                <w:color w:val="000000"/>
                <w:sz w:val="24"/>
                <w:szCs w:val="24"/>
                <w:lang w:val="en-US"/>
              </w:rPr>
              <w:t xml:space="preserve"> / </w:t>
            </w:r>
          </w:p>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Note</w:t>
            </w:r>
          </w:p>
        </w:tc>
      </w:tr>
      <w:tr w:rsidR="001C4CCA">
        <w:trPr>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1C4CCA">
            <w:pPr>
              <w:spacing w:after="0" w:line="273" w:lineRule="auto"/>
              <w:jc w:val="center"/>
              <w:rPr>
                <w:rFonts w:ascii="Times New Roman" w:hAnsi="Times New Roman" w:cs="Times New Roman"/>
                <w:color w:val="000000"/>
                <w:sz w:val="20"/>
                <w:szCs w:val="20"/>
                <w:lang w:val="en-US"/>
              </w:rPr>
            </w:pPr>
          </w:p>
        </w:tc>
        <w:tc>
          <w:tcPr>
            <w:tcW w:w="2677"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0"/>
                <w:szCs w:val="20"/>
                <w:lang w:val="en-US"/>
              </w:rPr>
            </w:pPr>
          </w:p>
        </w:tc>
        <w:tc>
          <w:tcPr>
            <w:tcW w:w="4631"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0"/>
                <w:szCs w:val="20"/>
                <w:lang w:val="en-US"/>
              </w:rPr>
            </w:pPr>
          </w:p>
        </w:tc>
        <w:tc>
          <w:tcPr>
            <w:tcW w:w="1663"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0"/>
                <w:szCs w:val="20"/>
                <w:lang w:val="en-US"/>
              </w:rPr>
            </w:pPr>
          </w:p>
        </w:tc>
        <w:tc>
          <w:tcPr>
            <w:tcW w:w="1111"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0"/>
                <w:szCs w:val="20"/>
                <w:lang w:val="en-US"/>
              </w:rPr>
            </w:pPr>
          </w:p>
        </w:tc>
        <w:tc>
          <w:tcPr>
            <w:tcW w:w="1387"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0"/>
                <w:szCs w:val="20"/>
                <w:lang w:val="en-US"/>
              </w:rPr>
            </w:pPr>
          </w:p>
        </w:tc>
        <w:tc>
          <w:tcPr>
            <w:tcW w:w="2767" w:type="dxa"/>
            <w:tcBorders>
              <w:bottom w:val="single" w:sz="4" w:space="0" w:color="00000A"/>
              <w:right w:val="single" w:sz="4" w:space="0" w:color="00000A"/>
            </w:tcBorders>
            <w:shd w:val="clear" w:color="auto" w:fill="auto"/>
            <w:vAlign w:val="center"/>
          </w:tcPr>
          <w:p w:rsidR="001C4CCA" w:rsidRDefault="001C4CCA">
            <w:pPr>
              <w:spacing w:after="0" w:line="273" w:lineRule="auto"/>
              <w:rPr>
                <w:rFonts w:ascii="Times New Roman" w:hAnsi="Times New Roman" w:cs="Times New Roman"/>
                <w:color w:val="000000"/>
                <w:sz w:val="24"/>
                <w:szCs w:val="24"/>
                <w:lang w:val="en-US"/>
              </w:rPr>
            </w:pPr>
          </w:p>
        </w:tc>
      </w:tr>
    </w:tbl>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Примечание / </w:t>
      </w:r>
      <w:proofErr w:type="spellStart"/>
      <w:r>
        <w:rPr>
          <w:rFonts w:ascii="Times New Roman" w:hAnsi="Times New Roman" w:cs="Times New Roman"/>
          <w:b/>
          <w:bCs/>
          <w:color w:val="000000"/>
          <w:sz w:val="24"/>
          <w:szCs w:val="24"/>
        </w:rPr>
        <w:t>Note</w:t>
      </w:r>
      <w:proofErr w:type="spellEnd"/>
      <w:r>
        <w:rPr>
          <w:rFonts w:ascii="Times New Roman" w:hAnsi="Times New Roman" w:cs="Times New Roman"/>
          <w:color w:val="000000"/>
          <w:sz w:val="24"/>
          <w:szCs w:val="24"/>
        </w:rPr>
        <w:t xml:space="preserve">. Не содержит данных/ </w:t>
      </w:r>
      <w:r>
        <w:rPr>
          <w:rFonts w:ascii="Times New Roman" w:hAnsi="Times New Roman" w:cs="Times New Roman"/>
          <w:color w:val="000000"/>
          <w:sz w:val="24"/>
          <w:szCs w:val="24"/>
          <w:lang w:val="en-US"/>
        </w:rPr>
        <w:t>Not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includes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Pr>
          <w:rFonts w:ascii="Times New Roman" w:hAnsi="Times New Roman" w:cs="Times New Roman"/>
          <w:color w:val="000000"/>
          <w:sz w:val="24"/>
          <w:szCs w:val="24"/>
        </w:rPr>
        <w:t>.</w:t>
      </w:r>
    </w:p>
    <w:p w:rsidR="001C4CCA" w:rsidRDefault="003551F2">
      <w:pPr>
        <w:rPr>
          <w:rFonts w:ascii="Times New Roman" w:hAnsi="Times New Roman" w:cs="Times New Roman"/>
          <w:color w:val="000000"/>
          <w:sz w:val="24"/>
          <w:szCs w:val="24"/>
        </w:rPr>
      </w:pPr>
      <w:r>
        <w:br w:type="page"/>
      </w: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04" w:name="_Toc398537824"/>
      <w:r>
        <w:rPr>
          <w:rFonts w:ascii="Times New Roman" w:hAnsi="Times New Roman" w:cs="Times New Roman"/>
          <w:color w:val="00000A"/>
          <w:sz w:val="24"/>
          <w:szCs w:val="24"/>
        </w:rPr>
        <w:lastRenderedPageBreak/>
        <w:t xml:space="preserve">Запрос исходных данных по слитку / </w:t>
      </w:r>
      <w:r>
        <w:rPr>
          <w:rFonts w:ascii="Times New Roman" w:hAnsi="Times New Roman" w:cs="Times New Roman"/>
          <w:color w:val="00000A"/>
          <w:sz w:val="24"/>
          <w:szCs w:val="24"/>
          <w:lang w:val="en-US"/>
        </w:rPr>
        <w:t>Request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ingot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initial</w:t>
      </w:r>
      <w:r>
        <w:rPr>
          <w:rFonts w:ascii="Times New Roman" w:hAnsi="Times New Roman" w:cs="Times New Roman"/>
          <w:color w:val="00000A"/>
          <w:sz w:val="24"/>
          <w:szCs w:val="24"/>
        </w:rPr>
        <w:t xml:space="preserve"> </w:t>
      </w:r>
      <w:bookmarkEnd w:id="104"/>
      <w:r>
        <w:rPr>
          <w:rFonts w:ascii="Times New Roman" w:hAnsi="Times New Roman" w:cs="Times New Roman"/>
          <w:color w:val="00000A"/>
          <w:sz w:val="24"/>
          <w:szCs w:val="24"/>
          <w:lang w:val="en-US"/>
        </w:rPr>
        <w:t>data</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Порядковый номер</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sz w:val="24"/>
                <w:szCs w:val="24"/>
              </w:rPr>
              <w:t>00</w:t>
            </w:r>
            <w:r>
              <w:rPr>
                <w:rFonts w:ascii="Times New Roman" w:hAnsi="Times New Roman"/>
                <w:sz w:val="24"/>
                <w:szCs w:val="24"/>
                <w:lang w:val="en-US"/>
              </w:rPr>
              <w:t>11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20202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rPr>
              <w:t>L2L3_REQ_</w:t>
            </w:r>
            <w:r>
              <w:rPr>
                <w:rFonts w:ascii="Times New Roman" w:hAnsi="Times New Roman" w:cs="Times New Roman"/>
                <w:sz w:val="24"/>
                <w:szCs w:val="24"/>
                <w:lang w:val="en-US"/>
              </w:rPr>
              <w:t>INGOT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sz w:val="24"/>
                <w:szCs w:val="24"/>
              </w:rPr>
            </w:pPr>
            <w:r>
              <w:rPr>
                <w:rFonts w:ascii="Times New Roman" w:hAnsi="Times New Roman" w:cs="Times New Roman"/>
                <w:sz w:val="24"/>
                <w:szCs w:val="24"/>
              </w:rPr>
              <w:t xml:space="preserve">По необходимости уровня 2 / </w:t>
            </w:r>
            <w:r>
              <w:rPr>
                <w:rFonts w:ascii="Times New Roman" w:hAnsi="Times New Roman" w:cs="Times New Roman"/>
                <w:sz w:val="24"/>
                <w:szCs w:val="24"/>
                <w:lang w:val="en-US"/>
              </w:rPr>
              <w:t>By</w:t>
            </w:r>
            <w:r>
              <w:rPr>
                <w:rFonts w:ascii="Times New Roman" w:hAnsi="Times New Roman" w:cs="Times New Roman"/>
                <w:sz w:val="24"/>
                <w:szCs w:val="24"/>
              </w:rPr>
              <w:t xml:space="preserve"> </w:t>
            </w:r>
            <w:r>
              <w:rPr>
                <w:rFonts w:ascii="Times New Roman" w:hAnsi="Times New Roman" w:cs="Times New Roman"/>
                <w:sz w:val="24"/>
                <w:szCs w:val="24"/>
                <w:lang w:val="en-US"/>
              </w:rPr>
              <w:t>request</w:t>
            </w:r>
            <w:r>
              <w:rPr>
                <w:rFonts w:ascii="Times New Roman" w:hAnsi="Times New Roman" w:cs="Times New Roman"/>
                <w:sz w:val="24"/>
                <w:szCs w:val="24"/>
              </w:rPr>
              <w:t xml:space="preserve"> </w:t>
            </w:r>
            <w:r>
              <w:rPr>
                <w:rFonts w:ascii="Times New Roman" w:hAnsi="Times New Roman" w:cs="Times New Roman"/>
                <w:sz w:val="24"/>
                <w:szCs w:val="24"/>
                <w:lang w:val="en-US"/>
              </w:rPr>
              <w:t>L</w:t>
            </w:r>
            <w:r>
              <w:rPr>
                <w:rFonts w:ascii="Times New Roman" w:hAnsi="Times New Roman" w:cs="Times New Roman"/>
                <w:sz w:val="24"/>
                <w:szCs w:val="24"/>
              </w:rPr>
              <w:t>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73" w:lineRule="auto"/>
              <w:rPr>
                <w:rFonts w:ascii="Times New Roman" w:hAnsi="Times New Roman" w:cs="Times New Roman"/>
                <w:sz w:val="24"/>
                <w:szCs w:val="24"/>
              </w:rPr>
            </w:pPr>
          </w:p>
        </w:tc>
      </w:tr>
    </w:tbl>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p w:rsidR="001C4CCA" w:rsidRDefault="001C4CCA">
      <w:pPr>
        <w:spacing w:after="0" w:line="273" w:lineRule="auto"/>
        <w:rPr>
          <w:rFonts w:ascii="Times New Roman" w:hAnsi="Times New Roman" w:cs="Times New Roman"/>
          <w:sz w:val="24"/>
          <w:szCs w:val="24"/>
        </w:rPr>
      </w:pPr>
    </w:p>
    <w:tbl>
      <w:tblPr>
        <w:tblW w:w="14659"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8"/>
        <w:gridCol w:w="1659"/>
        <w:gridCol w:w="5596"/>
        <w:gridCol w:w="1559"/>
        <w:gridCol w:w="1277"/>
        <w:gridCol w:w="1277"/>
        <w:gridCol w:w="2833"/>
      </w:tblGrid>
      <w:tr w:rsidR="001C4CCA">
        <w:trPr>
          <w:cantSplit/>
          <w:trHeight w:val="300"/>
          <w:tblHeader/>
        </w:trPr>
        <w:tc>
          <w:tcPr>
            <w:tcW w:w="457"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659"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596"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59"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7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77"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833" w:type="dxa"/>
            <w:tcBorders>
              <w:top w:val="single" w:sz="4" w:space="0" w:color="00000A"/>
              <w:bottom w:val="single" w:sz="4" w:space="0" w:color="00000A"/>
              <w:right w:val="single" w:sz="4" w:space="0" w:color="00000A"/>
            </w:tcBorders>
            <w:shd w:val="clear" w:color="000000" w:fill="F2F2F2"/>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59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6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59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8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559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Системный идентификатор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55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27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83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bl>
    <w:p w:rsidR="001C4CCA" w:rsidRDefault="003551F2">
      <w:pPr>
        <w:rPr>
          <w:rFonts w:ascii="Times New Roman" w:hAnsi="Times New Roman" w:cs="Times New Roman"/>
          <w:b/>
          <w:bCs/>
          <w:sz w:val="24"/>
          <w:szCs w:val="24"/>
          <w:lang w:val="en-US" w:eastAsia="en-US"/>
        </w:rPr>
      </w:pPr>
      <w:r>
        <w:br w:type="page"/>
      </w: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05" w:name="_Toc398537825"/>
      <w:r>
        <w:rPr>
          <w:rFonts w:ascii="Times New Roman" w:hAnsi="Times New Roman" w:cs="Times New Roman"/>
          <w:color w:val="00000A"/>
          <w:sz w:val="24"/>
          <w:szCs w:val="24"/>
        </w:rPr>
        <w:lastRenderedPageBreak/>
        <w:t xml:space="preserve">Передача информации по текущему состоянию оборудования технологической линии/ </w:t>
      </w:r>
      <w:r>
        <w:rPr>
          <w:rFonts w:ascii="Times New Roman" w:hAnsi="Times New Roman" w:cs="Times New Roman"/>
          <w:color w:val="00000A"/>
          <w:sz w:val="24"/>
          <w:szCs w:val="24"/>
          <w:lang w:val="en-US"/>
        </w:rPr>
        <w:t>Transfer</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information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about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current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line</w:t>
      </w:r>
      <w:r>
        <w:rPr>
          <w:rFonts w:ascii="Times New Roman" w:hAnsi="Times New Roman" w:cs="Times New Roman"/>
          <w:color w:val="00000A"/>
          <w:sz w:val="24"/>
          <w:szCs w:val="24"/>
        </w:rPr>
        <w:t xml:space="preserve"> </w:t>
      </w:r>
      <w:bookmarkEnd w:id="105"/>
      <w:r>
        <w:rPr>
          <w:rFonts w:ascii="Times New Roman" w:hAnsi="Times New Roman" w:cs="Times New Roman"/>
          <w:color w:val="00000A"/>
          <w:sz w:val="24"/>
          <w:szCs w:val="24"/>
          <w:lang w:val="en-US"/>
        </w:rPr>
        <w:t>status</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12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20301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L2L3_LINE_STATUS</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Передается при изменении состояния оборудования технологической линии, но не чаще 1-го раза в 30</w:t>
            </w:r>
            <w:r>
              <w:rPr>
                <w:rFonts w:ascii="Times New Roman" w:hAnsi="Times New Roman" w:cs="Times New Roman"/>
                <w:color w:val="000000"/>
                <w:sz w:val="24"/>
                <w:szCs w:val="24"/>
                <w:lang w:val="en-US"/>
              </w:rPr>
              <w:t> </w:t>
            </w:r>
            <w:r>
              <w:rPr>
                <w:rFonts w:ascii="Times New Roman" w:hAnsi="Times New Roman" w:cs="Times New Roman"/>
                <w:color w:val="000000"/>
                <w:sz w:val="24"/>
                <w:szCs w:val="24"/>
              </w:rPr>
              <w:t>сек или по запросу уровня 3</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Transfer in case of status change not more often than once in 30 sec, or by L3 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Предоставляет информацию о состоянии всех агрегатов (печей, тележек) технологической лини</w:t>
            </w:r>
            <w:proofErr w:type="gramStart"/>
            <w:r>
              <w:rPr>
                <w:rFonts w:ascii="Times New Roman" w:hAnsi="Times New Roman" w:cs="Times New Roman"/>
                <w:color w:val="000000"/>
                <w:sz w:val="24"/>
                <w:szCs w:val="24"/>
              </w:rPr>
              <w:t>и-</w:t>
            </w:r>
            <w:proofErr w:type="gramEnd"/>
            <w:r>
              <w:rPr>
                <w:rFonts w:ascii="Times New Roman" w:hAnsi="Times New Roman" w:cs="Times New Roman"/>
                <w:color w:val="000000"/>
                <w:sz w:val="24"/>
                <w:szCs w:val="24"/>
              </w:rPr>
              <w:t xml:space="preserve"> простой, работа, ремонт и т.п.</w:t>
            </w:r>
          </w:p>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Transfer information about equipment status(line, transport cars)-shut down, work , maintenance etc.</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p w:rsidR="001C4CCA" w:rsidRDefault="001C4CCA">
      <w:pPr>
        <w:spacing w:after="0" w:line="273" w:lineRule="auto"/>
        <w:rPr>
          <w:rFonts w:ascii="Times New Roman" w:hAnsi="Times New Roman" w:cs="Times New Roman"/>
          <w:sz w:val="24"/>
          <w:szCs w:val="24"/>
        </w:rPr>
      </w:pPr>
    </w:p>
    <w:tbl>
      <w:tblPr>
        <w:tblW w:w="14716"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8"/>
        <w:gridCol w:w="1660"/>
        <w:gridCol w:w="5074"/>
        <w:gridCol w:w="1416"/>
        <w:gridCol w:w="1049"/>
        <w:gridCol w:w="1083"/>
        <w:gridCol w:w="3976"/>
      </w:tblGrid>
      <w:tr w:rsidR="001C4CCA">
        <w:trPr>
          <w:cantSplit/>
          <w:trHeight w:val="301"/>
          <w:tblHeader/>
        </w:trPr>
        <w:tc>
          <w:tcPr>
            <w:tcW w:w="457"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66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074"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41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049"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083"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397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RPr="00F82F06">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3</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EQ_CODE</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Код</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агрегата</w:t>
            </w: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механизма</w:t>
            </w:r>
          </w:p>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Code aggregate/mechanism</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CHAR</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sz w:val="24"/>
                <w:szCs w:val="24"/>
                <w:highlight w:val="yellow"/>
              </w:rPr>
            </w:pPr>
            <w:r>
              <w:rPr>
                <w:rFonts w:ascii="Times New Roman" w:hAnsi="Times New Roman" w:cs="Times New Roman"/>
                <w:sz w:val="24"/>
                <w:szCs w:val="24"/>
                <w:highlight w:val="yellow"/>
              </w:rPr>
              <w:t>10</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Уточнить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коды</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агрегатов</w:t>
            </w:r>
            <w:r>
              <w:rPr>
                <w:rFonts w:ascii="Times New Roman" w:hAnsi="Times New Roman" w:cs="Times New Roman"/>
                <w:sz w:val="24"/>
                <w:szCs w:val="24"/>
                <w:highlight w:val="yellow"/>
                <w:lang w:val="en-US"/>
              </w:rPr>
              <w:t xml:space="preserve"> / equipment codes to be defined</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MODE_PREV</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Предыдущий режим работы / состояние</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Previous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mode</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status</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16</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FF0000"/>
                <w:sz w:val="24"/>
                <w:szCs w:val="24"/>
                <w:highlight w:val="yellow"/>
              </w:rPr>
            </w:pPr>
            <w:r>
              <w:rPr>
                <w:rFonts w:ascii="Times New Roman" w:hAnsi="Times New Roman" w:cs="Times New Roman"/>
                <w:sz w:val="24"/>
                <w:szCs w:val="24"/>
                <w:highlight w:val="yellow"/>
                <w:lang w:val="en-US"/>
              </w:rPr>
              <w:t>PREP</w:t>
            </w:r>
            <w:r>
              <w:rPr>
                <w:rFonts w:ascii="Times New Roman" w:hAnsi="Times New Roman" w:cs="Times New Roman"/>
                <w:sz w:val="24"/>
                <w:szCs w:val="24"/>
                <w:highlight w:val="yellow"/>
              </w:rPr>
              <w:t xml:space="preserve"> - подготовка, </w:t>
            </w:r>
            <w:r>
              <w:rPr>
                <w:rFonts w:ascii="Times New Roman" w:hAnsi="Times New Roman" w:cs="Times New Roman"/>
                <w:sz w:val="24"/>
                <w:szCs w:val="24"/>
                <w:highlight w:val="yellow"/>
                <w:lang w:val="en-US"/>
              </w:rPr>
              <w:t>PROD</w:t>
            </w:r>
            <w:r>
              <w:rPr>
                <w:rFonts w:ascii="Times New Roman" w:hAnsi="Times New Roman" w:cs="Times New Roman"/>
                <w:sz w:val="24"/>
                <w:szCs w:val="24"/>
                <w:highlight w:val="yellow"/>
              </w:rPr>
              <w:t xml:space="preserve"> - работа, </w:t>
            </w:r>
            <w:r>
              <w:rPr>
                <w:rFonts w:ascii="Times New Roman" w:hAnsi="Times New Roman" w:cs="Times New Roman"/>
                <w:sz w:val="24"/>
                <w:szCs w:val="24"/>
                <w:highlight w:val="yellow"/>
                <w:lang w:val="en-US"/>
              </w:rPr>
              <w:t>DOWN</w:t>
            </w:r>
            <w:r>
              <w:rPr>
                <w:rFonts w:ascii="Times New Roman" w:hAnsi="Times New Roman" w:cs="Times New Roman"/>
                <w:sz w:val="24"/>
                <w:szCs w:val="24"/>
                <w:highlight w:val="yellow"/>
              </w:rPr>
              <w:t xml:space="preserve"> - простой</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MODE_CUR</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Текущий режим работы / состояние</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Current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mode</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status</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16</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highlight w:val="yellow"/>
              </w:rPr>
            </w:pPr>
            <w:r>
              <w:rPr>
                <w:rFonts w:ascii="Times New Roman" w:hAnsi="Times New Roman" w:cs="Times New Roman"/>
                <w:sz w:val="24"/>
                <w:szCs w:val="24"/>
                <w:highlight w:val="yellow"/>
                <w:lang w:val="en-US"/>
              </w:rPr>
              <w:t>PREP</w:t>
            </w:r>
            <w:r>
              <w:rPr>
                <w:rFonts w:ascii="Times New Roman" w:hAnsi="Times New Roman" w:cs="Times New Roman"/>
                <w:sz w:val="24"/>
                <w:szCs w:val="24"/>
                <w:highlight w:val="yellow"/>
              </w:rPr>
              <w:t xml:space="preserve"> - подготовка, </w:t>
            </w:r>
            <w:r>
              <w:rPr>
                <w:rFonts w:ascii="Times New Roman" w:hAnsi="Times New Roman" w:cs="Times New Roman"/>
                <w:sz w:val="24"/>
                <w:szCs w:val="24"/>
                <w:highlight w:val="yellow"/>
                <w:lang w:val="en-US"/>
              </w:rPr>
              <w:t>PROD</w:t>
            </w:r>
            <w:r>
              <w:rPr>
                <w:rFonts w:ascii="Times New Roman" w:hAnsi="Times New Roman" w:cs="Times New Roman"/>
                <w:sz w:val="24"/>
                <w:szCs w:val="24"/>
                <w:highlight w:val="yellow"/>
              </w:rPr>
              <w:t xml:space="preserve"> - работа, </w:t>
            </w:r>
            <w:r>
              <w:rPr>
                <w:rFonts w:ascii="Times New Roman" w:hAnsi="Times New Roman" w:cs="Times New Roman"/>
                <w:sz w:val="24"/>
                <w:szCs w:val="24"/>
                <w:highlight w:val="yellow"/>
                <w:lang w:val="en-US"/>
              </w:rPr>
              <w:t>DOWN</w:t>
            </w:r>
            <w:r>
              <w:rPr>
                <w:rFonts w:ascii="Times New Roman" w:hAnsi="Times New Roman" w:cs="Times New Roman"/>
                <w:sz w:val="24"/>
                <w:szCs w:val="24"/>
                <w:highlight w:val="yellow"/>
              </w:rPr>
              <w:t xml:space="preserve"> - простой</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MODE_ST</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Дата перехода в текущий режим / состояние</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Date of transition in current mode/status</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7</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DURATION</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Продолжительность предыдущего режима</w:t>
            </w:r>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Duration</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of</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previous</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mode</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DINT</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Min</w:t>
            </w:r>
            <w:proofErr w:type="spellEnd"/>
          </w:p>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Мин</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r>
      <w:tr w:rsidR="001C4CCA">
        <w:trPr>
          <w:cantSplit/>
          <w:trHeight w:val="301"/>
        </w:trPr>
        <w:tc>
          <w:tcPr>
            <w:tcW w:w="457"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66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MODE_DESC</w:t>
            </w:r>
          </w:p>
        </w:tc>
        <w:tc>
          <w:tcPr>
            <w:tcW w:w="507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Дополнительное описание текущего режима / состояния</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Additional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description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current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mode</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status</w:t>
            </w:r>
          </w:p>
        </w:tc>
        <w:tc>
          <w:tcPr>
            <w:tcW w:w="141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CHAR</w:t>
            </w:r>
            <w:r>
              <w:rPr>
                <w:rFonts w:ascii="Times New Roman" w:hAnsi="Times New Roman" w:cs="Times New Roman"/>
                <w:color w:val="000000"/>
                <w:sz w:val="24"/>
                <w:szCs w:val="24"/>
                <w:lang w:val="en-US"/>
              </w:rPr>
              <w:t xml:space="preserve"> (NULL)</w:t>
            </w:r>
          </w:p>
        </w:tc>
        <w:tc>
          <w:tcPr>
            <w:tcW w:w="1049"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08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97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Из ЧМИ</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From HMI</w:t>
            </w:r>
          </w:p>
        </w:tc>
      </w:tr>
    </w:tbl>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 xml:space="preserve">Выделенное цветом требует уточнения </w:t>
      </w:r>
      <w:r>
        <w:rPr>
          <w:rFonts w:ascii="Times New Roman" w:hAnsi="Times New Roman" w:cs="Times New Roman"/>
          <w:sz w:val="24"/>
          <w:szCs w:val="24"/>
          <w:highlight w:val="yellow"/>
          <w:lang w:val="en-US"/>
        </w:rPr>
        <w:t xml:space="preserve">/ Highlighted </w:t>
      </w:r>
      <w:proofErr w:type="gramStart"/>
      <w:r>
        <w:rPr>
          <w:rFonts w:ascii="Times New Roman" w:hAnsi="Times New Roman" w:cs="Times New Roman"/>
          <w:sz w:val="24"/>
          <w:szCs w:val="24"/>
          <w:highlight w:val="yellow"/>
          <w:lang w:val="en-US"/>
        </w:rPr>
        <w:t>has</w:t>
      </w:r>
      <w:proofErr w:type="gramEnd"/>
      <w:r>
        <w:rPr>
          <w:rFonts w:ascii="Times New Roman" w:hAnsi="Times New Roman" w:cs="Times New Roman"/>
          <w:sz w:val="24"/>
          <w:szCs w:val="24"/>
          <w:highlight w:val="yellow"/>
          <w:lang w:val="en-US"/>
        </w:rPr>
        <w:t xml:space="preserve"> to be clarified</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Уточнить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коды</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агрегатов</w:t>
      </w:r>
      <w:r>
        <w:rPr>
          <w:rFonts w:ascii="Times New Roman" w:hAnsi="Times New Roman" w:cs="Times New Roman"/>
          <w:sz w:val="24"/>
          <w:szCs w:val="24"/>
          <w:highlight w:val="yellow"/>
          <w:lang w:val="en-US"/>
        </w:rPr>
        <w:t xml:space="preserve"> / equipment codes to be defined</w:t>
      </w:r>
      <w:r>
        <w:rPr>
          <w:rFonts w:ascii="Times New Roman" w:hAnsi="Times New Roman" w:cs="Times New Roman"/>
          <w:sz w:val="24"/>
          <w:szCs w:val="24"/>
          <w:lang w:val="en-US"/>
        </w:rPr>
        <w:t>:</w:t>
      </w:r>
    </w:p>
    <w:tbl>
      <w:tblPr>
        <w:tblStyle w:val="af4"/>
        <w:tblW w:w="9807" w:type="dxa"/>
        <w:tblInd w:w="720" w:type="dxa"/>
        <w:tblLook w:val="04A0" w:firstRow="1" w:lastRow="0" w:firstColumn="1" w:lastColumn="0" w:noHBand="0" w:noVBand="1"/>
      </w:tblPr>
      <w:tblGrid>
        <w:gridCol w:w="4775"/>
        <w:gridCol w:w="3684"/>
        <w:gridCol w:w="1348"/>
      </w:tblGrid>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Загрузочный стол укладки слитков</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Slab load/support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LT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1</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1</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TC1</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Транспортировочный рольганг</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Roller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RT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rPr>
              <w:t>Фрезерный стол</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Milling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MT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2</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2</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TC2</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3</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3</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TC3</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Весы </w:t>
            </w:r>
          </w:p>
        </w:tc>
        <w:tc>
          <w:tcPr>
            <w:tcW w:w="3684" w:type="dxa"/>
            <w:tcBorders>
              <w:top w:val="nil"/>
            </w:tcBorders>
            <w:shd w:val="clear" w:color="auto" w:fill="auto"/>
            <w:tcMar>
              <w:left w:w="108" w:type="dxa"/>
            </w:tcMar>
          </w:tcPr>
          <w:p w:rsidR="001C4CCA" w:rsidRDefault="001C4CCA">
            <w:pPr>
              <w:pStyle w:val="af"/>
              <w:spacing w:after="0" w:line="240" w:lineRule="auto"/>
              <w:ind w:left="0"/>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WT</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proofErr w:type="spellStart"/>
            <w:r>
              <w:rPr>
                <w:rFonts w:ascii="Times New Roman" w:hAnsi="Times New Roman" w:cs="Times New Roman"/>
                <w:sz w:val="20"/>
                <w:szCs w:val="20"/>
                <w:highlight w:val="yellow"/>
                <w:lang w:val="en-US"/>
              </w:rPr>
              <w:t>Стружечная</w:t>
            </w:r>
            <w:proofErr w:type="spellEnd"/>
          </w:p>
        </w:tc>
        <w:tc>
          <w:tcPr>
            <w:tcW w:w="3684" w:type="dxa"/>
            <w:tcBorders>
              <w:top w:val="nil"/>
            </w:tcBorders>
            <w:shd w:val="clear" w:color="auto" w:fill="auto"/>
            <w:tcMar>
              <w:left w:w="108" w:type="dxa"/>
            </w:tcMar>
          </w:tcPr>
          <w:p w:rsidR="001C4CCA" w:rsidRDefault="001C4CCA">
            <w:pPr>
              <w:pStyle w:val="af"/>
              <w:spacing w:after="0" w:line="240" w:lineRule="auto"/>
              <w:ind w:left="0"/>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cs="Times New Roman"/>
                <w:sz w:val="20"/>
                <w:szCs w:val="20"/>
                <w:highlight w:val="yellow"/>
                <w:lang w:val="en-US"/>
              </w:rPr>
              <w:t>ATM</w:t>
            </w:r>
          </w:p>
        </w:tc>
      </w:tr>
      <w:tr w:rsidR="001C4CCA">
        <w:tc>
          <w:tcPr>
            <w:tcW w:w="4775" w:type="dxa"/>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Входной рольганг №1 </w:t>
            </w:r>
          </w:p>
        </w:tc>
        <w:tc>
          <w:tcPr>
            <w:tcW w:w="3684" w:type="dxa"/>
            <w:shd w:val="clear" w:color="auto" w:fill="auto"/>
            <w:tcMar>
              <w:left w:w="108" w:type="dxa"/>
            </w:tcMar>
          </w:tcPr>
          <w:p w:rsidR="001C4CCA" w:rsidRDefault="001C4CCA">
            <w:pPr>
              <w:spacing w:after="0" w:line="273" w:lineRule="auto"/>
              <w:rPr>
                <w:rFonts w:ascii="Times New Roman" w:hAnsi="Times New Roman" w:cs="Times New Roman"/>
                <w:highlight w:val="yellow"/>
                <w:lang w:val="en-US"/>
              </w:rPr>
            </w:pPr>
          </w:p>
        </w:tc>
        <w:tc>
          <w:tcPr>
            <w:tcW w:w="1348" w:type="dxa"/>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cs="Times New Roman"/>
                <w:sz w:val="20"/>
                <w:szCs w:val="20"/>
                <w:highlight w:val="yellow"/>
                <w:lang w:val="en-US"/>
              </w:rPr>
              <w:t>GR</w:t>
            </w:r>
          </w:p>
        </w:tc>
      </w:tr>
    </w:tbl>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06" w:name="_Toc398537826"/>
      <w:r>
        <w:rPr>
          <w:rFonts w:ascii="Times New Roman" w:hAnsi="Times New Roman" w:cs="Times New Roman"/>
          <w:color w:val="00000A"/>
          <w:sz w:val="24"/>
          <w:szCs w:val="24"/>
        </w:rPr>
        <w:lastRenderedPageBreak/>
        <w:t xml:space="preserve">Передача сообщений с описанием событий технологического процесса/ </w:t>
      </w:r>
      <w:r>
        <w:rPr>
          <w:rFonts w:ascii="Times New Roman" w:hAnsi="Times New Roman" w:cs="Times New Roman"/>
          <w:color w:val="00000A"/>
          <w:sz w:val="24"/>
          <w:szCs w:val="24"/>
          <w:lang w:val="en-US"/>
        </w:rPr>
        <w:t>Message</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with</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description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of</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the</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process</w:t>
      </w:r>
      <w:r>
        <w:rPr>
          <w:rFonts w:ascii="Times New Roman" w:hAnsi="Times New Roman" w:cs="Times New Roman"/>
          <w:color w:val="00000A"/>
          <w:sz w:val="24"/>
          <w:szCs w:val="24"/>
        </w:rPr>
        <w:t xml:space="preserve"> </w:t>
      </w:r>
      <w:bookmarkEnd w:id="106"/>
      <w:r>
        <w:rPr>
          <w:rFonts w:ascii="Times New Roman" w:hAnsi="Times New Roman" w:cs="Times New Roman"/>
          <w:color w:val="00000A"/>
          <w:sz w:val="24"/>
          <w:szCs w:val="24"/>
          <w:lang w:val="en-US"/>
        </w:rPr>
        <w:t>events</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13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20303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73" w:lineRule="auto"/>
              <w:rPr>
                <w:rFonts w:ascii="Times New Roman" w:hAnsi="Times New Roman" w:cs="Times New Roman"/>
                <w:color w:val="000000"/>
                <w:sz w:val="24"/>
                <w:szCs w:val="24"/>
              </w:rPr>
            </w:pPr>
            <w:r>
              <w:rPr>
                <w:rFonts w:ascii="Times New Roman" w:hAnsi="Times New Roman" w:cs="Times New Roman"/>
                <w:color w:val="000000"/>
                <w:sz w:val="24"/>
                <w:szCs w:val="24"/>
              </w:rPr>
              <w:t>L2L3_</w:t>
            </w:r>
            <w:r>
              <w:rPr>
                <w:rFonts w:ascii="Times New Roman" w:hAnsi="Times New Roman"/>
                <w:sz w:val="24"/>
                <w:szCs w:val="24"/>
                <w:lang w:val="en-US"/>
              </w:rPr>
              <w:t xml:space="preserve">MSG </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rsidP="005F6817">
            <w:pPr>
              <w:spacing w:after="0" w:line="273"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По инициативе уровня 2</w:t>
            </w:r>
            <w:r w:rsidR="005F681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By L2 initiative </w:t>
            </w:r>
          </w:p>
        </w:tc>
      </w:tr>
      <w:tr w:rsidR="001C4CCA" w:rsidRPr="005F6817">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rsidP="005F6817">
            <w:pPr>
              <w:spacing w:after="0" w:line="273" w:lineRule="auto"/>
              <w:rPr>
                <w:rFonts w:ascii="Times New Roman" w:hAnsi="Times New Roman" w:cs="Times New Roman"/>
                <w:sz w:val="24"/>
                <w:szCs w:val="24"/>
              </w:rPr>
            </w:pPr>
            <w:r>
              <w:rPr>
                <w:rFonts w:ascii="Times New Roman" w:hAnsi="Times New Roman" w:cs="Times New Roman"/>
                <w:sz w:val="24"/>
                <w:szCs w:val="24"/>
              </w:rPr>
              <w:t>Информационные сообщения для отображения на HMI уровня 3 и слежения за состоянием слитков на технологической линии</w:t>
            </w:r>
            <w:r w:rsidR="005F6817" w:rsidRPr="005F6817">
              <w:rPr>
                <w:rFonts w:ascii="Times New Roman" w:hAnsi="Times New Roman" w:cs="Times New Roman"/>
                <w:sz w:val="24"/>
                <w:szCs w:val="24"/>
              </w:rPr>
              <w:t xml:space="preserve">/ </w:t>
            </w:r>
            <w:r>
              <w:rPr>
                <w:rFonts w:ascii="Times New Roman" w:hAnsi="Times New Roman" w:cs="Times New Roman"/>
                <w:sz w:val="24"/>
                <w:szCs w:val="24"/>
                <w:lang w:val="en-US"/>
              </w:rPr>
              <w:t>Information</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message</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for</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L</w:t>
            </w:r>
            <w:r w:rsidRPr="005F6817">
              <w:rPr>
                <w:rFonts w:ascii="Times New Roman" w:hAnsi="Times New Roman" w:cs="Times New Roman"/>
                <w:sz w:val="24"/>
                <w:szCs w:val="24"/>
              </w:rPr>
              <w:t xml:space="preserve">3 </w:t>
            </w:r>
            <w:r>
              <w:rPr>
                <w:rFonts w:ascii="Times New Roman" w:hAnsi="Times New Roman" w:cs="Times New Roman"/>
                <w:sz w:val="24"/>
                <w:szCs w:val="24"/>
                <w:lang w:val="en-US"/>
              </w:rPr>
              <w:t>HMI</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and</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monitor</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ingot</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status</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in</w:t>
            </w:r>
            <w:r w:rsidRPr="005F6817">
              <w:rPr>
                <w:rFonts w:ascii="Times New Roman" w:hAnsi="Times New Roman" w:cs="Times New Roman"/>
                <w:sz w:val="24"/>
                <w:szCs w:val="24"/>
              </w:rPr>
              <w:t xml:space="preserve"> </w:t>
            </w:r>
            <w:r>
              <w:rPr>
                <w:rFonts w:ascii="Times New Roman" w:hAnsi="Times New Roman" w:cs="Times New Roman"/>
                <w:sz w:val="24"/>
                <w:szCs w:val="24"/>
                <w:lang w:val="en-US"/>
              </w:rPr>
              <w:t>line</w:t>
            </w:r>
            <w:r w:rsidRPr="005F6817">
              <w:rPr>
                <w:rFonts w:ascii="Times New Roman" w:hAnsi="Times New Roman" w:cs="Times New Roman"/>
                <w:sz w:val="24"/>
                <w:szCs w:val="24"/>
              </w:rPr>
              <w:t>.</w:t>
            </w:r>
          </w:p>
        </w:tc>
      </w:tr>
    </w:tbl>
    <w:p w:rsidR="005F6817" w:rsidRDefault="005F6817">
      <w:pPr>
        <w:spacing w:after="0" w:line="273" w:lineRule="auto"/>
        <w:rPr>
          <w:rFonts w:ascii="Times New Roman" w:hAnsi="Times New Roman" w:cs="Times New Roman"/>
          <w:b/>
          <w:bCs/>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60"/>
        <w:gridCol w:w="1856"/>
        <w:gridCol w:w="5485"/>
        <w:gridCol w:w="1548"/>
        <w:gridCol w:w="1267"/>
        <w:gridCol w:w="1267"/>
        <w:gridCol w:w="2735"/>
      </w:tblGrid>
      <w:tr w:rsidR="001C4CCA" w:rsidTr="005F6817">
        <w:trPr>
          <w:cantSplit/>
          <w:trHeight w:val="301"/>
          <w:tblHeader/>
        </w:trPr>
        <w:tc>
          <w:tcPr>
            <w:tcW w:w="460"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85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8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73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85" w:type="dxa"/>
            <w:tcBorders>
              <w:bottom w:val="single" w:sz="4" w:space="0" w:color="00000A"/>
              <w:right w:val="single" w:sz="4" w:space="0" w:color="00000A"/>
            </w:tcBorders>
            <w:shd w:val="clear" w:color="auto" w:fill="auto"/>
            <w:vAlign w:val="center"/>
          </w:tcPr>
          <w:p w:rsidR="001C4CCA" w:rsidRPr="005F6817" w:rsidRDefault="003551F2" w:rsidP="005F681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r w:rsidR="005F6817"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Write</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data</w:t>
            </w:r>
            <w:r w:rsidRPr="005F681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table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NOTICE_DATE</w:t>
            </w:r>
          </w:p>
        </w:tc>
        <w:tc>
          <w:tcPr>
            <w:tcW w:w="5485"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Дата сообщения</w:t>
            </w:r>
            <w:r w:rsidR="005F681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Message date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NOTICE_TEXT</w:t>
            </w:r>
          </w:p>
        </w:tc>
        <w:tc>
          <w:tcPr>
            <w:tcW w:w="5485"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Текст сообщения</w:t>
            </w:r>
            <w:r w:rsidR="005F681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Message text</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1024</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NOTICE_TYPE</w:t>
            </w:r>
          </w:p>
        </w:tc>
        <w:tc>
          <w:tcPr>
            <w:tcW w:w="5485" w:type="dxa"/>
            <w:tcBorders>
              <w:bottom w:val="single" w:sz="4" w:space="0" w:color="00000A"/>
              <w:right w:val="single" w:sz="4" w:space="0" w:color="00000A"/>
            </w:tcBorders>
            <w:shd w:val="clear" w:color="auto" w:fill="auto"/>
            <w:vAlign w:val="center"/>
          </w:tcPr>
          <w:p w:rsidR="005F6817"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Тип сообщения</w:t>
            </w:r>
          </w:p>
          <w:p w:rsidR="001C4CCA" w:rsidRDefault="003551F2" w:rsidP="005F6817">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Message type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lang w:val="en-US"/>
              </w:rPr>
              <w:t>information</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Pr>
                <w:rFonts w:ascii="Times New Roman" w:hAnsi="Times New Roman" w:cs="Times New Roman"/>
                <w:color w:val="000000"/>
                <w:sz w:val="24"/>
                <w:szCs w:val="24"/>
                <w:lang w:val="en-US"/>
              </w:rPr>
              <w:t>warning</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Pr>
                <w:rFonts w:ascii="Times New Roman" w:hAnsi="Times New Roman" w:cs="Times New Roman"/>
                <w:color w:val="000000"/>
                <w:sz w:val="24"/>
                <w:szCs w:val="24"/>
                <w:lang w:val="en-US"/>
              </w:rPr>
              <w:t>alarm</w:t>
            </w:r>
          </w:p>
        </w:tc>
      </w:tr>
    </w:tbl>
    <w:p w:rsidR="001C4CCA" w:rsidRDefault="003551F2">
      <w:pPr>
        <w:spacing w:after="0" w:line="273" w:lineRule="auto"/>
        <w:rPr>
          <w:rFonts w:ascii="Times New Roman" w:hAnsi="Times New Roman" w:cs="Times New Roman"/>
          <w:b/>
          <w:bCs/>
          <w:sz w:val="24"/>
          <w:szCs w:val="24"/>
        </w:rPr>
      </w:pPr>
      <w:r>
        <w:rPr>
          <w:rFonts w:ascii="Times New Roman" w:hAnsi="Times New Roman" w:cs="Times New Roman"/>
          <w:b/>
          <w:bCs/>
          <w:sz w:val="24"/>
          <w:szCs w:val="24"/>
        </w:rPr>
        <w:t>Примечание:</w:t>
      </w:r>
    </w:p>
    <w:p w:rsidR="001C4CCA" w:rsidRPr="005F6817" w:rsidRDefault="003551F2" w:rsidP="005F6817">
      <w:pPr>
        <w:spacing w:after="0" w:line="273" w:lineRule="auto"/>
        <w:rPr>
          <w:rFonts w:ascii="Times New Roman" w:hAnsi="Times New Roman" w:cs="Times New Roman"/>
          <w:sz w:val="24"/>
          <w:szCs w:val="24"/>
          <w:lang w:val="en-US"/>
        </w:rPr>
      </w:pPr>
      <w:r>
        <w:rPr>
          <w:rFonts w:ascii="Times New Roman" w:hAnsi="Times New Roman" w:cs="Times New Roman"/>
          <w:sz w:val="24"/>
          <w:szCs w:val="24"/>
        </w:rPr>
        <w:t xml:space="preserve">Перечень сообщений будет определен в период пуско-наладочных работ. </w:t>
      </w:r>
      <w:r>
        <w:rPr>
          <w:rFonts w:ascii="Times New Roman" w:hAnsi="Times New Roman" w:cs="Times New Roman"/>
          <w:sz w:val="24"/>
          <w:szCs w:val="24"/>
          <w:lang w:val="en-US"/>
        </w:rPr>
        <w:t>The final list of messages will be defined during commissioning</w:t>
      </w:r>
    </w:p>
    <w:p w:rsidR="001C4CCA" w:rsidRPr="005F6817" w:rsidRDefault="003551F2">
      <w:pPr>
        <w:pStyle w:val="3"/>
        <w:numPr>
          <w:ilvl w:val="2"/>
          <w:numId w:val="9"/>
        </w:numPr>
        <w:spacing w:before="240" w:after="240" w:line="273" w:lineRule="auto"/>
        <w:ind w:left="720"/>
        <w:rPr>
          <w:rFonts w:ascii="Times New Roman" w:hAnsi="Times New Roman"/>
          <w:color w:val="00000A"/>
          <w:sz w:val="24"/>
          <w:lang w:val="en-US"/>
        </w:rPr>
      </w:pPr>
      <w:bookmarkStart w:id="107" w:name="_Toc391377900"/>
      <w:bookmarkStart w:id="108" w:name="_Toc390942432"/>
      <w:bookmarkStart w:id="109" w:name="_Toc390429416"/>
      <w:bookmarkStart w:id="110" w:name="_Toc398537827"/>
      <w:bookmarkStart w:id="111" w:name="_Toc391455883"/>
      <w:r>
        <w:rPr>
          <w:rFonts w:ascii="Times New Roman" w:hAnsi="Times New Roman"/>
          <w:color w:val="00000A"/>
          <w:sz w:val="24"/>
        </w:rPr>
        <w:lastRenderedPageBreak/>
        <w:t>Передача</w:t>
      </w:r>
      <w:r w:rsidRPr="005F6817">
        <w:rPr>
          <w:rFonts w:ascii="Times New Roman" w:hAnsi="Times New Roman"/>
          <w:color w:val="00000A"/>
          <w:sz w:val="24"/>
          <w:lang w:val="en-US"/>
        </w:rPr>
        <w:t xml:space="preserve"> </w:t>
      </w:r>
      <w:r>
        <w:rPr>
          <w:rFonts w:ascii="Times New Roman" w:hAnsi="Times New Roman"/>
          <w:color w:val="00000A"/>
          <w:sz w:val="24"/>
        </w:rPr>
        <w:t>информации</w:t>
      </w:r>
      <w:r w:rsidRPr="005F6817">
        <w:rPr>
          <w:rFonts w:ascii="Times New Roman" w:hAnsi="Times New Roman"/>
          <w:color w:val="00000A"/>
          <w:sz w:val="24"/>
          <w:lang w:val="en-US"/>
        </w:rPr>
        <w:t xml:space="preserve"> </w:t>
      </w:r>
      <w:r>
        <w:rPr>
          <w:rFonts w:ascii="Times New Roman" w:hAnsi="Times New Roman"/>
          <w:color w:val="00000A"/>
          <w:sz w:val="24"/>
        </w:rPr>
        <w:t>о</w:t>
      </w:r>
      <w:r w:rsidRPr="005F6817">
        <w:rPr>
          <w:rFonts w:ascii="Times New Roman" w:hAnsi="Times New Roman"/>
          <w:color w:val="00000A"/>
          <w:sz w:val="24"/>
          <w:lang w:val="en-US"/>
        </w:rPr>
        <w:t xml:space="preserve"> </w:t>
      </w:r>
      <w:r>
        <w:rPr>
          <w:rFonts w:ascii="Times New Roman" w:hAnsi="Times New Roman"/>
          <w:color w:val="00000A"/>
          <w:sz w:val="24"/>
        </w:rPr>
        <w:t>текущем</w:t>
      </w:r>
      <w:r w:rsidRPr="005F6817">
        <w:rPr>
          <w:rFonts w:ascii="Times New Roman" w:hAnsi="Times New Roman"/>
          <w:color w:val="00000A"/>
          <w:sz w:val="24"/>
          <w:lang w:val="en-US"/>
        </w:rPr>
        <w:t xml:space="preserve"> </w:t>
      </w:r>
      <w:r>
        <w:rPr>
          <w:rFonts w:ascii="Times New Roman" w:hAnsi="Times New Roman"/>
          <w:color w:val="00000A"/>
          <w:sz w:val="24"/>
        </w:rPr>
        <w:t>статусе</w:t>
      </w:r>
      <w:r w:rsidRPr="005F6817">
        <w:rPr>
          <w:rFonts w:ascii="Times New Roman" w:hAnsi="Times New Roman"/>
          <w:color w:val="00000A"/>
          <w:sz w:val="24"/>
          <w:lang w:val="en-US"/>
        </w:rPr>
        <w:t xml:space="preserve"> </w:t>
      </w:r>
      <w:r>
        <w:rPr>
          <w:rFonts w:ascii="Times New Roman" w:hAnsi="Times New Roman"/>
          <w:color w:val="00000A"/>
          <w:sz w:val="24"/>
        </w:rPr>
        <w:t>слитка</w:t>
      </w:r>
      <w:r w:rsidRPr="005F6817">
        <w:rPr>
          <w:rFonts w:ascii="Times New Roman" w:hAnsi="Times New Roman"/>
          <w:color w:val="00000A"/>
          <w:sz w:val="24"/>
          <w:lang w:val="en-US"/>
        </w:rPr>
        <w:t xml:space="preserve"> / </w:t>
      </w:r>
      <w:r>
        <w:rPr>
          <w:rFonts w:ascii="Times New Roman" w:hAnsi="Times New Roman"/>
          <w:color w:val="00000A"/>
          <w:sz w:val="24"/>
          <w:lang w:val="en-US"/>
        </w:rPr>
        <w:t>Transfer</w:t>
      </w:r>
      <w:r w:rsidRPr="005F6817">
        <w:rPr>
          <w:rFonts w:ascii="Times New Roman" w:hAnsi="Times New Roman"/>
          <w:color w:val="00000A"/>
          <w:sz w:val="24"/>
          <w:lang w:val="en-US"/>
        </w:rPr>
        <w:t xml:space="preserve"> </w:t>
      </w:r>
      <w:r>
        <w:rPr>
          <w:rFonts w:ascii="Times New Roman" w:hAnsi="Times New Roman"/>
          <w:color w:val="00000A"/>
          <w:sz w:val="24"/>
          <w:lang w:val="en-US"/>
        </w:rPr>
        <w:t>information</w:t>
      </w:r>
      <w:r w:rsidRPr="005F6817">
        <w:rPr>
          <w:rFonts w:ascii="Times New Roman" w:hAnsi="Times New Roman"/>
          <w:color w:val="00000A"/>
          <w:sz w:val="24"/>
          <w:lang w:val="en-US"/>
        </w:rPr>
        <w:t xml:space="preserve"> </w:t>
      </w:r>
      <w:r>
        <w:rPr>
          <w:rFonts w:ascii="Times New Roman" w:hAnsi="Times New Roman"/>
          <w:color w:val="00000A"/>
          <w:sz w:val="24"/>
          <w:lang w:val="en-US"/>
        </w:rPr>
        <w:t>about</w:t>
      </w:r>
      <w:r w:rsidRPr="005F6817">
        <w:rPr>
          <w:rFonts w:ascii="Times New Roman" w:hAnsi="Times New Roman"/>
          <w:color w:val="00000A"/>
          <w:sz w:val="24"/>
          <w:lang w:val="en-US"/>
        </w:rPr>
        <w:t xml:space="preserve"> </w:t>
      </w:r>
      <w:bookmarkEnd w:id="107"/>
      <w:bookmarkEnd w:id="108"/>
      <w:bookmarkEnd w:id="109"/>
      <w:bookmarkEnd w:id="110"/>
      <w:bookmarkEnd w:id="111"/>
      <w:r>
        <w:rPr>
          <w:rFonts w:ascii="Times New Roman" w:hAnsi="Times New Roman"/>
          <w:color w:val="00000A"/>
          <w:sz w:val="24"/>
          <w:lang w:val="en-US"/>
        </w:rPr>
        <w:t>current</w:t>
      </w:r>
      <w:r w:rsidRPr="005F6817">
        <w:rPr>
          <w:rFonts w:ascii="Times New Roman" w:hAnsi="Times New Roman"/>
          <w:color w:val="00000A"/>
          <w:sz w:val="24"/>
          <w:lang w:val="en-US"/>
        </w:rPr>
        <w:t xml:space="preserve"> </w:t>
      </w:r>
      <w:r>
        <w:rPr>
          <w:rFonts w:ascii="Times New Roman" w:hAnsi="Times New Roman"/>
          <w:color w:val="00000A"/>
          <w:sz w:val="24"/>
          <w:lang w:val="en-US"/>
        </w:rPr>
        <w:t>ingot</w:t>
      </w:r>
      <w:r w:rsidRPr="005F6817">
        <w:rPr>
          <w:rFonts w:ascii="Times New Roman" w:hAnsi="Times New Roman"/>
          <w:color w:val="00000A"/>
          <w:sz w:val="24"/>
          <w:lang w:val="en-US"/>
        </w:rPr>
        <w:t xml:space="preserve"> </w:t>
      </w:r>
      <w:r>
        <w:rPr>
          <w:rFonts w:ascii="Times New Roman" w:hAnsi="Times New Roman"/>
          <w:color w:val="00000A"/>
          <w:sz w:val="24"/>
          <w:lang w:val="en-US"/>
        </w:rPr>
        <w:t>status</w:t>
      </w:r>
    </w:p>
    <w:tbl>
      <w:tblPr>
        <w:tblW w:w="14618" w:type="dxa"/>
        <w:tblInd w:w="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rPr>
            </w:pPr>
            <w:r>
              <w:rPr>
                <w:rFonts w:ascii="Times New Roman" w:hAnsi="Times New Roman"/>
                <w:b/>
                <w:color w:val="000000"/>
                <w:sz w:val="24"/>
                <w:szCs w:val="20"/>
              </w:rPr>
              <w:t>Порядковый номер/</w:t>
            </w:r>
            <w:r>
              <w:rPr>
                <w:rFonts w:ascii="Times New Roman" w:hAnsi="Times New Roman"/>
                <w:b/>
                <w:color w:val="000000"/>
                <w:sz w:val="24"/>
                <w:szCs w:val="20"/>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rPr>
              <w:t>00</w:t>
            </w:r>
            <w:r>
              <w:rPr>
                <w:rFonts w:ascii="Times New Roman" w:hAnsi="Times New Roman"/>
                <w:color w:val="000000"/>
                <w:sz w:val="24"/>
                <w:szCs w:val="24"/>
                <w:lang w:val="en-US"/>
              </w:rPr>
              <w:t>14</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rPr>
            </w:pPr>
            <w:r>
              <w:rPr>
                <w:rFonts w:ascii="Times New Roman" w:hAnsi="Times New Roman"/>
                <w:b/>
                <w:color w:val="000000"/>
                <w:sz w:val="24"/>
                <w:szCs w:val="20"/>
              </w:rPr>
              <w:t xml:space="preserve">Направление/ </w:t>
            </w:r>
            <w:proofErr w:type="spellStart"/>
            <w:r>
              <w:rPr>
                <w:rFonts w:ascii="Times New Roman" w:hAnsi="Times New Roman"/>
                <w:b/>
                <w:color w:val="000000"/>
                <w:sz w:val="24"/>
                <w:szCs w:val="20"/>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rPr>
            </w:pPr>
            <w:r>
              <w:rPr>
                <w:rFonts w:ascii="Times New Roman" w:hAnsi="Times New Roman"/>
                <w:b/>
                <w:color w:val="000000"/>
                <w:sz w:val="24"/>
                <w:szCs w:val="20"/>
              </w:rPr>
              <w:t xml:space="preserve">Код сообщения/ </w:t>
            </w:r>
            <w:proofErr w:type="spellStart"/>
            <w:r>
              <w:rPr>
                <w:rFonts w:ascii="Times New Roman" w:hAnsi="Times New Roman"/>
                <w:b/>
                <w:color w:val="000000"/>
                <w:sz w:val="24"/>
                <w:szCs w:val="20"/>
              </w:rPr>
              <w:t>Message</w:t>
            </w:r>
            <w:proofErr w:type="spellEnd"/>
            <w:r>
              <w:rPr>
                <w:rFonts w:ascii="Times New Roman" w:hAnsi="Times New Roman"/>
                <w:b/>
                <w:color w:val="000000"/>
                <w:sz w:val="24"/>
                <w:szCs w:val="20"/>
              </w:rPr>
              <w:t xml:space="preserve"> </w:t>
            </w:r>
            <w:proofErr w:type="spellStart"/>
            <w:r>
              <w:rPr>
                <w:rFonts w:ascii="Times New Roman" w:hAnsi="Times New Roman"/>
                <w:b/>
                <w:color w:val="000000"/>
                <w:sz w:val="24"/>
                <w:szCs w:val="20"/>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20401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rPr>
            </w:pPr>
            <w:r>
              <w:rPr>
                <w:rFonts w:ascii="Times New Roman" w:hAnsi="Times New Roman"/>
                <w:b/>
                <w:color w:val="000000"/>
                <w:sz w:val="24"/>
                <w:szCs w:val="20"/>
              </w:rPr>
              <w:t xml:space="preserve">Таблица данных/ </w:t>
            </w:r>
            <w:proofErr w:type="spellStart"/>
            <w:r>
              <w:rPr>
                <w:rFonts w:ascii="Times New Roman" w:hAnsi="Times New Roman"/>
                <w:b/>
                <w:color w:val="000000"/>
                <w:sz w:val="24"/>
                <w:szCs w:val="20"/>
              </w:rPr>
              <w:t>Data</w:t>
            </w:r>
            <w:proofErr w:type="spellEnd"/>
            <w:r>
              <w:rPr>
                <w:rFonts w:ascii="Times New Roman" w:hAnsi="Times New Roman"/>
                <w:b/>
                <w:color w:val="000000"/>
                <w:sz w:val="24"/>
                <w:szCs w:val="20"/>
              </w:rPr>
              <w:t xml:space="preserve"> </w:t>
            </w:r>
            <w:proofErr w:type="spellStart"/>
            <w:r>
              <w:rPr>
                <w:rFonts w:ascii="Times New Roman" w:hAnsi="Times New Roman"/>
                <w:b/>
                <w:color w:val="000000"/>
                <w:sz w:val="24"/>
                <w:szCs w:val="20"/>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rPr>
              <w:t>L2L3_</w:t>
            </w:r>
            <w:r>
              <w:rPr>
                <w:rFonts w:ascii="Times New Roman" w:hAnsi="Times New Roman"/>
                <w:color w:val="000000"/>
                <w:sz w:val="24"/>
                <w:szCs w:val="24"/>
                <w:lang w:val="en-US"/>
              </w:rPr>
              <w:t>INGOT_STATUS</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rPr>
            </w:pPr>
            <w:r>
              <w:rPr>
                <w:rFonts w:ascii="Times New Roman" w:hAnsi="Times New Roman"/>
                <w:b/>
                <w:color w:val="000000"/>
                <w:sz w:val="24"/>
                <w:szCs w:val="20"/>
              </w:rPr>
              <w:t xml:space="preserve">Условия отправки/ </w:t>
            </w:r>
            <w:proofErr w:type="spellStart"/>
            <w:r>
              <w:rPr>
                <w:rFonts w:ascii="Times New Roman" w:hAnsi="Times New Roman"/>
                <w:b/>
                <w:color w:val="000000"/>
                <w:sz w:val="24"/>
                <w:szCs w:val="20"/>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При изменении статуса слитка на 2 уровне</w:t>
            </w:r>
          </w:p>
          <w:p w:rsidR="001C4CCA" w:rsidRDefault="003551F2">
            <w:pPr>
              <w:spacing w:after="0" w:line="240" w:lineRule="auto"/>
              <w:jc w:val="both"/>
              <w:rPr>
                <w:rFonts w:ascii="Times New Roman" w:hAnsi="Times New Roman"/>
                <w:color w:val="000000"/>
                <w:sz w:val="24"/>
                <w:szCs w:val="24"/>
                <w:lang w:val="en-US"/>
              </w:rPr>
            </w:pPr>
            <w:r>
              <w:rPr>
                <w:rFonts w:ascii="Times New Roman" w:hAnsi="Times New Roman"/>
                <w:color w:val="000000"/>
                <w:sz w:val="24"/>
                <w:szCs w:val="24"/>
                <w:lang w:val="en-US"/>
              </w:rPr>
              <w:t>When a change of ingot status occurred on L2</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b/>
                <w:color w:val="000000"/>
                <w:sz w:val="24"/>
                <w:szCs w:val="20"/>
                <w:lang w:val="en-US"/>
              </w:rPr>
            </w:pPr>
            <w:r>
              <w:rPr>
                <w:rFonts w:ascii="Times New Roman" w:hAnsi="Times New Roman"/>
                <w:b/>
                <w:color w:val="000000"/>
                <w:sz w:val="24"/>
                <w:szCs w:val="20"/>
              </w:rPr>
              <w:t>Описание</w:t>
            </w:r>
            <w:r>
              <w:rPr>
                <w:rFonts w:ascii="Times New Roman" w:hAnsi="Times New Roman"/>
                <w:b/>
                <w:color w:val="000000"/>
                <w:sz w:val="24"/>
                <w:szCs w:val="20"/>
                <w:lang w:val="en-US"/>
              </w:rPr>
              <w:t>/ Description</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Information about current ingot status</w:t>
            </w:r>
          </w:p>
        </w:tc>
      </w:tr>
    </w:tbl>
    <w:p w:rsidR="001C4CCA" w:rsidRDefault="001C4CCA">
      <w:pPr>
        <w:spacing w:after="0" w:line="273" w:lineRule="auto"/>
        <w:rPr>
          <w:rFonts w:ascii="Times New Roman" w:hAnsi="Times New Roman"/>
          <w:sz w:val="24"/>
          <w:szCs w:val="20"/>
          <w:lang w:val="en-US"/>
        </w:rPr>
      </w:pPr>
    </w:p>
    <w:p w:rsidR="001C4CCA" w:rsidRDefault="003551F2">
      <w:pPr>
        <w:spacing w:after="0" w:line="273" w:lineRule="auto"/>
        <w:rPr>
          <w:rFonts w:ascii="Times New Roman" w:hAnsi="Times New Roman"/>
          <w:sz w:val="24"/>
          <w:szCs w:val="20"/>
          <w:lang w:val="en-US"/>
        </w:rPr>
      </w:pPr>
      <w:r>
        <w:rPr>
          <w:rFonts w:ascii="Times New Roman" w:hAnsi="Times New Roman"/>
          <w:b/>
          <w:sz w:val="24"/>
          <w:szCs w:val="20"/>
        </w:rPr>
        <w:t>Структура</w:t>
      </w:r>
      <w:r>
        <w:rPr>
          <w:rFonts w:ascii="Times New Roman" w:hAnsi="Times New Roman"/>
          <w:b/>
          <w:sz w:val="24"/>
          <w:szCs w:val="20"/>
          <w:lang w:val="en-US"/>
        </w:rPr>
        <w:t xml:space="preserve"> </w:t>
      </w:r>
      <w:r>
        <w:rPr>
          <w:rFonts w:ascii="Times New Roman" w:hAnsi="Times New Roman"/>
          <w:b/>
          <w:sz w:val="24"/>
          <w:szCs w:val="20"/>
        </w:rPr>
        <w:t>таблицы</w:t>
      </w:r>
      <w:r>
        <w:rPr>
          <w:rFonts w:ascii="Times New Roman" w:hAnsi="Times New Roman"/>
          <w:b/>
          <w:sz w:val="24"/>
          <w:szCs w:val="20"/>
          <w:lang w:val="en-US"/>
        </w:rPr>
        <w:t xml:space="preserve"> </w:t>
      </w:r>
      <w:r>
        <w:rPr>
          <w:rFonts w:ascii="Times New Roman" w:hAnsi="Times New Roman"/>
          <w:b/>
          <w:sz w:val="24"/>
          <w:szCs w:val="20"/>
        </w:rPr>
        <w:t>данных</w:t>
      </w:r>
      <w:r>
        <w:rPr>
          <w:rFonts w:ascii="Times New Roman" w:hAnsi="Times New Roman"/>
          <w:b/>
          <w:sz w:val="24"/>
          <w:szCs w:val="20"/>
          <w:lang w:val="en-US"/>
        </w:rPr>
        <w:t xml:space="preserve"> / Data table structure </w:t>
      </w:r>
    </w:p>
    <w:tbl>
      <w:tblPr>
        <w:tblW w:w="14695" w:type="dxa"/>
        <w:tblInd w:w="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8"/>
        <w:gridCol w:w="2102"/>
        <w:gridCol w:w="4093"/>
        <w:gridCol w:w="1270"/>
        <w:gridCol w:w="1050"/>
        <w:gridCol w:w="1252"/>
        <w:gridCol w:w="4470"/>
      </w:tblGrid>
      <w:tr w:rsidR="001C4CCA" w:rsidTr="005F6817">
        <w:trPr>
          <w:cantSplit/>
          <w:trHeight w:val="301"/>
          <w:tblHeader/>
        </w:trPr>
        <w:tc>
          <w:tcPr>
            <w:tcW w:w="45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b/>
                <w:bCs/>
                <w:color w:val="000000"/>
                <w:sz w:val="20"/>
                <w:szCs w:val="20"/>
              </w:rPr>
            </w:pPr>
            <w:r>
              <w:rPr>
                <w:rFonts w:ascii="Times New Roman" w:hAnsi="Times New Roman"/>
                <w:b/>
                <w:bCs/>
                <w:color w:val="000000"/>
                <w:sz w:val="24"/>
                <w:szCs w:val="20"/>
              </w:rPr>
              <w:t>№</w:t>
            </w:r>
          </w:p>
        </w:tc>
        <w:tc>
          <w:tcPr>
            <w:tcW w:w="2102"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4"/>
                <w:szCs w:val="20"/>
              </w:rPr>
            </w:pPr>
            <w:r>
              <w:rPr>
                <w:rFonts w:ascii="Times New Roman" w:hAnsi="Times New Roman"/>
                <w:b/>
                <w:bCs/>
                <w:color w:val="000000"/>
                <w:sz w:val="24"/>
                <w:szCs w:val="20"/>
              </w:rPr>
              <w:t>Имя/</w:t>
            </w:r>
          </w:p>
          <w:p w:rsidR="001C4CCA" w:rsidRDefault="003551F2">
            <w:pPr>
              <w:spacing w:after="0" w:line="273" w:lineRule="auto"/>
              <w:jc w:val="center"/>
              <w:rPr>
                <w:rFonts w:ascii="Times New Roman" w:hAnsi="Times New Roman"/>
                <w:b/>
                <w:bCs/>
                <w:color w:val="000000"/>
                <w:sz w:val="20"/>
                <w:szCs w:val="20"/>
              </w:rPr>
            </w:pPr>
            <w:proofErr w:type="spellStart"/>
            <w:r>
              <w:rPr>
                <w:rFonts w:ascii="Times New Roman" w:hAnsi="Times New Roman"/>
                <w:b/>
                <w:bCs/>
                <w:color w:val="000000"/>
                <w:sz w:val="24"/>
                <w:szCs w:val="20"/>
              </w:rPr>
              <w:t>Name</w:t>
            </w:r>
            <w:proofErr w:type="spellEnd"/>
          </w:p>
        </w:tc>
        <w:tc>
          <w:tcPr>
            <w:tcW w:w="4093"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4"/>
                <w:szCs w:val="20"/>
                <w:lang w:val="en-US"/>
              </w:rPr>
            </w:pPr>
            <w:r>
              <w:rPr>
                <w:rFonts w:ascii="Times New Roman" w:hAnsi="Times New Roman"/>
                <w:b/>
                <w:bCs/>
                <w:color w:val="000000"/>
                <w:sz w:val="24"/>
                <w:szCs w:val="20"/>
              </w:rPr>
              <w:t>Описание/</w:t>
            </w:r>
          </w:p>
          <w:p w:rsidR="001C4CCA" w:rsidRDefault="003551F2">
            <w:pPr>
              <w:spacing w:after="0" w:line="273" w:lineRule="auto"/>
              <w:jc w:val="center"/>
              <w:rPr>
                <w:rFonts w:ascii="Times New Roman" w:hAnsi="Times New Roman"/>
                <w:b/>
                <w:bCs/>
                <w:color w:val="000000"/>
                <w:sz w:val="20"/>
                <w:szCs w:val="20"/>
              </w:rPr>
            </w:pPr>
            <w:proofErr w:type="spellStart"/>
            <w:r>
              <w:rPr>
                <w:rFonts w:ascii="Times New Roman" w:hAnsi="Times New Roman"/>
                <w:b/>
                <w:bCs/>
                <w:color w:val="000000"/>
                <w:sz w:val="24"/>
                <w:szCs w:val="20"/>
              </w:rPr>
              <w:t>Description</w:t>
            </w:r>
            <w:proofErr w:type="spellEnd"/>
          </w:p>
        </w:tc>
        <w:tc>
          <w:tcPr>
            <w:tcW w:w="127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4"/>
                <w:szCs w:val="20"/>
                <w:lang w:val="en-US"/>
              </w:rPr>
            </w:pPr>
            <w:r>
              <w:rPr>
                <w:rFonts w:ascii="Times New Roman" w:hAnsi="Times New Roman"/>
                <w:b/>
                <w:bCs/>
                <w:color w:val="000000"/>
                <w:sz w:val="24"/>
                <w:szCs w:val="20"/>
              </w:rPr>
              <w:t>Тип/</w:t>
            </w:r>
          </w:p>
          <w:p w:rsidR="001C4CCA" w:rsidRDefault="003551F2">
            <w:pPr>
              <w:spacing w:after="0" w:line="273" w:lineRule="auto"/>
              <w:jc w:val="center"/>
              <w:rPr>
                <w:rFonts w:ascii="Times New Roman" w:hAnsi="Times New Roman"/>
                <w:b/>
                <w:bCs/>
                <w:color w:val="000000"/>
                <w:sz w:val="20"/>
                <w:szCs w:val="20"/>
              </w:rPr>
            </w:pPr>
            <w:proofErr w:type="spellStart"/>
            <w:r>
              <w:rPr>
                <w:rFonts w:ascii="Times New Roman" w:hAnsi="Times New Roman"/>
                <w:b/>
                <w:bCs/>
                <w:color w:val="000000"/>
                <w:sz w:val="24"/>
                <w:szCs w:val="20"/>
              </w:rPr>
              <w:t>Type</w:t>
            </w:r>
            <w:proofErr w:type="spellEnd"/>
          </w:p>
        </w:tc>
        <w:tc>
          <w:tcPr>
            <w:tcW w:w="105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0"/>
                <w:szCs w:val="20"/>
              </w:rPr>
            </w:pPr>
            <w:r>
              <w:rPr>
                <w:rFonts w:ascii="Times New Roman" w:hAnsi="Times New Roman"/>
                <w:b/>
                <w:bCs/>
                <w:color w:val="000000"/>
                <w:sz w:val="24"/>
                <w:szCs w:val="20"/>
              </w:rPr>
              <w:t xml:space="preserve">Размер/ </w:t>
            </w:r>
            <w:proofErr w:type="spellStart"/>
            <w:r>
              <w:rPr>
                <w:rFonts w:ascii="Times New Roman" w:hAnsi="Times New Roman"/>
                <w:b/>
                <w:bCs/>
                <w:color w:val="000000"/>
                <w:sz w:val="24"/>
                <w:szCs w:val="20"/>
              </w:rPr>
              <w:t>Size</w:t>
            </w:r>
            <w:proofErr w:type="spellEnd"/>
          </w:p>
        </w:tc>
        <w:tc>
          <w:tcPr>
            <w:tcW w:w="1252"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0"/>
                <w:szCs w:val="20"/>
              </w:rPr>
            </w:pPr>
            <w:proofErr w:type="spellStart"/>
            <w:r>
              <w:rPr>
                <w:rFonts w:ascii="Times New Roman" w:hAnsi="Times New Roman"/>
                <w:b/>
                <w:bCs/>
                <w:color w:val="000000"/>
                <w:sz w:val="24"/>
                <w:szCs w:val="20"/>
              </w:rPr>
              <w:t>Ед</w:t>
            </w:r>
            <w:proofErr w:type="gramStart"/>
            <w:r>
              <w:rPr>
                <w:rFonts w:ascii="Times New Roman" w:hAnsi="Times New Roman"/>
                <w:b/>
                <w:bCs/>
                <w:color w:val="000000"/>
                <w:sz w:val="24"/>
                <w:szCs w:val="20"/>
              </w:rPr>
              <w:t>.и</w:t>
            </w:r>
            <w:proofErr w:type="gramEnd"/>
            <w:r>
              <w:rPr>
                <w:rFonts w:ascii="Times New Roman" w:hAnsi="Times New Roman"/>
                <w:b/>
                <w:bCs/>
                <w:color w:val="000000"/>
                <w:sz w:val="24"/>
                <w:szCs w:val="20"/>
              </w:rPr>
              <w:t>зм</w:t>
            </w:r>
            <w:proofErr w:type="spellEnd"/>
            <w:r>
              <w:rPr>
                <w:rFonts w:ascii="Times New Roman" w:hAnsi="Times New Roman"/>
                <w:b/>
                <w:bCs/>
                <w:color w:val="000000"/>
                <w:sz w:val="24"/>
                <w:szCs w:val="20"/>
              </w:rPr>
              <w:t>./ UOM</w:t>
            </w:r>
          </w:p>
        </w:tc>
        <w:tc>
          <w:tcPr>
            <w:tcW w:w="447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b/>
                <w:bCs/>
                <w:color w:val="000000"/>
                <w:sz w:val="24"/>
                <w:szCs w:val="20"/>
              </w:rPr>
            </w:pPr>
            <w:r>
              <w:rPr>
                <w:rFonts w:ascii="Times New Roman" w:hAnsi="Times New Roman"/>
                <w:b/>
                <w:bCs/>
                <w:color w:val="000000"/>
                <w:sz w:val="24"/>
                <w:szCs w:val="20"/>
              </w:rPr>
              <w:t>Примечание/</w:t>
            </w:r>
          </w:p>
          <w:p w:rsidR="001C4CCA" w:rsidRDefault="003551F2">
            <w:pPr>
              <w:spacing w:after="0" w:line="273" w:lineRule="auto"/>
              <w:jc w:val="center"/>
              <w:rPr>
                <w:rFonts w:ascii="Times New Roman" w:hAnsi="Times New Roman"/>
                <w:b/>
                <w:bCs/>
                <w:color w:val="000000"/>
                <w:sz w:val="24"/>
                <w:szCs w:val="20"/>
              </w:rPr>
            </w:pPr>
            <w:proofErr w:type="spellStart"/>
            <w:r>
              <w:rPr>
                <w:rFonts w:ascii="Times New Roman" w:hAnsi="Times New Roman"/>
                <w:b/>
                <w:bCs/>
                <w:color w:val="000000"/>
                <w:sz w:val="24"/>
                <w:szCs w:val="20"/>
              </w:rPr>
              <w:t>Note</w:t>
            </w:r>
            <w:proofErr w:type="spellEnd"/>
          </w:p>
        </w:tc>
      </w:tr>
      <w:tr w:rsidR="001C4CCA" w:rsidRPr="00F82F06" w:rsidTr="005F6817">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10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MSG_ID</w:t>
            </w:r>
          </w:p>
        </w:tc>
        <w:tc>
          <w:tcPr>
            <w:tcW w:w="4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rPr>
              <w:t>Ссылка</w:t>
            </w:r>
            <w:r>
              <w:rPr>
                <w:rFonts w:ascii="Times New Roman" w:hAnsi="Times New Roman"/>
                <w:color w:val="000000"/>
                <w:sz w:val="24"/>
                <w:szCs w:val="24"/>
                <w:lang w:val="en-US"/>
              </w:rPr>
              <w:t xml:space="preserve"> </w:t>
            </w:r>
            <w:r>
              <w:rPr>
                <w:rFonts w:ascii="Times New Roman" w:hAnsi="Times New Roman"/>
                <w:color w:val="000000"/>
                <w:sz w:val="24"/>
                <w:szCs w:val="24"/>
              </w:rPr>
              <w:t>на</w:t>
            </w:r>
            <w:r>
              <w:rPr>
                <w:rFonts w:ascii="Times New Roman" w:hAnsi="Times New Roman"/>
                <w:color w:val="000000"/>
                <w:sz w:val="24"/>
                <w:szCs w:val="24"/>
                <w:lang w:val="en-US"/>
              </w:rPr>
              <w:t xml:space="preserve"> </w:t>
            </w:r>
            <w:r>
              <w:rPr>
                <w:rFonts w:ascii="Times New Roman" w:hAnsi="Times New Roman"/>
                <w:color w:val="000000"/>
                <w:sz w:val="24"/>
                <w:szCs w:val="24"/>
              </w:rPr>
              <w:t>заголовок</w:t>
            </w:r>
            <w:r>
              <w:rPr>
                <w:rFonts w:ascii="Times New Roman" w:hAnsi="Times New Roman"/>
                <w:color w:val="000000"/>
                <w:sz w:val="24"/>
                <w:szCs w:val="24"/>
                <w:lang w:val="en-US"/>
              </w:rPr>
              <w:t xml:space="preserve"> </w:t>
            </w:r>
            <w:r>
              <w:rPr>
                <w:rFonts w:ascii="Times New Roman" w:hAnsi="Times New Roman"/>
                <w:color w:val="000000"/>
                <w:sz w:val="24"/>
                <w:szCs w:val="24"/>
              </w:rPr>
              <w:t>телеграммы</w:t>
            </w:r>
          </w:p>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Reference to message name</w:t>
            </w:r>
          </w:p>
        </w:tc>
        <w:tc>
          <w:tcPr>
            <w:tcW w:w="12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DINT</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12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44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rPr>
              <w:t>Ссылка</w:t>
            </w:r>
            <w:r>
              <w:rPr>
                <w:rFonts w:ascii="Times New Roman" w:hAnsi="Times New Roman"/>
                <w:color w:val="000000"/>
                <w:sz w:val="24"/>
                <w:szCs w:val="24"/>
                <w:lang w:val="en-US"/>
              </w:rPr>
              <w:t xml:space="preserve"> </w:t>
            </w:r>
            <w:r>
              <w:rPr>
                <w:rFonts w:ascii="Times New Roman" w:hAnsi="Times New Roman"/>
                <w:color w:val="000000"/>
                <w:sz w:val="24"/>
                <w:szCs w:val="24"/>
              </w:rPr>
              <w:t>на</w:t>
            </w:r>
            <w:r>
              <w:rPr>
                <w:rFonts w:ascii="Times New Roman" w:hAnsi="Times New Roman"/>
                <w:color w:val="000000"/>
                <w:sz w:val="24"/>
                <w:szCs w:val="24"/>
                <w:lang w:val="en-US"/>
              </w:rPr>
              <w:t xml:space="preserve"> EVENT</w:t>
            </w:r>
          </w:p>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Reference to EVENT</w:t>
            </w:r>
          </w:p>
        </w:tc>
      </w:tr>
      <w:tr w:rsidR="001C4CCA" w:rsidTr="005F6817">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10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DATA_ID</w:t>
            </w:r>
          </w:p>
        </w:tc>
        <w:tc>
          <w:tcPr>
            <w:tcW w:w="4093" w:type="dxa"/>
            <w:tcBorders>
              <w:bottom w:val="single" w:sz="4" w:space="0" w:color="00000A"/>
              <w:right w:val="single" w:sz="4" w:space="0" w:color="00000A"/>
            </w:tcBorders>
            <w:shd w:val="clear" w:color="auto" w:fill="auto"/>
            <w:vAlign w:val="center"/>
          </w:tcPr>
          <w:p w:rsidR="001C4CCA" w:rsidRPr="005F6817" w:rsidRDefault="003551F2" w:rsidP="005F6817">
            <w:pPr>
              <w:spacing w:after="0" w:line="240" w:lineRule="auto"/>
              <w:rPr>
                <w:rFonts w:ascii="Times New Roman" w:hAnsi="Times New Roman"/>
                <w:color w:val="000000"/>
                <w:sz w:val="24"/>
                <w:szCs w:val="24"/>
              </w:rPr>
            </w:pPr>
            <w:r>
              <w:rPr>
                <w:rFonts w:ascii="Times New Roman" w:hAnsi="Times New Roman"/>
                <w:color w:val="000000"/>
                <w:sz w:val="24"/>
                <w:szCs w:val="24"/>
              </w:rPr>
              <w:t>Уникальные идентификатор записи в таблице данных</w:t>
            </w:r>
            <w:r w:rsidR="005F6817" w:rsidRPr="005F6817">
              <w:rPr>
                <w:rFonts w:ascii="Times New Roman" w:hAnsi="Times New Roman"/>
                <w:color w:val="000000"/>
                <w:sz w:val="24"/>
                <w:szCs w:val="24"/>
              </w:rPr>
              <w:t xml:space="preserve">/ </w:t>
            </w:r>
            <w:r>
              <w:rPr>
                <w:rFonts w:ascii="Times New Roman" w:hAnsi="Times New Roman"/>
                <w:color w:val="000000"/>
                <w:sz w:val="24"/>
                <w:szCs w:val="24"/>
                <w:lang w:val="en-US"/>
              </w:rPr>
              <w:t>Write</w:t>
            </w:r>
            <w:r w:rsidRPr="005F6817">
              <w:rPr>
                <w:rFonts w:ascii="Times New Roman" w:hAnsi="Times New Roman"/>
                <w:color w:val="000000"/>
                <w:sz w:val="24"/>
                <w:szCs w:val="24"/>
              </w:rPr>
              <w:t xml:space="preserve"> </w:t>
            </w:r>
            <w:r>
              <w:rPr>
                <w:rFonts w:ascii="Times New Roman" w:hAnsi="Times New Roman"/>
                <w:color w:val="000000"/>
                <w:sz w:val="24"/>
                <w:szCs w:val="24"/>
                <w:lang w:val="en-US"/>
              </w:rPr>
              <w:t>ID</w:t>
            </w:r>
            <w:r w:rsidRPr="005F6817">
              <w:rPr>
                <w:rFonts w:ascii="Times New Roman" w:hAnsi="Times New Roman"/>
                <w:color w:val="000000"/>
                <w:sz w:val="24"/>
                <w:szCs w:val="24"/>
              </w:rPr>
              <w:t xml:space="preserve"> </w:t>
            </w:r>
            <w:r>
              <w:rPr>
                <w:rFonts w:ascii="Times New Roman" w:hAnsi="Times New Roman"/>
                <w:color w:val="000000"/>
                <w:sz w:val="24"/>
                <w:szCs w:val="24"/>
                <w:lang w:val="en-US"/>
              </w:rPr>
              <w:t>in</w:t>
            </w:r>
            <w:r w:rsidRPr="005F6817">
              <w:rPr>
                <w:rFonts w:ascii="Times New Roman" w:hAnsi="Times New Roman"/>
                <w:color w:val="000000"/>
                <w:sz w:val="24"/>
                <w:szCs w:val="24"/>
              </w:rPr>
              <w:t xml:space="preserve"> </w:t>
            </w:r>
            <w:r>
              <w:rPr>
                <w:rFonts w:ascii="Times New Roman" w:hAnsi="Times New Roman"/>
                <w:color w:val="000000"/>
                <w:sz w:val="24"/>
                <w:szCs w:val="24"/>
                <w:lang w:val="en-US"/>
              </w:rPr>
              <w:t>data</w:t>
            </w:r>
            <w:r w:rsidRPr="005F6817">
              <w:rPr>
                <w:rFonts w:ascii="Times New Roman" w:hAnsi="Times New Roman"/>
                <w:color w:val="000000"/>
                <w:sz w:val="24"/>
                <w:szCs w:val="24"/>
              </w:rPr>
              <w:t xml:space="preserve"> </w:t>
            </w:r>
            <w:r>
              <w:rPr>
                <w:rFonts w:ascii="Times New Roman" w:hAnsi="Times New Roman"/>
                <w:color w:val="000000"/>
                <w:sz w:val="24"/>
                <w:szCs w:val="24"/>
                <w:lang w:val="en-US"/>
              </w:rPr>
              <w:t>table</w:t>
            </w:r>
          </w:p>
        </w:tc>
        <w:tc>
          <w:tcPr>
            <w:tcW w:w="12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DINT</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12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44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r>
      <w:tr w:rsidR="001C4CCA" w:rsidTr="005F6817">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210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lang w:val="de-AT"/>
              </w:rPr>
            </w:pPr>
            <w:r>
              <w:rPr>
                <w:rFonts w:ascii="Times New Roman" w:hAnsi="Times New Roman"/>
                <w:color w:val="000000"/>
                <w:sz w:val="24"/>
                <w:szCs w:val="24"/>
                <w:lang w:val="de-AT"/>
              </w:rPr>
              <w:t>INGOT_ID</w:t>
            </w:r>
          </w:p>
        </w:tc>
        <w:tc>
          <w:tcPr>
            <w:tcW w:w="4093"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olor w:val="000000"/>
                <w:sz w:val="24"/>
                <w:szCs w:val="24"/>
                <w:lang w:val="en-US"/>
              </w:rPr>
            </w:pPr>
            <w:r>
              <w:rPr>
                <w:rFonts w:ascii="Times New Roman" w:hAnsi="Times New Roman"/>
                <w:color w:val="000000"/>
                <w:sz w:val="24"/>
                <w:szCs w:val="24"/>
              </w:rPr>
              <w:t>Идентификатор слитка</w:t>
            </w:r>
            <w:r w:rsidR="005F6817">
              <w:rPr>
                <w:rFonts w:ascii="Times New Roman" w:hAnsi="Times New Roman"/>
                <w:color w:val="000000"/>
                <w:sz w:val="24"/>
                <w:szCs w:val="24"/>
                <w:lang w:val="en-US"/>
              </w:rPr>
              <w:t xml:space="preserve">/ </w:t>
            </w:r>
            <w:r>
              <w:rPr>
                <w:rFonts w:ascii="Times New Roman" w:hAnsi="Times New Roman"/>
                <w:color w:val="000000"/>
                <w:sz w:val="24"/>
                <w:szCs w:val="24"/>
                <w:lang w:val="en-US"/>
              </w:rPr>
              <w:t>Ingot ID</w:t>
            </w:r>
          </w:p>
        </w:tc>
        <w:tc>
          <w:tcPr>
            <w:tcW w:w="12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lang w:val="de-AT"/>
              </w:rPr>
            </w:pPr>
            <w:r>
              <w:rPr>
                <w:rFonts w:ascii="Times New Roman" w:hAnsi="Times New Roman"/>
                <w:color w:val="000000"/>
                <w:sz w:val="24"/>
                <w:szCs w:val="24"/>
                <w:lang w:val="de-AT"/>
              </w:rPr>
              <w:t>CHAR</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20</w:t>
            </w:r>
          </w:p>
        </w:tc>
        <w:tc>
          <w:tcPr>
            <w:tcW w:w="12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4470"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olor w:val="000000"/>
                <w:sz w:val="24"/>
                <w:szCs w:val="24"/>
                <w:lang w:val="en-US"/>
              </w:rPr>
            </w:pPr>
          </w:p>
        </w:tc>
      </w:tr>
      <w:tr w:rsidR="001C4CCA" w:rsidTr="005F6817">
        <w:trPr>
          <w:cantSplit/>
          <w:trHeight w:val="301"/>
        </w:trPr>
        <w:tc>
          <w:tcPr>
            <w:tcW w:w="458"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olor w:val="000000"/>
                <w:sz w:val="24"/>
                <w:szCs w:val="24"/>
                <w:lang w:val="en-US"/>
              </w:rPr>
            </w:pPr>
            <w:r>
              <w:rPr>
                <w:rFonts w:ascii="Times New Roman" w:hAnsi="Times New Roman"/>
                <w:color w:val="000000"/>
                <w:sz w:val="24"/>
                <w:szCs w:val="24"/>
                <w:lang w:val="en-US"/>
              </w:rPr>
              <w:t>4</w:t>
            </w:r>
          </w:p>
        </w:tc>
        <w:tc>
          <w:tcPr>
            <w:tcW w:w="210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lang w:val="en-US"/>
              </w:rPr>
              <w:t>INGOT_STATUS</w:t>
            </w:r>
          </w:p>
        </w:tc>
        <w:tc>
          <w:tcPr>
            <w:tcW w:w="4093"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Статус слитка</w:t>
            </w:r>
          </w:p>
          <w:p w:rsidR="001C4CCA" w:rsidRDefault="003551F2">
            <w:pPr>
              <w:spacing w:after="0" w:line="240" w:lineRule="auto"/>
              <w:rPr>
                <w:rFonts w:ascii="Times New Roman" w:hAnsi="Times New Roman"/>
                <w:color w:val="000000"/>
                <w:sz w:val="24"/>
                <w:szCs w:val="24"/>
                <w:lang w:val="en-US"/>
              </w:rPr>
            </w:pPr>
            <w:r>
              <w:rPr>
                <w:rFonts w:ascii="Times New Roman" w:hAnsi="Times New Roman"/>
                <w:color w:val="000000"/>
                <w:sz w:val="24"/>
                <w:szCs w:val="24"/>
                <w:lang w:val="en-US"/>
              </w:rPr>
              <w:t>Ingot status</w:t>
            </w:r>
          </w:p>
        </w:tc>
        <w:tc>
          <w:tcPr>
            <w:tcW w:w="12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DINT</w:t>
            </w:r>
          </w:p>
        </w:tc>
        <w:tc>
          <w:tcPr>
            <w:tcW w:w="105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1252"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rPr>
              <w:t> </w:t>
            </w:r>
          </w:p>
        </w:tc>
        <w:tc>
          <w:tcPr>
            <w:tcW w:w="447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“1” - </w:t>
            </w:r>
            <w:r>
              <w:rPr>
                <w:rFonts w:ascii="Times New Roman" w:hAnsi="Times New Roman"/>
                <w:color w:val="000000"/>
                <w:sz w:val="24"/>
                <w:szCs w:val="24"/>
                <w:highlight w:val="yellow"/>
                <w:lang w:val="en-US"/>
              </w:rPr>
              <w:t>accepted</w:t>
            </w:r>
            <w:r>
              <w:rPr>
                <w:rFonts w:ascii="Times New Roman" w:hAnsi="Times New Roman"/>
                <w:color w:val="000000"/>
                <w:sz w:val="24"/>
                <w:szCs w:val="24"/>
                <w:highlight w:val="yellow"/>
              </w:rPr>
              <w:t xml:space="preserve"> </w:t>
            </w:r>
            <w:r>
              <w:rPr>
                <w:rFonts w:ascii="Times New Roman" w:hAnsi="Times New Roman"/>
                <w:color w:val="000000"/>
                <w:sz w:val="24"/>
                <w:szCs w:val="24"/>
                <w:highlight w:val="yellow"/>
                <w:lang w:val="en-US"/>
              </w:rPr>
              <w:t>by</w:t>
            </w:r>
            <w:r>
              <w:rPr>
                <w:rFonts w:ascii="Times New Roman" w:hAnsi="Times New Roman"/>
                <w:color w:val="000000"/>
                <w:sz w:val="24"/>
                <w:szCs w:val="24"/>
                <w:highlight w:val="yellow"/>
              </w:rPr>
              <w:t xml:space="preserve"> </w:t>
            </w:r>
            <w:r>
              <w:rPr>
                <w:rFonts w:ascii="Times New Roman" w:hAnsi="Times New Roman"/>
                <w:color w:val="000000"/>
                <w:sz w:val="24"/>
                <w:szCs w:val="24"/>
                <w:highlight w:val="yellow"/>
                <w:lang w:val="en-US"/>
              </w:rPr>
              <w:t>L</w:t>
            </w:r>
            <w:r>
              <w:rPr>
                <w:rFonts w:ascii="Times New Roman" w:hAnsi="Times New Roman"/>
                <w:color w:val="000000"/>
                <w:sz w:val="24"/>
                <w:szCs w:val="24"/>
                <w:highlight w:val="yellow"/>
              </w:rPr>
              <w:t xml:space="preserve">2 / подтверждено </w:t>
            </w:r>
            <w:proofErr w:type="spellStart"/>
            <w:r>
              <w:rPr>
                <w:rFonts w:ascii="Times New Roman" w:hAnsi="Times New Roman"/>
                <w:color w:val="000000"/>
                <w:sz w:val="24"/>
                <w:szCs w:val="24"/>
                <w:highlight w:val="yellow"/>
              </w:rPr>
              <w:t>ур</w:t>
            </w:r>
            <w:proofErr w:type="spellEnd"/>
            <w:r>
              <w:rPr>
                <w:rFonts w:ascii="Times New Roman" w:hAnsi="Times New Roman"/>
                <w:color w:val="000000"/>
                <w:sz w:val="24"/>
                <w:szCs w:val="24"/>
                <w:highlight w:val="yellow"/>
              </w:rPr>
              <w:t xml:space="preserve"> 2</w:t>
            </w:r>
          </w:p>
          <w:p w:rsidR="001C4CCA" w:rsidRDefault="003551F2">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“2” – </w:t>
            </w:r>
            <w:r>
              <w:rPr>
                <w:rFonts w:ascii="Times New Roman" w:hAnsi="Times New Roman"/>
                <w:color w:val="000000"/>
                <w:sz w:val="24"/>
                <w:szCs w:val="24"/>
                <w:highlight w:val="yellow"/>
                <w:lang w:val="en-US"/>
              </w:rPr>
              <w:t>rejected</w:t>
            </w:r>
            <w:r>
              <w:rPr>
                <w:rFonts w:ascii="Times New Roman" w:hAnsi="Times New Roman"/>
                <w:color w:val="000000"/>
                <w:sz w:val="24"/>
                <w:szCs w:val="24"/>
                <w:highlight w:val="yellow"/>
              </w:rPr>
              <w:t xml:space="preserve"> / отклонено</w:t>
            </w:r>
          </w:p>
          <w:p w:rsidR="001C4CCA" w:rsidRDefault="003551F2">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“3” - </w:t>
            </w:r>
            <w:r>
              <w:rPr>
                <w:rFonts w:ascii="Times New Roman" w:hAnsi="Times New Roman"/>
                <w:color w:val="000000"/>
                <w:sz w:val="24"/>
                <w:szCs w:val="24"/>
                <w:highlight w:val="yellow"/>
                <w:lang w:val="en-US"/>
              </w:rPr>
              <w:t>sent</w:t>
            </w:r>
            <w:r>
              <w:rPr>
                <w:rFonts w:ascii="Times New Roman" w:hAnsi="Times New Roman"/>
                <w:color w:val="000000"/>
                <w:sz w:val="24"/>
                <w:szCs w:val="24"/>
                <w:highlight w:val="yellow"/>
              </w:rPr>
              <w:t xml:space="preserve"> </w:t>
            </w:r>
            <w:r>
              <w:rPr>
                <w:rFonts w:ascii="Times New Roman" w:hAnsi="Times New Roman"/>
                <w:color w:val="000000"/>
                <w:sz w:val="24"/>
                <w:szCs w:val="24"/>
                <w:highlight w:val="yellow"/>
                <w:lang w:val="en-US"/>
              </w:rPr>
              <w:t>to</w:t>
            </w:r>
            <w:r>
              <w:rPr>
                <w:rFonts w:ascii="Times New Roman" w:hAnsi="Times New Roman"/>
                <w:color w:val="000000"/>
                <w:sz w:val="24"/>
                <w:szCs w:val="24"/>
                <w:highlight w:val="yellow"/>
              </w:rPr>
              <w:t xml:space="preserve"> </w:t>
            </w:r>
            <w:r>
              <w:rPr>
                <w:rFonts w:ascii="Times New Roman" w:hAnsi="Times New Roman"/>
                <w:color w:val="000000"/>
                <w:sz w:val="24"/>
                <w:szCs w:val="24"/>
                <w:highlight w:val="yellow"/>
                <w:lang w:val="en-US"/>
              </w:rPr>
              <w:t>L</w:t>
            </w:r>
            <w:r>
              <w:rPr>
                <w:rFonts w:ascii="Times New Roman" w:hAnsi="Times New Roman"/>
                <w:color w:val="000000"/>
                <w:sz w:val="24"/>
                <w:szCs w:val="24"/>
                <w:highlight w:val="yellow"/>
              </w:rPr>
              <w:t xml:space="preserve">1 / передано на </w:t>
            </w:r>
            <w:proofErr w:type="spellStart"/>
            <w:r>
              <w:rPr>
                <w:rFonts w:ascii="Times New Roman" w:hAnsi="Times New Roman"/>
                <w:color w:val="000000"/>
                <w:sz w:val="24"/>
                <w:szCs w:val="24"/>
                <w:highlight w:val="yellow"/>
              </w:rPr>
              <w:t>ур</w:t>
            </w:r>
            <w:proofErr w:type="spellEnd"/>
            <w:r>
              <w:rPr>
                <w:rFonts w:ascii="Times New Roman" w:hAnsi="Times New Roman"/>
                <w:color w:val="000000"/>
                <w:sz w:val="24"/>
                <w:szCs w:val="24"/>
                <w:highlight w:val="yellow"/>
              </w:rPr>
              <w:t xml:space="preserve"> 1</w:t>
            </w:r>
          </w:p>
          <w:p w:rsidR="001C4CCA" w:rsidRDefault="003551F2">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“4” – </w:t>
            </w:r>
            <w:r>
              <w:rPr>
                <w:rFonts w:ascii="Times New Roman" w:hAnsi="Times New Roman"/>
                <w:color w:val="000000"/>
                <w:sz w:val="24"/>
                <w:szCs w:val="24"/>
                <w:highlight w:val="yellow"/>
                <w:lang w:val="en-US"/>
              </w:rPr>
              <w:t>loaded</w:t>
            </w:r>
            <w:r>
              <w:rPr>
                <w:rFonts w:ascii="Times New Roman" w:hAnsi="Times New Roman"/>
                <w:color w:val="000000"/>
                <w:sz w:val="24"/>
                <w:szCs w:val="24"/>
                <w:highlight w:val="yellow"/>
              </w:rPr>
              <w:t xml:space="preserve"> / загружено</w:t>
            </w:r>
          </w:p>
          <w:p w:rsidR="001C4CCA" w:rsidRDefault="003551F2">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 xml:space="preserve">“5” – </w:t>
            </w:r>
            <w:r>
              <w:rPr>
                <w:rFonts w:ascii="Times New Roman" w:hAnsi="Times New Roman"/>
                <w:color w:val="000000"/>
                <w:sz w:val="24"/>
                <w:szCs w:val="24"/>
                <w:highlight w:val="yellow"/>
                <w:lang w:val="en-US"/>
              </w:rPr>
              <w:t>processing</w:t>
            </w:r>
            <w:r>
              <w:rPr>
                <w:rFonts w:ascii="Times New Roman" w:hAnsi="Times New Roman"/>
                <w:color w:val="000000"/>
                <w:sz w:val="24"/>
                <w:szCs w:val="24"/>
                <w:highlight w:val="yellow"/>
              </w:rPr>
              <w:t xml:space="preserve"> / обработка</w:t>
            </w:r>
          </w:p>
          <w:p w:rsidR="001C4CCA" w:rsidRDefault="003551F2">
            <w:pPr>
              <w:spacing w:after="0" w:line="240" w:lineRule="auto"/>
              <w:rPr>
                <w:rFonts w:ascii="Times New Roman" w:hAnsi="Times New Roman"/>
                <w:color w:val="000000"/>
                <w:sz w:val="24"/>
                <w:szCs w:val="24"/>
              </w:rPr>
            </w:pPr>
            <w:r>
              <w:rPr>
                <w:rFonts w:ascii="Times New Roman" w:hAnsi="Times New Roman"/>
                <w:color w:val="000000"/>
                <w:sz w:val="24"/>
                <w:szCs w:val="24"/>
                <w:highlight w:val="yellow"/>
              </w:rPr>
              <w:t xml:space="preserve">“6” – </w:t>
            </w:r>
            <w:r>
              <w:rPr>
                <w:rFonts w:ascii="Times New Roman" w:hAnsi="Times New Roman"/>
                <w:color w:val="000000"/>
                <w:sz w:val="24"/>
                <w:szCs w:val="24"/>
                <w:highlight w:val="yellow"/>
                <w:lang w:val="en-US"/>
              </w:rPr>
              <w:t>finished</w:t>
            </w:r>
            <w:r>
              <w:rPr>
                <w:rFonts w:ascii="Times New Roman" w:hAnsi="Times New Roman"/>
                <w:color w:val="000000"/>
                <w:sz w:val="24"/>
                <w:szCs w:val="24"/>
                <w:highlight w:val="yellow"/>
              </w:rPr>
              <w:t xml:space="preserve"> / завершено</w:t>
            </w:r>
          </w:p>
        </w:tc>
      </w:tr>
    </w:tbl>
    <w:p w:rsidR="001C4CCA" w:rsidRDefault="003551F2">
      <w:pPr>
        <w:rPr>
          <w:rFonts w:ascii="Times New Roman" w:hAnsi="Times New Roman" w:cs="Times New Roman"/>
          <w:b/>
          <w:bCs/>
          <w:sz w:val="24"/>
          <w:szCs w:val="24"/>
          <w:lang w:eastAsia="en-US"/>
        </w:rPr>
      </w:pPr>
      <w:r>
        <w:br w:type="page"/>
      </w: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12" w:name="_Toc398537828"/>
      <w:r>
        <w:rPr>
          <w:rFonts w:ascii="Times New Roman" w:hAnsi="Times New Roman" w:cs="Times New Roman"/>
          <w:color w:val="00000A"/>
          <w:sz w:val="24"/>
          <w:szCs w:val="24"/>
        </w:rPr>
        <w:lastRenderedPageBreak/>
        <w:t xml:space="preserve">Передача информации о текущем наличии на технологической линии / </w:t>
      </w:r>
      <w:r>
        <w:rPr>
          <w:rFonts w:ascii="Times New Roman" w:hAnsi="Times New Roman" w:cs="Times New Roman"/>
          <w:color w:val="00000A"/>
          <w:sz w:val="24"/>
          <w:szCs w:val="24"/>
          <w:lang w:val="en-US"/>
        </w:rPr>
        <w:t>Transfer</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information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about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current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material</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availability</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w:t>
      </w:r>
      <w:r>
        <w:rPr>
          <w:rFonts w:ascii="Times New Roman" w:hAnsi="Times New Roman" w:cs="Times New Roman"/>
          <w:color w:val="00000A"/>
          <w:sz w:val="24"/>
          <w:szCs w:val="24"/>
        </w:rPr>
        <w:t xml:space="preserve"> </w:t>
      </w:r>
      <w:bookmarkEnd w:id="112"/>
      <w:r>
        <w:rPr>
          <w:rFonts w:ascii="Times New Roman" w:hAnsi="Times New Roman" w:cs="Times New Roman"/>
          <w:color w:val="00000A"/>
          <w:sz w:val="24"/>
          <w:szCs w:val="24"/>
          <w:lang w:val="en-US"/>
        </w:rPr>
        <w:t>line</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15</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2040</w:t>
            </w:r>
            <w:r>
              <w:rPr>
                <w:rFonts w:ascii="Times New Roman" w:hAnsi="Times New Roman" w:cs="Times New Roman"/>
                <w:color w:val="000000"/>
                <w:sz w:val="24"/>
                <w:szCs w:val="24"/>
                <w:lang w:val="en-US"/>
              </w:rPr>
              <w:t>2</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L2L3_</w:t>
            </w:r>
            <w:r>
              <w:rPr>
                <w:rFonts w:ascii="Times New Roman" w:hAnsi="Times New Roman" w:cs="Times New Roman"/>
                <w:color w:val="000000"/>
                <w:sz w:val="24"/>
                <w:szCs w:val="24"/>
                <w:lang w:val="en-US"/>
              </w:rPr>
              <w:t>INGOT</w:t>
            </w:r>
            <w:r>
              <w:rPr>
                <w:rFonts w:ascii="Times New Roman" w:hAnsi="Times New Roman" w:cs="Times New Roman"/>
                <w:color w:val="000000"/>
                <w:sz w:val="24"/>
                <w:szCs w:val="24"/>
              </w:rPr>
              <w:t>_MAP</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Автоматически при изменении картины по наличию в системе слежения уровня 2, либо по запросу уровня 3</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case of changing material availability in L2 tracking system or by  L3 request </w:t>
            </w:r>
          </w:p>
        </w:tc>
      </w:tr>
      <w:tr w:rsidR="001C4CCA" w:rsidRPr="00BB6D41">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Предоставляет информацию о местоположении слитков в системе слежения уровня 2 технологической линии (в печах, транспортных механизмах и т.п.), а также информацию о текущей технологической фазе и прогнозе завершения обработки слитков</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Transfer information about ingots place in L2 tracking system (in the line, transport cars etc.) </w:t>
            </w:r>
            <w:proofErr w:type="gramStart"/>
            <w:r>
              <w:rPr>
                <w:rFonts w:ascii="Times New Roman" w:hAnsi="Times New Roman" w:cs="Times New Roman"/>
                <w:sz w:val="24"/>
                <w:szCs w:val="24"/>
                <w:lang w:val="en-US"/>
              </w:rPr>
              <w:t>and  current</w:t>
            </w:r>
            <w:proofErr w:type="gramEnd"/>
            <w:r>
              <w:rPr>
                <w:rFonts w:ascii="Times New Roman" w:hAnsi="Times New Roman" w:cs="Times New Roman"/>
                <w:sz w:val="24"/>
                <w:szCs w:val="24"/>
                <w:lang w:val="en-US"/>
              </w:rPr>
              <w:t xml:space="preserve"> process status and prognosis of the end of ingots treatment.</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rPr>
      </w:pPr>
      <w:r>
        <w:rPr>
          <w:rFonts w:ascii="Times New Roman" w:hAnsi="Times New Roman" w:cs="Times New Roman"/>
          <w:b/>
          <w:bCs/>
          <w:sz w:val="24"/>
          <w:szCs w:val="24"/>
        </w:rPr>
        <w:t xml:space="preserve">Структура таблицы данных / </w:t>
      </w:r>
      <w:r>
        <w:rPr>
          <w:rFonts w:ascii="Times New Roman" w:hAnsi="Times New Roman" w:cs="Times New Roman"/>
          <w:b/>
          <w:bCs/>
          <w:sz w:val="24"/>
          <w:szCs w:val="24"/>
          <w:lang w:val="en-US"/>
        </w:rPr>
        <w:t>Data</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table</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structure</w:t>
      </w:r>
      <w:r>
        <w:rPr>
          <w:rFonts w:ascii="Times New Roman" w:hAnsi="Times New Roman" w:cs="Times New Roman"/>
          <w:b/>
          <w:bCs/>
          <w:sz w:val="24"/>
          <w:szCs w:val="24"/>
        </w:rPr>
        <w:t xml:space="preserve"> </w:t>
      </w:r>
    </w:p>
    <w:p w:rsidR="001C4CCA" w:rsidRDefault="001C4CCA">
      <w:pPr>
        <w:spacing w:after="0" w:line="273" w:lineRule="auto"/>
        <w:rPr>
          <w:rFonts w:ascii="Times New Roman" w:hAnsi="Times New Roman" w:cs="Times New Roman"/>
          <w:sz w:val="24"/>
          <w:szCs w:val="24"/>
        </w:rPr>
      </w:pP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60"/>
        <w:gridCol w:w="1856"/>
        <w:gridCol w:w="5485"/>
        <w:gridCol w:w="1548"/>
        <w:gridCol w:w="1267"/>
        <w:gridCol w:w="1267"/>
        <w:gridCol w:w="2735"/>
      </w:tblGrid>
      <w:tr w:rsidR="001C4CCA">
        <w:trPr>
          <w:cantSplit/>
          <w:trHeight w:val="301"/>
          <w:tblHeader/>
        </w:trPr>
        <w:tc>
          <w:tcPr>
            <w:tcW w:w="45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85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8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73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_CNT</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Количество слитков</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quantity</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слитка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IDs</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ARRAY</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3</w:t>
            </w:r>
            <w:r>
              <w:rPr>
                <w:rFonts w:ascii="Times New Roman" w:hAnsi="Times New Roman" w:cs="Times New Roman"/>
                <w:color w:val="000000"/>
                <w:sz w:val="24"/>
                <w:szCs w:val="24"/>
                <w:lang w:val="en-US"/>
              </w:rPr>
              <w:t>0</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20</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RPr="00BC13D6">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_ADDR</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Код местоположения</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Place code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ARRAY</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3</w:t>
            </w:r>
            <w:r>
              <w:rPr>
                <w:rFonts w:ascii="Times New Roman" w:hAnsi="Times New Roman" w:cs="Times New Roman"/>
                <w:color w:val="000000"/>
                <w:sz w:val="24"/>
                <w:szCs w:val="24"/>
                <w:lang w:val="en-US"/>
              </w:rPr>
              <w:t>0</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20</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FF0000"/>
                <w:sz w:val="24"/>
                <w:szCs w:val="24"/>
                <w:lang w:val="en-US"/>
              </w:rPr>
            </w:pPr>
            <w:r>
              <w:rPr>
                <w:rFonts w:ascii="Times New Roman" w:hAnsi="Times New Roman" w:cs="Times New Roman"/>
                <w:sz w:val="24"/>
                <w:szCs w:val="24"/>
                <w:highlight w:val="yellow"/>
              </w:rPr>
              <w:t>Уточнить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коды</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местоположения</w:t>
            </w:r>
            <w:r>
              <w:rPr>
                <w:rFonts w:ascii="Times New Roman" w:hAnsi="Times New Roman" w:cs="Times New Roman"/>
                <w:sz w:val="24"/>
                <w:szCs w:val="24"/>
                <w:highlight w:val="yellow"/>
                <w:lang w:val="en-US"/>
              </w:rPr>
              <w:t xml:space="preserve"> / place codes to be defined</w:t>
            </w:r>
          </w:p>
        </w:tc>
      </w:tr>
    </w:tbl>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 xml:space="preserve">Выделенное цветом требует уточнения </w:t>
      </w:r>
      <w:r>
        <w:rPr>
          <w:rFonts w:ascii="Times New Roman" w:hAnsi="Times New Roman" w:cs="Times New Roman"/>
          <w:sz w:val="24"/>
          <w:szCs w:val="24"/>
          <w:highlight w:val="yellow"/>
          <w:lang w:val="en-US"/>
        </w:rPr>
        <w:t xml:space="preserve">/ Highlighted </w:t>
      </w:r>
      <w:proofErr w:type="gramStart"/>
      <w:r>
        <w:rPr>
          <w:rFonts w:ascii="Times New Roman" w:hAnsi="Times New Roman" w:cs="Times New Roman"/>
          <w:sz w:val="24"/>
          <w:szCs w:val="24"/>
          <w:highlight w:val="yellow"/>
          <w:lang w:val="en-US"/>
        </w:rPr>
        <w:t>has</w:t>
      </w:r>
      <w:proofErr w:type="gramEnd"/>
      <w:r>
        <w:rPr>
          <w:rFonts w:ascii="Times New Roman" w:hAnsi="Times New Roman" w:cs="Times New Roman"/>
          <w:sz w:val="24"/>
          <w:szCs w:val="24"/>
          <w:highlight w:val="yellow"/>
          <w:lang w:val="en-US"/>
        </w:rPr>
        <w:t xml:space="preserve"> to be clarified</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Уточнить</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коды</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местоположения</w:t>
      </w:r>
      <w:r>
        <w:rPr>
          <w:rFonts w:ascii="Times New Roman" w:hAnsi="Times New Roman" w:cs="Times New Roman"/>
          <w:sz w:val="24"/>
          <w:szCs w:val="24"/>
          <w:highlight w:val="yellow"/>
          <w:lang w:val="en-US"/>
        </w:rPr>
        <w:t xml:space="preserve"> / place codes to be defined</w:t>
      </w:r>
      <w:r>
        <w:rPr>
          <w:rFonts w:ascii="Times New Roman" w:hAnsi="Times New Roman" w:cs="Times New Roman"/>
          <w:sz w:val="24"/>
          <w:szCs w:val="24"/>
          <w:lang w:val="en-US"/>
        </w:rPr>
        <w:t>:</w:t>
      </w:r>
    </w:p>
    <w:tbl>
      <w:tblPr>
        <w:tblStyle w:val="af4"/>
        <w:tblW w:w="9807" w:type="dxa"/>
        <w:tblInd w:w="720" w:type="dxa"/>
        <w:tblLook w:val="04A0" w:firstRow="1" w:lastRow="0" w:firstColumn="1" w:lastColumn="0" w:noHBand="0" w:noVBand="1"/>
      </w:tblPr>
      <w:tblGrid>
        <w:gridCol w:w="4775"/>
        <w:gridCol w:w="3684"/>
        <w:gridCol w:w="1348"/>
      </w:tblGrid>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Загрузочный стол укладки слитков</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Slab load/support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LT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1</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1</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TC1</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Транспортировочный рольганг</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Roller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RT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rPr>
              <w:t>Фрезерный стол</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Milling table</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MT</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2</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2</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TC2</w:t>
            </w:r>
          </w:p>
        </w:tc>
      </w:tr>
      <w:tr w:rsidR="001C4CCA">
        <w:tc>
          <w:tcPr>
            <w:tcW w:w="4775"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rPr>
            </w:pPr>
            <w:r>
              <w:rPr>
                <w:rFonts w:ascii="Times New Roman" w:hAnsi="Times New Roman" w:cs="Times New Roman"/>
                <w:highlight w:val="yellow"/>
              </w:rPr>
              <w:t xml:space="preserve">транспортная тележка </w:t>
            </w:r>
            <w:r>
              <w:rPr>
                <w:rFonts w:ascii="Times New Roman" w:hAnsi="Times New Roman" w:cs="Times New Roman"/>
                <w:highlight w:val="yellow"/>
                <w:lang w:val="en-US"/>
              </w:rPr>
              <w:t>3</w:t>
            </w:r>
          </w:p>
        </w:tc>
        <w:tc>
          <w:tcPr>
            <w:tcW w:w="3684"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Transport carriage 3</w:t>
            </w:r>
          </w:p>
        </w:tc>
        <w:tc>
          <w:tcPr>
            <w:tcW w:w="1348" w:type="dxa"/>
            <w:shd w:val="clear" w:color="auto" w:fill="auto"/>
            <w:tcMar>
              <w:left w:w="108" w:type="dxa"/>
            </w:tcMar>
          </w:tcPr>
          <w:p w:rsidR="001C4CCA" w:rsidRDefault="003551F2">
            <w:pPr>
              <w:pStyle w:val="af"/>
              <w:spacing w:after="0" w:line="240" w:lineRule="auto"/>
              <w:ind w:left="0"/>
              <w:rPr>
                <w:rFonts w:ascii="Times New Roman" w:hAnsi="Times New Roman" w:cs="Times New Roman"/>
                <w:highlight w:val="yellow"/>
                <w:lang w:val="en-US"/>
              </w:rPr>
            </w:pPr>
            <w:r>
              <w:rPr>
                <w:rFonts w:ascii="Times New Roman" w:hAnsi="Times New Roman" w:cs="Times New Roman"/>
                <w:highlight w:val="yellow"/>
                <w:lang w:val="en-US"/>
              </w:rPr>
              <w:t>TC3</w:t>
            </w:r>
          </w:p>
        </w:tc>
      </w:tr>
      <w:tr w:rsidR="001C4CCA">
        <w:tc>
          <w:tcPr>
            <w:tcW w:w="4775" w:type="dxa"/>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Весы </w:t>
            </w:r>
          </w:p>
        </w:tc>
        <w:tc>
          <w:tcPr>
            <w:tcW w:w="3684" w:type="dxa"/>
            <w:shd w:val="clear" w:color="auto" w:fill="auto"/>
            <w:tcMar>
              <w:left w:w="108" w:type="dxa"/>
            </w:tcMar>
          </w:tcPr>
          <w:p w:rsidR="001C4CCA" w:rsidRDefault="001C4CCA">
            <w:pPr>
              <w:pStyle w:val="af"/>
              <w:spacing w:after="0" w:line="240" w:lineRule="auto"/>
              <w:ind w:left="0"/>
            </w:pPr>
          </w:p>
        </w:tc>
        <w:tc>
          <w:tcPr>
            <w:tcW w:w="1348" w:type="dxa"/>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WT</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proofErr w:type="spellStart"/>
            <w:r>
              <w:rPr>
                <w:rFonts w:ascii="Times New Roman" w:hAnsi="Times New Roman" w:cs="Times New Roman"/>
                <w:sz w:val="20"/>
                <w:szCs w:val="20"/>
                <w:highlight w:val="yellow"/>
                <w:lang w:val="en-US"/>
              </w:rPr>
              <w:t>Стружечная</w:t>
            </w:r>
            <w:proofErr w:type="spellEnd"/>
          </w:p>
        </w:tc>
        <w:tc>
          <w:tcPr>
            <w:tcW w:w="3684" w:type="dxa"/>
            <w:tcBorders>
              <w:top w:val="nil"/>
            </w:tcBorders>
            <w:shd w:val="clear" w:color="auto" w:fill="auto"/>
            <w:tcMar>
              <w:left w:w="108" w:type="dxa"/>
            </w:tcMar>
          </w:tcPr>
          <w:p w:rsidR="001C4CCA" w:rsidRDefault="001C4CCA">
            <w:pPr>
              <w:pStyle w:val="af"/>
              <w:spacing w:after="0" w:line="240" w:lineRule="auto"/>
              <w:ind w:left="0"/>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cs="Times New Roman"/>
                <w:sz w:val="20"/>
                <w:szCs w:val="20"/>
                <w:highlight w:val="yellow"/>
                <w:lang w:val="en-US"/>
              </w:rPr>
              <w:t>ATM</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Входной рольганг №1 </w:t>
            </w:r>
          </w:p>
        </w:tc>
        <w:tc>
          <w:tcPr>
            <w:tcW w:w="3684" w:type="dxa"/>
            <w:tcBorders>
              <w:top w:val="nil"/>
            </w:tcBorders>
            <w:shd w:val="clear" w:color="auto" w:fill="auto"/>
            <w:tcMar>
              <w:left w:w="108" w:type="dxa"/>
            </w:tcMar>
          </w:tcPr>
          <w:p w:rsidR="001C4CCA" w:rsidRDefault="001C4CCA">
            <w:pPr>
              <w:spacing w:after="0" w:line="273" w:lineRule="auto"/>
              <w:rPr>
                <w:rFonts w:ascii="Times New Roman" w:hAnsi="Times New Roman" w:cs="Times New Roman"/>
                <w:highlight w:val="yellow"/>
                <w:lang w:val="en-US"/>
              </w:rPr>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cs="Times New Roman"/>
                <w:sz w:val="20"/>
                <w:szCs w:val="20"/>
                <w:highlight w:val="yellow"/>
                <w:lang w:val="en-US"/>
              </w:rPr>
              <w:t>GR</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Стол сдачи</w:t>
            </w:r>
          </w:p>
        </w:tc>
        <w:tc>
          <w:tcPr>
            <w:tcW w:w="3684" w:type="dxa"/>
            <w:tcBorders>
              <w:top w:val="nil"/>
            </w:tcBorders>
            <w:shd w:val="clear" w:color="auto" w:fill="auto"/>
            <w:tcMar>
              <w:left w:w="108" w:type="dxa"/>
            </w:tcMar>
          </w:tcPr>
          <w:p w:rsidR="001C4CCA" w:rsidRDefault="001C4CCA">
            <w:pPr>
              <w:spacing w:after="0" w:line="273" w:lineRule="auto"/>
              <w:rPr>
                <w:rFonts w:ascii="Times New Roman" w:hAnsi="Times New Roman"/>
                <w:sz w:val="20"/>
                <w:szCs w:val="20"/>
                <w:highlight w:val="yellow"/>
              </w:rPr>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TS</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Разгрузочный стол 3 телеги</w:t>
            </w:r>
          </w:p>
        </w:tc>
        <w:tc>
          <w:tcPr>
            <w:tcW w:w="3684" w:type="dxa"/>
            <w:tcBorders>
              <w:top w:val="nil"/>
            </w:tcBorders>
            <w:shd w:val="clear" w:color="auto" w:fill="auto"/>
            <w:tcMar>
              <w:left w:w="108" w:type="dxa"/>
            </w:tcMar>
          </w:tcPr>
          <w:p w:rsidR="001C4CCA" w:rsidRDefault="001C4CCA">
            <w:pPr>
              <w:spacing w:after="0" w:line="273" w:lineRule="auto"/>
              <w:rPr>
                <w:rFonts w:ascii="Times New Roman" w:hAnsi="Times New Roman"/>
                <w:sz w:val="20"/>
                <w:szCs w:val="20"/>
                <w:highlight w:val="yellow"/>
              </w:rPr>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RT</w:t>
            </w:r>
          </w:p>
        </w:tc>
      </w:tr>
      <w:tr w:rsidR="001C4CCA">
        <w:tc>
          <w:tcPr>
            <w:tcW w:w="4775"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 xml:space="preserve">Промежуточный стол между 2 и 3 телегой </w:t>
            </w:r>
          </w:p>
        </w:tc>
        <w:tc>
          <w:tcPr>
            <w:tcW w:w="3684" w:type="dxa"/>
            <w:tcBorders>
              <w:top w:val="nil"/>
            </w:tcBorders>
            <w:shd w:val="clear" w:color="auto" w:fill="auto"/>
            <w:tcMar>
              <w:left w:w="108" w:type="dxa"/>
            </w:tcMar>
          </w:tcPr>
          <w:p w:rsidR="001C4CCA" w:rsidRDefault="001C4CCA">
            <w:pPr>
              <w:spacing w:after="0" w:line="273" w:lineRule="auto"/>
              <w:rPr>
                <w:rFonts w:ascii="Times New Roman" w:hAnsi="Times New Roman"/>
                <w:sz w:val="20"/>
                <w:szCs w:val="20"/>
                <w:highlight w:val="yellow"/>
              </w:rPr>
            </w:pPr>
          </w:p>
        </w:tc>
        <w:tc>
          <w:tcPr>
            <w:tcW w:w="1348" w:type="dxa"/>
            <w:tcBorders>
              <w:top w:val="nil"/>
            </w:tcBorders>
            <w:shd w:val="clear" w:color="auto" w:fill="auto"/>
            <w:tcMar>
              <w:left w:w="108" w:type="dxa"/>
            </w:tcMar>
          </w:tcPr>
          <w:p w:rsidR="001C4CCA" w:rsidRDefault="003551F2">
            <w:pPr>
              <w:spacing w:after="0" w:line="273" w:lineRule="auto"/>
              <w:rPr>
                <w:rFonts w:ascii="Times New Roman" w:hAnsi="Times New Roman"/>
                <w:sz w:val="20"/>
                <w:szCs w:val="20"/>
                <w:highlight w:val="yellow"/>
              </w:rPr>
            </w:pPr>
            <w:r>
              <w:rPr>
                <w:rFonts w:ascii="Times New Roman" w:hAnsi="Times New Roman"/>
                <w:sz w:val="20"/>
                <w:szCs w:val="20"/>
                <w:highlight w:val="yellow"/>
              </w:rPr>
              <w:t>PP</w:t>
            </w:r>
          </w:p>
        </w:tc>
      </w:tr>
    </w:tbl>
    <w:p w:rsidR="001C4CCA" w:rsidRDefault="001C4CCA">
      <w:pPr>
        <w:spacing w:after="0" w:line="273" w:lineRule="auto"/>
        <w:rPr>
          <w:rFonts w:ascii="Times New Roman" w:hAnsi="Times New Roman" w:cs="Times New Roman"/>
          <w:sz w:val="24"/>
          <w:szCs w:val="24"/>
        </w:rPr>
      </w:pP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13" w:name="_Toc398537829"/>
      <w:r>
        <w:rPr>
          <w:rFonts w:ascii="Times New Roman" w:hAnsi="Times New Roman" w:cs="Times New Roman"/>
          <w:color w:val="00000A"/>
          <w:sz w:val="24"/>
          <w:szCs w:val="24"/>
        </w:rPr>
        <w:lastRenderedPageBreak/>
        <w:t xml:space="preserve">Информирование о регистрации слитка в системе слежения технологической линии/ </w:t>
      </w:r>
      <w:r>
        <w:rPr>
          <w:rFonts w:ascii="Times New Roman" w:hAnsi="Times New Roman" w:cs="Times New Roman"/>
          <w:color w:val="00000A"/>
          <w:sz w:val="24"/>
          <w:szCs w:val="24"/>
          <w:lang w:val="en-US"/>
        </w:rPr>
        <w:t>Inform</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about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ingot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registration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tracking</w:t>
      </w:r>
      <w:r>
        <w:rPr>
          <w:rFonts w:ascii="Times New Roman" w:hAnsi="Times New Roman" w:cs="Times New Roman"/>
          <w:color w:val="00000A"/>
          <w:sz w:val="24"/>
          <w:szCs w:val="24"/>
        </w:rPr>
        <w:t xml:space="preserve"> </w:t>
      </w:r>
      <w:bookmarkEnd w:id="113"/>
      <w:r>
        <w:rPr>
          <w:rFonts w:ascii="Times New Roman" w:hAnsi="Times New Roman" w:cs="Times New Roman"/>
          <w:color w:val="00000A"/>
          <w:sz w:val="24"/>
          <w:szCs w:val="24"/>
          <w:lang w:val="en-US"/>
        </w:rPr>
        <w:t>system</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rPr>
              <w:t>Порядковый номер</w:t>
            </w:r>
            <w:r>
              <w:rPr>
                <w:rFonts w:ascii="Times New Roman" w:hAnsi="Times New Roman" w:cs="Times New Roman"/>
                <w:b/>
                <w:bCs/>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16</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2040</w:t>
            </w:r>
            <w:r>
              <w:rPr>
                <w:rFonts w:ascii="Times New Roman" w:hAnsi="Times New Roman" w:cs="Times New Roman"/>
                <w:sz w:val="24"/>
                <w:szCs w:val="24"/>
                <w:lang w:val="en-US"/>
              </w:rPr>
              <w:t>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cs="Times New Roman"/>
                <w:sz w:val="24"/>
                <w:szCs w:val="24"/>
                <w:lang w:val="en-US"/>
              </w:rPr>
              <w:t>INGOT</w:t>
            </w:r>
            <w:r>
              <w:rPr>
                <w:rFonts w:ascii="Times New Roman" w:hAnsi="Times New Roman" w:cs="Times New Roman"/>
                <w:sz w:val="24"/>
                <w:szCs w:val="24"/>
              </w:rPr>
              <w:t>_ADD</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Система слежения за материалом зарегистрировала поступление нового слитка, идентификатор которого ранее поступил из системы уровня 3. Либо если в системе слежения технологической линии уровня 2 присутствуют слитки без идентификатора уровня 3.  </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olor w:val="000000"/>
                <w:sz w:val="24"/>
                <w:szCs w:val="24"/>
                <w:lang w:val="en-US"/>
              </w:rPr>
              <w:t>L2 material tracking system</w:t>
            </w:r>
            <w:r>
              <w:rPr>
                <w:rFonts w:ascii="Times New Roman" w:hAnsi="Times New Roman" w:cs="Times New Roman"/>
                <w:sz w:val="24"/>
                <w:szCs w:val="24"/>
                <w:lang w:val="en-US"/>
              </w:rPr>
              <w:t xml:space="preserve"> has </w:t>
            </w:r>
            <w:r>
              <w:rPr>
                <w:rFonts w:ascii="Times New Roman" w:hAnsi="Times New Roman"/>
                <w:color w:val="000000"/>
                <w:sz w:val="24"/>
                <w:szCs w:val="24"/>
                <w:lang w:val="en-US"/>
              </w:rPr>
              <w:t>registered new ingot which ID came from L3 earlier</w:t>
            </w:r>
            <w:r>
              <w:rPr>
                <w:rFonts w:ascii="Times New Roman" w:hAnsi="Times New Roman" w:cs="Times New Roman"/>
                <w:sz w:val="24"/>
                <w:szCs w:val="24"/>
                <w:lang w:val="en-US"/>
              </w:rPr>
              <w:t>. Or if in L2 tracking system there is material without L3 ID (when the connection to L3 is missing).</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В ответ с уровня 3 будет выслана телеграмма с информацией о рулоне</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L3 will send message with ingot information</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60"/>
        <w:gridCol w:w="1856"/>
        <w:gridCol w:w="5485"/>
        <w:gridCol w:w="1548"/>
        <w:gridCol w:w="1267"/>
        <w:gridCol w:w="1267"/>
        <w:gridCol w:w="2735"/>
      </w:tblGrid>
      <w:tr w:rsidR="001C4CCA" w:rsidTr="005F6817">
        <w:trPr>
          <w:cantSplit/>
          <w:trHeight w:val="301"/>
          <w:tblHeader/>
        </w:trPr>
        <w:tc>
          <w:tcPr>
            <w:tcW w:w="460"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85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8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73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Уникальные идентификатор записи в таблице данных.  </w:t>
            </w:r>
            <w:r>
              <w:rPr>
                <w:rFonts w:ascii="Times New Roman" w:hAnsi="Times New Roman" w:cs="Times New Roman"/>
                <w:color w:val="000000"/>
                <w:sz w:val="24"/>
                <w:szCs w:val="24"/>
                <w:lang w:val="en-US"/>
              </w:rPr>
              <w:t>Write ID in data table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5485" w:type="dxa"/>
            <w:tcBorders>
              <w:bottom w:val="single" w:sz="4" w:space="0" w:color="00000A"/>
              <w:right w:val="single" w:sz="4" w:space="0" w:color="00000A"/>
            </w:tcBorders>
            <w:shd w:val="clear" w:color="auto" w:fill="auto"/>
            <w:vAlign w:val="center"/>
          </w:tcPr>
          <w:p w:rsidR="001C4CCA" w:rsidRDefault="003551F2" w:rsidP="005F6817">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уровня 3</w:t>
            </w:r>
            <w:r w:rsidR="005F6817" w:rsidRPr="005F6817">
              <w:rPr>
                <w:rFonts w:ascii="Times New Roman" w:hAnsi="Times New Roman" w:cs="Times New Roman"/>
                <w:sz w:val="24"/>
                <w:szCs w:val="24"/>
              </w:rPr>
              <w:t xml:space="preserve">/ </w:t>
            </w: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INP_ADDR</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Код точки входа</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Input</w:t>
            </w:r>
            <w:r>
              <w:rPr>
                <w:rFonts w:ascii="Times New Roman" w:hAnsi="Times New Roman" w:cs="Times New Roman"/>
                <w:sz w:val="24"/>
                <w:szCs w:val="24"/>
              </w:rPr>
              <w:t xml:space="preserve"> </w:t>
            </w:r>
            <w:r>
              <w:rPr>
                <w:rFonts w:ascii="Times New Roman" w:hAnsi="Times New Roman" w:cs="Times New Roman"/>
                <w:sz w:val="24"/>
                <w:szCs w:val="24"/>
                <w:lang w:val="en-US"/>
              </w:rPr>
              <w:t>point</w:t>
            </w:r>
            <w:r>
              <w:rPr>
                <w:rFonts w:ascii="Times New Roman" w:hAnsi="Times New Roman" w:cs="Times New Roman"/>
                <w:sz w:val="24"/>
                <w:szCs w:val="24"/>
              </w:rPr>
              <w:t xml:space="preserve"> </w:t>
            </w:r>
            <w:r>
              <w:rPr>
                <w:rFonts w:ascii="Times New Roman" w:hAnsi="Times New Roman" w:cs="Times New Roman"/>
                <w:sz w:val="24"/>
                <w:szCs w:val="24"/>
                <w:lang w:val="en-US"/>
              </w:rPr>
              <w:t>code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267" w:type="dxa"/>
            <w:tcBorders>
              <w:bottom w:val="single" w:sz="4" w:space="0" w:color="00000A"/>
              <w:right w:val="single" w:sz="4" w:space="0" w:color="00000A"/>
            </w:tcBorders>
            <w:shd w:val="clear" w:color="auto" w:fill="auto"/>
            <w:vAlign w:val="center"/>
          </w:tcPr>
          <w:p w:rsidR="001C4CCA" w:rsidRDefault="001C4CCA">
            <w:pPr>
              <w:spacing w:after="0" w:line="240" w:lineRule="auto"/>
              <w:rPr>
                <w:rFonts w:ascii="Times New Roman" w:hAnsi="Times New Roman" w:cs="Times New Roman"/>
                <w:sz w:val="24"/>
                <w:szCs w:val="24"/>
              </w:rPr>
            </w:pPr>
          </w:p>
        </w:tc>
        <w:tc>
          <w:tcPr>
            <w:tcW w:w="273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Склад</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STORAGE</w:t>
            </w:r>
          </w:p>
        </w:tc>
      </w:tr>
    </w:tbl>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14" w:name="_Toc398537830"/>
      <w:r>
        <w:rPr>
          <w:rFonts w:ascii="Times New Roman" w:hAnsi="Times New Roman" w:cs="Times New Roman"/>
          <w:color w:val="00000A"/>
          <w:sz w:val="24"/>
          <w:szCs w:val="24"/>
        </w:rPr>
        <w:lastRenderedPageBreak/>
        <w:t xml:space="preserve">Информирование об исключении слитка из системы слежения технологической линии/ </w:t>
      </w:r>
      <w:r>
        <w:rPr>
          <w:rFonts w:ascii="Times New Roman" w:hAnsi="Times New Roman" w:cs="Times New Roman"/>
          <w:color w:val="00000A"/>
          <w:sz w:val="24"/>
          <w:szCs w:val="24"/>
          <w:lang w:val="en-US"/>
        </w:rPr>
        <w:t>Inform</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about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ingot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delete</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from</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tracking</w:t>
      </w:r>
      <w:r>
        <w:rPr>
          <w:rFonts w:ascii="Times New Roman" w:hAnsi="Times New Roman" w:cs="Times New Roman"/>
          <w:color w:val="00000A"/>
          <w:sz w:val="24"/>
          <w:szCs w:val="24"/>
        </w:rPr>
        <w:t xml:space="preserve"> </w:t>
      </w:r>
      <w:bookmarkEnd w:id="114"/>
      <w:r>
        <w:rPr>
          <w:rFonts w:ascii="Times New Roman" w:hAnsi="Times New Roman" w:cs="Times New Roman"/>
          <w:color w:val="00000A"/>
          <w:sz w:val="24"/>
          <w:szCs w:val="24"/>
          <w:lang w:val="en-US"/>
        </w:rPr>
        <w:t>system</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rPr>
              <w:t>Порядковый номер</w:t>
            </w:r>
            <w:r>
              <w:rPr>
                <w:rFonts w:ascii="Times New Roman" w:hAnsi="Times New Roman" w:cs="Times New Roman"/>
                <w:b/>
                <w:bCs/>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17</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2040</w:t>
            </w:r>
            <w:r>
              <w:rPr>
                <w:rFonts w:ascii="Times New Roman" w:hAnsi="Times New Roman" w:cs="Times New Roman"/>
                <w:sz w:val="24"/>
                <w:szCs w:val="24"/>
                <w:lang w:val="en-US"/>
              </w:rPr>
              <w:t>4</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w:t>
            </w:r>
            <w:r>
              <w:rPr>
                <w:rFonts w:ascii="Times New Roman" w:hAnsi="Times New Roman" w:cs="Times New Roman"/>
                <w:sz w:val="24"/>
                <w:szCs w:val="24"/>
                <w:lang w:val="en-US"/>
              </w:rPr>
              <w:t>INGOT</w:t>
            </w:r>
            <w:r>
              <w:rPr>
                <w:rFonts w:ascii="Times New Roman" w:hAnsi="Times New Roman" w:cs="Times New Roman"/>
                <w:sz w:val="24"/>
                <w:szCs w:val="24"/>
              </w:rPr>
              <w:t>_DEL</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Слиток покидает систему слежения Ур.2</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ingot leaves L2 tracking system</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rPr>
                <w:rFonts w:ascii="Times New Roman" w:hAnsi="Times New Roman" w:cs="Times New Roman"/>
                <w:color w:val="000000"/>
                <w:sz w:val="24"/>
                <w:szCs w:val="24"/>
              </w:rPr>
            </w:pPr>
          </w:p>
        </w:tc>
      </w:tr>
    </w:tbl>
    <w:p w:rsidR="001C4CCA" w:rsidRDefault="001C4CCA">
      <w:pPr>
        <w:spacing w:after="0" w:line="273" w:lineRule="auto"/>
        <w:rPr>
          <w:rFonts w:ascii="Times New Roman" w:hAnsi="Times New Roman" w:cs="Times New Roman"/>
          <w:sz w:val="24"/>
          <w:szCs w:val="24"/>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60"/>
        <w:gridCol w:w="1856"/>
        <w:gridCol w:w="5485"/>
        <w:gridCol w:w="1548"/>
        <w:gridCol w:w="1267"/>
        <w:gridCol w:w="1308"/>
        <w:gridCol w:w="2694"/>
      </w:tblGrid>
      <w:tr w:rsidR="001C4CCA" w:rsidTr="005F6817">
        <w:trPr>
          <w:cantSplit/>
          <w:trHeight w:val="301"/>
          <w:tblHeader/>
        </w:trPr>
        <w:tc>
          <w:tcPr>
            <w:tcW w:w="460"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1856"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48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7"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30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694"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5F6817">
        <w:trPr>
          <w:cantSplit/>
          <w:trHeight w:val="301"/>
        </w:trPr>
        <w:tc>
          <w:tcPr>
            <w:tcW w:w="460"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56"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548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67" w:type="dxa"/>
            <w:tcBorders>
              <w:bottom w:val="single" w:sz="4" w:space="0" w:color="00000A"/>
              <w:right w:val="single" w:sz="4" w:space="0" w:color="00000A"/>
            </w:tcBorders>
            <w:shd w:val="clear" w:color="auto" w:fill="auto"/>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694"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bl>
    <w:p w:rsidR="001C4CCA" w:rsidRDefault="001C4CCA">
      <w:pPr>
        <w:spacing w:line="273" w:lineRule="auto"/>
        <w:rPr>
          <w:rFonts w:ascii="Times New Roman" w:hAnsi="Times New Roman" w:cs="Times New Roman"/>
          <w:sz w:val="24"/>
          <w:szCs w:val="24"/>
        </w:rPr>
      </w:pP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bookmarkStart w:id="115" w:name="_Toc398537831"/>
      <w:r>
        <w:rPr>
          <w:rFonts w:ascii="Times New Roman" w:hAnsi="Times New Roman" w:cs="Times New Roman"/>
          <w:color w:val="00000A"/>
          <w:sz w:val="24"/>
          <w:szCs w:val="24"/>
        </w:rPr>
        <w:lastRenderedPageBreak/>
        <w:t xml:space="preserve">Передача технологического паспорта слитка / </w:t>
      </w:r>
      <w:r>
        <w:rPr>
          <w:rFonts w:ascii="Times New Roman" w:hAnsi="Times New Roman" w:cs="Times New Roman"/>
          <w:color w:val="00000A"/>
          <w:sz w:val="24"/>
          <w:szCs w:val="24"/>
          <w:lang w:val="en-US"/>
        </w:rPr>
        <w:t>Transfer</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ingot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technological</w:t>
      </w:r>
      <w:r>
        <w:rPr>
          <w:rFonts w:ascii="Times New Roman" w:hAnsi="Times New Roman" w:cs="Times New Roman"/>
          <w:color w:val="00000A"/>
          <w:sz w:val="24"/>
          <w:szCs w:val="24"/>
        </w:rPr>
        <w:t xml:space="preserve"> </w:t>
      </w:r>
      <w:bookmarkEnd w:id="115"/>
      <w:r>
        <w:rPr>
          <w:rFonts w:ascii="Times New Roman" w:hAnsi="Times New Roman" w:cs="Times New Roman"/>
          <w:color w:val="00000A"/>
          <w:sz w:val="24"/>
          <w:szCs w:val="24"/>
          <w:lang w:val="en-US"/>
        </w:rPr>
        <w:t>passport</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rPr>
              <w:t>Порядковый номер</w:t>
            </w:r>
            <w:r>
              <w:rPr>
                <w:rFonts w:ascii="Times New Roman" w:hAnsi="Times New Roman" w:cs="Times New Roman"/>
                <w:b/>
                <w:bCs/>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18</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Направление/ </w:t>
            </w:r>
            <w:proofErr w:type="spellStart"/>
            <w:r>
              <w:rPr>
                <w:rFonts w:ascii="Times New Roman" w:hAnsi="Times New Roman" w:cs="Times New Roman"/>
                <w:b/>
                <w:bCs/>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Код сообщения/ </w:t>
            </w:r>
            <w:proofErr w:type="spellStart"/>
            <w:r>
              <w:rPr>
                <w:rFonts w:ascii="Times New Roman" w:hAnsi="Times New Roman" w:cs="Times New Roman"/>
                <w:b/>
                <w:bCs/>
                <w:sz w:val="24"/>
                <w:szCs w:val="24"/>
              </w:rPr>
              <w:t>Message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20501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Таблица данных/ </w:t>
            </w:r>
            <w:proofErr w:type="spellStart"/>
            <w:r>
              <w:rPr>
                <w:rFonts w:ascii="Times New Roman" w:hAnsi="Times New Roman" w:cs="Times New Roman"/>
                <w:b/>
                <w:bCs/>
                <w:sz w:val="24"/>
                <w:szCs w:val="24"/>
              </w:rPr>
              <w:t>Data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L2L3_TECH_CERT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Условия отправки/ </w:t>
            </w:r>
            <w:proofErr w:type="spellStart"/>
            <w:r>
              <w:rPr>
                <w:rFonts w:ascii="Times New Roman" w:hAnsi="Times New Roman" w:cs="Times New Roman"/>
                <w:b/>
                <w:bCs/>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Передается по завершению технологической обработки слитка или как ответ на запрос с уровня 3</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Transfer after end of treatment or by L3 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Включает информацию о фактических исходных значениях параметров задания на обработку, общих параметрах о завершенном процессе </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Includes actual initial data of set up parameters for treatment and result parameters after treatment</w:t>
            </w:r>
          </w:p>
        </w:tc>
      </w:tr>
    </w:tbl>
    <w:p w:rsidR="001C4CCA" w:rsidRDefault="001C4CCA">
      <w:pPr>
        <w:spacing w:after="0" w:line="273" w:lineRule="auto"/>
        <w:rPr>
          <w:rFonts w:ascii="Times New Roman" w:hAnsi="Times New Roman" w:cs="Times New Roman"/>
          <w:b/>
          <w:bCs/>
          <w:sz w:val="24"/>
          <w:szCs w:val="24"/>
          <w:u w:val="single"/>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p w:rsidR="001C4CCA" w:rsidRDefault="001C4CCA">
      <w:pPr>
        <w:spacing w:after="0" w:line="273" w:lineRule="auto"/>
        <w:rPr>
          <w:rFonts w:ascii="Times New Roman" w:hAnsi="Times New Roman" w:cs="Times New Roman"/>
          <w:sz w:val="24"/>
          <w:szCs w:val="24"/>
        </w:rPr>
      </w:pP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460"/>
        <w:gridCol w:w="3049"/>
        <w:gridCol w:w="4292"/>
        <w:gridCol w:w="1548"/>
        <w:gridCol w:w="1267"/>
        <w:gridCol w:w="1308"/>
        <w:gridCol w:w="2694"/>
      </w:tblGrid>
      <w:tr w:rsidR="001C4CCA" w:rsidTr="003612A5">
        <w:trPr>
          <w:cantSplit/>
          <w:trHeight w:val="301"/>
          <w:tblHeader/>
        </w:trPr>
        <w:tc>
          <w:tcPr>
            <w:tcW w:w="460"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3049"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4292"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7"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308"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694" w:type="dxa"/>
            <w:tcBorders>
              <w:top w:val="single" w:sz="4" w:space="0" w:color="00000A"/>
              <w:left w:val="single" w:sz="4" w:space="0" w:color="00000A"/>
              <w:bottom w:val="single" w:sz="4" w:space="0" w:color="00000A"/>
              <w:right w:val="single" w:sz="4" w:space="0" w:color="00000A"/>
            </w:tcBorders>
            <w:shd w:val="clear" w:color="000000" w:fill="F2F2F2"/>
            <w:tcMar>
              <w:left w:w="108" w:type="dxa"/>
            </w:tcMar>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Идентификатор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lastRenderedPageBreak/>
              <w:t>4</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color w:val="000000"/>
                <w:sz w:val="24"/>
                <w:szCs w:val="24"/>
                <w:highlight w:val="yellow"/>
                <w:lang w:val="en-US"/>
              </w:rPr>
            </w:pPr>
            <w:r>
              <w:rPr>
                <w:rFonts w:ascii="Times New Roman" w:hAnsi="Times New Roman"/>
                <w:color w:val="000000"/>
                <w:sz w:val="24"/>
                <w:szCs w:val="24"/>
                <w:highlight w:val="yellow"/>
              </w:rPr>
              <w:t>ROUGHNESS</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Pr="00E274BA" w:rsidRDefault="00E274BA">
            <w:pPr>
              <w:spacing w:after="0" w:line="240" w:lineRule="auto"/>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Максимальная ш</w:t>
            </w:r>
            <w:r w:rsidR="003551F2">
              <w:rPr>
                <w:rFonts w:ascii="Times New Roman" w:hAnsi="Times New Roman" w:cs="Times New Roman"/>
                <w:color w:val="000000"/>
                <w:sz w:val="24"/>
                <w:szCs w:val="24"/>
                <w:highlight w:val="yellow"/>
              </w:rPr>
              <w:t>ероховатость</w:t>
            </w:r>
            <w:r w:rsidR="003551F2" w:rsidRPr="00E274BA">
              <w:rPr>
                <w:rFonts w:ascii="Times New Roman" w:hAnsi="Times New Roman" w:cs="Times New Roman"/>
                <w:color w:val="000000"/>
                <w:sz w:val="24"/>
                <w:szCs w:val="24"/>
                <w:highlight w:val="yellow"/>
              </w:rPr>
              <w:t xml:space="preserve"> </w:t>
            </w:r>
            <w:r w:rsidR="003551F2">
              <w:rPr>
                <w:rFonts w:ascii="Times New Roman" w:hAnsi="Times New Roman" w:cs="Times New Roman"/>
                <w:color w:val="000000"/>
                <w:sz w:val="24"/>
                <w:szCs w:val="24"/>
                <w:highlight w:val="yellow"/>
              </w:rPr>
              <w:t>поверхности</w:t>
            </w:r>
            <w:r w:rsidR="003551F2" w:rsidRPr="00E274BA">
              <w:rPr>
                <w:rFonts w:ascii="Times New Roman" w:hAnsi="Times New Roman" w:cs="Times New Roman"/>
                <w:color w:val="000000"/>
                <w:sz w:val="24"/>
                <w:szCs w:val="24"/>
                <w:highlight w:val="yellow"/>
              </w:rPr>
              <w:t xml:space="preserve"> </w:t>
            </w:r>
            <w:r w:rsidR="003551F2">
              <w:rPr>
                <w:rFonts w:ascii="Times New Roman" w:hAnsi="Times New Roman" w:cs="Times New Roman"/>
                <w:color w:val="000000"/>
                <w:sz w:val="24"/>
                <w:szCs w:val="24"/>
                <w:highlight w:val="yellow"/>
              </w:rPr>
              <w:t>слитка</w:t>
            </w:r>
            <w:r w:rsidR="003551F2" w:rsidRPr="00E274BA">
              <w:rPr>
                <w:rFonts w:ascii="Times New Roman" w:hAnsi="Times New Roman" w:cs="Times New Roman"/>
                <w:color w:val="000000"/>
                <w:sz w:val="24"/>
                <w:szCs w:val="24"/>
                <w:highlight w:val="yellow"/>
              </w:rPr>
              <w:t xml:space="preserve"> </w:t>
            </w:r>
            <w:r w:rsidR="003551F2">
              <w:rPr>
                <w:rFonts w:ascii="Times New Roman" w:hAnsi="Times New Roman" w:cs="Times New Roman"/>
                <w:color w:val="000000"/>
                <w:sz w:val="24"/>
                <w:szCs w:val="24"/>
                <w:highlight w:val="yellow"/>
              </w:rPr>
              <w:t>после</w:t>
            </w:r>
            <w:r w:rsidR="003551F2" w:rsidRPr="00E274BA">
              <w:rPr>
                <w:rFonts w:ascii="Times New Roman" w:hAnsi="Times New Roman" w:cs="Times New Roman"/>
                <w:color w:val="000000"/>
                <w:sz w:val="24"/>
                <w:szCs w:val="24"/>
                <w:highlight w:val="yellow"/>
              </w:rPr>
              <w:t xml:space="preserve"> </w:t>
            </w:r>
            <w:r w:rsidR="003551F2">
              <w:rPr>
                <w:rFonts w:ascii="Times New Roman" w:hAnsi="Times New Roman" w:cs="Times New Roman"/>
                <w:color w:val="000000"/>
                <w:sz w:val="24"/>
                <w:szCs w:val="24"/>
                <w:highlight w:val="yellow"/>
              </w:rPr>
              <w:t>обработки</w:t>
            </w:r>
          </w:p>
          <w:p w:rsidR="001C4CCA" w:rsidRDefault="003551F2">
            <w:pPr>
              <w:spacing w:after="0" w:line="240" w:lineRule="auto"/>
              <w:rPr>
                <w:rFonts w:ascii="Times New Roman" w:hAnsi="Times New Roman" w:cs="Times New Roman"/>
                <w:color w:val="000000"/>
                <w:sz w:val="24"/>
                <w:szCs w:val="24"/>
                <w:highlight w:val="yellow"/>
                <w:lang w:val="en-US"/>
              </w:rPr>
            </w:pPr>
            <w:r>
              <w:rPr>
                <w:rFonts w:ascii="Times New Roman" w:hAnsi="Times New Roman" w:cs="Times New Roman"/>
                <w:color w:val="000000"/>
                <w:sz w:val="24"/>
                <w:szCs w:val="24"/>
                <w:highlight w:val="yellow"/>
                <w:lang w:val="en-US"/>
              </w:rPr>
              <w:t>Roughness of ingots surface after processing</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1C4CCA">
            <w:pPr>
              <w:spacing w:after="0" w:line="240" w:lineRule="auto"/>
              <w:jc w:val="center"/>
              <w:rPr>
                <w:rFonts w:ascii="Times New Roman" w:hAnsi="Times New Roman"/>
                <w:color w:val="000000"/>
                <w:sz w:val="24"/>
                <w:szCs w:val="24"/>
                <w:highlight w:val="yellow"/>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olor w:val="000000"/>
                <w:sz w:val="24"/>
                <w:szCs w:val="24"/>
                <w:highlight w:val="yellow"/>
                <w:lang w:val="en-US"/>
              </w:rPr>
            </w:pPr>
            <w:r>
              <w:rPr>
                <w:rFonts w:ascii="Times New Roman" w:hAnsi="Times New Roman"/>
                <w:color w:val="000000"/>
                <w:sz w:val="24"/>
                <w:szCs w:val="24"/>
                <w:highlight w:val="yellow"/>
              </w:rPr>
              <w:t>µ</w:t>
            </w:r>
            <w:r>
              <w:rPr>
                <w:rFonts w:ascii="Times New Roman" w:hAnsi="Times New Roman"/>
                <w:color w:val="000000"/>
                <w:sz w:val="24"/>
                <w:szCs w:val="24"/>
                <w:highlight w:val="yellow"/>
                <w:lang w:val="en-US"/>
              </w:rPr>
              <w:t>m</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rPr>
                <w:rFonts w:ascii="Times New Roman" w:hAnsi="Times New Roman" w:cs="Times New Roman"/>
                <w:color w:val="000000"/>
                <w:sz w:val="24"/>
                <w:szCs w:val="24"/>
                <w:highlight w:val="yellow"/>
                <w:lang w:val="en-US"/>
              </w:rPr>
            </w:pP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5</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INGOT</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MEAS_WEIGHT</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Измеренная</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масса</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слитка</w:t>
            </w:r>
          </w:p>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Measured weight of ingot</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lang w:val="en-US"/>
              </w:rPr>
            </w:pPr>
            <w:proofErr w:type="gramStart"/>
            <w:r>
              <w:rPr>
                <w:rFonts w:ascii="Times New Roman" w:hAnsi="Times New Roman" w:cs="Times New Roman"/>
                <w:sz w:val="24"/>
                <w:szCs w:val="24"/>
                <w:highlight w:val="yellow"/>
              </w:rPr>
              <w:t>кг</w:t>
            </w:r>
            <w:proofErr w:type="gramEnd"/>
            <w:r>
              <w:rPr>
                <w:rFonts w:ascii="Times New Roman" w:hAnsi="Times New Roman" w:cs="Times New Roman"/>
                <w:sz w:val="24"/>
                <w:szCs w:val="24"/>
                <w:highlight w:val="yellow"/>
                <w:lang w:val="en-US"/>
              </w:rPr>
              <w:t>/kg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6</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INGOT</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MEAS_</w:t>
            </w:r>
            <w:r>
              <w:rPr>
                <w:rFonts w:ascii="Times New Roman" w:hAnsi="Times New Roman" w:cs="Times New Roman"/>
                <w:sz w:val="24"/>
                <w:szCs w:val="24"/>
                <w:highlight w:val="yellow"/>
              </w:rPr>
              <w:t>THICK</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274BA" w:rsidRPr="00E274BA" w:rsidRDefault="00E274BA">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Толщина</w:t>
            </w:r>
            <w:r w:rsidRPr="00BC13D6">
              <w:rPr>
                <w:rFonts w:ascii="Times New Roman" w:hAnsi="Times New Roman" w:cs="Times New Roman"/>
                <w:sz w:val="24"/>
                <w:szCs w:val="24"/>
                <w:highlight w:val="yellow"/>
                <w:lang w:val="en-US"/>
              </w:rPr>
              <w:t xml:space="preserve"> </w:t>
            </w:r>
            <w:r w:rsidR="003551F2">
              <w:rPr>
                <w:rFonts w:ascii="Times New Roman" w:hAnsi="Times New Roman" w:cs="Times New Roman"/>
                <w:sz w:val="24"/>
                <w:szCs w:val="24"/>
                <w:highlight w:val="yellow"/>
              </w:rPr>
              <w:t>слитка</w:t>
            </w:r>
          </w:p>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Measured thickness of ingot</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lang w:val="en-US"/>
              </w:rPr>
            </w:pPr>
            <w:proofErr w:type="gramStart"/>
            <w:r>
              <w:rPr>
                <w:rFonts w:ascii="Times New Roman" w:hAnsi="Times New Roman" w:cs="Times New Roman"/>
                <w:sz w:val="24"/>
                <w:szCs w:val="24"/>
                <w:highlight w:val="yellow"/>
              </w:rPr>
              <w:t>мм</w:t>
            </w:r>
            <w:proofErr w:type="gramEnd"/>
            <w:r>
              <w:rPr>
                <w:rFonts w:ascii="Times New Roman" w:hAnsi="Times New Roman" w:cs="Times New Roman"/>
                <w:sz w:val="24"/>
                <w:szCs w:val="24"/>
                <w:highlight w:val="yellow"/>
                <w:lang w:val="en-US"/>
              </w:rPr>
              <w:t>/mm</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E274BA">
            <w:pPr>
              <w:spacing w:after="0" w:line="240" w:lineRule="auto"/>
              <w:rPr>
                <w:rFonts w:ascii="Times New Roman" w:hAnsi="Times New Roman" w:cs="Times New Roman"/>
                <w:sz w:val="24"/>
                <w:szCs w:val="24"/>
                <w:highlight w:val="yellow"/>
              </w:rPr>
            </w:pPr>
            <w:r w:rsidRPr="00E274BA">
              <w:rPr>
                <w:rFonts w:ascii="Times New Roman" w:hAnsi="Times New Roman" w:cs="Times New Roman"/>
                <w:sz w:val="24"/>
                <w:szCs w:val="24"/>
                <w:highlight w:val="yellow"/>
              </w:rPr>
              <w:t>(</w:t>
            </w:r>
            <w:r>
              <w:rPr>
                <w:rFonts w:ascii="Times New Roman" w:hAnsi="Times New Roman" w:cs="Times New Roman"/>
                <w:sz w:val="24"/>
                <w:szCs w:val="24"/>
                <w:highlight w:val="yellow"/>
              </w:rPr>
              <w:t>Заданная толщина слитка минус высота съема по заданию с каждой высоты)</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7</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INGOT</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 xml:space="preserve"> MEAS_</w:t>
            </w:r>
            <w:r>
              <w:rPr>
                <w:rFonts w:ascii="Times New Roman" w:hAnsi="Times New Roman" w:cs="Times New Roman"/>
                <w:sz w:val="24"/>
                <w:szCs w:val="24"/>
                <w:highlight w:val="yellow"/>
              </w:rPr>
              <w:t>WIDTH</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Измеренная ширина</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слитка</w:t>
            </w:r>
            <w:r>
              <w:rPr>
                <w:rFonts w:ascii="Times New Roman" w:hAnsi="Times New Roman" w:cs="Times New Roman"/>
                <w:sz w:val="24"/>
                <w:szCs w:val="24"/>
                <w:highlight w:val="yellow"/>
                <w:lang w:val="en-US"/>
              </w:rPr>
              <w:t xml:space="preserve"> </w:t>
            </w:r>
          </w:p>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Measured width of ingot</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lang w:val="en-US"/>
              </w:rPr>
            </w:pPr>
            <w:proofErr w:type="gramStart"/>
            <w:r>
              <w:rPr>
                <w:rFonts w:ascii="Times New Roman" w:hAnsi="Times New Roman" w:cs="Times New Roman"/>
                <w:sz w:val="24"/>
                <w:szCs w:val="24"/>
                <w:highlight w:val="yellow"/>
              </w:rPr>
              <w:t>мм</w:t>
            </w:r>
            <w:proofErr w:type="gramEnd"/>
            <w:r>
              <w:rPr>
                <w:rFonts w:ascii="Times New Roman" w:hAnsi="Times New Roman" w:cs="Times New Roman"/>
                <w:sz w:val="24"/>
                <w:szCs w:val="24"/>
                <w:highlight w:val="yellow"/>
                <w:lang w:val="en-US"/>
              </w:rPr>
              <w:t>/mm</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8</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lang w:val="en-US"/>
              </w:rPr>
              <w:t>INGOT</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 xml:space="preserve"> MEAS_</w:t>
            </w:r>
            <w:r>
              <w:rPr>
                <w:rFonts w:ascii="Times New Roman" w:hAnsi="Times New Roman" w:cs="Times New Roman"/>
                <w:sz w:val="24"/>
                <w:szCs w:val="24"/>
                <w:highlight w:val="yellow"/>
              </w:rPr>
              <w:t>LENGTH</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Измеренная длина</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слитка</w:t>
            </w:r>
          </w:p>
          <w:p w:rsidR="001C4CCA" w:rsidRDefault="003551F2">
            <w:pPr>
              <w:spacing w:after="0"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Measured length of ingot</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highlight w:val="yellow"/>
              </w:rPr>
              <w:t>м</w:t>
            </w:r>
            <w:proofErr w:type="gramEnd"/>
            <w:r>
              <w:rPr>
                <w:rFonts w:ascii="Times New Roman" w:hAnsi="Times New Roman" w:cs="Times New Roman"/>
                <w:sz w:val="24"/>
                <w:szCs w:val="24"/>
                <w:highlight w:val="yellow"/>
                <w:lang w:val="en-US"/>
              </w:rPr>
              <w:t>/m</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INGOT_COMMENT</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Комментарий</w:t>
            </w:r>
          </w:p>
          <w:p w:rsidR="001C4CCA" w:rsidRDefault="003551F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Comment</w:t>
            </w:r>
            <w:proofErr w:type="spellEnd"/>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CHAR</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1C4CCA">
            <w:pPr>
              <w:spacing w:after="0" w:line="240" w:lineRule="auto"/>
              <w:jc w:val="center"/>
              <w:rPr>
                <w:rFonts w:ascii="Times New Roman" w:hAnsi="Times New Roman" w:cs="Times New Roman"/>
                <w:sz w:val="24"/>
                <w:szCs w:val="24"/>
              </w:rPr>
            </w:pP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“OK”</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rejected</w:t>
            </w:r>
            <w:proofErr w:type="spellEnd"/>
            <w:r>
              <w:rPr>
                <w:rFonts w:ascii="Times New Roman" w:hAnsi="Times New Roman" w:cs="Times New Roman"/>
                <w:sz w:val="24"/>
                <w:szCs w:val="24"/>
                <w:highlight w:val="yellow"/>
              </w:rPr>
              <w:t>”</w:t>
            </w:r>
            <w:r>
              <w:rPr>
                <w:rFonts w:ascii="Times New Roman" w:hAnsi="Times New Roman" w:cs="Times New Roman"/>
                <w:sz w:val="24"/>
                <w:szCs w:val="24"/>
              </w:rPr>
              <w:t xml:space="preserve"> - отклонено</w:t>
            </w:r>
          </w:p>
        </w:tc>
      </w:tr>
      <w:tr w:rsidR="003612A5" w:rsidRP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Default="003612A5">
            <w:pPr>
              <w:spacing w:after="0" w:line="240" w:lineRule="auto"/>
              <w:jc w:val="center"/>
              <w:rPr>
                <w:rFonts w:ascii="Times New Roman" w:hAnsi="Times New Roman" w:cs="Times New Roman"/>
                <w:sz w:val="24"/>
                <w:szCs w:val="24"/>
                <w:lang w:val="en-US"/>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lang w:val="en-US"/>
              </w:rPr>
            </w:pPr>
            <w:r w:rsidRPr="003612A5">
              <w:rPr>
                <w:rFonts w:ascii="Times New Roman" w:hAnsi="Times New Roman" w:cs="Times New Roman"/>
                <w:sz w:val="24"/>
                <w:szCs w:val="24"/>
                <w:highlight w:val="cyan"/>
                <w:lang w:val="en-US"/>
              </w:rPr>
              <w:t>SIDE_ANGLE</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lang w:val="en-US"/>
              </w:rPr>
            </w:pPr>
            <w:r w:rsidRPr="003612A5">
              <w:rPr>
                <w:rFonts w:ascii="Times New Roman" w:hAnsi="Times New Roman" w:cs="Times New Roman"/>
                <w:sz w:val="24"/>
                <w:szCs w:val="24"/>
                <w:highlight w:val="cyan"/>
              </w:rPr>
              <w:t>Угол</w:t>
            </w:r>
            <w:r w:rsidRPr="003612A5">
              <w:rPr>
                <w:rFonts w:ascii="Times New Roman" w:hAnsi="Times New Roman" w:cs="Times New Roman"/>
                <w:sz w:val="24"/>
                <w:szCs w:val="24"/>
                <w:highlight w:val="cyan"/>
                <w:lang w:val="en-US"/>
              </w:rPr>
              <w:t xml:space="preserve"> </w:t>
            </w:r>
            <w:r w:rsidRPr="003612A5">
              <w:rPr>
                <w:rFonts w:ascii="Times New Roman" w:hAnsi="Times New Roman" w:cs="Times New Roman"/>
                <w:sz w:val="24"/>
                <w:szCs w:val="24"/>
                <w:highlight w:val="cyan"/>
              </w:rPr>
              <w:t>фрезерования</w:t>
            </w:r>
            <w:r w:rsidRPr="003612A5">
              <w:rPr>
                <w:rFonts w:ascii="Times New Roman" w:hAnsi="Times New Roman" w:cs="Times New Roman"/>
                <w:sz w:val="24"/>
                <w:szCs w:val="24"/>
                <w:highlight w:val="cyan"/>
                <w:lang w:val="en-US"/>
              </w:rPr>
              <w:t xml:space="preserve"> </w:t>
            </w:r>
            <w:r w:rsidRPr="003612A5">
              <w:rPr>
                <w:rFonts w:ascii="Times New Roman" w:hAnsi="Times New Roman" w:cs="Times New Roman"/>
                <w:sz w:val="24"/>
                <w:szCs w:val="24"/>
                <w:highlight w:val="cyan"/>
              </w:rPr>
              <w:t>для</w:t>
            </w:r>
            <w:r w:rsidRPr="003612A5">
              <w:rPr>
                <w:rFonts w:ascii="Times New Roman" w:hAnsi="Times New Roman" w:cs="Times New Roman"/>
                <w:sz w:val="24"/>
                <w:szCs w:val="24"/>
                <w:highlight w:val="cyan"/>
                <w:lang w:val="en-US"/>
              </w:rPr>
              <w:t xml:space="preserve"> </w:t>
            </w:r>
            <w:r w:rsidRPr="003612A5">
              <w:rPr>
                <w:rFonts w:ascii="Times New Roman" w:hAnsi="Times New Roman" w:cs="Times New Roman"/>
                <w:sz w:val="24"/>
                <w:szCs w:val="24"/>
                <w:highlight w:val="cyan"/>
              </w:rPr>
              <w:t>боковых</w:t>
            </w:r>
            <w:r w:rsidRPr="003612A5">
              <w:rPr>
                <w:rFonts w:ascii="Times New Roman" w:hAnsi="Times New Roman" w:cs="Times New Roman"/>
                <w:sz w:val="24"/>
                <w:szCs w:val="24"/>
                <w:highlight w:val="cyan"/>
                <w:lang w:val="en-US"/>
              </w:rPr>
              <w:t xml:space="preserve"> </w:t>
            </w:r>
            <w:r w:rsidRPr="003612A5">
              <w:rPr>
                <w:rFonts w:ascii="Times New Roman" w:hAnsi="Times New Roman" w:cs="Times New Roman"/>
                <w:sz w:val="24"/>
                <w:szCs w:val="24"/>
                <w:highlight w:val="cyan"/>
              </w:rPr>
              <w:t>граней</w:t>
            </w:r>
          </w:p>
          <w:p w:rsidR="003612A5" w:rsidRPr="003612A5" w:rsidRDefault="003612A5" w:rsidP="005E6145">
            <w:pPr>
              <w:spacing w:after="0" w:line="240" w:lineRule="auto"/>
              <w:rPr>
                <w:rFonts w:ascii="Times New Roman" w:hAnsi="Times New Roman" w:cs="Times New Roman"/>
                <w:sz w:val="24"/>
                <w:szCs w:val="24"/>
                <w:highlight w:val="cyan"/>
                <w:lang w:val="en-US"/>
              </w:rPr>
            </w:pPr>
            <w:r w:rsidRPr="003612A5">
              <w:rPr>
                <w:rFonts w:ascii="Times New Roman" w:hAnsi="Times New Roman" w:cs="Times New Roman"/>
                <w:sz w:val="24"/>
                <w:szCs w:val="24"/>
                <w:highlight w:val="cyan"/>
                <w:lang w:val="en-US"/>
              </w:rPr>
              <w:t>Angle of milling for side surfaces</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lang w:val="en-US"/>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cs="Times New Roman"/>
                <w:sz w:val="24"/>
                <w:szCs w:val="24"/>
                <w:highlight w:val="cyan"/>
                <w:lang w:val="en-US"/>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lang w:val="en-US"/>
              </w:rPr>
            </w:pPr>
            <w:r w:rsidRPr="003612A5">
              <w:rPr>
                <w:rFonts w:ascii="Times New Roman" w:hAnsi="Times New Roman" w:cs="Times New Roman"/>
                <w:sz w:val="24"/>
                <w:szCs w:val="24"/>
                <w:highlight w:val="cyan"/>
                <w:lang w:val="en-US"/>
              </w:rPr>
              <w:t>angle degree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lang w:val="en-US"/>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lang w:val="en-US"/>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MILLING_WIDE</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Величина снятия металла с широких граней на сторону</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MILLING_NARROW</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Величина снятия металла с узких граней на сторону</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SPEED_MILLING</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Скорость фрезерования</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roofErr w:type="gramStart"/>
            <w:r w:rsidRPr="003612A5">
              <w:rPr>
                <w:rFonts w:ascii="Times New Roman" w:hAnsi="Times New Roman" w:cs="Times New Roman"/>
                <w:sz w:val="24"/>
                <w:szCs w:val="24"/>
                <w:highlight w:val="cyan"/>
              </w:rPr>
              <w:t>мм</w:t>
            </w:r>
            <w:proofErr w:type="gramEnd"/>
            <w:r w:rsidRPr="003612A5">
              <w:rPr>
                <w:rFonts w:ascii="Times New Roman" w:hAnsi="Times New Roman" w:cs="Times New Roman"/>
                <w:sz w:val="24"/>
                <w:szCs w:val="24"/>
                <w:highlight w:val="cyan"/>
              </w:rPr>
              <w:t>/мин</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TOL_THICK_P</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Плюсовой допуск по толщине фрезерованной заготовки</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lang w:val="en-US"/>
              </w:rPr>
              <w:t>TOL_THICK_M</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Минусовой допуск по толщине фрезерованной заготовки</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TOL_CROWN</w:t>
            </w:r>
            <w:r w:rsidRPr="003612A5">
              <w:rPr>
                <w:highlight w:val="cyan"/>
              </w:rPr>
              <w:t xml:space="preserve"> </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 xml:space="preserve">Допуск по </w:t>
            </w:r>
            <w:proofErr w:type="spellStart"/>
            <w:r w:rsidRPr="003612A5">
              <w:rPr>
                <w:rFonts w:ascii="Times New Roman" w:hAnsi="Times New Roman"/>
                <w:sz w:val="24"/>
                <w:szCs w:val="24"/>
                <w:highlight w:val="cyan"/>
              </w:rPr>
              <w:t>разнотолщинности</w:t>
            </w:r>
            <w:proofErr w:type="spellEnd"/>
            <w:r w:rsidRPr="003612A5">
              <w:rPr>
                <w:rFonts w:ascii="Times New Roman" w:hAnsi="Times New Roman"/>
                <w:sz w:val="24"/>
                <w:szCs w:val="24"/>
                <w:highlight w:val="cyan"/>
              </w:rPr>
              <w:t xml:space="preserve"> после фрезерования</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r w:rsidR="003612A5" w:rsidTr="003612A5">
        <w:trPr>
          <w:cantSplit/>
          <w:trHeight w:val="301"/>
        </w:trPr>
        <w:tc>
          <w:tcPr>
            <w:tcW w:w="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center"/>
              <w:rPr>
                <w:rFonts w:ascii="Times New Roman" w:hAnsi="Times New Roman" w:cs="Times New Roman"/>
                <w:sz w:val="24"/>
                <w:szCs w:val="24"/>
                <w:highlight w:val="cyan"/>
              </w:rPr>
            </w:pPr>
          </w:p>
        </w:tc>
        <w:tc>
          <w:tcPr>
            <w:tcW w:w="3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lang w:val="en-US"/>
              </w:rPr>
            </w:pPr>
            <w:r w:rsidRPr="003612A5">
              <w:rPr>
                <w:rFonts w:ascii="Times New Roman" w:hAnsi="Times New Roman"/>
                <w:sz w:val="24"/>
                <w:szCs w:val="24"/>
                <w:highlight w:val="cyan"/>
                <w:lang w:val="en-US"/>
              </w:rPr>
              <w:t>MAX_ONE_MILLING</w:t>
            </w:r>
          </w:p>
        </w:tc>
        <w:tc>
          <w:tcPr>
            <w:tcW w:w="4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sz w:val="24"/>
                <w:szCs w:val="24"/>
                <w:highlight w:val="cyan"/>
              </w:rPr>
              <w:t>Максимальная величина снятия металла за 1 проход</w:t>
            </w:r>
          </w:p>
        </w:tc>
        <w:tc>
          <w:tcPr>
            <w:tcW w:w="15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sz w:val="24"/>
                <w:szCs w:val="24"/>
                <w:highlight w:val="cyan"/>
              </w:rPr>
            </w:pPr>
            <w:r w:rsidRPr="003612A5">
              <w:rPr>
                <w:rFonts w:ascii="Times New Roman" w:hAnsi="Times New Roman" w:cs="Times New Roman"/>
                <w:sz w:val="24"/>
                <w:szCs w:val="24"/>
                <w:highlight w:val="cyan"/>
              </w:rPr>
              <w:t>REAL</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jc w:val="right"/>
              <w:rPr>
                <w:rFonts w:ascii="Times New Roman" w:hAnsi="Times New Roman"/>
                <w:sz w:val="24"/>
                <w:szCs w:val="24"/>
                <w:highlight w:val="cyan"/>
              </w:rPr>
            </w:pPr>
          </w:p>
        </w:tc>
        <w:tc>
          <w:tcPr>
            <w:tcW w:w="13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r w:rsidRPr="003612A5">
              <w:rPr>
                <w:rFonts w:ascii="Times New Roman" w:hAnsi="Times New Roman" w:cs="Times New Roman"/>
                <w:sz w:val="24"/>
                <w:szCs w:val="24"/>
                <w:highlight w:val="cyan"/>
              </w:rPr>
              <w:t>мм</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612A5" w:rsidRPr="003612A5" w:rsidRDefault="003612A5" w:rsidP="005E6145">
            <w:pPr>
              <w:spacing w:after="0" w:line="240" w:lineRule="auto"/>
              <w:rPr>
                <w:rFonts w:ascii="Times New Roman" w:hAnsi="Times New Roman" w:cs="Times New Roman"/>
                <w:sz w:val="24"/>
                <w:szCs w:val="24"/>
                <w:highlight w:val="cyan"/>
              </w:rPr>
            </w:pPr>
          </w:p>
        </w:tc>
      </w:tr>
    </w:tbl>
    <w:p w:rsidR="001C4CCA" w:rsidRDefault="003551F2">
      <w:pPr>
        <w:spacing w:after="0" w:line="273"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rPr>
        <w:t>*Перечень параметров взят из предоставленного КУМЗ сопроводительного паспорта продукции. Так</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же</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добавлен</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параметр</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шероховатость</w:t>
      </w:r>
      <w:r>
        <w:rPr>
          <w:rFonts w:ascii="Times New Roman" w:hAnsi="Times New Roman" w:cs="Times New Roman"/>
          <w:sz w:val="24"/>
          <w:szCs w:val="24"/>
          <w:highlight w:val="yellow"/>
          <w:lang w:val="en-US"/>
        </w:rPr>
        <w:t>» / Parameters list is from given by KUMZ  accompanying passport on production. Parameter “Roughness” also added</w:t>
      </w:r>
    </w:p>
    <w:p w:rsidR="001C4CCA" w:rsidRDefault="003551F2">
      <w:pPr>
        <w:spacing w:after="0" w:line="273"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Возможно</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расширение</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перечня</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параметров</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по</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требованию</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КУМЗ</w:t>
      </w:r>
      <w:r>
        <w:rPr>
          <w:rFonts w:ascii="Times New Roman" w:hAnsi="Times New Roman" w:cs="Times New Roman"/>
          <w:sz w:val="24"/>
          <w:szCs w:val="24"/>
          <w:highlight w:val="yellow"/>
          <w:lang w:val="en-US"/>
        </w:rPr>
        <w:t xml:space="preserve"> / Parameters list may by expanded according to KUMZ requirements</w:t>
      </w: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Выделенное</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цветом</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требует</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уточнения</w:t>
      </w:r>
      <w:r>
        <w:rPr>
          <w:rFonts w:ascii="Times New Roman" w:hAnsi="Times New Roman" w:cs="Times New Roman"/>
          <w:sz w:val="24"/>
          <w:szCs w:val="24"/>
          <w:highlight w:val="yellow"/>
          <w:lang w:val="en-US"/>
        </w:rPr>
        <w:t xml:space="preserve"> / Highlighted </w:t>
      </w:r>
      <w:proofErr w:type="gramStart"/>
      <w:r>
        <w:rPr>
          <w:rFonts w:ascii="Times New Roman" w:hAnsi="Times New Roman" w:cs="Times New Roman"/>
          <w:sz w:val="24"/>
          <w:szCs w:val="24"/>
          <w:highlight w:val="yellow"/>
          <w:lang w:val="en-US"/>
        </w:rPr>
        <w:t>has</w:t>
      </w:r>
      <w:proofErr w:type="gramEnd"/>
      <w:r>
        <w:rPr>
          <w:rFonts w:ascii="Times New Roman" w:hAnsi="Times New Roman" w:cs="Times New Roman"/>
          <w:sz w:val="24"/>
          <w:szCs w:val="24"/>
          <w:highlight w:val="yellow"/>
          <w:lang w:val="en-US"/>
        </w:rPr>
        <w:t xml:space="preserve"> to be clarified</w:t>
      </w:r>
    </w:p>
    <w:p w:rsidR="001C4CCA" w:rsidRDefault="001C4CCA">
      <w:pPr>
        <w:spacing w:after="0" w:line="273" w:lineRule="auto"/>
        <w:rPr>
          <w:rFonts w:ascii="Times New Roman" w:hAnsi="Times New Roman" w:cs="Times New Roman"/>
          <w:sz w:val="24"/>
          <w:szCs w:val="24"/>
          <w:lang w:val="en-US"/>
        </w:rPr>
      </w:pPr>
    </w:p>
    <w:p w:rsidR="001C4CCA" w:rsidRDefault="003551F2">
      <w:pPr>
        <w:rPr>
          <w:rFonts w:ascii="Times New Roman" w:hAnsi="Times New Roman" w:cs="Times New Roman"/>
          <w:b/>
          <w:bCs/>
          <w:sz w:val="24"/>
          <w:szCs w:val="24"/>
          <w:lang w:val="en-US" w:eastAsia="en-US"/>
        </w:rPr>
      </w:pPr>
      <w:r>
        <w:br w:type="page"/>
      </w:r>
    </w:p>
    <w:p w:rsidR="00BC13D6" w:rsidRPr="00330C15" w:rsidRDefault="00BC13D6" w:rsidP="00BC13D6">
      <w:pPr>
        <w:pStyle w:val="3"/>
        <w:numPr>
          <w:ilvl w:val="2"/>
          <w:numId w:val="9"/>
        </w:numPr>
        <w:spacing w:before="240" w:after="240" w:line="274" w:lineRule="auto"/>
        <w:rPr>
          <w:rFonts w:ascii="Times New Roman" w:hAnsi="Times New Roman" w:cs="Times New Roman"/>
          <w:color w:val="auto"/>
          <w:sz w:val="24"/>
          <w:szCs w:val="24"/>
          <w:lang w:val="en-US"/>
        </w:rPr>
      </w:pPr>
      <w:bookmarkStart w:id="116" w:name="_Toc391626165"/>
      <w:bookmarkStart w:id="117" w:name="_Toc398537832"/>
      <w:r w:rsidRPr="0014309B">
        <w:rPr>
          <w:rFonts w:ascii="Times New Roman" w:hAnsi="Times New Roman" w:cs="Times New Roman"/>
          <w:color w:val="auto"/>
          <w:sz w:val="24"/>
          <w:szCs w:val="24"/>
        </w:rPr>
        <w:lastRenderedPageBreak/>
        <w:t>Передача</w:t>
      </w:r>
      <w:r w:rsidRPr="0014309B">
        <w:rPr>
          <w:rFonts w:ascii="Times New Roman" w:hAnsi="Times New Roman" w:cs="Times New Roman"/>
          <w:color w:val="auto"/>
          <w:sz w:val="24"/>
          <w:szCs w:val="24"/>
          <w:lang w:val="en-US"/>
        </w:rPr>
        <w:t xml:space="preserve"> </w:t>
      </w:r>
      <w:r w:rsidRPr="0014309B">
        <w:rPr>
          <w:rFonts w:ascii="Times New Roman" w:hAnsi="Times New Roman" w:cs="Times New Roman"/>
          <w:color w:val="auto"/>
          <w:sz w:val="24"/>
          <w:szCs w:val="24"/>
        </w:rPr>
        <w:t>протокола</w:t>
      </w:r>
      <w:r w:rsidRPr="0014309B">
        <w:rPr>
          <w:rFonts w:ascii="Times New Roman" w:hAnsi="Times New Roman" w:cs="Times New Roman"/>
          <w:color w:val="auto"/>
          <w:sz w:val="24"/>
          <w:szCs w:val="24"/>
          <w:lang w:val="en-US"/>
        </w:rPr>
        <w:t xml:space="preserve"> </w:t>
      </w:r>
      <w:r w:rsidRPr="0014309B">
        <w:rPr>
          <w:rFonts w:ascii="Times New Roman" w:hAnsi="Times New Roman" w:cs="Times New Roman"/>
          <w:color w:val="auto"/>
          <w:sz w:val="24"/>
          <w:szCs w:val="24"/>
        </w:rPr>
        <w:t>технологического</w:t>
      </w:r>
      <w:r w:rsidRPr="0014309B">
        <w:rPr>
          <w:rFonts w:ascii="Times New Roman" w:hAnsi="Times New Roman" w:cs="Times New Roman"/>
          <w:color w:val="auto"/>
          <w:sz w:val="24"/>
          <w:szCs w:val="24"/>
          <w:lang w:val="en-US"/>
        </w:rPr>
        <w:t xml:space="preserve"> </w:t>
      </w:r>
      <w:r w:rsidRPr="0014309B">
        <w:rPr>
          <w:rFonts w:ascii="Times New Roman" w:hAnsi="Times New Roman" w:cs="Times New Roman"/>
          <w:color w:val="auto"/>
          <w:sz w:val="24"/>
          <w:szCs w:val="24"/>
        </w:rPr>
        <w:t>параметра</w:t>
      </w:r>
      <w:r w:rsidRPr="0014309B">
        <w:rPr>
          <w:rFonts w:ascii="Times New Roman" w:hAnsi="Times New Roman" w:cs="Times New Roman"/>
          <w:color w:val="auto"/>
          <w:sz w:val="24"/>
          <w:szCs w:val="24"/>
          <w:lang w:val="en-US"/>
        </w:rPr>
        <w:t xml:space="preserve"> </w:t>
      </w:r>
      <w:r w:rsidRPr="0014309B">
        <w:rPr>
          <w:rFonts w:ascii="Times New Roman" w:hAnsi="Times New Roman" w:cs="Times New Roman"/>
          <w:color w:val="auto"/>
          <w:sz w:val="24"/>
          <w:szCs w:val="24"/>
        </w:rPr>
        <w:t>паспорта</w:t>
      </w:r>
      <w:r w:rsidRPr="0014309B">
        <w:rPr>
          <w:rFonts w:ascii="Times New Roman" w:hAnsi="Times New Roman" w:cs="Times New Roman"/>
          <w:color w:val="auto"/>
          <w:sz w:val="24"/>
          <w:szCs w:val="24"/>
          <w:lang w:val="en-US"/>
        </w:rPr>
        <w:t xml:space="preserve"> </w:t>
      </w:r>
      <w:r w:rsidRPr="0014309B">
        <w:rPr>
          <w:rFonts w:ascii="Times New Roman" w:hAnsi="Times New Roman" w:cs="Times New Roman"/>
          <w:color w:val="auto"/>
          <w:sz w:val="24"/>
          <w:szCs w:val="24"/>
        </w:rPr>
        <w:t>слитка</w:t>
      </w:r>
      <w:r w:rsidRPr="0014309B">
        <w:rPr>
          <w:rFonts w:ascii="Times New Roman" w:hAnsi="Times New Roman" w:cs="Times New Roman"/>
          <w:color w:val="auto"/>
          <w:sz w:val="24"/>
          <w:szCs w:val="24"/>
          <w:lang w:val="en-US"/>
        </w:rPr>
        <w:t xml:space="preserve"> / Transfer protocol of technological parameter of ingot </w:t>
      </w:r>
      <w:r>
        <w:rPr>
          <w:rFonts w:ascii="Times New Roman" w:hAnsi="Times New Roman" w:cs="Times New Roman"/>
          <w:color w:val="auto"/>
          <w:sz w:val="24"/>
          <w:szCs w:val="24"/>
          <w:lang w:val="en-US"/>
        </w:rPr>
        <w:t>passport</w:t>
      </w:r>
      <w:bookmarkEnd w:id="116"/>
    </w:p>
    <w:tbl>
      <w:tblPr>
        <w:tblW w:w="146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3"/>
        <w:gridCol w:w="10915"/>
      </w:tblGrid>
      <w:tr w:rsidR="00BC13D6" w:rsidRPr="00C70B9A" w:rsidTr="00F82F06">
        <w:trPr>
          <w:trHeight w:val="301"/>
        </w:trPr>
        <w:tc>
          <w:tcPr>
            <w:tcW w:w="3703" w:type="dxa"/>
            <w:vAlign w:val="center"/>
          </w:tcPr>
          <w:p w:rsidR="00BC13D6" w:rsidRPr="002440FE" w:rsidRDefault="00BC13D6" w:rsidP="00F82F06">
            <w:pPr>
              <w:spacing w:after="0" w:line="240" w:lineRule="auto"/>
              <w:rPr>
                <w:rFonts w:ascii="Times New Roman" w:hAnsi="Times New Roman" w:cs="Times New Roman"/>
                <w:b/>
                <w:bCs/>
                <w:color w:val="000000"/>
                <w:sz w:val="24"/>
                <w:szCs w:val="24"/>
                <w:lang w:val="en-US"/>
              </w:rPr>
            </w:pPr>
            <w:r w:rsidRPr="00863831">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/Number</w:t>
            </w:r>
          </w:p>
        </w:tc>
        <w:tc>
          <w:tcPr>
            <w:tcW w:w="10915" w:type="dxa"/>
            <w:noWrap/>
            <w:vAlign w:val="bottom"/>
          </w:tcPr>
          <w:p w:rsidR="00BC13D6" w:rsidRPr="00630112"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26</w:t>
            </w:r>
          </w:p>
        </w:tc>
      </w:tr>
      <w:tr w:rsidR="00BC13D6" w:rsidRPr="00C70B9A" w:rsidTr="00F82F06">
        <w:trPr>
          <w:trHeight w:val="301"/>
        </w:trPr>
        <w:tc>
          <w:tcPr>
            <w:tcW w:w="3703" w:type="dxa"/>
            <w:vAlign w:val="center"/>
          </w:tcPr>
          <w:p w:rsidR="00BC13D6" w:rsidRPr="00863831" w:rsidRDefault="00BC13D6" w:rsidP="00F82F06">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noWrap/>
            <w:vAlign w:val="bottom"/>
          </w:tcPr>
          <w:p w:rsidR="00BC13D6" w:rsidRPr="00801481" w:rsidRDefault="00BC13D6" w:rsidP="00F82F06">
            <w:pPr>
              <w:spacing w:after="0" w:line="240" w:lineRule="auto"/>
              <w:rPr>
                <w:rFonts w:ascii="Times New Roman" w:hAnsi="Times New Roman" w:cs="Times New Roman"/>
                <w:color w:val="000000"/>
                <w:sz w:val="24"/>
                <w:szCs w:val="24"/>
              </w:rPr>
            </w:pPr>
            <w:r w:rsidRPr="00801481">
              <w:rPr>
                <w:rFonts w:ascii="Times New Roman" w:hAnsi="Times New Roman" w:cs="Times New Roman"/>
                <w:color w:val="000000"/>
                <w:sz w:val="24"/>
                <w:szCs w:val="24"/>
              </w:rPr>
              <w:t>L2 -&gt; L3</w:t>
            </w:r>
          </w:p>
        </w:tc>
      </w:tr>
      <w:tr w:rsidR="00BC13D6" w:rsidRPr="00C70B9A" w:rsidTr="00F82F06">
        <w:trPr>
          <w:trHeight w:val="301"/>
        </w:trPr>
        <w:tc>
          <w:tcPr>
            <w:tcW w:w="3703" w:type="dxa"/>
            <w:vAlign w:val="center"/>
          </w:tcPr>
          <w:p w:rsidR="00BC13D6" w:rsidRPr="00863831" w:rsidRDefault="00BC13D6" w:rsidP="00F82F06">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noWrap/>
            <w:vAlign w:val="bottom"/>
          </w:tcPr>
          <w:p w:rsidR="00BC13D6" w:rsidRPr="00801481"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20502</w:t>
            </w:r>
          </w:p>
        </w:tc>
      </w:tr>
      <w:tr w:rsidR="00BC13D6" w:rsidRPr="00C70B9A" w:rsidTr="00F82F06">
        <w:trPr>
          <w:trHeight w:val="301"/>
        </w:trPr>
        <w:tc>
          <w:tcPr>
            <w:tcW w:w="3703" w:type="dxa"/>
            <w:vAlign w:val="center"/>
          </w:tcPr>
          <w:p w:rsidR="00BC13D6" w:rsidRPr="00863831" w:rsidRDefault="00BC13D6" w:rsidP="00F82F06">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noWrap/>
            <w:vAlign w:val="bottom"/>
          </w:tcPr>
          <w:p w:rsidR="00BC13D6" w:rsidRPr="000E5237"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L2L3_CP_TREND</w:t>
            </w:r>
          </w:p>
        </w:tc>
      </w:tr>
      <w:tr w:rsidR="00BC13D6" w:rsidRPr="00F82F06" w:rsidTr="00F82F06">
        <w:trPr>
          <w:trHeight w:val="301"/>
        </w:trPr>
        <w:tc>
          <w:tcPr>
            <w:tcW w:w="3703" w:type="dxa"/>
            <w:vAlign w:val="center"/>
          </w:tcPr>
          <w:p w:rsidR="00BC13D6" w:rsidRPr="00863831" w:rsidRDefault="00BC13D6" w:rsidP="00F82F06">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noWrap/>
            <w:vAlign w:val="bottom"/>
          </w:tcPr>
          <w:p w:rsidR="00BC13D6" w:rsidRPr="0076488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Передается по окончанию технологической обработки или как ответ на запрос с уровня 3</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Transfer after end of treatment or by L3 request</w:t>
            </w:r>
          </w:p>
        </w:tc>
      </w:tr>
      <w:tr w:rsidR="00BC13D6" w:rsidRPr="00C70B9A" w:rsidTr="00F82F06">
        <w:trPr>
          <w:trHeight w:val="301"/>
        </w:trPr>
        <w:tc>
          <w:tcPr>
            <w:tcW w:w="3703" w:type="dxa"/>
            <w:vAlign w:val="center"/>
          </w:tcPr>
          <w:p w:rsidR="00BC13D6" w:rsidRPr="00863831" w:rsidRDefault="00BC13D6" w:rsidP="00F82F06">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Описание/ </w:t>
            </w:r>
            <w:proofErr w:type="spellStart"/>
            <w:r>
              <w:rPr>
                <w:rFonts w:ascii="Times New Roman" w:hAnsi="Times New Roman" w:cs="Times New Roman"/>
                <w:b/>
                <w:bCs/>
                <w:color w:val="000000"/>
                <w:sz w:val="24"/>
                <w:szCs w:val="24"/>
              </w:rPr>
              <w:t>Description</w:t>
            </w:r>
            <w:proofErr w:type="spellEnd"/>
          </w:p>
        </w:tc>
        <w:tc>
          <w:tcPr>
            <w:tcW w:w="10915" w:type="dxa"/>
          </w:tcPr>
          <w:p w:rsidR="00BC13D6" w:rsidRPr="00801481" w:rsidRDefault="00BC13D6" w:rsidP="00F82F06">
            <w:pPr>
              <w:spacing w:after="0" w:line="240" w:lineRule="auto"/>
              <w:rPr>
                <w:rFonts w:ascii="Times New Roman" w:hAnsi="Times New Roman" w:cs="Times New Roman"/>
                <w:color w:val="000000"/>
                <w:sz w:val="24"/>
                <w:szCs w:val="24"/>
              </w:rPr>
            </w:pPr>
          </w:p>
        </w:tc>
      </w:tr>
    </w:tbl>
    <w:p w:rsidR="00BC13D6" w:rsidRDefault="00BC13D6" w:rsidP="00BC13D6">
      <w:pPr>
        <w:spacing w:after="0" w:line="274" w:lineRule="auto"/>
        <w:rPr>
          <w:rFonts w:ascii="Times New Roman" w:hAnsi="Times New Roman" w:cs="Times New Roman"/>
          <w:sz w:val="24"/>
          <w:szCs w:val="24"/>
        </w:rPr>
      </w:pPr>
    </w:p>
    <w:p w:rsidR="00BC13D6" w:rsidRPr="001027B8" w:rsidRDefault="00BC13D6" w:rsidP="00BC13D6">
      <w:pPr>
        <w:spacing w:after="0" w:line="274" w:lineRule="auto"/>
        <w:rPr>
          <w:rFonts w:ascii="Times New Roman" w:hAnsi="Times New Roman" w:cs="Times New Roman"/>
          <w:sz w:val="24"/>
          <w:szCs w:val="24"/>
          <w:lang w:val="en-US"/>
        </w:rPr>
      </w:pPr>
      <w:r w:rsidRPr="001027B8">
        <w:rPr>
          <w:rFonts w:ascii="Times New Roman" w:hAnsi="Times New Roman" w:cs="Times New Roman"/>
          <w:b/>
          <w:bCs/>
          <w:sz w:val="24"/>
          <w:szCs w:val="24"/>
        </w:rPr>
        <w:t>Структура</w:t>
      </w:r>
      <w:r w:rsidRPr="001027B8">
        <w:rPr>
          <w:rFonts w:ascii="Times New Roman" w:hAnsi="Times New Roman" w:cs="Times New Roman"/>
          <w:b/>
          <w:bCs/>
          <w:sz w:val="24"/>
          <w:szCs w:val="24"/>
          <w:lang w:val="en-US"/>
        </w:rPr>
        <w:t xml:space="preserve"> </w:t>
      </w:r>
      <w:r w:rsidRPr="001027B8">
        <w:rPr>
          <w:rFonts w:ascii="Times New Roman" w:hAnsi="Times New Roman" w:cs="Times New Roman"/>
          <w:b/>
          <w:bCs/>
          <w:sz w:val="24"/>
          <w:szCs w:val="24"/>
        </w:rPr>
        <w:t>таблицы</w:t>
      </w:r>
      <w:r w:rsidRPr="001027B8">
        <w:rPr>
          <w:rFonts w:ascii="Times New Roman" w:hAnsi="Times New Roman" w:cs="Times New Roman"/>
          <w:b/>
          <w:bCs/>
          <w:sz w:val="24"/>
          <w:szCs w:val="24"/>
          <w:lang w:val="en-US"/>
        </w:rPr>
        <w:t xml:space="preserve"> </w:t>
      </w:r>
      <w:r w:rsidRPr="001027B8">
        <w:rPr>
          <w:rFonts w:ascii="Times New Roman" w:hAnsi="Times New Roman" w:cs="Times New Roman"/>
          <w:b/>
          <w:bCs/>
          <w:sz w:val="24"/>
          <w:szCs w:val="24"/>
        </w:rPr>
        <w:t>данных</w:t>
      </w:r>
      <w:r w:rsidRPr="001027B8">
        <w:rPr>
          <w:rFonts w:ascii="Times New Roman" w:hAnsi="Times New Roman" w:cs="Times New Roman"/>
          <w:b/>
          <w:bCs/>
          <w:sz w:val="24"/>
          <w:szCs w:val="24"/>
          <w:lang w:val="en-US"/>
        </w:rPr>
        <w:t xml:space="preserve"> / Data table structure</w:t>
      </w:r>
      <w:r>
        <w:rPr>
          <w:rFonts w:ascii="Times New Roman" w:hAnsi="Times New Roman" w:cs="Times New Roman"/>
          <w:b/>
          <w:bCs/>
          <w:sz w:val="24"/>
          <w:szCs w:val="24"/>
          <w:lang w:val="en-US"/>
        </w:rPr>
        <w:t xml:space="preserve"> </w:t>
      </w:r>
    </w:p>
    <w:p w:rsidR="00BC13D6" w:rsidRDefault="00BC13D6" w:rsidP="00BC13D6">
      <w:pPr>
        <w:spacing w:after="0" w:line="274" w:lineRule="auto"/>
        <w:rPr>
          <w:rFonts w:ascii="Times New Roman" w:hAnsi="Times New Roman" w:cs="Times New Roman"/>
          <w:sz w:val="24"/>
          <w:szCs w:val="24"/>
        </w:rPr>
      </w:pPr>
    </w:p>
    <w:tbl>
      <w:tblPr>
        <w:tblW w:w="14618" w:type="dxa"/>
        <w:tblInd w:w="2" w:type="dxa"/>
        <w:tblLook w:val="00A0" w:firstRow="1" w:lastRow="0" w:firstColumn="1" w:lastColumn="0" w:noHBand="0" w:noVBand="0"/>
      </w:tblPr>
      <w:tblGrid>
        <w:gridCol w:w="459"/>
        <w:gridCol w:w="2110"/>
        <w:gridCol w:w="5231"/>
        <w:gridCol w:w="1548"/>
        <w:gridCol w:w="1267"/>
        <w:gridCol w:w="4003"/>
      </w:tblGrid>
      <w:tr w:rsidR="00BC13D6" w:rsidRPr="00C70B9A" w:rsidTr="00F82F06">
        <w:trPr>
          <w:cantSplit/>
          <w:trHeight w:val="301"/>
          <w:tblHeader/>
        </w:trPr>
        <w:tc>
          <w:tcPr>
            <w:tcW w:w="459"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BC13D6" w:rsidRPr="007837A2" w:rsidRDefault="00BC13D6" w:rsidP="00F82F06">
            <w:pPr>
              <w:spacing w:after="0" w:line="274" w:lineRule="auto"/>
              <w:jc w:val="center"/>
              <w:rPr>
                <w:rFonts w:ascii="Times New Roman" w:hAnsi="Times New Roman" w:cs="Times New Roman"/>
                <w:b/>
                <w:bCs/>
                <w:color w:val="000000"/>
                <w:sz w:val="20"/>
                <w:szCs w:val="20"/>
              </w:rPr>
            </w:pPr>
            <w:r w:rsidRPr="00863831">
              <w:rPr>
                <w:rFonts w:ascii="Times New Roman" w:hAnsi="Times New Roman" w:cs="Times New Roman"/>
                <w:b/>
                <w:bCs/>
                <w:color w:val="000000"/>
                <w:sz w:val="24"/>
                <w:szCs w:val="24"/>
              </w:rPr>
              <w:t>№</w:t>
            </w:r>
          </w:p>
        </w:tc>
        <w:tc>
          <w:tcPr>
            <w:tcW w:w="2110" w:type="dxa"/>
            <w:tcBorders>
              <w:top w:val="single" w:sz="4" w:space="0" w:color="auto"/>
              <w:left w:val="nil"/>
              <w:bottom w:val="single" w:sz="4" w:space="0" w:color="auto"/>
              <w:right w:val="single" w:sz="4" w:space="0" w:color="auto"/>
            </w:tcBorders>
            <w:shd w:val="clear" w:color="000000" w:fill="F2F2F2"/>
            <w:noWrap/>
            <w:vAlign w:val="center"/>
          </w:tcPr>
          <w:p w:rsidR="00BC13D6" w:rsidRPr="00863831" w:rsidRDefault="00BC13D6" w:rsidP="00F82F06">
            <w:pPr>
              <w:spacing w:after="0" w:line="274"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r w:rsidRPr="00863831">
              <w:rPr>
                <w:rFonts w:ascii="Times New Roman" w:hAnsi="Times New Roman" w:cs="Times New Roman"/>
                <w:b/>
                <w:bCs/>
                <w:color w:val="000000"/>
                <w:sz w:val="24"/>
                <w:szCs w:val="24"/>
              </w:rPr>
              <w:t>/</w:t>
            </w:r>
          </w:p>
          <w:p w:rsidR="00BC13D6" w:rsidRPr="007837A2" w:rsidRDefault="00BC13D6" w:rsidP="00F82F06">
            <w:pPr>
              <w:spacing w:after="0" w:line="274" w:lineRule="auto"/>
              <w:jc w:val="center"/>
              <w:rPr>
                <w:rFonts w:ascii="Times New Roman" w:hAnsi="Times New Roman" w:cs="Times New Roman"/>
                <w:b/>
                <w:bCs/>
                <w:color w:val="000000"/>
                <w:sz w:val="20"/>
                <w:szCs w:val="20"/>
              </w:rPr>
            </w:pPr>
            <w:proofErr w:type="spellStart"/>
            <w:r w:rsidRPr="00863831">
              <w:rPr>
                <w:rFonts w:ascii="Times New Roman" w:hAnsi="Times New Roman" w:cs="Times New Roman"/>
                <w:b/>
                <w:bCs/>
                <w:color w:val="000000"/>
                <w:sz w:val="24"/>
                <w:szCs w:val="24"/>
              </w:rPr>
              <w:t>Name</w:t>
            </w:r>
            <w:proofErr w:type="spellEnd"/>
          </w:p>
        </w:tc>
        <w:tc>
          <w:tcPr>
            <w:tcW w:w="5231" w:type="dxa"/>
            <w:tcBorders>
              <w:top w:val="single" w:sz="4" w:space="0" w:color="auto"/>
              <w:left w:val="nil"/>
              <w:bottom w:val="single" w:sz="4" w:space="0" w:color="auto"/>
              <w:right w:val="single" w:sz="4" w:space="0" w:color="auto"/>
            </w:tcBorders>
            <w:shd w:val="clear" w:color="000000" w:fill="F2F2F2"/>
            <w:noWrap/>
            <w:vAlign w:val="center"/>
          </w:tcPr>
          <w:p w:rsidR="00BC13D6" w:rsidRDefault="00BC13D6" w:rsidP="00F82F06">
            <w:pPr>
              <w:spacing w:after="0" w:line="274"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BC13D6" w:rsidRPr="007837A2" w:rsidRDefault="00BC13D6" w:rsidP="00F82F06">
            <w:pPr>
              <w:spacing w:after="0" w:line="274"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auto"/>
              <w:left w:val="nil"/>
              <w:bottom w:val="single" w:sz="4" w:space="0" w:color="auto"/>
              <w:right w:val="single" w:sz="4" w:space="0" w:color="auto"/>
            </w:tcBorders>
            <w:shd w:val="clear" w:color="000000" w:fill="F2F2F2"/>
            <w:noWrap/>
            <w:vAlign w:val="center"/>
          </w:tcPr>
          <w:p w:rsidR="00BC13D6" w:rsidRDefault="00BC13D6" w:rsidP="00F82F06">
            <w:pPr>
              <w:spacing w:after="0" w:line="274"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BC13D6" w:rsidRPr="007837A2" w:rsidRDefault="00BC13D6" w:rsidP="00F82F06">
            <w:pPr>
              <w:spacing w:after="0" w:line="274" w:lineRule="auto"/>
              <w:jc w:val="center"/>
              <w:rPr>
                <w:rFonts w:ascii="Times New Roman" w:hAnsi="Times New Roman" w:cs="Times New Roman"/>
                <w:b/>
                <w:bCs/>
                <w:color w:val="000000"/>
                <w:sz w:val="20"/>
                <w:szCs w:val="20"/>
              </w:rPr>
            </w:pPr>
            <w:proofErr w:type="spellStart"/>
            <w:r w:rsidRPr="00863831">
              <w:rPr>
                <w:rFonts w:ascii="Times New Roman" w:hAnsi="Times New Roman" w:cs="Times New Roman"/>
                <w:b/>
                <w:bCs/>
                <w:color w:val="000000"/>
                <w:sz w:val="24"/>
                <w:szCs w:val="24"/>
              </w:rPr>
              <w:t>Type</w:t>
            </w:r>
            <w:proofErr w:type="spellEnd"/>
          </w:p>
        </w:tc>
        <w:tc>
          <w:tcPr>
            <w:tcW w:w="1267" w:type="dxa"/>
            <w:tcBorders>
              <w:top w:val="single" w:sz="4" w:space="0" w:color="auto"/>
              <w:left w:val="nil"/>
              <w:bottom w:val="single" w:sz="4" w:space="0" w:color="auto"/>
              <w:right w:val="single" w:sz="4" w:space="0" w:color="auto"/>
            </w:tcBorders>
            <w:shd w:val="clear" w:color="000000" w:fill="F2F2F2"/>
            <w:noWrap/>
            <w:vAlign w:val="center"/>
          </w:tcPr>
          <w:p w:rsidR="00BC13D6" w:rsidRPr="007837A2" w:rsidRDefault="00BC13D6" w:rsidP="00F82F06">
            <w:pPr>
              <w:spacing w:after="0" w:line="274"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Размер</w:t>
            </w:r>
            <w:r w:rsidRPr="00863831">
              <w:rPr>
                <w:rFonts w:ascii="Times New Roman" w:hAnsi="Times New Roman" w:cs="Times New Roman"/>
                <w:b/>
                <w:bCs/>
                <w:color w:val="000000"/>
                <w:sz w:val="24"/>
                <w:szCs w:val="24"/>
              </w:rPr>
              <w:t xml:space="preserve">/ </w:t>
            </w:r>
            <w:proofErr w:type="spellStart"/>
            <w:r w:rsidRPr="00863831">
              <w:rPr>
                <w:rFonts w:ascii="Times New Roman" w:hAnsi="Times New Roman" w:cs="Times New Roman"/>
                <w:b/>
                <w:bCs/>
                <w:color w:val="000000"/>
                <w:sz w:val="24"/>
                <w:szCs w:val="24"/>
              </w:rPr>
              <w:t>Size</w:t>
            </w:r>
            <w:proofErr w:type="spellEnd"/>
          </w:p>
        </w:tc>
        <w:tc>
          <w:tcPr>
            <w:tcW w:w="4003" w:type="dxa"/>
            <w:tcBorders>
              <w:top w:val="single" w:sz="4" w:space="0" w:color="auto"/>
              <w:left w:val="nil"/>
              <w:bottom w:val="single" w:sz="4" w:space="0" w:color="auto"/>
              <w:right w:val="single" w:sz="4" w:space="0" w:color="auto"/>
            </w:tcBorders>
            <w:shd w:val="clear" w:color="000000" w:fill="F2F2F2"/>
            <w:noWrap/>
            <w:vAlign w:val="center"/>
          </w:tcPr>
          <w:p w:rsidR="00BC13D6" w:rsidRPr="00DF1B22" w:rsidRDefault="00BC13D6" w:rsidP="00F82F06">
            <w:pPr>
              <w:spacing w:after="0" w:line="274"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BC13D6" w:rsidRPr="00863831" w:rsidRDefault="00BC13D6" w:rsidP="00F82F06">
            <w:pPr>
              <w:spacing w:after="0" w:line="274"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BC13D6" w:rsidRPr="00C70B9A"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t>1</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MSG_ID</w:t>
            </w:r>
          </w:p>
        </w:tc>
        <w:tc>
          <w:tcPr>
            <w:tcW w:w="5231" w:type="dxa"/>
            <w:tcBorders>
              <w:top w:val="nil"/>
              <w:left w:val="nil"/>
              <w:bottom w:val="single" w:sz="4" w:space="0" w:color="auto"/>
              <w:right w:val="single" w:sz="4" w:space="0" w:color="auto"/>
            </w:tcBorders>
            <w:vAlign w:val="center"/>
          </w:tcPr>
          <w:p w:rsidR="00BC13D6" w:rsidRDefault="00BC13D6" w:rsidP="00F82F06">
            <w:pPr>
              <w:spacing w:after="0" w:line="240" w:lineRule="auto"/>
              <w:rPr>
                <w:rFonts w:ascii="Times New Roman" w:hAnsi="Times New Roman" w:cs="Times New Roman"/>
                <w:color w:val="000000"/>
                <w:sz w:val="24"/>
                <w:szCs w:val="24"/>
                <w:lang w:val="en-US"/>
              </w:rPr>
            </w:pPr>
            <w:r w:rsidRPr="00BD71A4">
              <w:rPr>
                <w:rFonts w:ascii="Times New Roman" w:hAnsi="Times New Roman" w:cs="Times New Roman"/>
                <w:color w:val="000000"/>
                <w:sz w:val="24"/>
                <w:szCs w:val="24"/>
              </w:rPr>
              <w:t>Ссылка</w:t>
            </w:r>
            <w:r w:rsidRPr="00764884">
              <w:rPr>
                <w:rFonts w:ascii="Times New Roman" w:hAnsi="Times New Roman" w:cs="Times New Roman"/>
                <w:color w:val="000000"/>
                <w:sz w:val="24"/>
                <w:szCs w:val="24"/>
                <w:lang w:val="en-US"/>
              </w:rPr>
              <w:t xml:space="preserve"> </w:t>
            </w:r>
            <w:r w:rsidRPr="00BD71A4">
              <w:rPr>
                <w:rFonts w:ascii="Times New Roman" w:hAnsi="Times New Roman" w:cs="Times New Roman"/>
                <w:color w:val="000000"/>
                <w:sz w:val="24"/>
                <w:szCs w:val="24"/>
              </w:rPr>
              <w:t>на</w:t>
            </w:r>
            <w:r w:rsidRPr="00764884">
              <w:rPr>
                <w:rFonts w:ascii="Times New Roman" w:hAnsi="Times New Roman" w:cs="Times New Roman"/>
                <w:color w:val="000000"/>
                <w:sz w:val="24"/>
                <w:szCs w:val="24"/>
                <w:lang w:val="en-US"/>
              </w:rPr>
              <w:t xml:space="preserve"> </w:t>
            </w:r>
            <w:r w:rsidRPr="00BD71A4">
              <w:rPr>
                <w:rFonts w:ascii="Times New Roman" w:hAnsi="Times New Roman" w:cs="Times New Roman"/>
                <w:color w:val="000000"/>
                <w:sz w:val="24"/>
                <w:szCs w:val="24"/>
              </w:rPr>
              <w:t>заголовок</w:t>
            </w:r>
            <w:r w:rsidRPr="00764884">
              <w:rPr>
                <w:rFonts w:ascii="Times New Roman" w:hAnsi="Times New Roman" w:cs="Times New Roman"/>
                <w:color w:val="000000"/>
                <w:sz w:val="24"/>
                <w:szCs w:val="24"/>
                <w:lang w:val="en-US"/>
              </w:rPr>
              <w:t xml:space="preserve"> </w:t>
            </w:r>
            <w:r w:rsidRPr="00BD71A4">
              <w:rPr>
                <w:rFonts w:ascii="Times New Roman" w:hAnsi="Times New Roman" w:cs="Times New Roman"/>
                <w:color w:val="000000"/>
                <w:sz w:val="24"/>
                <w:szCs w:val="24"/>
              </w:rPr>
              <w:t>телеграммы</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DINT</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c>
          <w:tcPr>
            <w:tcW w:w="4003"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Ссылка на EVENT</w:t>
            </w:r>
          </w:p>
        </w:tc>
      </w:tr>
      <w:tr w:rsidR="00BC13D6" w:rsidRPr="00C70B9A"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t>2</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DATA_ID</w:t>
            </w:r>
          </w:p>
        </w:tc>
        <w:tc>
          <w:tcPr>
            <w:tcW w:w="5231" w:type="dxa"/>
            <w:tcBorders>
              <w:top w:val="nil"/>
              <w:left w:val="nil"/>
              <w:bottom w:val="single" w:sz="4" w:space="0" w:color="auto"/>
              <w:right w:val="single" w:sz="4" w:space="0" w:color="auto"/>
            </w:tcBorders>
            <w:vAlign w:val="center"/>
          </w:tcPr>
          <w:p w:rsidR="00BC13D6" w:rsidRPr="0076488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Уникальны</w:t>
            </w:r>
            <w:r>
              <w:rPr>
                <w:rFonts w:ascii="Times New Roman" w:hAnsi="Times New Roman" w:cs="Times New Roman"/>
                <w:color w:val="000000"/>
                <w:sz w:val="24"/>
                <w:szCs w:val="24"/>
              </w:rPr>
              <w:t>й</w:t>
            </w:r>
            <w:r w:rsidRPr="00BD71A4">
              <w:rPr>
                <w:rFonts w:ascii="Times New Roman" w:hAnsi="Times New Roman" w:cs="Times New Roman"/>
                <w:color w:val="000000"/>
                <w:sz w:val="24"/>
                <w:szCs w:val="24"/>
              </w:rPr>
              <w:t xml:space="preserve"> идентификатор записи в таблице данных</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DINT</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c>
          <w:tcPr>
            <w:tcW w:w="4003"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r>
      <w:tr w:rsidR="00BC13D6" w:rsidRPr="0014309B"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14309B" w:rsidRDefault="00BC13D6" w:rsidP="00F82F06">
            <w:pPr>
              <w:spacing w:after="0" w:line="240" w:lineRule="auto"/>
              <w:jc w:val="center"/>
              <w:rPr>
                <w:rFonts w:ascii="Times New Roman" w:hAnsi="Times New Roman" w:cs="Times New Roman"/>
                <w:sz w:val="24"/>
                <w:szCs w:val="24"/>
              </w:rPr>
            </w:pPr>
            <w:r w:rsidRPr="0014309B">
              <w:rPr>
                <w:rFonts w:ascii="Times New Roman" w:hAnsi="Times New Roman" w:cs="Times New Roman"/>
                <w:sz w:val="24"/>
                <w:szCs w:val="24"/>
              </w:rPr>
              <w:t>3</w:t>
            </w:r>
          </w:p>
        </w:tc>
        <w:tc>
          <w:tcPr>
            <w:tcW w:w="2110" w:type="dxa"/>
            <w:tcBorders>
              <w:top w:val="nil"/>
              <w:left w:val="nil"/>
              <w:bottom w:val="single" w:sz="4" w:space="0" w:color="auto"/>
              <w:right w:val="single" w:sz="4" w:space="0" w:color="auto"/>
            </w:tcBorders>
            <w:vAlign w:val="center"/>
          </w:tcPr>
          <w:p w:rsidR="00BC13D6" w:rsidRPr="0014309B" w:rsidRDefault="00BC13D6" w:rsidP="00F82F06">
            <w:pPr>
              <w:spacing w:after="0" w:line="240" w:lineRule="auto"/>
              <w:rPr>
                <w:rFonts w:ascii="Times New Roman" w:hAnsi="Times New Roman" w:cs="Times New Roman"/>
                <w:sz w:val="24"/>
                <w:szCs w:val="24"/>
                <w:lang w:val="en-US"/>
              </w:rPr>
            </w:pPr>
            <w:r w:rsidRPr="0014309B">
              <w:rPr>
                <w:rFonts w:ascii="Times New Roman" w:hAnsi="Times New Roman" w:cs="Times New Roman"/>
                <w:sz w:val="24"/>
                <w:szCs w:val="24"/>
                <w:lang w:val="en-US"/>
              </w:rPr>
              <w:t>INGOT</w:t>
            </w:r>
            <w:r w:rsidRPr="0014309B">
              <w:rPr>
                <w:rFonts w:ascii="Times New Roman" w:hAnsi="Times New Roman" w:cs="Times New Roman"/>
                <w:sz w:val="24"/>
                <w:szCs w:val="24"/>
              </w:rPr>
              <w:t>_</w:t>
            </w:r>
            <w:r w:rsidRPr="0014309B">
              <w:rPr>
                <w:rFonts w:ascii="Times New Roman" w:hAnsi="Times New Roman" w:cs="Times New Roman"/>
                <w:sz w:val="24"/>
                <w:szCs w:val="24"/>
                <w:lang w:val="en-US"/>
              </w:rPr>
              <w:t>ID</w:t>
            </w:r>
          </w:p>
        </w:tc>
        <w:tc>
          <w:tcPr>
            <w:tcW w:w="5231" w:type="dxa"/>
            <w:tcBorders>
              <w:top w:val="nil"/>
              <w:left w:val="nil"/>
              <w:bottom w:val="single" w:sz="4" w:space="0" w:color="auto"/>
              <w:right w:val="single" w:sz="4" w:space="0" w:color="auto"/>
            </w:tcBorders>
            <w:vAlign w:val="center"/>
          </w:tcPr>
          <w:p w:rsidR="00BC13D6" w:rsidRPr="0014309B" w:rsidRDefault="00BC13D6" w:rsidP="00F82F06">
            <w:pPr>
              <w:spacing w:after="0" w:line="240" w:lineRule="auto"/>
              <w:rPr>
                <w:rFonts w:ascii="Times New Roman" w:hAnsi="Times New Roman" w:cs="Times New Roman"/>
                <w:sz w:val="24"/>
                <w:szCs w:val="24"/>
              </w:rPr>
            </w:pPr>
            <w:r w:rsidRPr="0014309B">
              <w:rPr>
                <w:rFonts w:ascii="Times New Roman" w:hAnsi="Times New Roman" w:cs="Times New Roman"/>
                <w:sz w:val="24"/>
                <w:szCs w:val="24"/>
              </w:rPr>
              <w:t>Идентификатор слитка уровня 3</w:t>
            </w:r>
          </w:p>
          <w:p w:rsidR="00BC13D6" w:rsidRPr="0014309B" w:rsidRDefault="00BC13D6" w:rsidP="00F82F06">
            <w:pPr>
              <w:spacing w:after="0" w:line="240" w:lineRule="auto"/>
              <w:rPr>
                <w:rFonts w:ascii="Times New Roman" w:hAnsi="Times New Roman" w:cs="Times New Roman"/>
                <w:sz w:val="24"/>
                <w:szCs w:val="24"/>
              </w:rPr>
            </w:pPr>
            <w:r w:rsidRPr="0014309B">
              <w:rPr>
                <w:rFonts w:ascii="Times New Roman" w:hAnsi="Times New Roman" w:cs="Times New Roman"/>
                <w:sz w:val="24"/>
                <w:szCs w:val="24"/>
                <w:lang w:val="en-US"/>
              </w:rPr>
              <w:t>L</w:t>
            </w:r>
            <w:r w:rsidRPr="0014309B">
              <w:rPr>
                <w:rFonts w:ascii="Times New Roman" w:hAnsi="Times New Roman" w:cs="Times New Roman"/>
                <w:sz w:val="24"/>
                <w:szCs w:val="24"/>
              </w:rPr>
              <w:t xml:space="preserve">3 </w:t>
            </w:r>
            <w:r w:rsidRPr="0014309B">
              <w:rPr>
                <w:rFonts w:ascii="Times New Roman" w:hAnsi="Times New Roman" w:cs="Times New Roman"/>
                <w:sz w:val="24"/>
                <w:szCs w:val="24"/>
                <w:lang w:val="en-US"/>
              </w:rPr>
              <w:t>ingot</w:t>
            </w:r>
            <w:r w:rsidRPr="0014309B">
              <w:rPr>
                <w:rFonts w:ascii="Times New Roman" w:hAnsi="Times New Roman" w:cs="Times New Roman"/>
                <w:sz w:val="24"/>
                <w:szCs w:val="24"/>
              </w:rPr>
              <w:t xml:space="preserve"> </w:t>
            </w:r>
            <w:r w:rsidRPr="0014309B">
              <w:rPr>
                <w:rFonts w:ascii="Times New Roman" w:hAnsi="Times New Roman" w:cs="Times New Roman"/>
                <w:sz w:val="24"/>
                <w:szCs w:val="24"/>
                <w:lang w:val="en-US"/>
              </w:rPr>
              <w:t>ID</w:t>
            </w:r>
          </w:p>
        </w:tc>
        <w:tc>
          <w:tcPr>
            <w:tcW w:w="1548" w:type="dxa"/>
            <w:tcBorders>
              <w:top w:val="nil"/>
              <w:left w:val="nil"/>
              <w:bottom w:val="single" w:sz="4" w:space="0" w:color="auto"/>
              <w:right w:val="single" w:sz="4" w:space="0" w:color="auto"/>
            </w:tcBorders>
            <w:vAlign w:val="center"/>
          </w:tcPr>
          <w:p w:rsidR="00BC13D6" w:rsidRPr="0014309B" w:rsidRDefault="00BC13D6" w:rsidP="00F82F06">
            <w:pPr>
              <w:spacing w:after="0" w:line="240" w:lineRule="auto"/>
              <w:rPr>
                <w:rFonts w:ascii="Times New Roman" w:hAnsi="Times New Roman" w:cs="Times New Roman"/>
                <w:sz w:val="24"/>
                <w:szCs w:val="24"/>
              </w:rPr>
            </w:pPr>
            <w:r w:rsidRPr="0014309B">
              <w:rPr>
                <w:rFonts w:ascii="Times New Roman" w:hAnsi="Times New Roman" w:cs="Times New Roman"/>
                <w:sz w:val="24"/>
                <w:szCs w:val="24"/>
              </w:rPr>
              <w:t>CHAR</w:t>
            </w:r>
          </w:p>
        </w:tc>
        <w:tc>
          <w:tcPr>
            <w:tcW w:w="1267" w:type="dxa"/>
            <w:tcBorders>
              <w:top w:val="nil"/>
              <w:left w:val="nil"/>
              <w:bottom w:val="single" w:sz="4" w:space="0" w:color="auto"/>
              <w:right w:val="single" w:sz="4" w:space="0" w:color="auto"/>
            </w:tcBorders>
            <w:vAlign w:val="center"/>
          </w:tcPr>
          <w:p w:rsidR="00BC13D6" w:rsidRPr="0014309B" w:rsidRDefault="00BC13D6" w:rsidP="00F82F06">
            <w:pPr>
              <w:spacing w:after="0" w:line="240" w:lineRule="auto"/>
              <w:jc w:val="right"/>
              <w:rPr>
                <w:rFonts w:ascii="Times New Roman" w:hAnsi="Times New Roman" w:cs="Times New Roman"/>
                <w:sz w:val="24"/>
                <w:szCs w:val="24"/>
                <w:lang w:val="en-US"/>
              </w:rPr>
            </w:pPr>
            <w:r w:rsidRPr="0014309B">
              <w:rPr>
                <w:rFonts w:ascii="Times New Roman" w:hAnsi="Times New Roman" w:cs="Times New Roman"/>
                <w:sz w:val="24"/>
                <w:szCs w:val="24"/>
                <w:lang w:val="en-US"/>
              </w:rPr>
              <w:t>20</w:t>
            </w:r>
          </w:p>
        </w:tc>
        <w:tc>
          <w:tcPr>
            <w:tcW w:w="4003" w:type="dxa"/>
            <w:tcBorders>
              <w:top w:val="nil"/>
              <w:left w:val="nil"/>
              <w:bottom w:val="single" w:sz="4" w:space="0" w:color="auto"/>
              <w:right w:val="single" w:sz="4" w:space="0" w:color="auto"/>
            </w:tcBorders>
            <w:vAlign w:val="center"/>
          </w:tcPr>
          <w:p w:rsidR="00BC13D6" w:rsidRPr="0014309B" w:rsidRDefault="00BC13D6" w:rsidP="00F82F06">
            <w:pPr>
              <w:spacing w:after="0" w:line="240" w:lineRule="auto"/>
              <w:rPr>
                <w:rFonts w:ascii="Times New Roman" w:hAnsi="Times New Roman" w:cs="Times New Roman"/>
                <w:sz w:val="24"/>
                <w:szCs w:val="24"/>
              </w:rPr>
            </w:pPr>
            <w:r w:rsidRPr="0014309B">
              <w:rPr>
                <w:rFonts w:ascii="Times New Roman" w:hAnsi="Times New Roman" w:cs="Times New Roman"/>
                <w:sz w:val="24"/>
                <w:szCs w:val="24"/>
              </w:rPr>
              <w:t> </w:t>
            </w:r>
          </w:p>
        </w:tc>
      </w:tr>
      <w:tr w:rsidR="00BC13D6" w:rsidRPr="00C70B9A"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t>4</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PARAM_CODE</w:t>
            </w:r>
          </w:p>
        </w:tc>
        <w:tc>
          <w:tcPr>
            <w:tcW w:w="5231" w:type="dxa"/>
            <w:tcBorders>
              <w:top w:val="nil"/>
              <w:left w:val="nil"/>
              <w:bottom w:val="single" w:sz="4" w:space="0" w:color="auto"/>
              <w:right w:val="single" w:sz="4" w:space="0" w:color="auto"/>
            </w:tcBorders>
            <w:vAlign w:val="center"/>
          </w:tcPr>
          <w:p w:rsidR="00BC13D6" w:rsidRPr="00D73620"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Код параметра, характеристики</w:t>
            </w:r>
          </w:p>
          <w:p w:rsidR="00BC13D6" w:rsidRPr="00D73620" w:rsidRDefault="00BC13D6" w:rsidP="00F82F0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Parameter</w:t>
            </w:r>
            <w:r w:rsidRPr="00D7362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code</w:t>
            </w:r>
            <w:r w:rsidRPr="00D7362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feature</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CHAR</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jc w:val="right"/>
              <w:rPr>
                <w:rFonts w:ascii="Times New Roman" w:hAnsi="Times New Roman" w:cs="Times New Roman"/>
                <w:color w:val="000000"/>
                <w:sz w:val="24"/>
                <w:szCs w:val="24"/>
              </w:rPr>
            </w:pPr>
            <w:r w:rsidRPr="00BD71A4">
              <w:rPr>
                <w:rFonts w:ascii="Times New Roman" w:hAnsi="Times New Roman" w:cs="Times New Roman"/>
                <w:color w:val="000000"/>
                <w:sz w:val="24"/>
                <w:szCs w:val="24"/>
              </w:rPr>
              <w:t>10</w:t>
            </w:r>
          </w:p>
        </w:tc>
        <w:tc>
          <w:tcPr>
            <w:tcW w:w="4003" w:type="dxa"/>
            <w:tcBorders>
              <w:top w:val="nil"/>
              <w:left w:val="nil"/>
              <w:bottom w:val="single" w:sz="4" w:space="0" w:color="auto"/>
              <w:right w:val="single" w:sz="4" w:space="0" w:color="auto"/>
            </w:tcBorders>
            <w:noWrap/>
            <w:vAlign w:val="center"/>
          </w:tcPr>
          <w:p w:rsidR="00BC13D6" w:rsidRPr="002440FE" w:rsidRDefault="00BC13D6" w:rsidP="00F82F06">
            <w:pPr>
              <w:spacing w:after="0" w:line="240" w:lineRule="auto"/>
              <w:rPr>
                <w:rFonts w:ascii="Times New Roman" w:hAnsi="Times New Roman" w:cs="Times New Roman"/>
                <w:color w:val="FF0000"/>
                <w:sz w:val="24"/>
                <w:szCs w:val="24"/>
                <w:lang w:val="en-US"/>
              </w:rPr>
            </w:pPr>
          </w:p>
        </w:tc>
      </w:tr>
      <w:tr w:rsidR="00BC13D6" w:rsidRPr="00F82F06"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lastRenderedPageBreak/>
              <w:t>5</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UOM</w:t>
            </w:r>
          </w:p>
        </w:tc>
        <w:tc>
          <w:tcPr>
            <w:tcW w:w="5231" w:type="dxa"/>
            <w:tcBorders>
              <w:top w:val="nil"/>
              <w:left w:val="nil"/>
              <w:bottom w:val="single" w:sz="4" w:space="0" w:color="auto"/>
              <w:right w:val="single" w:sz="4" w:space="0" w:color="auto"/>
            </w:tcBorders>
            <w:vAlign w:val="center"/>
          </w:tcPr>
          <w:p w:rsidR="00BC13D6" w:rsidRDefault="00BC13D6" w:rsidP="00F82F06">
            <w:pPr>
              <w:spacing w:after="0" w:line="240" w:lineRule="auto"/>
              <w:rPr>
                <w:rFonts w:ascii="Times New Roman" w:hAnsi="Times New Roman" w:cs="Times New Roman"/>
                <w:color w:val="000000"/>
                <w:sz w:val="24"/>
                <w:szCs w:val="24"/>
                <w:lang w:val="en-US"/>
              </w:rPr>
            </w:pPr>
            <w:proofErr w:type="spellStart"/>
            <w:r w:rsidRPr="00BD71A4">
              <w:rPr>
                <w:rFonts w:ascii="Times New Roman" w:hAnsi="Times New Roman" w:cs="Times New Roman"/>
                <w:color w:val="000000"/>
                <w:sz w:val="24"/>
                <w:szCs w:val="24"/>
              </w:rPr>
              <w:t>Ед</w:t>
            </w:r>
            <w:proofErr w:type="spellEnd"/>
            <w:proofErr w:type="gramStart"/>
            <w:r w:rsidRPr="00764884">
              <w:rPr>
                <w:rFonts w:ascii="Times New Roman" w:hAnsi="Times New Roman" w:cs="Times New Roman"/>
                <w:color w:val="000000"/>
                <w:sz w:val="24"/>
                <w:szCs w:val="24"/>
                <w:lang w:val="en-US"/>
              </w:rPr>
              <w:t>.</w:t>
            </w:r>
            <w:r w:rsidRPr="00BD71A4">
              <w:rPr>
                <w:rFonts w:ascii="Times New Roman" w:hAnsi="Times New Roman" w:cs="Times New Roman"/>
                <w:color w:val="000000"/>
                <w:sz w:val="24"/>
                <w:szCs w:val="24"/>
              </w:rPr>
              <w:t>и</w:t>
            </w:r>
            <w:proofErr w:type="gramEnd"/>
            <w:r w:rsidRPr="00BD71A4">
              <w:rPr>
                <w:rFonts w:ascii="Times New Roman" w:hAnsi="Times New Roman" w:cs="Times New Roman"/>
                <w:color w:val="000000"/>
                <w:sz w:val="24"/>
                <w:szCs w:val="24"/>
              </w:rPr>
              <w:t>змерения</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Unit of </w:t>
            </w:r>
            <w:proofErr w:type="spellStart"/>
            <w:r>
              <w:rPr>
                <w:rFonts w:ascii="Times New Roman" w:hAnsi="Times New Roman" w:cs="Times New Roman"/>
                <w:color w:val="000000"/>
                <w:sz w:val="24"/>
                <w:szCs w:val="24"/>
                <w:lang w:val="en-US"/>
              </w:rPr>
              <w:t>meassure</w:t>
            </w:r>
            <w:proofErr w:type="spellEnd"/>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CHAR</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jc w:val="right"/>
              <w:rPr>
                <w:rFonts w:ascii="Times New Roman" w:hAnsi="Times New Roman" w:cs="Times New Roman"/>
                <w:color w:val="000000"/>
                <w:sz w:val="24"/>
                <w:szCs w:val="24"/>
              </w:rPr>
            </w:pPr>
            <w:r w:rsidRPr="00BD71A4">
              <w:rPr>
                <w:rFonts w:ascii="Times New Roman" w:hAnsi="Times New Roman" w:cs="Times New Roman"/>
                <w:color w:val="000000"/>
                <w:sz w:val="24"/>
                <w:szCs w:val="24"/>
              </w:rPr>
              <w:t>10</w:t>
            </w:r>
          </w:p>
        </w:tc>
        <w:tc>
          <w:tcPr>
            <w:tcW w:w="4003" w:type="dxa"/>
            <w:tcBorders>
              <w:top w:val="nil"/>
              <w:left w:val="nil"/>
              <w:bottom w:val="single" w:sz="4" w:space="0" w:color="auto"/>
              <w:right w:val="single" w:sz="4" w:space="0" w:color="auto"/>
            </w:tcBorders>
            <w:noWrap/>
            <w:vAlign w:val="center"/>
          </w:tcPr>
          <w:p w:rsidR="00BC13D6" w:rsidRPr="009511A0"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For the </w:t>
            </w:r>
            <w:r w:rsidRPr="009511A0">
              <w:rPr>
                <w:rFonts w:ascii="Times New Roman" w:hAnsi="Times New Roman" w:cs="Times New Roman"/>
                <w:color w:val="000000"/>
                <w:sz w:val="24"/>
                <w:szCs w:val="24"/>
                <w:lang w:val="en-US"/>
              </w:rPr>
              <w:t>PARAM_VAL</w:t>
            </w:r>
            <w:r>
              <w:rPr>
                <w:rFonts w:ascii="Times New Roman" w:hAnsi="Times New Roman" w:cs="Times New Roman"/>
                <w:color w:val="000000"/>
                <w:sz w:val="24"/>
                <w:szCs w:val="24"/>
                <w:lang w:val="en-US"/>
              </w:rPr>
              <w:t xml:space="preserve"> field</w:t>
            </w:r>
            <w:r w:rsidRPr="009511A0">
              <w:rPr>
                <w:rFonts w:ascii="Times New Roman" w:hAnsi="Times New Roman" w:cs="Times New Roman"/>
                <w:color w:val="000000"/>
                <w:sz w:val="24"/>
                <w:szCs w:val="24"/>
                <w:lang w:val="en-US"/>
              </w:rPr>
              <w:t>.</w:t>
            </w:r>
          </w:p>
        </w:tc>
      </w:tr>
      <w:tr w:rsidR="00BC13D6" w:rsidRPr="00C70B9A"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t>6</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POINTS_CNT</w:t>
            </w:r>
          </w:p>
        </w:tc>
        <w:tc>
          <w:tcPr>
            <w:tcW w:w="5231" w:type="dxa"/>
            <w:tcBorders>
              <w:top w:val="nil"/>
              <w:left w:val="nil"/>
              <w:bottom w:val="single" w:sz="4" w:space="0" w:color="auto"/>
              <w:right w:val="single" w:sz="4" w:space="0" w:color="auto"/>
            </w:tcBorders>
            <w:vAlign w:val="center"/>
          </w:tcPr>
          <w:p w:rsidR="00BC13D6" w:rsidRDefault="00BC13D6" w:rsidP="00F82F06">
            <w:pPr>
              <w:spacing w:after="0" w:line="240" w:lineRule="auto"/>
              <w:rPr>
                <w:rFonts w:ascii="Times New Roman" w:hAnsi="Times New Roman" w:cs="Times New Roman"/>
                <w:color w:val="000000"/>
                <w:sz w:val="24"/>
                <w:szCs w:val="24"/>
                <w:lang w:val="en-US"/>
              </w:rPr>
            </w:pPr>
            <w:r w:rsidRPr="00BD71A4">
              <w:rPr>
                <w:rFonts w:ascii="Times New Roman" w:hAnsi="Times New Roman" w:cs="Times New Roman"/>
                <w:color w:val="000000"/>
                <w:sz w:val="24"/>
                <w:szCs w:val="24"/>
              </w:rPr>
              <w:t>Кол</w:t>
            </w:r>
            <w:r w:rsidRPr="00764884">
              <w:rPr>
                <w:rFonts w:ascii="Times New Roman" w:hAnsi="Times New Roman" w:cs="Times New Roman"/>
                <w:color w:val="000000"/>
                <w:sz w:val="24"/>
                <w:szCs w:val="24"/>
                <w:lang w:val="en-US"/>
              </w:rPr>
              <w:t>-</w:t>
            </w:r>
            <w:r w:rsidRPr="00BD71A4">
              <w:rPr>
                <w:rFonts w:ascii="Times New Roman" w:hAnsi="Times New Roman" w:cs="Times New Roman"/>
                <w:color w:val="000000"/>
                <w:sz w:val="24"/>
                <w:szCs w:val="24"/>
              </w:rPr>
              <w:t>во</w:t>
            </w:r>
            <w:r w:rsidRPr="00764884">
              <w:rPr>
                <w:rFonts w:ascii="Times New Roman" w:hAnsi="Times New Roman" w:cs="Times New Roman"/>
                <w:color w:val="000000"/>
                <w:sz w:val="24"/>
                <w:szCs w:val="24"/>
                <w:lang w:val="en-US"/>
              </w:rPr>
              <w:t xml:space="preserve"> </w:t>
            </w:r>
            <w:r w:rsidRPr="00BD71A4">
              <w:rPr>
                <w:rFonts w:ascii="Times New Roman" w:hAnsi="Times New Roman" w:cs="Times New Roman"/>
                <w:color w:val="000000"/>
                <w:sz w:val="24"/>
                <w:szCs w:val="24"/>
              </w:rPr>
              <w:t>точек</w:t>
            </w:r>
            <w:r w:rsidRPr="00764884">
              <w:rPr>
                <w:rFonts w:ascii="Times New Roman" w:hAnsi="Times New Roman" w:cs="Times New Roman"/>
                <w:color w:val="000000"/>
                <w:sz w:val="24"/>
                <w:szCs w:val="24"/>
                <w:lang w:val="en-US"/>
              </w:rPr>
              <w:t xml:space="preserve"> (n)</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Points quantity(n)</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DINT</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c>
          <w:tcPr>
            <w:tcW w:w="4003"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r>
      <w:tr w:rsidR="00BC13D6" w:rsidRPr="00F82F06"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BD71A4" w:rsidRDefault="00BC13D6" w:rsidP="00F82F06">
            <w:pPr>
              <w:spacing w:after="0" w:line="240" w:lineRule="auto"/>
              <w:jc w:val="center"/>
              <w:rPr>
                <w:rFonts w:ascii="Times New Roman" w:hAnsi="Times New Roman" w:cs="Times New Roman"/>
                <w:color w:val="000000"/>
                <w:sz w:val="24"/>
                <w:szCs w:val="24"/>
              </w:rPr>
            </w:pPr>
            <w:r w:rsidRPr="00BD71A4">
              <w:rPr>
                <w:rFonts w:ascii="Times New Roman" w:hAnsi="Times New Roman" w:cs="Times New Roman"/>
                <w:color w:val="000000"/>
                <w:sz w:val="24"/>
                <w:szCs w:val="24"/>
              </w:rPr>
              <w:t>7</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X0</w:t>
            </w:r>
          </w:p>
        </w:tc>
        <w:tc>
          <w:tcPr>
            <w:tcW w:w="5231" w:type="dxa"/>
            <w:tcBorders>
              <w:top w:val="nil"/>
              <w:left w:val="nil"/>
              <w:bottom w:val="single" w:sz="4" w:space="0" w:color="auto"/>
              <w:right w:val="single" w:sz="4" w:space="0" w:color="auto"/>
            </w:tcBorders>
            <w:vAlign w:val="center"/>
          </w:tcPr>
          <w:p w:rsidR="00BC13D6" w:rsidRPr="0076488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Смещение точки начала отсчета по оси X (X</w:t>
            </w:r>
            <w:r w:rsidRPr="00BD71A4">
              <w:rPr>
                <w:rFonts w:ascii="Times New Roman" w:hAnsi="Times New Roman" w:cs="Times New Roman"/>
                <w:color w:val="000000"/>
                <w:sz w:val="24"/>
                <w:szCs w:val="24"/>
                <w:vertAlign w:val="subscript"/>
              </w:rPr>
              <w:t>0</w:t>
            </w:r>
            <w:r w:rsidRPr="00BD71A4">
              <w:rPr>
                <w:rFonts w:ascii="Times New Roman" w:hAnsi="Times New Roman" w:cs="Times New Roman"/>
                <w:color w:val="000000"/>
                <w:sz w:val="24"/>
                <w:szCs w:val="24"/>
              </w:rPr>
              <w:t>)</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Start point offset at axe X(X</w:t>
            </w:r>
            <w:r>
              <w:rPr>
                <w:rFonts w:ascii="Times New Roman" w:hAnsi="Times New Roman" w:cs="Times New Roman"/>
                <w:color w:val="000000"/>
                <w:sz w:val="24"/>
                <w:szCs w:val="24"/>
                <w:vertAlign w:val="subscript"/>
                <w:lang w:val="en-US"/>
              </w:rPr>
              <w:t>0</w:t>
            </w:r>
            <w:r>
              <w:rPr>
                <w:rFonts w:ascii="Times New Roman" w:hAnsi="Times New Roman" w:cs="Times New Roman"/>
                <w:color w:val="000000"/>
                <w:sz w:val="24"/>
                <w:szCs w:val="24"/>
                <w:lang w:val="en-US"/>
              </w:rPr>
              <w:t>)</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CHAR</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jc w:val="right"/>
              <w:rPr>
                <w:rFonts w:ascii="Times New Roman" w:hAnsi="Times New Roman" w:cs="Times New Roman"/>
                <w:color w:val="000000"/>
                <w:sz w:val="24"/>
                <w:szCs w:val="24"/>
              </w:rPr>
            </w:pPr>
            <w:r w:rsidRPr="00BD71A4">
              <w:rPr>
                <w:rFonts w:ascii="Times New Roman" w:hAnsi="Times New Roman" w:cs="Times New Roman"/>
                <w:color w:val="000000"/>
                <w:sz w:val="24"/>
                <w:szCs w:val="24"/>
              </w:rPr>
              <w:t>32</w:t>
            </w:r>
          </w:p>
        </w:tc>
        <w:tc>
          <w:tcPr>
            <w:tcW w:w="4003" w:type="dxa"/>
            <w:tcBorders>
              <w:top w:val="nil"/>
              <w:left w:val="nil"/>
              <w:bottom w:val="single" w:sz="4" w:space="0" w:color="auto"/>
              <w:right w:val="single" w:sz="4" w:space="0" w:color="auto"/>
            </w:tcBorders>
            <w:noWrap/>
            <w:vAlign w:val="center"/>
          </w:tcPr>
          <w:p w:rsidR="00BC13D6" w:rsidRDefault="00BC13D6" w:rsidP="00F82F06">
            <w:pPr>
              <w:spacing w:after="0" w:line="240" w:lineRule="auto"/>
              <w:rPr>
                <w:rFonts w:ascii="Times New Roman" w:hAnsi="Times New Roman" w:cs="Times New Roman"/>
                <w:color w:val="000000"/>
                <w:sz w:val="24"/>
                <w:szCs w:val="24"/>
                <w:lang w:val="en-US"/>
              </w:rPr>
            </w:pPr>
            <w:r w:rsidRPr="00BD71A4">
              <w:rPr>
                <w:rFonts w:ascii="Times New Roman" w:hAnsi="Times New Roman" w:cs="Times New Roman"/>
                <w:color w:val="000000"/>
                <w:sz w:val="24"/>
                <w:szCs w:val="24"/>
              </w:rPr>
              <w:t>По</w:t>
            </w:r>
            <w:r w:rsidRPr="00A75DB1">
              <w:rPr>
                <w:rFonts w:ascii="Times New Roman" w:hAnsi="Times New Roman" w:cs="Times New Roman"/>
                <w:color w:val="000000"/>
                <w:sz w:val="24"/>
                <w:szCs w:val="24"/>
                <w:lang w:val="en-US"/>
              </w:rPr>
              <w:t xml:space="preserve"> </w:t>
            </w:r>
            <w:r w:rsidRPr="00BD71A4">
              <w:rPr>
                <w:rFonts w:ascii="Times New Roman" w:hAnsi="Times New Roman" w:cs="Times New Roman"/>
                <w:color w:val="000000"/>
                <w:sz w:val="24"/>
                <w:szCs w:val="24"/>
              </w:rPr>
              <w:t>умолчанию</w:t>
            </w:r>
            <w:r w:rsidRPr="00A75DB1">
              <w:rPr>
                <w:rFonts w:ascii="Times New Roman" w:hAnsi="Times New Roman" w:cs="Times New Roman"/>
                <w:color w:val="000000"/>
                <w:sz w:val="24"/>
                <w:szCs w:val="24"/>
                <w:lang w:val="en-US"/>
              </w:rPr>
              <w:t xml:space="preserve"> = 0</w:t>
            </w:r>
          </w:p>
          <w:p w:rsidR="00BC13D6"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Default=0</w:t>
            </w:r>
          </w:p>
          <w:p w:rsidR="00BC13D6" w:rsidRPr="002440FE" w:rsidRDefault="00BC13D6" w:rsidP="00F82F06">
            <w:pPr>
              <w:spacing w:after="0" w:line="240" w:lineRule="auto"/>
              <w:rPr>
                <w:rFonts w:ascii="Times New Roman" w:hAnsi="Times New Roman" w:cs="Times New Roman"/>
                <w:color w:val="000000"/>
                <w:sz w:val="24"/>
                <w:szCs w:val="24"/>
                <w:lang w:val="en-US"/>
              </w:rPr>
            </w:pPr>
            <w:r w:rsidRPr="009511A0">
              <w:rPr>
                <w:rFonts w:ascii="Times New Roman" w:hAnsi="Times New Roman" w:cs="Times New Roman"/>
                <w:color w:val="000000"/>
                <w:sz w:val="24"/>
                <w:szCs w:val="24"/>
                <w:lang w:val="en-US"/>
              </w:rPr>
              <w:t>For time-axes  has to store timestamp in the string form</w:t>
            </w:r>
            <w:r>
              <w:rPr>
                <w:rFonts w:ascii="Times New Roman" w:hAnsi="Times New Roman" w:cs="Times New Roman"/>
                <w:color w:val="000000"/>
                <w:sz w:val="24"/>
                <w:szCs w:val="24"/>
                <w:lang w:val="en-US"/>
              </w:rPr>
              <w:t xml:space="preserve">atted like "YYYY-MM-DD </w:t>
            </w:r>
            <w:proofErr w:type="spellStart"/>
            <w:r>
              <w:rPr>
                <w:rFonts w:ascii="Times New Roman" w:hAnsi="Times New Roman" w:cs="Times New Roman"/>
                <w:color w:val="000000"/>
                <w:sz w:val="24"/>
                <w:szCs w:val="24"/>
                <w:lang w:val="en-US"/>
              </w:rPr>
              <w:t>hh:mm:ss</w:t>
            </w:r>
            <w:proofErr w:type="spellEnd"/>
            <w:r w:rsidRPr="009511A0">
              <w:rPr>
                <w:rFonts w:ascii="Times New Roman" w:hAnsi="Times New Roman" w:cs="Times New Roman"/>
                <w:color w:val="000000"/>
                <w:sz w:val="24"/>
                <w:szCs w:val="24"/>
                <w:lang w:val="en-US"/>
              </w:rPr>
              <w:t xml:space="preserve"> "</w:t>
            </w:r>
          </w:p>
        </w:tc>
      </w:tr>
      <w:tr w:rsidR="00BC13D6" w:rsidRPr="00F82F06"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E53555" w:rsidRDefault="00BC13D6" w:rsidP="00F82F06">
            <w:pP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X</w:t>
            </w:r>
          </w:p>
        </w:tc>
        <w:tc>
          <w:tcPr>
            <w:tcW w:w="5231" w:type="dxa"/>
            <w:tcBorders>
              <w:top w:val="nil"/>
              <w:left w:val="nil"/>
              <w:bottom w:val="single" w:sz="4" w:space="0" w:color="auto"/>
              <w:right w:val="single" w:sz="4" w:space="0" w:color="auto"/>
            </w:tcBorders>
            <w:vAlign w:val="center"/>
          </w:tcPr>
          <w:p w:rsidR="00BC13D6" w:rsidRPr="0076488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Координата по оси X (с учетом смещения)</w:t>
            </w:r>
          </w:p>
          <w:p w:rsidR="00BC13D6" w:rsidRPr="002440FE"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Coordinate at axe X (offset from previous value)</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ARRAY</w:t>
            </w:r>
          </w:p>
        </w:tc>
        <w:tc>
          <w:tcPr>
            <w:tcW w:w="1267"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lang w:val="en-US"/>
              </w:rPr>
              <w:t>2000</w:t>
            </w:r>
          </w:p>
        </w:tc>
        <w:tc>
          <w:tcPr>
            <w:tcW w:w="4003" w:type="dxa"/>
            <w:tcBorders>
              <w:top w:val="nil"/>
              <w:left w:val="nil"/>
              <w:bottom w:val="single" w:sz="4" w:space="0" w:color="auto"/>
              <w:right w:val="single" w:sz="4" w:space="0" w:color="auto"/>
            </w:tcBorders>
            <w:noWrap/>
            <w:vAlign w:val="center"/>
          </w:tcPr>
          <w:p w:rsidR="00BC13D6" w:rsidRPr="009511A0" w:rsidRDefault="00BC13D6" w:rsidP="00F82F06">
            <w:pPr>
              <w:spacing w:after="0" w:line="240" w:lineRule="auto"/>
              <w:rPr>
                <w:rFonts w:ascii="Times New Roman" w:hAnsi="Times New Roman" w:cs="Times New Roman"/>
                <w:color w:val="000000"/>
                <w:sz w:val="24"/>
                <w:szCs w:val="24"/>
                <w:lang w:val="en-US"/>
              </w:rPr>
            </w:pPr>
            <w:r w:rsidRPr="009511A0">
              <w:rPr>
                <w:rFonts w:ascii="Times New Roman" w:hAnsi="Times New Roman" w:cs="Times New Roman"/>
                <w:color w:val="000000"/>
                <w:sz w:val="24"/>
                <w:szCs w:val="24"/>
                <w:lang w:val="en-US"/>
              </w:rPr>
              <w:t xml:space="preserve">For time-axes </w:t>
            </w:r>
            <w:r>
              <w:rPr>
                <w:rFonts w:ascii="Times New Roman" w:hAnsi="Times New Roman" w:cs="Times New Roman"/>
                <w:color w:val="000000"/>
                <w:sz w:val="24"/>
                <w:szCs w:val="24"/>
                <w:lang w:val="en-US"/>
              </w:rPr>
              <w:t>is measured in the seconds</w:t>
            </w:r>
            <w:r w:rsidRPr="009511A0">
              <w:rPr>
                <w:rFonts w:ascii="Times New Roman" w:hAnsi="Times New Roman" w:cs="Times New Roman"/>
                <w:color w:val="000000"/>
                <w:sz w:val="24"/>
                <w:szCs w:val="24"/>
                <w:lang w:val="en-US"/>
              </w:rPr>
              <w:t> </w:t>
            </w:r>
          </w:p>
        </w:tc>
      </w:tr>
      <w:tr w:rsidR="00BC13D6" w:rsidRPr="00C70B9A" w:rsidTr="00F82F06">
        <w:trPr>
          <w:cantSplit/>
          <w:trHeight w:val="301"/>
        </w:trPr>
        <w:tc>
          <w:tcPr>
            <w:tcW w:w="459" w:type="dxa"/>
            <w:tcBorders>
              <w:top w:val="nil"/>
              <w:left w:val="single" w:sz="4" w:space="0" w:color="auto"/>
              <w:bottom w:val="single" w:sz="4" w:space="0" w:color="auto"/>
              <w:right w:val="single" w:sz="4" w:space="0" w:color="auto"/>
            </w:tcBorders>
            <w:noWrap/>
            <w:vAlign w:val="center"/>
          </w:tcPr>
          <w:p w:rsidR="00BC13D6" w:rsidRPr="00E53555" w:rsidRDefault="00BC13D6" w:rsidP="00F82F06">
            <w:pPr>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w:t>
            </w:r>
          </w:p>
        </w:tc>
        <w:tc>
          <w:tcPr>
            <w:tcW w:w="2110"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PARAM_VAL</w:t>
            </w:r>
          </w:p>
        </w:tc>
        <w:tc>
          <w:tcPr>
            <w:tcW w:w="5231" w:type="dxa"/>
            <w:tcBorders>
              <w:top w:val="nil"/>
              <w:left w:val="nil"/>
              <w:bottom w:val="single" w:sz="4" w:space="0" w:color="auto"/>
              <w:right w:val="single" w:sz="4" w:space="0" w:color="auto"/>
            </w:tcBorders>
            <w:vAlign w:val="center"/>
          </w:tcPr>
          <w:p w:rsidR="00BC13D6" w:rsidRDefault="00BC13D6" w:rsidP="00F82F06">
            <w:pPr>
              <w:spacing w:after="0" w:line="240" w:lineRule="auto"/>
              <w:rPr>
                <w:rFonts w:ascii="Times New Roman" w:hAnsi="Times New Roman" w:cs="Times New Roman"/>
                <w:color w:val="000000"/>
                <w:sz w:val="24"/>
                <w:szCs w:val="24"/>
                <w:lang w:val="en-US"/>
              </w:rPr>
            </w:pPr>
            <w:r w:rsidRPr="00BD71A4">
              <w:rPr>
                <w:rFonts w:ascii="Times New Roman" w:hAnsi="Times New Roman" w:cs="Times New Roman"/>
                <w:color w:val="000000"/>
                <w:sz w:val="24"/>
                <w:szCs w:val="24"/>
              </w:rPr>
              <w:t>Значение</w:t>
            </w:r>
          </w:p>
          <w:p w:rsidR="00BC13D6" w:rsidRPr="001F6592" w:rsidRDefault="00BC13D6" w:rsidP="00F82F06">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Value</w:t>
            </w:r>
          </w:p>
        </w:tc>
        <w:tc>
          <w:tcPr>
            <w:tcW w:w="1548"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ARRAY</w:t>
            </w:r>
          </w:p>
        </w:tc>
        <w:tc>
          <w:tcPr>
            <w:tcW w:w="1267" w:type="dxa"/>
            <w:tcBorders>
              <w:top w:val="nil"/>
              <w:left w:val="nil"/>
              <w:bottom w:val="single" w:sz="4" w:space="0" w:color="auto"/>
              <w:right w:val="single" w:sz="4" w:space="0" w:color="auto"/>
            </w:tcBorders>
            <w:noWrap/>
            <w:vAlign w:val="center"/>
          </w:tcPr>
          <w:p w:rsidR="00BC13D6" w:rsidRPr="00774E25" w:rsidRDefault="00BC13D6" w:rsidP="00F82F06">
            <w:pPr>
              <w:spacing w:after="0" w:line="240" w:lineRule="auto"/>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2000</w:t>
            </w:r>
          </w:p>
        </w:tc>
        <w:tc>
          <w:tcPr>
            <w:tcW w:w="4003" w:type="dxa"/>
            <w:tcBorders>
              <w:top w:val="nil"/>
              <w:left w:val="nil"/>
              <w:bottom w:val="single" w:sz="4" w:space="0" w:color="auto"/>
              <w:right w:val="single" w:sz="4" w:space="0" w:color="auto"/>
            </w:tcBorders>
            <w:noWrap/>
            <w:vAlign w:val="center"/>
          </w:tcPr>
          <w:p w:rsidR="00BC13D6" w:rsidRPr="00BD71A4" w:rsidRDefault="00BC13D6" w:rsidP="00F82F06">
            <w:pPr>
              <w:spacing w:after="0" w:line="240" w:lineRule="auto"/>
              <w:rPr>
                <w:rFonts w:ascii="Times New Roman" w:hAnsi="Times New Roman" w:cs="Times New Roman"/>
                <w:color w:val="000000"/>
                <w:sz w:val="24"/>
                <w:szCs w:val="24"/>
              </w:rPr>
            </w:pPr>
            <w:r w:rsidRPr="00BD71A4">
              <w:rPr>
                <w:rFonts w:ascii="Times New Roman" w:hAnsi="Times New Roman" w:cs="Times New Roman"/>
                <w:color w:val="000000"/>
                <w:sz w:val="24"/>
                <w:szCs w:val="24"/>
              </w:rPr>
              <w:t> </w:t>
            </w:r>
          </w:p>
        </w:tc>
      </w:tr>
    </w:tbl>
    <w:p w:rsidR="00BC13D6" w:rsidRDefault="00BC13D6" w:rsidP="00BC13D6">
      <w:pPr>
        <w:pStyle w:val="af"/>
        <w:autoSpaceDE w:val="0"/>
        <w:autoSpaceDN w:val="0"/>
        <w:adjustRightInd w:val="0"/>
        <w:spacing w:after="0" w:line="240" w:lineRule="auto"/>
        <w:rPr>
          <w:rFonts w:ascii="Times New Roman" w:hAnsi="Times New Roman" w:cs="Times New Roman"/>
          <w:color w:val="000000"/>
          <w:sz w:val="24"/>
          <w:szCs w:val="24"/>
          <w:lang w:val="en-US" w:eastAsia="ru-RU"/>
        </w:rPr>
      </w:pPr>
    </w:p>
    <w:p w:rsidR="00BC13D6" w:rsidRPr="00B849AC" w:rsidRDefault="00BC13D6" w:rsidP="00BC13D6">
      <w:pPr>
        <w:pStyle w:val="af"/>
        <w:autoSpaceDE w:val="0"/>
        <w:autoSpaceDN w:val="0"/>
        <w:adjustRightInd w:val="0"/>
        <w:spacing w:after="0" w:line="240" w:lineRule="auto"/>
        <w:rPr>
          <w:rFonts w:ascii="Times New Roman" w:hAnsi="Times New Roman" w:cs="Times New Roman"/>
          <w:color w:val="000000"/>
          <w:sz w:val="24"/>
          <w:szCs w:val="24"/>
          <w:lang w:eastAsia="ru-RU"/>
        </w:rPr>
      </w:pPr>
      <w:r w:rsidRPr="00B849AC">
        <w:rPr>
          <w:rFonts w:ascii="Times New Roman" w:hAnsi="Times New Roman" w:cs="Times New Roman"/>
          <w:color w:val="000000"/>
          <w:sz w:val="24"/>
          <w:szCs w:val="24"/>
          <w:lang w:eastAsia="ru-RU"/>
        </w:rPr>
        <w:t>Перечень параметров</w:t>
      </w:r>
      <w:r>
        <w:rPr>
          <w:rFonts w:ascii="Times New Roman" w:hAnsi="Times New Roman" w:cs="Times New Roman"/>
          <w:color w:val="000000"/>
          <w:sz w:val="24"/>
          <w:szCs w:val="24"/>
          <w:lang w:eastAsia="ru-RU"/>
        </w:rPr>
        <w:t xml:space="preserve"> / </w:t>
      </w:r>
      <w:proofErr w:type="spellStart"/>
      <w:r>
        <w:rPr>
          <w:rFonts w:ascii="Times New Roman" w:hAnsi="Times New Roman" w:cs="Times New Roman"/>
          <w:color w:val="000000"/>
          <w:sz w:val="24"/>
          <w:szCs w:val="24"/>
          <w:lang w:eastAsia="ru-RU"/>
        </w:rPr>
        <w:t>Param</w:t>
      </w:r>
      <w:r>
        <w:rPr>
          <w:rFonts w:ascii="Times New Roman" w:hAnsi="Times New Roman" w:cs="Times New Roman"/>
          <w:color w:val="000000"/>
          <w:sz w:val="24"/>
          <w:szCs w:val="24"/>
          <w:lang w:val="en-US" w:eastAsia="ru-RU"/>
        </w:rPr>
        <w:t>eter</w:t>
      </w:r>
      <w:proofErr w:type="spellEnd"/>
      <w:r>
        <w:rPr>
          <w:rFonts w:ascii="Times New Roman" w:hAnsi="Times New Roman" w:cs="Times New Roman"/>
          <w:color w:val="000000"/>
          <w:sz w:val="24"/>
          <w:szCs w:val="24"/>
          <w:lang w:eastAsia="ru-RU"/>
        </w:rPr>
        <w:t xml:space="preserve"> </w:t>
      </w:r>
      <w:proofErr w:type="spellStart"/>
      <w:r>
        <w:rPr>
          <w:rFonts w:ascii="Times New Roman" w:hAnsi="Times New Roman" w:cs="Times New Roman"/>
          <w:color w:val="000000"/>
          <w:sz w:val="24"/>
          <w:szCs w:val="24"/>
          <w:lang w:eastAsia="ru-RU"/>
        </w:rPr>
        <w:t>list</w:t>
      </w:r>
      <w:proofErr w:type="spellEnd"/>
      <w:r w:rsidRPr="00B849AC">
        <w:rPr>
          <w:rFonts w:ascii="Times New Roman" w:hAnsi="Times New Roman" w:cs="Times New Roman"/>
          <w:color w:val="000000"/>
          <w:sz w:val="24"/>
          <w:szCs w:val="24"/>
          <w:lang w:eastAsia="ru-RU"/>
        </w:rPr>
        <w:t>:</w:t>
      </w:r>
    </w:p>
    <w:p w:rsidR="00BC13D6" w:rsidRPr="00BC13D6" w:rsidRDefault="00BC13D6" w:rsidP="00BC13D6">
      <w:pPr>
        <w:pStyle w:val="af"/>
        <w:numPr>
          <w:ilvl w:val="0"/>
          <w:numId w:val="11"/>
        </w:numPr>
        <w:autoSpaceDE w:val="0"/>
        <w:autoSpaceDN w:val="0"/>
        <w:adjustRightInd w:val="0"/>
        <w:spacing w:after="0" w:line="240" w:lineRule="auto"/>
        <w:rPr>
          <w:rFonts w:ascii="Times New Roman" w:hAnsi="Times New Roman" w:cs="Times New Roman"/>
          <w:color w:val="FF0000"/>
          <w:sz w:val="24"/>
          <w:szCs w:val="24"/>
          <w:highlight w:val="yellow"/>
          <w:lang w:eastAsia="ru-RU"/>
        </w:rPr>
      </w:pPr>
      <w:r>
        <w:rPr>
          <w:rFonts w:ascii="Times New Roman" w:hAnsi="Times New Roman" w:cs="Times New Roman"/>
          <w:color w:val="FF0000"/>
          <w:sz w:val="24"/>
          <w:szCs w:val="24"/>
          <w:highlight w:val="yellow"/>
          <w:lang w:eastAsia="ru-RU"/>
        </w:rPr>
        <w:t>Шероховатость верхней поверхности (1-10 лазерный датчик);</w:t>
      </w:r>
    </w:p>
    <w:p w:rsidR="00BC13D6" w:rsidRPr="00BC13D6" w:rsidRDefault="00BC13D6" w:rsidP="00BC13D6">
      <w:pPr>
        <w:pStyle w:val="af"/>
        <w:numPr>
          <w:ilvl w:val="0"/>
          <w:numId w:val="11"/>
        </w:numPr>
        <w:autoSpaceDE w:val="0"/>
        <w:autoSpaceDN w:val="0"/>
        <w:adjustRightInd w:val="0"/>
        <w:spacing w:after="0" w:line="240" w:lineRule="auto"/>
        <w:rPr>
          <w:rFonts w:ascii="Times New Roman" w:hAnsi="Times New Roman" w:cs="Times New Roman"/>
          <w:color w:val="FF0000"/>
          <w:sz w:val="24"/>
          <w:szCs w:val="24"/>
          <w:highlight w:val="yellow"/>
          <w:lang w:eastAsia="ru-RU"/>
        </w:rPr>
      </w:pPr>
      <w:r>
        <w:rPr>
          <w:rFonts w:ascii="Times New Roman" w:hAnsi="Times New Roman" w:cs="Times New Roman"/>
          <w:color w:val="FF0000"/>
          <w:sz w:val="24"/>
          <w:szCs w:val="24"/>
          <w:highlight w:val="yellow"/>
          <w:lang w:eastAsia="ru-RU"/>
        </w:rPr>
        <w:t xml:space="preserve">Шероховатость боковой грани справа (2 </w:t>
      </w:r>
      <w:proofErr w:type="gramStart"/>
      <w:r>
        <w:rPr>
          <w:rFonts w:ascii="Times New Roman" w:hAnsi="Times New Roman" w:cs="Times New Roman"/>
          <w:color w:val="FF0000"/>
          <w:sz w:val="24"/>
          <w:szCs w:val="24"/>
          <w:highlight w:val="yellow"/>
          <w:lang w:eastAsia="ru-RU"/>
        </w:rPr>
        <w:t>лазерных</w:t>
      </w:r>
      <w:proofErr w:type="gramEnd"/>
      <w:r>
        <w:rPr>
          <w:rFonts w:ascii="Times New Roman" w:hAnsi="Times New Roman" w:cs="Times New Roman"/>
          <w:color w:val="FF0000"/>
          <w:sz w:val="24"/>
          <w:szCs w:val="24"/>
          <w:highlight w:val="yellow"/>
          <w:lang w:eastAsia="ru-RU"/>
        </w:rPr>
        <w:t xml:space="preserve"> датчика);</w:t>
      </w:r>
    </w:p>
    <w:p w:rsidR="00BC13D6" w:rsidRPr="00BC13D6" w:rsidRDefault="00BC13D6" w:rsidP="00BC13D6">
      <w:pPr>
        <w:pStyle w:val="af"/>
        <w:numPr>
          <w:ilvl w:val="0"/>
          <w:numId w:val="11"/>
        </w:numPr>
        <w:autoSpaceDE w:val="0"/>
        <w:autoSpaceDN w:val="0"/>
        <w:adjustRightInd w:val="0"/>
        <w:spacing w:after="0" w:line="240" w:lineRule="auto"/>
        <w:rPr>
          <w:rFonts w:ascii="Times New Roman" w:hAnsi="Times New Roman" w:cs="Times New Roman"/>
          <w:color w:val="FF0000"/>
          <w:sz w:val="24"/>
          <w:szCs w:val="24"/>
          <w:highlight w:val="yellow"/>
          <w:lang w:eastAsia="ru-RU"/>
        </w:rPr>
      </w:pPr>
      <w:r>
        <w:rPr>
          <w:rFonts w:ascii="Times New Roman" w:hAnsi="Times New Roman" w:cs="Times New Roman"/>
          <w:color w:val="FF0000"/>
          <w:sz w:val="24"/>
          <w:szCs w:val="24"/>
          <w:highlight w:val="yellow"/>
          <w:lang w:eastAsia="ru-RU"/>
        </w:rPr>
        <w:t xml:space="preserve">Шероховатость боковой грани слева (2 </w:t>
      </w:r>
      <w:proofErr w:type="gramStart"/>
      <w:r>
        <w:rPr>
          <w:rFonts w:ascii="Times New Roman" w:hAnsi="Times New Roman" w:cs="Times New Roman"/>
          <w:color w:val="FF0000"/>
          <w:sz w:val="24"/>
          <w:szCs w:val="24"/>
          <w:highlight w:val="yellow"/>
          <w:lang w:eastAsia="ru-RU"/>
        </w:rPr>
        <w:t>лазерных</w:t>
      </w:r>
      <w:proofErr w:type="gramEnd"/>
      <w:r>
        <w:rPr>
          <w:rFonts w:ascii="Times New Roman" w:hAnsi="Times New Roman" w:cs="Times New Roman"/>
          <w:color w:val="FF0000"/>
          <w:sz w:val="24"/>
          <w:szCs w:val="24"/>
          <w:highlight w:val="yellow"/>
          <w:lang w:eastAsia="ru-RU"/>
        </w:rPr>
        <w:t xml:space="preserve"> датчика);</w:t>
      </w:r>
    </w:p>
    <w:p w:rsidR="00BC13D6" w:rsidRPr="00BC13D6" w:rsidRDefault="00BC13D6" w:rsidP="00BC13D6">
      <w:pPr>
        <w:pStyle w:val="af"/>
        <w:numPr>
          <w:ilvl w:val="0"/>
          <w:numId w:val="11"/>
        </w:numPr>
        <w:autoSpaceDE w:val="0"/>
        <w:autoSpaceDN w:val="0"/>
        <w:adjustRightInd w:val="0"/>
        <w:spacing w:after="0" w:line="240" w:lineRule="auto"/>
        <w:rPr>
          <w:rFonts w:ascii="Times New Roman" w:hAnsi="Times New Roman" w:cs="Times New Roman"/>
          <w:color w:val="FF0000"/>
          <w:sz w:val="24"/>
          <w:szCs w:val="24"/>
          <w:highlight w:val="yellow"/>
          <w:lang w:eastAsia="ru-RU"/>
        </w:rPr>
      </w:pPr>
    </w:p>
    <w:p w:rsidR="00BC13D6" w:rsidRPr="00BC13D6" w:rsidRDefault="00BC13D6" w:rsidP="00BC13D6">
      <w:pPr>
        <w:spacing w:after="0" w:line="274" w:lineRule="auto"/>
        <w:ind w:left="360"/>
        <w:rPr>
          <w:rFonts w:ascii="Times New Roman" w:hAnsi="Times New Roman" w:cs="Times New Roman"/>
          <w:sz w:val="24"/>
          <w:szCs w:val="24"/>
          <w:highlight w:val="yellow"/>
        </w:rPr>
      </w:pPr>
    </w:p>
    <w:p w:rsidR="00BC13D6" w:rsidRDefault="00BC13D6" w:rsidP="00BC13D6">
      <w:pPr>
        <w:spacing w:after="0" w:line="274" w:lineRule="auto"/>
        <w:ind w:left="36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Уточнить</w:t>
      </w:r>
      <w:r w:rsidRPr="00B13318">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перечень</w:t>
      </w:r>
      <w:r w:rsidRPr="00B13318">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параметров</w:t>
      </w:r>
      <w:r>
        <w:rPr>
          <w:rFonts w:ascii="Times New Roman" w:hAnsi="Times New Roman" w:cs="Times New Roman"/>
          <w:sz w:val="24"/>
          <w:szCs w:val="24"/>
          <w:highlight w:val="yellow"/>
          <w:lang w:val="en-US"/>
        </w:rPr>
        <w:t xml:space="preserve"> / Parameter list has to be defined</w:t>
      </w:r>
    </w:p>
    <w:p w:rsidR="00BC13D6" w:rsidRDefault="00BC13D6" w:rsidP="00BC13D6">
      <w:pPr>
        <w:spacing w:after="0" w:line="274" w:lineRule="auto"/>
        <w:ind w:left="360"/>
        <w:rPr>
          <w:rFonts w:ascii="Times New Roman" w:hAnsi="Times New Roman" w:cs="Times New Roman"/>
          <w:sz w:val="24"/>
          <w:szCs w:val="24"/>
          <w:highlight w:val="yellow"/>
          <w:lang w:val="en-US"/>
        </w:rPr>
      </w:pPr>
    </w:p>
    <w:p w:rsidR="00BC13D6" w:rsidRPr="00BC13D6" w:rsidRDefault="00BC13D6" w:rsidP="00BC13D6">
      <w:pPr>
        <w:spacing w:after="0" w:line="274" w:lineRule="auto"/>
        <w:ind w:left="360"/>
        <w:rPr>
          <w:rFonts w:ascii="Times New Roman" w:hAnsi="Times New Roman" w:cs="Times New Roman"/>
          <w:color w:val="FF0000"/>
          <w:sz w:val="24"/>
          <w:szCs w:val="24"/>
          <w:highlight w:val="yellow"/>
          <w:lang w:val="en-US"/>
        </w:rPr>
      </w:pPr>
    </w:p>
    <w:p w:rsidR="001C4CCA" w:rsidRDefault="003551F2">
      <w:pPr>
        <w:pStyle w:val="3"/>
        <w:numPr>
          <w:ilvl w:val="2"/>
          <w:numId w:val="9"/>
        </w:numPr>
        <w:spacing w:before="240" w:after="240" w:line="273" w:lineRule="auto"/>
        <w:ind w:left="720"/>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 xml:space="preserve">Предоставление рапорта производства за период / </w:t>
      </w:r>
      <w:r>
        <w:rPr>
          <w:rFonts w:ascii="Times New Roman" w:hAnsi="Times New Roman" w:cs="Times New Roman"/>
          <w:color w:val="00000A"/>
          <w:sz w:val="24"/>
          <w:szCs w:val="24"/>
          <w:lang w:val="en-US"/>
        </w:rPr>
        <w:t>Transfer</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production</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report</w:t>
      </w:r>
      <w:r>
        <w:rPr>
          <w:rFonts w:ascii="Times New Roman" w:hAnsi="Times New Roman" w:cs="Times New Roman"/>
          <w:color w:val="00000A"/>
          <w:sz w:val="24"/>
          <w:szCs w:val="24"/>
        </w:rPr>
        <w:t xml:space="preserve"> </w:t>
      </w:r>
      <w:r>
        <w:rPr>
          <w:rFonts w:ascii="Times New Roman" w:hAnsi="Times New Roman" w:cs="Times New Roman"/>
          <w:color w:val="00000A"/>
          <w:sz w:val="24"/>
          <w:szCs w:val="24"/>
          <w:lang w:val="en-US"/>
        </w:rPr>
        <w:t>for</w:t>
      </w:r>
      <w:r>
        <w:rPr>
          <w:rFonts w:ascii="Times New Roman" w:hAnsi="Times New Roman" w:cs="Times New Roman"/>
          <w:color w:val="00000A"/>
          <w:sz w:val="24"/>
          <w:szCs w:val="24"/>
        </w:rPr>
        <w:t xml:space="preserve"> </w:t>
      </w:r>
      <w:bookmarkEnd w:id="117"/>
      <w:r>
        <w:rPr>
          <w:rFonts w:ascii="Times New Roman" w:hAnsi="Times New Roman" w:cs="Times New Roman"/>
          <w:color w:val="00000A"/>
          <w:sz w:val="24"/>
          <w:szCs w:val="24"/>
          <w:lang w:val="en-US"/>
        </w:rPr>
        <w:t>period</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702"/>
        <w:gridCol w:w="10916"/>
      </w:tblGrid>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Порядковый номер</w:t>
            </w:r>
            <w:r>
              <w:rPr>
                <w:rFonts w:ascii="Times New Roman" w:hAnsi="Times New Roman" w:cs="Times New Roman"/>
                <w:b/>
                <w:bCs/>
                <w:color w:val="000000"/>
                <w:sz w:val="24"/>
                <w:szCs w:val="24"/>
                <w:lang w:val="en-US"/>
              </w:rPr>
              <w:t>/Number</w:t>
            </w:r>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00</w:t>
            </w:r>
            <w:r>
              <w:rPr>
                <w:rFonts w:ascii="Times New Roman" w:hAnsi="Times New Roman" w:cs="Times New Roman"/>
                <w:color w:val="000000"/>
                <w:sz w:val="24"/>
                <w:szCs w:val="24"/>
                <w:lang w:val="en-US"/>
              </w:rPr>
              <w:t>19</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Направление/ </w:t>
            </w:r>
            <w:proofErr w:type="spellStart"/>
            <w:r>
              <w:rPr>
                <w:rFonts w:ascii="Times New Roman" w:hAnsi="Times New Roman" w:cs="Times New Roman"/>
                <w:b/>
                <w:bCs/>
                <w:color w:val="000000"/>
                <w:sz w:val="24"/>
                <w:szCs w:val="24"/>
              </w:rPr>
              <w:t>Direction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L2 -&gt; L3</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Код сообщения/ </w:t>
            </w:r>
            <w:proofErr w:type="spellStart"/>
            <w:r>
              <w:rPr>
                <w:rFonts w:ascii="Times New Roman" w:hAnsi="Times New Roman" w:cs="Times New Roman"/>
                <w:b/>
                <w:bCs/>
                <w:color w:val="000000"/>
                <w:sz w:val="24"/>
                <w:szCs w:val="24"/>
              </w:rPr>
              <w:t>Message</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Code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20601</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Таблица данных/ </w:t>
            </w:r>
            <w:proofErr w:type="spellStart"/>
            <w:r>
              <w:rPr>
                <w:rFonts w:ascii="Times New Roman" w:hAnsi="Times New Roman" w:cs="Times New Roman"/>
                <w:b/>
                <w:bCs/>
                <w:color w:val="000000"/>
                <w:sz w:val="24"/>
                <w:szCs w:val="24"/>
              </w:rPr>
              <w:t>Data</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Table</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L2L3_PROD_REPORT</w:t>
            </w:r>
          </w:p>
        </w:tc>
      </w:tr>
      <w:tr w:rsidR="001C4CCA">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Условия отправки/ </w:t>
            </w:r>
            <w:proofErr w:type="spellStart"/>
            <w:r>
              <w:rPr>
                <w:rFonts w:ascii="Times New Roman" w:hAnsi="Times New Roman" w:cs="Times New Roman"/>
                <w:b/>
                <w:bCs/>
                <w:color w:val="000000"/>
                <w:sz w:val="24"/>
                <w:szCs w:val="24"/>
              </w:rPr>
              <w:t>Trigger</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 запросу уровня 3</w:t>
            </w:r>
          </w:p>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By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l</w:t>
            </w:r>
            <w:r>
              <w:rPr>
                <w:rFonts w:ascii="Times New Roman" w:hAnsi="Times New Roman" w:cs="Times New Roman"/>
                <w:color w:val="000000"/>
                <w:sz w:val="24"/>
                <w:szCs w:val="24"/>
              </w:rPr>
              <w:t xml:space="preserve">3 </w:t>
            </w:r>
            <w:r>
              <w:rPr>
                <w:rFonts w:ascii="Times New Roman" w:hAnsi="Times New Roman" w:cs="Times New Roman"/>
                <w:color w:val="000000"/>
                <w:sz w:val="24"/>
                <w:szCs w:val="24"/>
                <w:lang w:val="en-US"/>
              </w:rPr>
              <w:t>request</w:t>
            </w:r>
          </w:p>
        </w:tc>
      </w:tr>
      <w:tr w:rsidR="001C4CCA" w:rsidRPr="00F82F06">
        <w:trPr>
          <w:trHeight w:val="301"/>
        </w:trPr>
        <w:tc>
          <w:tcPr>
            <w:tcW w:w="3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C4CCA" w:rsidRDefault="003551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Описание/ </w:t>
            </w:r>
            <w:proofErr w:type="spellStart"/>
            <w:r>
              <w:rPr>
                <w:rFonts w:ascii="Times New Roman" w:hAnsi="Times New Roman" w:cs="Times New Roman"/>
                <w:b/>
                <w:bCs/>
                <w:sz w:val="24"/>
                <w:szCs w:val="24"/>
              </w:rPr>
              <w:t>Description</w:t>
            </w:r>
            <w:proofErr w:type="spellEnd"/>
          </w:p>
        </w:tc>
        <w:tc>
          <w:tcPr>
            <w:tcW w:w="10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Возвращает перечень идентификаторов уровня 3, проходивших обработку в запрашиваемый период</w:t>
            </w:r>
          </w:p>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Send the list of L3 ingots IDs finished during request period</w:t>
            </w:r>
          </w:p>
        </w:tc>
      </w:tr>
    </w:tbl>
    <w:p w:rsidR="001C4CCA" w:rsidRDefault="001C4CCA">
      <w:pPr>
        <w:spacing w:after="0" w:line="273" w:lineRule="auto"/>
        <w:rPr>
          <w:rFonts w:ascii="Times New Roman" w:hAnsi="Times New Roman" w:cs="Times New Roman"/>
          <w:sz w:val="24"/>
          <w:szCs w:val="24"/>
          <w:lang w:val="en-US"/>
        </w:rPr>
      </w:pPr>
    </w:p>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b/>
          <w:bCs/>
          <w:sz w:val="24"/>
          <w:szCs w:val="24"/>
        </w:rPr>
        <w:t>Структура</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таблицы</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данных</w:t>
      </w:r>
      <w:r>
        <w:rPr>
          <w:rFonts w:ascii="Times New Roman" w:hAnsi="Times New Roman" w:cs="Times New Roman"/>
          <w:b/>
          <w:bCs/>
          <w:sz w:val="24"/>
          <w:szCs w:val="24"/>
          <w:lang w:val="en-US"/>
        </w:rPr>
        <w:t xml:space="preserve"> / Data table structure </w:t>
      </w:r>
    </w:p>
    <w:p w:rsidR="001C4CCA" w:rsidRDefault="001C4CCA">
      <w:pPr>
        <w:spacing w:after="0" w:line="273" w:lineRule="auto"/>
        <w:rPr>
          <w:rFonts w:ascii="Times New Roman" w:hAnsi="Times New Roman" w:cs="Times New Roman"/>
          <w:sz w:val="24"/>
          <w:szCs w:val="24"/>
        </w:rPr>
      </w:pPr>
    </w:p>
    <w:tbl>
      <w:tblPr>
        <w:tblW w:w="1461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60"/>
        <w:gridCol w:w="2109"/>
        <w:gridCol w:w="5230"/>
        <w:gridCol w:w="1548"/>
        <w:gridCol w:w="1268"/>
        <w:gridCol w:w="1308"/>
        <w:gridCol w:w="2695"/>
      </w:tblGrid>
      <w:tr w:rsidR="001C4CCA">
        <w:trPr>
          <w:cantSplit/>
          <w:trHeight w:val="301"/>
          <w:tblHeader/>
        </w:trPr>
        <w:tc>
          <w:tcPr>
            <w:tcW w:w="459"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w:t>
            </w:r>
          </w:p>
        </w:tc>
        <w:tc>
          <w:tcPr>
            <w:tcW w:w="2109"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Имя/</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Name</w:t>
            </w:r>
            <w:proofErr w:type="spellEnd"/>
          </w:p>
        </w:tc>
        <w:tc>
          <w:tcPr>
            <w:tcW w:w="5230"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Описание/</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Description</w:t>
            </w:r>
            <w:proofErr w:type="spellEnd"/>
          </w:p>
        </w:tc>
        <w:tc>
          <w:tcPr>
            <w:tcW w:w="154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rPr>
              <w:t>Тип/</w:t>
            </w:r>
          </w:p>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Type</w:t>
            </w:r>
            <w:proofErr w:type="spellEnd"/>
          </w:p>
        </w:tc>
        <w:tc>
          <w:tcPr>
            <w:tcW w:w="126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4"/>
                <w:szCs w:val="24"/>
              </w:rPr>
              <w:t xml:space="preserve">Размер/ </w:t>
            </w:r>
            <w:proofErr w:type="spellStart"/>
            <w:r>
              <w:rPr>
                <w:rFonts w:ascii="Times New Roman" w:hAnsi="Times New Roman" w:cs="Times New Roman"/>
                <w:b/>
                <w:bCs/>
                <w:color w:val="000000"/>
                <w:sz w:val="24"/>
                <w:szCs w:val="24"/>
              </w:rPr>
              <w:t>Size</w:t>
            </w:r>
            <w:proofErr w:type="spellEnd"/>
          </w:p>
        </w:tc>
        <w:tc>
          <w:tcPr>
            <w:tcW w:w="1308"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0"/>
                <w:szCs w:val="20"/>
              </w:rPr>
            </w:pPr>
            <w:proofErr w:type="spellStart"/>
            <w:r>
              <w:rPr>
                <w:rFonts w:ascii="Times New Roman" w:hAnsi="Times New Roman" w:cs="Times New Roman"/>
                <w:b/>
                <w:bCs/>
                <w:color w:val="000000"/>
                <w:sz w:val="24"/>
                <w:szCs w:val="24"/>
              </w:rPr>
              <w:t>Ед</w:t>
            </w:r>
            <w:proofErr w:type="gramStart"/>
            <w:r>
              <w:rPr>
                <w:rFonts w:ascii="Times New Roman" w:hAnsi="Times New Roman" w:cs="Times New Roman"/>
                <w:b/>
                <w:bCs/>
                <w:color w:val="000000"/>
                <w:sz w:val="24"/>
                <w:szCs w:val="24"/>
              </w:rPr>
              <w:t>.и</w:t>
            </w:r>
            <w:proofErr w:type="gramEnd"/>
            <w:r>
              <w:rPr>
                <w:rFonts w:ascii="Times New Roman" w:hAnsi="Times New Roman" w:cs="Times New Roman"/>
                <w:b/>
                <w:bCs/>
                <w:color w:val="000000"/>
                <w:sz w:val="24"/>
                <w:szCs w:val="24"/>
              </w:rPr>
              <w:t>зм</w:t>
            </w:r>
            <w:proofErr w:type="spellEnd"/>
            <w:r>
              <w:rPr>
                <w:rFonts w:ascii="Times New Roman" w:hAnsi="Times New Roman" w:cs="Times New Roman"/>
                <w:b/>
                <w:bCs/>
                <w:color w:val="000000"/>
                <w:sz w:val="24"/>
                <w:szCs w:val="24"/>
              </w:rPr>
              <w:t>./ UOM</w:t>
            </w:r>
          </w:p>
        </w:tc>
        <w:tc>
          <w:tcPr>
            <w:tcW w:w="2695" w:type="dxa"/>
            <w:tcBorders>
              <w:top w:val="single" w:sz="4" w:space="0" w:color="00000A"/>
              <w:bottom w:val="single" w:sz="4" w:space="0" w:color="00000A"/>
              <w:right w:val="single" w:sz="4" w:space="0" w:color="00000A"/>
            </w:tcBorders>
            <w:shd w:val="clear" w:color="000000" w:fill="F2F2F2"/>
            <w:vAlign w:val="center"/>
          </w:tcPr>
          <w:p w:rsidR="001C4CCA" w:rsidRDefault="003551F2">
            <w:pPr>
              <w:spacing w:after="0" w:line="273"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Примечание/</w:t>
            </w:r>
          </w:p>
          <w:p w:rsidR="001C4CCA" w:rsidRDefault="003551F2">
            <w:pPr>
              <w:spacing w:after="0" w:line="273"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Note</w:t>
            </w:r>
            <w:proofErr w:type="spellEnd"/>
          </w:p>
        </w:tc>
      </w:tr>
      <w:tr w:rsidR="001C4CCA" w:rsidRPr="00F82F06">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MSG_ID</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заголовок</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телеграммы</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message name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Ссылка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на</w:t>
            </w:r>
            <w:r>
              <w:rPr>
                <w:rFonts w:ascii="Times New Roman" w:hAnsi="Times New Roman" w:cs="Times New Roman"/>
                <w:color w:val="000000"/>
                <w:sz w:val="24"/>
                <w:szCs w:val="24"/>
                <w:lang w:val="en-US"/>
              </w:rPr>
              <w:t xml:space="preserve"> EVENT</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 to EVENT</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DATA_ID</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Уникальные идентификатор записи в таблице данных</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Write ID in data table</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DINT</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DATE_ST</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Начало</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периода</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Start of period</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DATE_FN</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Окончание периода</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End of period</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UTC</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w:t>
            </w:r>
            <w:r>
              <w:rPr>
                <w:rFonts w:ascii="Times New Roman" w:hAnsi="Times New Roman" w:cs="Times New Roman"/>
                <w:sz w:val="24"/>
                <w:szCs w:val="24"/>
              </w:rPr>
              <w:t>_CNT</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Кол-во слитков</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Ingots</w:t>
            </w:r>
            <w:r>
              <w:rPr>
                <w:rFonts w:ascii="Times New Roman" w:hAnsi="Times New Roman" w:cs="Times New Roman"/>
                <w:sz w:val="24"/>
                <w:szCs w:val="24"/>
              </w:rPr>
              <w:t xml:space="preserve"> </w:t>
            </w:r>
            <w:r>
              <w:rPr>
                <w:rFonts w:ascii="Times New Roman" w:hAnsi="Times New Roman" w:cs="Times New Roman"/>
                <w:sz w:val="24"/>
                <w:szCs w:val="24"/>
                <w:lang w:val="en-US"/>
              </w:rPr>
              <w:t>quantity</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DINT</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 </w:t>
            </w:r>
          </w:p>
        </w:tc>
      </w:tr>
      <w:tr w:rsidR="001C4CCA">
        <w:trPr>
          <w:cantSplit/>
          <w:trHeight w:val="301"/>
        </w:trPr>
        <w:tc>
          <w:tcPr>
            <w:tcW w:w="459"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Default="003551F2">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09"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INGOT</w:t>
            </w:r>
            <w:r>
              <w:rPr>
                <w:rFonts w:ascii="Times New Roman" w:hAnsi="Times New Roman" w:cs="Times New Roman"/>
                <w:sz w:val="24"/>
                <w:szCs w:val="24"/>
              </w:rPr>
              <w:t>_</w:t>
            </w:r>
            <w:r>
              <w:rPr>
                <w:rFonts w:ascii="Times New Roman" w:hAnsi="Times New Roman" w:cs="Times New Roman"/>
                <w:sz w:val="24"/>
                <w:szCs w:val="24"/>
                <w:lang w:val="en-US"/>
              </w:rPr>
              <w:t>ID</w:t>
            </w:r>
          </w:p>
        </w:tc>
        <w:tc>
          <w:tcPr>
            <w:tcW w:w="5230"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rPr>
              <w:t>Перечень идентификаторов слитков уровня 3</w:t>
            </w:r>
          </w:p>
          <w:p w:rsidR="001C4CCA" w:rsidRDefault="003551F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List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L</w:t>
            </w:r>
            <w:r>
              <w:rPr>
                <w:rFonts w:ascii="Times New Roman" w:hAnsi="Times New Roman" w:cs="Times New Roman"/>
                <w:sz w:val="24"/>
                <w:szCs w:val="24"/>
              </w:rPr>
              <w:t xml:space="preserve">3 </w:t>
            </w:r>
            <w:r>
              <w:rPr>
                <w:rFonts w:ascii="Times New Roman" w:hAnsi="Times New Roman" w:cs="Times New Roman"/>
                <w:sz w:val="24"/>
                <w:szCs w:val="24"/>
                <w:lang w:val="en-US"/>
              </w:rPr>
              <w:t>ingot</w:t>
            </w:r>
            <w:r>
              <w:rPr>
                <w:rFonts w:ascii="Times New Roman" w:hAnsi="Times New Roman" w:cs="Times New Roman"/>
                <w:sz w:val="24"/>
                <w:szCs w:val="24"/>
              </w:rPr>
              <w:t xml:space="preserve"> </w:t>
            </w:r>
            <w:r>
              <w:rPr>
                <w:rFonts w:ascii="Times New Roman" w:hAnsi="Times New Roman" w:cs="Times New Roman"/>
                <w:sz w:val="24"/>
                <w:szCs w:val="24"/>
                <w:lang w:val="en-US"/>
              </w:rPr>
              <w:t>IDs</w:t>
            </w:r>
          </w:p>
        </w:tc>
        <w:tc>
          <w:tcPr>
            <w:tcW w:w="154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ARRAY</w:t>
            </w:r>
          </w:p>
          <w:p w:rsidR="001C4CCA" w:rsidRDefault="003551F2">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(NULL)</w:t>
            </w:r>
          </w:p>
        </w:tc>
        <w:tc>
          <w:tcPr>
            <w:tcW w:w="1268" w:type="dxa"/>
            <w:tcBorders>
              <w:bottom w:val="single" w:sz="4" w:space="0" w:color="00000A"/>
              <w:right w:val="single" w:sz="4" w:space="0" w:color="00000A"/>
            </w:tcBorders>
            <w:shd w:val="clear" w:color="auto" w:fill="auto"/>
            <w:vAlign w:val="center"/>
          </w:tcPr>
          <w:p w:rsidR="001C4CCA" w:rsidRDefault="003551F2">
            <w:pPr>
              <w:spacing w:after="0" w:line="240" w:lineRule="auto"/>
            </w:pPr>
            <w:r>
              <w:rPr>
                <w:rFonts w:ascii="Times New Roman" w:hAnsi="Times New Roman" w:cs="Times New Roman"/>
                <w:color w:val="000000"/>
                <w:sz w:val="24"/>
                <w:szCs w:val="24"/>
                <w:highlight w:val="yellow"/>
              </w:rPr>
              <w:t>100</w:t>
            </w:r>
            <w:r>
              <w:rPr>
                <w:rFonts w:ascii="Times New Roman" w:hAnsi="Times New Roman" w:cs="Times New Roman"/>
                <w:color w:val="000000"/>
                <w:sz w:val="24"/>
                <w:szCs w:val="24"/>
              </w:rPr>
              <w:t>*20</w:t>
            </w:r>
          </w:p>
        </w:tc>
        <w:tc>
          <w:tcPr>
            <w:tcW w:w="1308"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695" w:type="dxa"/>
            <w:tcBorders>
              <w:bottom w:val="single" w:sz="4" w:space="0" w:color="00000A"/>
              <w:right w:val="single" w:sz="4" w:space="0" w:color="00000A"/>
            </w:tcBorders>
            <w:shd w:val="clear" w:color="auto" w:fill="auto"/>
            <w:vAlign w:val="center"/>
          </w:tcPr>
          <w:p w:rsidR="001C4CCA" w:rsidRDefault="003551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tc>
      </w:tr>
    </w:tbl>
    <w:p w:rsidR="001C4CCA" w:rsidRDefault="003551F2">
      <w:pPr>
        <w:spacing w:after="0" w:line="273"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 xml:space="preserve">Выделенное цветом требует уточнения </w:t>
      </w:r>
      <w:r>
        <w:rPr>
          <w:rFonts w:ascii="Times New Roman" w:hAnsi="Times New Roman" w:cs="Times New Roman"/>
          <w:sz w:val="24"/>
          <w:szCs w:val="24"/>
          <w:highlight w:val="yellow"/>
          <w:lang w:val="en-US"/>
        </w:rPr>
        <w:t xml:space="preserve">/ Highlighted </w:t>
      </w:r>
      <w:proofErr w:type="gramStart"/>
      <w:r>
        <w:rPr>
          <w:rFonts w:ascii="Times New Roman" w:hAnsi="Times New Roman" w:cs="Times New Roman"/>
          <w:sz w:val="24"/>
          <w:szCs w:val="24"/>
          <w:highlight w:val="yellow"/>
          <w:lang w:val="en-US"/>
        </w:rPr>
        <w:t>has</w:t>
      </w:r>
      <w:proofErr w:type="gramEnd"/>
      <w:r>
        <w:rPr>
          <w:rFonts w:ascii="Times New Roman" w:hAnsi="Times New Roman" w:cs="Times New Roman"/>
          <w:sz w:val="24"/>
          <w:szCs w:val="24"/>
          <w:highlight w:val="yellow"/>
          <w:lang w:val="en-US"/>
        </w:rPr>
        <w:t xml:space="preserve"> to be clarified</w:t>
      </w:r>
    </w:p>
    <w:p w:rsidR="001C4CCA" w:rsidRDefault="003551F2">
      <w:pPr>
        <w:rPr>
          <w:rFonts w:ascii="Times New Roman" w:hAnsi="Times New Roman"/>
          <w:sz w:val="24"/>
          <w:szCs w:val="24"/>
          <w:lang w:val="en-US"/>
        </w:rPr>
      </w:pPr>
      <w:r>
        <w:rPr>
          <w:rFonts w:ascii="Times New Roman" w:hAnsi="Times New Roman"/>
          <w:sz w:val="24"/>
          <w:szCs w:val="24"/>
          <w:highlight w:val="yellow"/>
        </w:rPr>
        <w:t>Максимально</w:t>
      </w:r>
      <w:r>
        <w:rPr>
          <w:rFonts w:ascii="Times New Roman" w:hAnsi="Times New Roman"/>
          <w:sz w:val="24"/>
          <w:szCs w:val="24"/>
          <w:highlight w:val="yellow"/>
          <w:lang w:val="en-US"/>
        </w:rPr>
        <w:t xml:space="preserve"> </w:t>
      </w:r>
      <w:r>
        <w:rPr>
          <w:rFonts w:ascii="Times New Roman" w:hAnsi="Times New Roman"/>
          <w:sz w:val="24"/>
          <w:szCs w:val="24"/>
          <w:highlight w:val="yellow"/>
        </w:rPr>
        <w:t>допустимый</w:t>
      </w:r>
      <w:r>
        <w:rPr>
          <w:rFonts w:ascii="Times New Roman" w:hAnsi="Times New Roman"/>
          <w:sz w:val="24"/>
          <w:szCs w:val="24"/>
          <w:highlight w:val="yellow"/>
          <w:lang w:val="en-US"/>
        </w:rPr>
        <w:t xml:space="preserve"> </w:t>
      </w:r>
      <w:r>
        <w:rPr>
          <w:rFonts w:ascii="Times New Roman" w:hAnsi="Times New Roman"/>
          <w:sz w:val="24"/>
          <w:szCs w:val="24"/>
          <w:highlight w:val="yellow"/>
        </w:rPr>
        <w:t>диапазон</w:t>
      </w:r>
      <w:r>
        <w:rPr>
          <w:rFonts w:ascii="Times New Roman" w:hAnsi="Times New Roman"/>
          <w:sz w:val="24"/>
          <w:szCs w:val="24"/>
          <w:highlight w:val="yellow"/>
          <w:lang w:val="en-US"/>
        </w:rPr>
        <w:t xml:space="preserve"> </w:t>
      </w:r>
      <w:r>
        <w:rPr>
          <w:rFonts w:ascii="Times New Roman" w:hAnsi="Times New Roman"/>
          <w:sz w:val="24"/>
          <w:szCs w:val="24"/>
          <w:highlight w:val="yellow"/>
        </w:rPr>
        <w:t>дат</w:t>
      </w:r>
      <w:r>
        <w:rPr>
          <w:rFonts w:ascii="Times New Roman" w:hAnsi="Times New Roman"/>
          <w:sz w:val="24"/>
          <w:szCs w:val="24"/>
          <w:highlight w:val="yellow"/>
          <w:lang w:val="en-US"/>
        </w:rPr>
        <w:t xml:space="preserve"> </w:t>
      </w:r>
      <w:r>
        <w:rPr>
          <w:rFonts w:ascii="Times New Roman" w:hAnsi="Times New Roman"/>
          <w:sz w:val="24"/>
          <w:szCs w:val="24"/>
          <w:highlight w:val="yellow"/>
        </w:rPr>
        <w:t>будет</w:t>
      </w:r>
      <w:r>
        <w:rPr>
          <w:rFonts w:ascii="Times New Roman" w:hAnsi="Times New Roman"/>
          <w:sz w:val="24"/>
          <w:szCs w:val="24"/>
          <w:highlight w:val="yellow"/>
          <w:lang w:val="en-US"/>
        </w:rPr>
        <w:t xml:space="preserve"> </w:t>
      </w:r>
      <w:r>
        <w:rPr>
          <w:rFonts w:ascii="Times New Roman" w:hAnsi="Times New Roman"/>
          <w:sz w:val="24"/>
          <w:szCs w:val="24"/>
          <w:highlight w:val="yellow"/>
        </w:rPr>
        <w:t>определен</w:t>
      </w:r>
      <w:r>
        <w:rPr>
          <w:rFonts w:ascii="Times New Roman" w:hAnsi="Times New Roman"/>
          <w:sz w:val="24"/>
          <w:szCs w:val="24"/>
          <w:highlight w:val="yellow"/>
          <w:lang w:val="en-US"/>
        </w:rPr>
        <w:t xml:space="preserve"> </w:t>
      </w:r>
      <w:r>
        <w:rPr>
          <w:rFonts w:ascii="Times New Roman" w:hAnsi="Times New Roman"/>
          <w:sz w:val="24"/>
          <w:szCs w:val="24"/>
          <w:highlight w:val="yellow"/>
        </w:rPr>
        <w:t>в</w:t>
      </w:r>
      <w:r>
        <w:rPr>
          <w:rFonts w:ascii="Times New Roman" w:hAnsi="Times New Roman"/>
          <w:sz w:val="24"/>
          <w:szCs w:val="24"/>
          <w:highlight w:val="yellow"/>
          <w:lang w:val="en-US"/>
        </w:rPr>
        <w:t xml:space="preserve"> </w:t>
      </w:r>
      <w:r>
        <w:rPr>
          <w:rFonts w:ascii="Times New Roman" w:hAnsi="Times New Roman"/>
          <w:sz w:val="24"/>
          <w:szCs w:val="24"/>
          <w:highlight w:val="yellow"/>
        </w:rPr>
        <w:t>период</w:t>
      </w:r>
      <w:r>
        <w:rPr>
          <w:rFonts w:ascii="Times New Roman" w:hAnsi="Times New Roman"/>
          <w:sz w:val="24"/>
          <w:szCs w:val="24"/>
          <w:highlight w:val="yellow"/>
          <w:lang w:val="en-US"/>
        </w:rPr>
        <w:t xml:space="preserve"> </w:t>
      </w:r>
      <w:proofErr w:type="spellStart"/>
      <w:r>
        <w:rPr>
          <w:rFonts w:ascii="Times New Roman" w:hAnsi="Times New Roman"/>
          <w:sz w:val="24"/>
          <w:szCs w:val="24"/>
          <w:highlight w:val="yellow"/>
        </w:rPr>
        <w:t>пуско</w:t>
      </w:r>
      <w:proofErr w:type="spellEnd"/>
      <w:r>
        <w:rPr>
          <w:rFonts w:ascii="Times New Roman" w:hAnsi="Times New Roman"/>
          <w:sz w:val="24"/>
          <w:szCs w:val="24"/>
          <w:highlight w:val="yellow"/>
          <w:lang w:val="en-US"/>
        </w:rPr>
        <w:t>-</w:t>
      </w:r>
      <w:r>
        <w:rPr>
          <w:rFonts w:ascii="Times New Roman" w:hAnsi="Times New Roman"/>
          <w:sz w:val="24"/>
          <w:szCs w:val="24"/>
          <w:highlight w:val="yellow"/>
        </w:rPr>
        <w:t>наладки</w:t>
      </w:r>
      <w:r>
        <w:rPr>
          <w:rFonts w:ascii="Times New Roman" w:hAnsi="Times New Roman"/>
          <w:sz w:val="24"/>
          <w:szCs w:val="24"/>
          <w:highlight w:val="yellow"/>
          <w:lang w:val="en-US"/>
        </w:rPr>
        <w:t xml:space="preserve"> / Maximum allowed dates interval is to be determined during commissioning time</w:t>
      </w:r>
    </w:p>
    <w:tbl>
      <w:tblPr>
        <w:tblStyle w:val="af4"/>
        <w:tblW w:w="14850" w:type="dxa"/>
        <w:tblLook w:val="04A0" w:firstRow="1" w:lastRow="0" w:firstColumn="1" w:lastColumn="0" w:noHBand="0" w:noVBand="1"/>
      </w:tblPr>
      <w:tblGrid>
        <w:gridCol w:w="7764"/>
        <w:gridCol w:w="7086"/>
      </w:tblGrid>
      <w:tr w:rsidR="001C4CCA" w:rsidRPr="00F82F06">
        <w:trPr>
          <w:trHeight w:val="1312"/>
        </w:trPr>
        <w:tc>
          <w:tcPr>
            <w:tcW w:w="7763" w:type="dxa"/>
            <w:shd w:val="clear" w:color="auto" w:fill="auto"/>
            <w:tcMar>
              <w:left w:w="108" w:type="dxa"/>
            </w:tcMar>
          </w:tcPr>
          <w:p w:rsidR="001C4CCA" w:rsidRDefault="003551F2">
            <w:pPr>
              <w:spacing w:after="0" w:line="240" w:lineRule="auto"/>
              <w:rPr>
                <w:rFonts w:ascii="Times New Roman" w:hAnsi="Times New Roman"/>
                <w:sz w:val="24"/>
                <w:szCs w:val="24"/>
                <w:highlight w:val="yellow"/>
              </w:rPr>
            </w:pPr>
            <w:r>
              <w:rPr>
                <w:rFonts w:ascii="Times New Roman" w:hAnsi="Times New Roman"/>
                <w:sz w:val="24"/>
                <w:szCs w:val="24"/>
                <w:highlight w:val="yellow"/>
              </w:rPr>
              <w:t xml:space="preserve">Если за запрашиваемый период информация о производстве отсутствует, то в таблицу </w:t>
            </w:r>
            <w:r>
              <w:rPr>
                <w:rFonts w:ascii="Times New Roman" w:hAnsi="Times New Roman"/>
                <w:sz w:val="24"/>
                <w:szCs w:val="24"/>
                <w:highlight w:val="yellow"/>
                <w:lang w:val="en-US"/>
              </w:rPr>
              <w:t>L</w:t>
            </w:r>
            <w:r>
              <w:rPr>
                <w:rFonts w:ascii="Times New Roman" w:hAnsi="Times New Roman"/>
                <w:sz w:val="24"/>
                <w:szCs w:val="24"/>
                <w:highlight w:val="yellow"/>
              </w:rPr>
              <w:t>2</w:t>
            </w:r>
            <w:r>
              <w:rPr>
                <w:rFonts w:ascii="Times New Roman" w:hAnsi="Times New Roman"/>
                <w:sz w:val="24"/>
                <w:szCs w:val="24"/>
                <w:highlight w:val="yellow"/>
                <w:lang w:val="en-US"/>
              </w:rPr>
              <w:t>L</w:t>
            </w:r>
            <w:r>
              <w:rPr>
                <w:rFonts w:ascii="Times New Roman" w:hAnsi="Times New Roman"/>
                <w:sz w:val="24"/>
                <w:szCs w:val="24"/>
                <w:highlight w:val="yellow"/>
              </w:rPr>
              <w:t>3_</w:t>
            </w:r>
            <w:r>
              <w:rPr>
                <w:rFonts w:ascii="Times New Roman" w:hAnsi="Times New Roman"/>
                <w:sz w:val="24"/>
                <w:szCs w:val="24"/>
                <w:highlight w:val="yellow"/>
                <w:lang w:val="en-US"/>
              </w:rPr>
              <w:t>PROD</w:t>
            </w:r>
            <w:r>
              <w:rPr>
                <w:rFonts w:ascii="Times New Roman" w:hAnsi="Times New Roman"/>
                <w:sz w:val="24"/>
                <w:szCs w:val="24"/>
                <w:highlight w:val="yellow"/>
              </w:rPr>
              <w:t>_</w:t>
            </w:r>
            <w:r>
              <w:rPr>
                <w:rFonts w:ascii="Times New Roman" w:hAnsi="Times New Roman"/>
                <w:sz w:val="24"/>
                <w:szCs w:val="24"/>
                <w:highlight w:val="yellow"/>
                <w:lang w:val="en-US"/>
              </w:rPr>
              <w:t>REPORT</w:t>
            </w:r>
            <w:r>
              <w:rPr>
                <w:rFonts w:ascii="Times New Roman" w:hAnsi="Times New Roman"/>
                <w:sz w:val="24"/>
                <w:szCs w:val="24"/>
                <w:highlight w:val="yellow"/>
              </w:rPr>
              <w:t xml:space="preserve"> необходимо вставить запись со значением “0” (ноль) в поле “</w:t>
            </w:r>
            <w:r>
              <w:rPr>
                <w:rFonts w:ascii="Times New Roman" w:hAnsi="Times New Roman"/>
                <w:sz w:val="24"/>
                <w:szCs w:val="24"/>
                <w:highlight w:val="yellow"/>
                <w:lang w:val="en-US"/>
              </w:rPr>
              <w:t>INGOT</w:t>
            </w:r>
            <w:r>
              <w:rPr>
                <w:rFonts w:ascii="Times New Roman" w:hAnsi="Times New Roman"/>
                <w:sz w:val="24"/>
                <w:szCs w:val="24"/>
                <w:highlight w:val="yellow"/>
              </w:rPr>
              <w:t>_</w:t>
            </w:r>
            <w:r>
              <w:rPr>
                <w:rFonts w:ascii="Times New Roman" w:hAnsi="Times New Roman"/>
                <w:sz w:val="24"/>
                <w:szCs w:val="24"/>
                <w:highlight w:val="yellow"/>
                <w:lang w:val="en-US"/>
              </w:rPr>
              <w:t>CNT</w:t>
            </w:r>
            <w:r>
              <w:rPr>
                <w:rFonts w:ascii="Times New Roman" w:hAnsi="Times New Roman"/>
                <w:sz w:val="24"/>
                <w:szCs w:val="24"/>
                <w:highlight w:val="yellow"/>
              </w:rPr>
              <w:t>” и пустым (</w:t>
            </w:r>
            <w:r>
              <w:rPr>
                <w:rFonts w:ascii="Times New Roman" w:hAnsi="Times New Roman"/>
                <w:sz w:val="24"/>
                <w:szCs w:val="24"/>
                <w:highlight w:val="yellow"/>
                <w:lang w:val="en-US"/>
              </w:rPr>
              <w:t>null</w:t>
            </w:r>
            <w:r>
              <w:rPr>
                <w:rFonts w:ascii="Times New Roman" w:hAnsi="Times New Roman"/>
                <w:sz w:val="24"/>
                <w:szCs w:val="24"/>
                <w:highlight w:val="yellow"/>
              </w:rPr>
              <w:t>) значением в поле “</w:t>
            </w:r>
            <w:r>
              <w:rPr>
                <w:rFonts w:ascii="Times New Roman" w:hAnsi="Times New Roman"/>
                <w:sz w:val="24"/>
                <w:szCs w:val="24"/>
                <w:highlight w:val="yellow"/>
                <w:lang w:val="en-US"/>
              </w:rPr>
              <w:t>INGOT</w:t>
            </w:r>
            <w:r>
              <w:rPr>
                <w:rFonts w:ascii="Times New Roman" w:hAnsi="Times New Roman"/>
                <w:sz w:val="24"/>
                <w:szCs w:val="24"/>
                <w:highlight w:val="yellow"/>
              </w:rPr>
              <w:t>_</w:t>
            </w:r>
            <w:r>
              <w:rPr>
                <w:rFonts w:ascii="Times New Roman" w:hAnsi="Times New Roman"/>
                <w:sz w:val="24"/>
                <w:szCs w:val="24"/>
                <w:highlight w:val="yellow"/>
                <w:lang w:val="en-US"/>
              </w:rPr>
              <w:t>ID</w:t>
            </w:r>
            <w:r>
              <w:rPr>
                <w:rFonts w:ascii="Times New Roman" w:hAnsi="Times New Roman"/>
                <w:sz w:val="24"/>
                <w:szCs w:val="24"/>
                <w:highlight w:val="yellow"/>
              </w:rPr>
              <w:t xml:space="preserve">” </w:t>
            </w:r>
          </w:p>
          <w:p w:rsidR="001C4CCA" w:rsidRDefault="001C4CCA">
            <w:pPr>
              <w:spacing w:after="0" w:line="240" w:lineRule="auto"/>
              <w:rPr>
                <w:rFonts w:ascii="Times New Roman" w:hAnsi="Times New Roman"/>
                <w:sz w:val="24"/>
                <w:szCs w:val="24"/>
                <w:highlight w:val="yellow"/>
              </w:rPr>
            </w:pPr>
          </w:p>
          <w:p w:rsidR="001C4CCA" w:rsidRDefault="003551F2">
            <w:pPr>
              <w:spacing w:after="0" w:line="240" w:lineRule="auto"/>
              <w:rPr>
                <w:rFonts w:ascii="Times New Roman" w:hAnsi="Times New Roman"/>
                <w:sz w:val="24"/>
                <w:szCs w:val="24"/>
                <w:highlight w:val="yellow"/>
              </w:rPr>
            </w:pPr>
            <w:r>
              <w:rPr>
                <w:rFonts w:ascii="Times New Roman" w:hAnsi="Times New Roman" w:cs="Times New Roman"/>
                <w:sz w:val="24"/>
                <w:szCs w:val="24"/>
                <w:highlight w:val="yellow"/>
              </w:rPr>
              <w:t xml:space="preserve">Если для запрашиваемого периода размер массива </w:t>
            </w:r>
            <w:r>
              <w:rPr>
                <w:rFonts w:ascii="Times New Roman" w:hAnsi="Times New Roman" w:cs="Times New Roman"/>
                <w:sz w:val="24"/>
                <w:szCs w:val="24"/>
                <w:highlight w:val="yellow"/>
                <w:lang w:val="en-US"/>
              </w:rPr>
              <w:t>INGOT</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ID</w:t>
            </w:r>
            <w:r>
              <w:rPr>
                <w:rFonts w:ascii="Times New Roman" w:hAnsi="Times New Roman" w:cs="Times New Roman"/>
                <w:sz w:val="24"/>
                <w:szCs w:val="24"/>
                <w:highlight w:val="yellow"/>
              </w:rPr>
              <w:t xml:space="preserve"> превышает его максимальное значение, то телеграмма </w:t>
            </w:r>
            <w:r>
              <w:rPr>
                <w:rFonts w:ascii="Times New Roman" w:hAnsi="Times New Roman" w:cs="Times New Roman"/>
                <w:sz w:val="24"/>
                <w:szCs w:val="24"/>
                <w:highlight w:val="yellow"/>
                <w:lang w:val="en-US"/>
              </w:rPr>
              <w:t>L</w:t>
            </w:r>
            <w:r>
              <w:rPr>
                <w:rFonts w:ascii="Times New Roman" w:hAnsi="Times New Roman" w:cs="Times New Roman"/>
                <w:sz w:val="24"/>
                <w:szCs w:val="24"/>
                <w:highlight w:val="yellow"/>
              </w:rPr>
              <w:t>2</w:t>
            </w:r>
            <w:r>
              <w:rPr>
                <w:rFonts w:ascii="Times New Roman" w:hAnsi="Times New Roman" w:cs="Times New Roman"/>
                <w:sz w:val="24"/>
                <w:szCs w:val="24"/>
                <w:highlight w:val="yellow"/>
                <w:lang w:val="en-US"/>
              </w:rPr>
              <w:t>L</w:t>
            </w:r>
            <w:r>
              <w:rPr>
                <w:rFonts w:ascii="Times New Roman" w:hAnsi="Times New Roman" w:cs="Times New Roman"/>
                <w:sz w:val="24"/>
                <w:szCs w:val="24"/>
                <w:highlight w:val="yellow"/>
              </w:rPr>
              <w:t>3_</w:t>
            </w:r>
            <w:r>
              <w:rPr>
                <w:rFonts w:ascii="Times New Roman" w:hAnsi="Times New Roman" w:cs="Times New Roman"/>
                <w:sz w:val="24"/>
                <w:szCs w:val="24"/>
                <w:highlight w:val="yellow"/>
                <w:lang w:val="en-US"/>
              </w:rPr>
              <w:t>PROD</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REPORT</w:t>
            </w:r>
            <w:r>
              <w:rPr>
                <w:rFonts w:ascii="Times New Roman" w:hAnsi="Times New Roman" w:cs="Times New Roman"/>
                <w:sz w:val="24"/>
                <w:szCs w:val="24"/>
                <w:highlight w:val="yellow"/>
              </w:rPr>
              <w:t xml:space="preserve"> должна быть разделена на несколько записей </w:t>
            </w:r>
            <w:proofErr w:type="gramStart"/>
            <w:r>
              <w:rPr>
                <w:rFonts w:ascii="Times New Roman" w:hAnsi="Times New Roman" w:cs="Times New Roman"/>
                <w:sz w:val="24"/>
                <w:szCs w:val="24"/>
                <w:highlight w:val="yellow"/>
              </w:rPr>
              <w:t>с</w:t>
            </w:r>
            <w:proofErr w:type="gramEnd"/>
            <w:r>
              <w:rPr>
                <w:rFonts w:ascii="Times New Roman" w:hAnsi="Times New Roman" w:cs="Times New Roman"/>
                <w:sz w:val="24"/>
                <w:szCs w:val="24"/>
                <w:highlight w:val="yellow"/>
              </w:rPr>
              <w:t xml:space="preserve"> одинаковым </w:t>
            </w:r>
            <w:r>
              <w:rPr>
                <w:rFonts w:ascii="Times New Roman" w:hAnsi="Times New Roman" w:cs="Times New Roman"/>
                <w:sz w:val="24"/>
                <w:szCs w:val="24"/>
                <w:highlight w:val="yellow"/>
                <w:lang w:val="en-US"/>
              </w:rPr>
              <w:t>MSG</w:t>
            </w:r>
            <w:r>
              <w:rPr>
                <w:rFonts w:ascii="Times New Roman" w:hAnsi="Times New Roman" w:cs="Times New Roman"/>
                <w:sz w:val="24"/>
                <w:szCs w:val="24"/>
                <w:highlight w:val="yellow"/>
              </w:rPr>
              <w:t>_</w:t>
            </w:r>
            <w:r>
              <w:rPr>
                <w:rFonts w:ascii="Times New Roman" w:hAnsi="Times New Roman" w:cs="Times New Roman"/>
                <w:sz w:val="24"/>
                <w:szCs w:val="24"/>
                <w:highlight w:val="yellow"/>
                <w:lang w:val="en-US"/>
              </w:rPr>
              <w:t>ID</w:t>
            </w:r>
          </w:p>
        </w:tc>
        <w:tc>
          <w:tcPr>
            <w:tcW w:w="7086" w:type="dxa"/>
            <w:shd w:val="clear" w:color="auto" w:fill="auto"/>
            <w:tcMar>
              <w:left w:w="108" w:type="dxa"/>
            </w:tcMar>
          </w:tcPr>
          <w:p w:rsidR="001C4CCA" w:rsidRDefault="003551F2">
            <w:pPr>
              <w:spacing w:after="0" w:line="240" w:lineRule="auto"/>
              <w:rPr>
                <w:rFonts w:ascii="Times New Roman" w:hAnsi="Times New Roman"/>
                <w:sz w:val="24"/>
                <w:szCs w:val="24"/>
                <w:lang w:val="en-US"/>
              </w:rPr>
            </w:pPr>
            <w:r>
              <w:rPr>
                <w:rFonts w:ascii="Times New Roman" w:hAnsi="Times New Roman"/>
                <w:sz w:val="24"/>
                <w:szCs w:val="24"/>
                <w:highlight w:val="yellow"/>
                <w:lang w:val="en-US"/>
              </w:rPr>
              <w:t xml:space="preserve">When there is no data at the requested period table L2L3_PROD_REPORT should have record </w:t>
            </w:r>
            <w:proofErr w:type="gramStart"/>
            <w:r>
              <w:rPr>
                <w:rFonts w:ascii="Times New Roman" w:hAnsi="Times New Roman"/>
                <w:sz w:val="24"/>
                <w:szCs w:val="24"/>
                <w:highlight w:val="yellow"/>
                <w:lang w:val="en-US"/>
              </w:rPr>
              <w:t>with  value</w:t>
            </w:r>
            <w:proofErr w:type="gramEnd"/>
            <w:r>
              <w:rPr>
                <w:rFonts w:ascii="Times New Roman" w:hAnsi="Times New Roman"/>
                <w:sz w:val="24"/>
                <w:szCs w:val="24"/>
                <w:highlight w:val="yellow"/>
                <w:lang w:val="en-US"/>
              </w:rPr>
              <w:t xml:space="preserve"> “0” (zero) in column “INGOT_CNT” and empty (null) value in column “INGOT_ID”.</w:t>
            </w:r>
            <w:r>
              <w:rPr>
                <w:rFonts w:ascii="Times New Roman" w:hAnsi="Times New Roman"/>
                <w:sz w:val="24"/>
                <w:szCs w:val="24"/>
                <w:lang w:val="en-US"/>
              </w:rPr>
              <w:t xml:space="preserve"> </w:t>
            </w:r>
          </w:p>
          <w:p w:rsidR="001C4CCA" w:rsidRDefault="001C4CCA">
            <w:pPr>
              <w:spacing w:after="0" w:line="240" w:lineRule="auto"/>
              <w:rPr>
                <w:rFonts w:ascii="Times New Roman" w:hAnsi="Times New Roman"/>
                <w:sz w:val="24"/>
                <w:szCs w:val="24"/>
                <w:lang w:val="en-US"/>
              </w:rPr>
            </w:pPr>
          </w:p>
          <w:p w:rsidR="001C4CCA" w:rsidRDefault="003551F2">
            <w:pPr>
              <w:spacing w:after="0" w:line="240" w:lineRule="auto"/>
              <w:rPr>
                <w:rFonts w:ascii="Times New Roman" w:hAnsi="Times New Roman"/>
                <w:sz w:val="24"/>
                <w:szCs w:val="24"/>
                <w:lang w:val="en-US"/>
              </w:rPr>
            </w:pPr>
            <w:r>
              <w:rPr>
                <w:rFonts w:ascii="Times New Roman" w:hAnsi="Times New Roman" w:cs="Times New Roman"/>
                <w:sz w:val="24"/>
                <w:szCs w:val="24"/>
                <w:highlight w:val="yellow"/>
                <w:lang w:val="en-US"/>
              </w:rPr>
              <w:t>If for the requested period  the array dimension for INGOT_ID exceeds maximum size, then L2L3_PROD_REPORT message should be divided into several records with the same MSG_ID</w:t>
            </w:r>
          </w:p>
        </w:tc>
      </w:tr>
    </w:tbl>
    <w:p w:rsidR="001C4CCA" w:rsidRDefault="001C4CCA">
      <w:pPr>
        <w:spacing w:line="273" w:lineRule="auto"/>
        <w:rPr>
          <w:rFonts w:ascii="Times New Roman" w:hAnsi="Times New Roman" w:cs="Times New Roman"/>
          <w:sz w:val="24"/>
          <w:szCs w:val="24"/>
          <w:lang w:val="en-US"/>
        </w:rPr>
      </w:pPr>
    </w:p>
    <w:p w:rsidR="001C4CCA" w:rsidRDefault="003551F2">
      <w:pPr>
        <w:spacing w:line="273" w:lineRule="auto"/>
        <w:rPr>
          <w:rFonts w:ascii="Times New Roman" w:hAnsi="Times New Roman" w:cs="Times New Roman"/>
          <w:sz w:val="24"/>
          <w:szCs w:val="24"/>
          <w:lang w:val="en-US"/>
        </w:rPr>
      </w:pPr>
      <w:r w:rsidRPr="00E274BA">
        <w:rPr>
          <w:lang w:val="en-US"/>
        </w:rPr>
        <w:br w:type="page"/>
      </w:r>
    </w:p>
    <w:p w:rsidR="001C4CCA" w:rsidRPr="005F6817" w:rsidRDefault="003551F2">
      <w:pPr>
        <w:pStyle w:val="3"/>
        <w:numPr>
          <w:ilvl w:val="2"/>
          <w:numId w:val="9"/>
        </w:numPr>
        <w:tabs>
          <w:tab w:val="left" w:pos="993"/>
        </w:tabs>
        <w:spacing w:before="240" w:after="240" w:line="273" w:lineRule="auto"/>
        <w:ind w:left="720"/>
        <w:rPr>
          <w:rFonts w:cs="Times New Roman"/>
          <w:strike/>
          <w:color w:val="00000A"/>
          <w:sz w:val="24"/>
          <w:szCs w:val="24"/>
          <w:highlight w:val="cyan"/>
        </w:rPr>
      </w:pPr>
      <w:bookmarkStart w:id="118" w:name="_Toc398537833"/>
      <w:r w:rsidRPr="005F6817">
        <w:rPr>
          <w:strike/>
          <w:color w:val="00000A"/>
          <w:sz w:val="24"/>
          <w:szCs w:val="24"/>
          <w:highlight w:val="cyan"/>
        </w:rPr>
        <w:lastRenderedPageBreak/>
        <w:t xml:space="preserve">Передача справочной информации по сплаву / </w:t>
      </w:r>
      <w:r w:rsidRPr="005F6817">
        <w:rPr>
          <w:strike/>
          <w:color w:val="00000A"/>
          <w:sz w:val="24"/>
          <w:szCs w:val="24"/>
          <w:highlight w:val="cyan"/>
          <w:lang w:val="en-US"/>
        </w:rPr>
        <w:t>PDI</w:t>
      </w:r>
      <w:r w:rsidRPr="005F6817">
        <w:rPr>
          <w:strike/>
          <w:color w:val="00000A"/>
          <w:sz w:val="24"/>
          <w:szCs w:val="24"/>
          <w:highlight w:val="cyan"/>
        </w:rPr>
        <w:t xml:space="preserve"> </w:t>
      </w:r>
      <w:r w:rsidRPr="005F6817">
        <w:rPr>
          <w:strike/>
          <w:color w:val="00000A"/>
          <w:sz w:val="24"/>
          <w:szCs w:val="24"/>
          <w:highlight w:val="cyan"/>
          <w:lang w:val="en-US"/>
        </w:rPr>
        <w:t>for</w:t>
      </w:r>
      <w:r w:rsidRPr="005F6817">
        <w:rPr>
          <w:strike/>
          <w:color w:val="00000A"/>
          <w:sz w:val="24"/>
          <w:szCs w:val="24"/>
          <w:highlight w:val="cyan"/>
        </w:rPr>
        <w:t xml:space="preserve"> </w:t>
      </w:r>
      <w:r w:rsidRPr="005F6817">
        <w:rPr>
          <w:strike/>
          <w:color w:val="00000A"/>
          <w:sz w:val="24"/>
          <w:szCs w:val="24"/>
          <w:highlight w:val="cyan"/>
          <w:lang w:val="en-US"/>
        </w:rPr>
        <w:t>alloy</w:t>
      </w:r>
      <w:r w:rsidRPr="005F6817">
        <w:rPr>
          <w:strike/>
          <w:color w:val="00000A"/>
          <w:sz w:val="24"/>
          <w:szCs w:val="24"/>
          <w:highlight w:val="cyan"/>
        </w:rPr>
        <w:t xml:space="preserve"> </w:t>
      </w:r>
      <w:r w:rsidRPr="005F6817">
        <w:rPr>
          <w:strike/>
          <w:color w:val="00000A"/>
          <w:sz w:val="24"/>
          <w:szCs w:val="24"/>
          <w:highlight w:val="cyan"/>
          <w:lang w:val="en-US"/>
        </w:rPr>
        <w:t>reference</w:t>
      </w:r>
      <w:r w:rsidRPr="005F6817">
        <w:rPr>
          <w:strike/>
          <w:color w:val="00000A"/>
          <w:sz w:val="24"/>
          <w:szCs w:val="24"/>
          <w:highlight w:val="cyan"/>
        </w:rPr>
        <w:t xml:space="preserve"> </w:t>
      </w:r>
      <w:bookmarkEnd w:id="118"/>
      <w:r w:rsidRPr="005F6817">
        <w:rPr>
          <w:strike/>
          <w:color w:val="00000A"/>
          <w:sz w:val="24"/>
          <w:szCs w:val="24"/>
          <w:highlight w:val="cyan"/>
          <w:lang w:val="en-US"/>
        </w:rPr>
        <w:t>information</w:t>
      </w:r>
    </w:p>
    <w:tbl>
      <w:tblPr>
        <w:tblW w:w="14618"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A0" w:firstRow="1" w:lastRow="0" w:firstColumn="1" w:lastColumn="0" w:noHBand="0" w:noVBand="0"/>
      </w:tblPr>
      <w:tblGrid>
        <w:gridCol w:w="3560"/>
        <w:gridCol w:w="11058"/>
      </w:tblGrid>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Порядковый номер</w:t>
            </w:r>
            <w:r w:rsidRPr="005F6817">
              <w:rPr>
                <w:rFonts w:ascii="Times New Roman" w:hAnsi="Times New Roman" w:cs="Times New Roman"/>
                <w:b/>
                <w:bCs/>
                <w:strike/>
                <w:color w:val="000000"/>
                <w:sz w:val="24"/>
                <w:szCs w:val="24"/>
                <w:highlight w:val="cyan"/>
                <w:lang w:val="en-US"/>
              </w:rPr>
              <w:t>/ Number</w:t>
            </w:r>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00</w:t>
            </w:r>
            <w:r w:rsidRPr="005F6817">
              <w:rPr>
                <w:rFonts w:ascii="Times New Roman" w:hAnsi="Times New Roman" w:cs="Times New Roman"/>
                <w:strike/>
                <w:sz w:val="24"/>
                <w:szCs w:val="24"/>
                <w:highlight w:val="cyan"/>
                <w:lang w:val="en-US"/>
              </w:rPr>
              <w:t>20</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Направление/ </w:t>
            </w:r>
            <w:proofErr w:type="spellStart"/>
            <w:r w:rsidRPr="005F6817">
              <w:rPr>
                <w:rFonts w:ascii="Times New Roman" w:hAnsi="Times New Roman" w:cs="Times New Roman"/>
                <w:b/>
                <w:bCs/>
                <w:strike/>
                <w:color w:val="000000"/>
                <w:sz w:val="24"/>
                <w:szCs w:val="24"/>
                <w:highlight w:val="cyan"/>
              </w:rPr>
              <w:t>Direction</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L</w:t>
            </w:r>
            <w:r w:rsidRPr="005F6817">
              <w:rPr>
                <w:rFonts w:ascii="Times New Roman" w:hAnsi="Times New Roman" w:cs="Times New Roman"/>
                <w:strike/>
                <w:color w:val="000000"/>
                <w:sz w:val="24"/>
                <w:szCs w:val="24"/>
                <w:highlight w:val="cyan"/>
                <w:lang w:val="en-US"/>
              </w:rPr>
              <w:t>2</w:t>
            </w:r>
            <w:r w:rsidRPr="005F6817">
              <w:rPr>
                <w:rFonts w:ascii="Times New Roman" w:hAnsi="Times New Roman" w:cs="Times New Roman"/>
                <w:strike/>
                <w:color w:val="000000"/>
                <w:sz w:val="24"/>
                <w:szCs w:val="24"/>
                <w:highlight w:val="cyan"/>
              </w:rPr>
              <w:t xml:space="preserve"> -&gt; L</w:t>
            </w:r>
            <w:r w:rsidRPr="005F6817">
              <w:rPr>
                <w:rFonts w:ascii="Times New Roman" w:hAnsi="Times New Roman" w:cs="Times New Roman"/>
                <w:strike/>
                <w:color w:val="000000"/>
                <w:sz w:val="24"/>
                <w:szCs w:val="24"/>
                <w:highlight w:val="cyan"/>
                <w:lang w:val="en-US"/>
              </w:rPr>
              <w:t>3</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Код сообщения/ </w:t>
            </w:r>
            <w:proofErr w:type="spellStart"/>
            <w:r w:rsidRPr="005F6817">
              <w:rPr>
                <w:rFonts w:ascii="Times New Roman" w:hAnsi="Times New Roman" w:cs="Times New Roman"/>
                <w:b/>
                <w:bCs/>
                <w:strike/>
                <w:color w:val="000000"/>
                <w:sz w:val="24"/>
                <w:szCs w:val="24"/>
                <w:highlight w:val="cyan"/>
              </w:rPr>
              <w:t>Message</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Code</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2</w:t>
            </w:r>
            <w:r w:rsidRPr="005F6817">
              <w:rPr>
                <w:rFonts w:ascii="Times New Roman" w:hAnsi="Times New Roman" w:cs="Times New Roman"/>
                <w:strike/>
                <w:sz w:val="24"/>
                <w:szCs w:val="24"/>
                <w:highlight w:val="cyan"/>
              </w:rPr>
              <w:t>0</w:t>
            </w:r>
            <w:r w:rsidRPr="005F6817">
              <w:rPr>
                <w:rFonts w:ascii="Times New Roman" w:hAnsi="Times New Roman" w:cs="Times New Roman"/>
                <w:strike/>
                <w:sz w:val="24"/>
                <w:szCs w:val="24"/>
                <w:highlight w:val="cyan"/>
                <w:lang w:val="en-US"/>
              </w:rPr>
              <w:t>7</w:t>
            </w:r>
            <w:r w:rsidRPr="005F6817">
              <w:rPr>
                <w:rFonts w:ascii="Times New Roman" w:hAnsi="Times New Roman" w:cs="Times New Roman"/>
                <w:strike/>
                <w:sz w:val="24"/>
                <w:szCs w:val="24"/>
                <w:highlight w:val="cyan"/>
              </w:rPr>
              <w:t>0</w:t>
            </w:r>
            <w:r w:rsidRPr="005F6817">
              <w:rPr>
                <w:rFonts w:ascii="Times New Roman" w:hAnsi="Times New Roman" w:cs="Times New Roman"/>
                <w:strike/>
                <w:sz w:val="24"/>
                <w:szCs w:val="24"/>
                <w:highlight w:val="cyan"/>
                <w:lang w:val="en-US"/>
              </w:rPr>
              <w:t>1</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Таблица данных/ </w:t>
            </w:r>
            <w:proofErr w:type="spellStart"/>
            <w:r w:rsidRPr="005F6817">
              <w:rPr>
                <w:rFonts w:ascii="Times New Roman" w:hAnsi="Times New Roman" w:cs="Times New Roman"/>
                <w:b/>
                <w:bCs/>
                <w:strike/>
                <w:color w:val="000000"/>
                <w:sz w:val="24"/>
                <w:szCs w:val="24"/>
                <w:highlight w:val="cyan"/>
              </w:rPr>
              <w:t>Data</w:t>
            </w:r>
            <w:proofErr w:type="spellEnd"/>
            <w:r w:rsidRPr="005F6817">
              <w:rPr>
                <w:rFonts w:ascii="Times New Roman" w:hAnsi="Times New Roman" w:cs="Times New Roman"/>
                <w:b/>
                <w:bCs/>
                <w:strike/>
                <w:color w:val="000000"/>
                <w:sz w:val="24"/>
                <w:szCs w:val="24"/>
                <w:highlight w:val="cyan"/>
              </w:rPr>
              <w:t xml:space="preserve"> </w:t>
            </w:r>
            <w:proofErr w:type="spellStart"/>
            <w:r w:rsidRPr="005F6817">
              <w:rPr>
                <w:rFonts w:ascii="Times New Roman" w:hAnsi="Times New Roman" w:cs="Times New Roman"/>
                <w:b/>
                <w:bCs/>
                <w:strike/>
                <w:color w:val="000000"/>
                <w:sz w:val="24"/>
                <w:szCs w:val="24"/>
                <w:highlight w:val="cyan"/>
              </w:rPr>
              <w:t>Table</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L</w:t>
            </w:r>
            <w:r w:rsidRPr="005F6817">
              <w:rPr>
                <w:rFonts w:ascii="Times New Roman" w:hAnsi="Times New Roman" w:cs="Times New Roman"/>
                <w:strike/>
                <w:sz w:val="24"/>
                <w:szCs w:val="24"/>
                <w:highlight w:val="cyan"/>
                <w:lang w:val="en-US"/>
              </w:rPr>
              <w:t>2</w:t>
            </w:r>
            <w:r w:rsidRPr="005F6817">
              <w:rPr>
                <w:rFonts w:ascii="Times New Roman" w:hAnsi="Times New Roman" w:cs="Times New Roman"/>
                <w:strike/>
                <w:sz w:val="24"/>
                <w:szCs w:val="24"/>
                <w:highlight w:val="cyan"/>
              </w:rPr>
              <w:t>L</w:t>
            </w:r>
            <w:r w:rsidRPr="005F6817">
              <w:rPr>
                <w:rFonts w:ascii="Times New Roman" w:hAnsi="Times New Roman" w:cs="Times New Roman"/>
                <w:strike/>
                <w:sz w:val="24"/>
                <w:szCs w:val="24"/>
                <w:highlight w:val="cyan"/>
                <w:lang w:val="en-US"/>
              </w:rPr>
              <w:t>3_ALLOY_PARAM</w:t>
            </w: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Условия отправки/ </w:t>
            </w:r>
            <w:proofErr w:type="spellStart"/>
            <w:r w:rsidRPr="005F6817">
              <w:rPr>
                <w:rFonts w:ascii="Times New Roman" w:hAnsi="Times New Roman" w:cs="Times New Roman"/>
                <w:b/>
                <w:bCs/>
                <w:strike/>
                <w:color w:val="000000"/>
                <w:sz w:val="24"/>
                <w:szCs w:val="24"/>
                <w:highlight w:val="cyan"/>
              </w:rPr>
              <w:t>Trigger</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1C4CCA">
            <w:pPr>
              <w:spacing w:after="0" w:line="273" w:lineRule="auto"/>
              <w:rPr>
                <w:rFonts w:ascii="Times New Roman" w:hAnsi="Times New Roman" w:cs="Times New Roman"/>
                <w:strike/>
                <w:color w:val="000000"/>
                <w:sz w:val="24"/>
                <w:szCs w:val="24"/>
                <w:highlight w:val="cyan"/>
              </w:rPr>
            </w:pPr>
          </w:p>
        </w:tc>
      </w:tr>
      <w:tr w:rsidR="001C4CCA" w:rsidRPr="005F6817">
        <w:trPr>
          <w:trHeight w:val="300"/>
        </w:trPr>
        <w:tc>
          <w:tcPr>
            <w:tcW w:w="3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4CCA" w:rsidRPr="005F6817" w:rsidRDefault="003551F2">
            <w:pPr>
              <w:spacing w:after="0" w:line="273" w:lineRule="auto"/>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Описание/ </w:t>
            </w:r>
            <w:proofErr w:type="spellStart"/>
            <w:r w:rsidRPr="005F6817">
              <w:rPr>
                <w:rFonts w:ascii="Times New Roman" w:hAnsi="Times New Roman" w:cs="Times New Roman"/>
                <w:b/>
                <w:bCs/>
                <w:strike/>
                <w:color w:val="000000"/>
                <w:sz w:val="24"/>
                <w:szCs w:val="24"/>
                <w:highlight w:val="cyan"/>
              </w:rPr>
              <w:t>Description</w:t>
            </w:r>
            <w:proofErr w:type="spellEnd"/>
          </w:p>
        </w:tc>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1C4CCA" w:rsidRPr="005F6817" w:rsidRDefault="001C4CCA">
            <w:pPr>
              <w:spacing w:after="0" w:line="273" w:lineRule="auto"/>
              <w:rPr>
                <w:rFonts w:ascii="Times New Roman" w:hAnsi="Times New Roman" w:cs="Times New Roman"/>
                <w:strike/>
                <w:color w:val="000000"/>
                <w:sz w:val="24"/>
                <w:szCs w:val="24"/>
                <w:highlight w:val="cyan"/>
                <w:lang w:val="en-US"/>
              </w:rPr>
            </w:pPr>
          </w:p>
        </w:tc>
      </w:tr>
    </w:tbl>
    <w:p w:rsidR="001C4CCA" w:rsidRPr="005F6817" w:rsidRDefault="001C4CCA">
      <w:pPr>
        <w:spacing w:after="0" w:line="273" w:lineRule="auto"/>
        <w:rPr>
          <w:rFonts w:ascii="Times New Roman" w:hAnsi="Times New Roman" w:cs="Times New Roman"/>
          <w:strike/>
          <w:sz w:val="24"/>
          <w:szCs w:val="24"/>
          <w:highlight w:val="cyan"/>
          <w:lang w:val="en-US"/>
        </w:rPr>
      </w:pPr>
    </w:p>
    <w:p w:rsidR="001C4CCA" w:rsidRPr="005F6817" w:rsidRDefault="003551F2">
      <w:pPr>
        <w:spacing w:after="0" w:line="273" w:lineRule="auto"/>
        <w:rPr>
          <w:rFonts w:ascii="Times New Roman" w:hAnsi="Times New Roman" w:cs="Times New Roman"/>
          <w:strike/>
          <w:sz w:val="24"/>
          <w:szCs w:val="24"/>
          <w:highlight w:val="cyan"/>
          <w:lang w:val="en-US"/>
        </w:rPr>
      </w:pPr>
      <w:r w:rsidRPr="005F6817">
        <w:rPr>
          <w:rFonts w:ascii="Times New Roman" w:hAnsi="Times New Roman" w:cs="Times New Roman"/>
          <w:b/>
          <w:bCs/>
          <w:strike/>
          <w:sz w:val="24"/>
          <w:szCs w:val="24"/>
          <w:highlight w:val="cyan"/>
        </w:rPr>
        <w:t>Структура</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таблицы</w:t>
      </w:r>
      <w:r w:rsidRPr="005F6817">
        <w:rPr>
          <w:rFonts w:ascii="Times New Roman" w:hAnsi="Times New Roman" w:cs="Times New Roman"/>
          <w:b/>
          <w:bCs/>
          <w:strike/>
          <w:sz w:val="24"/>
          <w:szCs w:val="24"/>
          <w:highlight w:val="cyan"/>
          <w:lang w:val="en-US"/>
        </w:rPr>
        <w:t xml:space="preserve"> </w:t>
      </w:r>
      <w:r w:rsidRPr="005F6817">
        <w:rPr>
          <w:rFonts w:ascii="Times New Roman" w:hAnsi="Times New Roman" w:cs="Times New Roman"/>
          <w:b/>
          <w:bCs/>
          <w:strike/>
          <w:sz w:val="24"/>
          <w:szCs w:val="24"/>
          <w:highlight w:val="cyan"/>
        </w:rPr>
        <w:t>данных</w:t>
      </w:r>
      <w:r w:rsidRPr="005F6817">
        <w:rPr>
          <w:rFonts w:ascii="Times New Roman" w:hAnsi="Times New Roman" w:cs="Times New Roman"/>
          <w:b/>
          <w:bCs/>
          <w:strike/>
          <w:sz w:val="24"/>
          <w:szCs w:val="24"/>
          <w:highlight w:val="cyan"/>
          <w:lang w:val="en-US"/>
        </w:rPr>
        <w:t xml:space="preserve"> / Data table structure </w:t>
      </w:r>
    </w:p>
    <w:p w:rsidR="001C4CCA" w:rsidRPr="005F6817" w:rsidRDefault="001C4CCA">
      <w:pPr>
        <w:spacing w:after="0" w:line="273" w:lineRule="auto"/>
        <w:rPr>
          <w:rFonts w:ascii="Times New Roman" w:hAnsi="Times New Roman" w:cs="Times New Roman"/>
          <w:strike/>
          <w:sz w:val="24"/>
          <w:szCs w:val="24"/>
          <w:highlight w:val="cyan"/>
        </w:rPr>
      </w:pPr>
    </w:p>
    <w:tbl>
      <w:tblPr>
        <w:tblW w:w="1469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A0" w:firstRow="1" w:lastRow="0" w:firstColumn="1" w:lastColumn="0" w:noHBand="0" w:noVBand="0"/>
      </w:tblPr>
      <w:tblGrid>
        <w:gridCol w:w="453"/>
        <w:gridCol w:w="2722"/>
        <w:gridCol w:w="4131"/>
        <w:gridCol w:w="1952"/>
        <w:gridCol w:w="1077"/>
        <w:gridCol w:w="1171"/>
        <w:gridCol w:w="3189"/>
      </w:tblGrid>
      <w:tr w:rsidR="001C4CCA" w:rsidRPr="005F6817">
        <w:trPr>
          <w:trHeight w:val="301"/>
          <w:tblHeader/>
        </w:trPr>
        <w:tc>
          <w:tcPr>
            <w:tcW w:w="301"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w:t>
            </w:r>
          </w:p>
        </w:tc>
        <w:tc>
          <w:tcPr>
            <w:tcW w:w="2749"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Имя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Name</w:t>
            </w:r>
            <w:proofErr w:type="spellEnd"/>
          </w:p>
        </w:tc>
        <w:tc>
          <w:tcPr>
            <w:tcW w:w="4207"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Описание/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Description</w:t>
            </w:r>
            <w:proofErr w:type="spellEnd"/>
          </w:p>
        </w:tc>
        <w:tc>
          <w:tcPr>
            <w:tcW w:w="1987"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rPr>
            </w:pPr>
            <w:r w:rsidRPr="005F6817">
              <w:rPr>
                <w:rFonts w:ascii="Times New Roman" w:hAnsi="Times New Roman" w:cs="Times New Roman"/>
                <w:b/>
                <w:bCs/>
                <w:strike/>
                <w:color w:val="000000"/>
                <w:sz w:val="24"/>
                <w:szCs w:val="24"/>
                <w:highlight w:val="cyan"/>
              </w:rPr>
              <w:t xml:space="preserve">Тип / </w:t>
            </w:r>
          </w:p>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proofErr w:type="spellStart"/>
            <w:r w:rsidRPr="005F6817">
              <w:rPr>
                <w:rFonts w:ascii="Times New Roman" w:hAnsi="Times New Roman" w:cs="Times New Roman"/>
                <w:b/>
                <w:bCs/>
                <w:strike/>
                <w:color w:val="000000"/>
                <w:sz w:val="24"/>
                <w:szCs w:val="24"/>
                <w:highlight w:val="cyan"/>
              </w:rPr>
              <w:t>Type</w:t>
            </w:r>
            <w:proofErr w:type="spellEnd"/>
          </w:p>
        </w:tc>
        <w:tc>
          <w:tcPr>
            <w:tcW w:w="1080"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rPr>
            </w:pPr>
            <w:r w:rsidRPr="005F6817">
              <w:rPr>
                <w:rFonts w:ascii="Times New Roman" w:hAnsi="Times New Roman" w:cs="Times New Roman"/>
                <w:b/>
                <w:bCs/>
                <w:strike/>
                <w:color w:val="000000"/>
                <w:sz w:val="24"/>
                <w:szCs w:val="24"/>
                <w:highlight w:val="cyan"/>
              </w:rPr>
              <w:t xml:space="preserve">Размер / </w:t>
            </w:r>
            <w:proofErr w:type="spellStart"/>
            <w:r w:rsidRPr="005F6817">
              <w:rPr>
                <w:rFonts w:ascii="Times New Roman" w:hAnsi="Times New Roman" w:cs="Times New Roman"/>
                <w:b/>
                <w:bCs/>
                <w:strike/>
                <w:color w:val="000000"/>
                <w:sz w:val="24"/>
                <w:szCs w:val="24"/>
                <w:highlight w:val="cyan"/>
              </w:rPr>
              <w:t>Size</w:t>
            </w:r>
            <w:proofErr w:type="spellEnd"/>
          </w:p>
        </w:tc>
        <w:tc>
          <w:tcPr>
            <w:tcW w:w="1176"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0"/>
                <w:szCs w:val="20"/>
                <w:highlight w:val="cyan"/>
                <w:lang w:val="en-US"/>
              </w:rPr>
            </w:pPr>
            <w:proofErr w:type="spellStart"/>
            <w:r w:rsidRPr="005F6817">
              <w:rPr>
                <w:rFonts w:ascii="Times New Roman" w:hAnsi="Times New Roman" w:cs="Times New Roman"/>
                <w:b/>
                <w:bCs/>
                <w:strike/>
                <w:color w:val="000000"/>
                <w:sz w:val="24"/>
                <w:szCs w:val="24"/>
                <w:highlight w:val="cyan"/>
              </w:rPr>
              <w:t>Ед</w:t>
            </w:r>
            <w:proofErr w:type="spellEnd"/>
            <w:proofErr w:type="gramStart"/>
            <w:r w:rsidRPr="005F6817">
              <w:rPr>
                <w:rFonts w:ascii="Times New Roman" w:hAnsi="Times New Roman" w:cs="Times New Roman"/>
                <w:b/>
                <w:bCs/>
                <w:strike/>
                <w:color w:val="000000"/>
                <w:sz w:val="24"/>
                <w:szCs w:val="24"/>
                <w:highlight w:val="cyan"/>
                <w:lang w:val="en-US"/>
              </w:rPr>
              <w:t>.</w:t>
            </w:r>
            <w:proofErr w:type="spellStart"/>
            <w:r w:rsidRPr="005F6817">
              <w:rPr>
                <w:rFonts w:ascii="Times New Roman" w:hAnsi="Times New Roman" w:cs="Times New Roman"/>
                <w:b/>
                <w:bCs/>
                <w:strike/>
                <w:color w:val="000000"/>
                <w:sz w:val="24"/>
                <w:szCs w:val="24"/>
                <w:highlight w:val="cyan"/>
              </w:rPr>
              <w:t>и</w:t>
            </w:r>
            <w:proofErr w:type="gramEnd"/>
            <w:r w:rsidRPr="005F6817">
              <w:rPr>
                <w:rFonts w:ascii="Times New Roman" w:hAnsi="Times New Roman" w:cs="Times New Roman"/>
                <w:b/>
                <w:bCs/>
                <w:strike/>
                <w:color w:val="000000"/>
                <w:sz w:val="24"/>
                <w:szCs w:val="24"/>
                <w:highlight w:val="cyan"/>
              </w:rPr>
              <w:t>зм</w:t>
            </w:r>
            <w:proofErr w:type="spellEnd"/>
            <w:r w:rsidRPr="005F6817">
              <w:rPr>
                <w:rFonts w:ascii="Times New Roman" w:hAnsi="Times New Roman" w:cs="Times New Roman"/>
                <w:b/>
                <w:bCs/>
                <w:strike/>
                <w:color w:val="000000"/>
                <w:sz w:val="24"/>
                <w:szCs w:val="24"/>
                <w:highlight w:val="cyan"/>
                <w:lang w:val="en-US"/>
              </w:rPr>
              <w:t>. / UOM</w:t>
            </w:r>
          </w:p>
        </w:tc>
        <w:tc>
          <w:tcPr>
            <w:tcW w:w="3194" w:type="dxa"/>
            <w:tcBorders>
              <w:top w:val="single" w:sz="4" w:space="0" w:color="00000A"/>
              <w:bottom w:val="single" w:sz="4" w:space="0" w:color="00000A"/>
              <w:right w:val="single" w:sz="4" w:space="0" w:color="00000A"/>
            </w:tcBorders>
            <w:shd w:val="clear" w:color="000000" w:fill="F2F2F2"/>
            <w:vAlign w:val="center"/>
          </w:tcPr>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rPr>
              <w:t>Примечание</w:t>
            </w:r>
            <w:r w:rsidRPr="005F6817">
              <w:rPr>
                <w:rFonts w:ascii="Times New Roman" w:hAnsi="Times New Roman" w:cs="Times New Roman"/>
                <w:b/>
                <w:bCs/>
                <w:strike/>
                <w:color w:val="000000"/>
                <w:sz w:val="24"/>
                <w:szCs w:val="24"/>
                <w:highlight w:val="cyan"/>
                <w:lang w:val="en-US"/>
              </w:rPr>
              <w:t xml:space="preserve"> / </w:t>
            </w:r>
          </w:p>
          <w:p w:rsidR="001C4CCA" w:rsidRPr="005F6817" w:rsidRDefault="003551F2">
            <w:pPr>
              <w:spacing w:after="0" w:line="273" w:lineRule="auto"/>
              <w:jc w:val="center"/>
              <w:rPr>
                <w:rFonts w:ascii="Times New Roman" w:hAnsi="Times New Roman" w:cs="Times New Roman"/>
                <w:b/>
                <w:bCs/>
                <w:strike/>
                <w:color w:val="000000"/>
                <w:sz w:val="24"/>
                <w:szCs w:val="24"/>
                <w:highlight w:val="cyan"/>
                <w:lang w:val="en-US"/>
              </w:rPr>
            </w:pPr>
            <w:r w:rsidRPr="005F6817">
              <w:rPr>
                <w:rFonts w:ascii="Times New Roman" w:hAnsi="Times New Roman" w:cs="Times New Roman"/>
                <w:b/>
                <w:bCs/>
                <w:strike/>
                <w:color w:val="000000"/>
                <w:sz w:val="24"/>
                <w:szCs w:val="24"/>
                <w:highlight w:val="cyan"/>
                <w:lang w:val="en-US"/>
              </w:rPr>
              <w:t>Note</w:t>
            </w:r>
          </w:p>
        </w:tc>
      </w:tr>
      <w:tr w:rsidR="001C4CCA" w:rsidRPr="005F6817">
        <w:trPr>
          <w:trHeight w:val="301"/>
        </w:trPr>
        <w:tc>
          <w:tcPr>
            <w:tcW w:w="301"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1</w:t>
            </w:r>
          </w:p>
        </w:tc>
        <w:tc>
          <w:tcPr>
            <w:tcW w:w="2749"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MSG_ID</w:t>
            </w:r>
          </w:p>
        </w:tc>
        <w:tc>
          <w:tcPr>
            <w:tcW w:w="420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Ссылка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на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заголовок</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телеграммы</w:t>
            </w:r>
          </w:p>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Reference to message name</w:t>
            </w:r>
          </w:p>
        </w:tc>
        <w:tc>
          <w:tcPr>
            <w:tcW w:w="198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DINT</w:t>
            </w:r>
          </w:p>
        </w:tc>
        <w:tc>
          <w:tcPr>
            <w:tcW w:w="1080"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 </w:t>
            </w:r>
          </w:p>
        </w:tc>
        <w:tc>
          <w:tcPr>
            <w:tcW w:w="1176"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 </w:t>
            </w:r>
          </w:p>
        </w:tc>
        <w:tc>
          <w:tcPr>
            <w:tcW w:w="3194"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Ссылка</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на</w:t>
            </w:r>
            <w:r w:rsidRPr="005F6817">
              <w:rPr>
                <w:rFonts w:ascii="Times New Roman" w:hAnsi="Times New Roman" w:cs="Times New Roman"/>
                <w:strike/>
                <w:color w:val="000000"/>
                <w:sz w:val="24"/>
                <w:szCs w:val="24"/>
                <w:highlight w:val="cyan"/>
                <w:lang w:val="en-US"/>
              </w:rPr>
              <w:t xml:space="preserve"> EVENT</w:t>
            </w:r>
          </w:p>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Reference to EVENT</w:t>
            </w:r>
          </w:p>
        </w:tc>
      </w:tr>
      <w:tr w:rsidR="001C4CCA" w:rsidRPr="005F6817">
        <w:trPr>
          <w:trHeight w:val="301"/>
        </w:trPr>
        <w:tc>
          <w:tcPr>
            <w:tcW w:w="301"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2</w:t>
            </w:r>
          </w:p>
        </w:tc>
        <w:tc>
          <w:tcPr>
            <w:tcW w:w="2749"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DATA_ID</w:t>
            </w:r>
          </w:p>
        </w:tc>
        <w:tc>
          <w:tcPr>
            <w:tcW w:w="420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Уникальные идентификатор записи в таблице данных</w:t>
            </w:r>
          </w:p>
          <w:p w:rsidR="001C4CCA" w:rsidRPr="005F6817" w:rsidRDefault="003551F2">
            <w:pPr>
              <w:spacing w:after="0" w:line="273" w:lineRule="auto"/>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Write ID in data table</w:t>
            </w:r>
          </w:p>
        </w:tc>
        <w:tc>
          <w:tcPr>
            <w:tcW w:w="1987"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DINT</w:t>
            </w:r>
          </w:p>
        </w:tc>
        <w:tc>
          <w:tcPr>
            <w:tcW w:w="1080"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 </w:t>
            </w:r>
          </w:p>
        </w:tc>
        <w:tc>
          <w:tcPr>
            <w:tcW w:w="1176"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rPr>
              <w:t> </w:t>
            </w:r>
          </w:p>
        </w:tc>
        <w:tc>
          <w:tcPr>
            <w:tcW w:w="3194" w:type="dxa"/>
            <w:tcBorders>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 </w:t>
            </w:r>
          </w:p>
        </w:tc>
      </w:tr>
      <w:tr w:rsidR="001C4CCA" w:rsidRPr="005F6817">
        <w:trPr>
          <w:trHeight w:val="301"/>
        </w:trPr>
        <w:tc>
          <w:tcPr>
            <w:tcW w:w="301" w:type="dxa"/>
            <w:tcBorders>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ALLOY_NAME</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73" w:lineRule="auto"/>
              <w:rPr>
                <w:rFonts w:ascii="Times New Roman" w:hAnsi="Times New Roman" w:cs="Times New Roman"/>
                <w:strike/>
                <w:color w:val="000000"/>
                <w:sz w:val="24"/>
                <w:szCs w:val="24"/>
                <w:highlight w:val="cyan"/>
              </w:rPr>
            </w:pPr>
          </w:p>
        </w:tc>
      </w:tr>
      <w:tr w:rsidR="001C4CCA" w:rsidRPr="005F6817">
        <w:trPr>
          <w:trHeight w:val="301"/>
        </w:trPr>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0"/>
                <w:szCs w:val="20"/>
                <w:highlight w:val="cyan"/>
                <w:lang w:val="en-US"/>
              </w:rPr>
            </w:pPr>
            <w:r w:rsidRPr="005F6817">
              <w:rPr>
                <w:rFonts w:ascii="Times New Roman" w:hAnsi="Times New Roman" w:cs="Times New Roman"/>
                <w:strike/>
                <w:color w:val="000000"/>
                <w:sz w:val="24"/>
                <w:szCs w:val="24"/>
                <w:highlight w:val="cyan"/>
                <w:lang w:val="en-US"/>
              </w:rPr>
              <w:t>4</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0"/>
                <w:szCs w:val="20"/>
                <w:highlight w:val="cyan"/>
              </w:rPr>
            </w:pPr>
            <w:r w:rsidRPr="005F6817">
              <w:rPr>
                <w:rFonts w:ascii="Times New Roman" w:hAnsi="Times New Roman" w:cs="Times New Roman"/>
                <w:strike/>
                <w:color w:val="000000"/>
                <w:sz w:val="24"/>
                <w:szCs w:val="24"/>
                <w:highlight w:val="cyan"/>
                <w:lang w:val="en-US"/>
              </w:rPr>
              <w:t>PARAM_NAME</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rPr>
            </w:pPr>
            <w:r w:rsidRPr="005F6817">
              <w:rPr>
                <w:rFonts w:ascii="Times New Roman" w:hAnsi="Times New Roman" w:cs="Times New Roman"/>
                <w:strike/>
                <w:color w:val="000000"/>
                <w:sz w:val="24"/>
                <w:szCs w:val="24"/>
                <w:highlight w:val="cyan"/>
              </w:rPr>
              <w:t>Наименование параметра</w:t>
            </w:r>
          </w:p>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Parameter name</w:t>
            </w: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Вязкость</w:t>
            </w:r>
            <w:r w:rsidRPr="005F6817">
              <w:rPr>
                <w:rFonts w:ascii="Times New Roman" w:hAnsi="Times New Roman" w:cs="Times New Roman"/>
                <w:strike/>
                <w:sz w:val="24"/>
                <w:szCs w:val="24"/>
                <w:highlight w:val="cyan"/>
                <w:lang w:val="en-US"/>
              </w:rPr>
              <w:t xml:space="preserve"> “viscosity”</w:t>
            </w:r>
          </w:p>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rPr>
              <w:t>Твердость</w:t>
            </w:r>
            <w:r w:rsidRPr="005F6817">
              <w:rPr>
                <w:rFonts w:ascii="Times New Roman" w:hAnsi="Times New Roman" w:cs="Times New Roman"/>
                <w:strike/>
                <w:sz w:val="24"/>
                <w:szCs w:val="24"/>
                <w:highlight w:val="cyan"/>
                <w:lang w:val="en-US"/>
              </w:rPr>
              <w:t xml:space="preserve"> “hardness”</w:t>
            </w:r>
          </w:p>
        </w:tc>
      </w:tr>
      <w:tr w:rsidR="001C4CCA" w:rsidRPr="005F6817">
        <w:trPr>
          <w:trHeight w:val="301"/>
        </w:trPr>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5</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TODO</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strike/>
                <w:sz w:val="24"/>
                <w:szCs w:val="24"/>
                <w:highlight w:val="cyan"/>
              </w:rPr>
              <w:t>Какое</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действие</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произвести</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с</w:t>
            </w:r>
            <w:r w:rsidRPr="005F6817">
              <w:rPr>
                <w:rFonts w:ascii="Times New Roman" w:hAnsi="Times New Roman"/>
                <w:strike/>
                <w:sz w:val="24"/>
                <w:szCs w:val="24"/>
                <w:highlight w:val="cyan"/>
                <w:lang w:val="en-US"/>
              </w:rPr>
              <w:t xml:space="preserve"> </w:t>
            </w:r>
            <w:r w:rsidRPr="005F6817">
              <w:rPr>
                <w:rFonts w:ascii="Times New Roman" w:hAnsi="Times New Roman"/>
                <w:strike/>
                <w:sz w:val="24"/>
                <w:szCs w:val="24"/>
                <w:highlight w:val="cyan"/>
              </w:rPr>
              <w:t>данными</w:t>
            </w:r>
            <w:r w:rsidRPr="005F6817">
              <w:rPr>
                <w:rFonts w:ascii="Times New Roman" w:hAnsi="Times New Roman" w:cs="Times New Roman"/>
                <w:strike/>
                <w:sz w:val="24"/>
                <w:szCs w:val="24"/>
                <w:highlight w:val="cyan"/>
                <w:lang w:val="en-US"/>
              </w:rPr>
              <w:t xml:space="preserve"> The action to be done with the data</w:t>
            </w: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16</w:t>
            </w: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Renew/Delete</w:t>
            </w:r>
          </w:p>
        </w:tc>
      </w:tr>
      <w:tr w:rsidR="001C4CCA" w:rsidRPr="005F6817">
        <w:trPr>
          <w:trHeight w:val="301"/>
        </w:trPr>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lastRenderedPageBreak/>
              <w:t>6</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PARAM_CNT</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lang w:val="en-US"/>
              </w:rPr>
              <w:t>Number of elements in the followed array</w:t>
            </w:r>
          </w:p>
          <w:p w:rsidR="001C4CCA" w:rsidRPr="005F6817" w:rsidRDefault="003551F2">
            <w:pPr>
              <w:spacing w:after="0" w:line="240" w:lineRule="auto"/>
              <w:rPr>
                <w:rFonts w:ascii="Times New Roman" w:hAnsi="Times New Roman"/>
                <w:strike/>
                <w:color w:val="000000"/>
                <w:sz w:val="24"/>
                <w:szCs w:val="24"/>
                <w:highlight w:val="cyan"/>
              </w:rPr>
            </w:pPr>
            <w:r w:rsidRPr="005F6817">
              <w:rPr>
                <w:rFonts w:ascii="Times New Roman" w:hAnsi="Times New Roman"/>
                <w:strike/>
                <w:color w:val="000000"/>
                <w:sz w:val="24"/>
                <w:szCs w:val="24"/>
                <w:highlight w:val="cyan"/>
              </w:rPr>
              <w:t>Количество элементов в массиве</w:t>
            </w: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DINT</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Ex:6</w:t>
            </w:r>
          </w:p>
        </w:tc>
      </w:tr>
      <w:tr w:rsidR="001C4CCA" w:rsidRPr="005F6817">
        <w:trPr>
          <w:trHeight w:val="301"/>
        </w:trPr>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7</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PARAM_VAL</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lang w:val="en-US"/>
              </w:rPr>
              <w:t>The parameter value</w:t>
            </w:r>
          </w:p>
          <w:p w:rsidR="001C4CCA" w:rsidRPr="005F6817" w:rsidRDefault="003551F2">
            <w:pPr>
              <w:spacing w:after="0" w:line="240" w:lineRule="auto"/>
              <w:rPr>
                <w:rFonts w:ascii="Times New Roman" w:hAnsi="Times New Roman"/>
                <w:strike/>
                <w:color w:val="000000"/>
                <w:sz w:val="24"/>
                <w:szCs w:val="24"/>
                <w:highlight w:val="cyan"/>
                <w:lang w:val="en-US"/>
              </w:rPr>
            </w:pPr>
            <w:r w:rsidRPr="005F6817">
              <w:rPr>
                <w:rFonts w:ascii="Times New Roman" w:hAnsi="Times New Roman"/>
                <w:strike/>
                <w:color w:val="000000"/>
                <w:sz w:val="24"/>
                <w:szCs w:val="24"/>
                <w:highlight w:val="cyan"/>
              </w:rPr>
              <w:t>Значение</w:t>
            </w:r>
            <w:r w:rsidRPr="005F6817">
              <w:rPr>
                <w:rFonts w:ascii="Times New Roman" w:hAnsi="Times New Roman"/>
                <w:strike/>
                <w:color w:val="000000"/>
                <w:sz w:val="24"/>
                <w:szCs w:val="24"/>
                <w:highlight w:val="cyan"/>
                <w:lang w:val="en-US"/>
              </w:rPr>
              <w:t xml:space="preserve"> </w:t>
            </w:r>
            <w:r w:rsidRPr="005F6817">
              <w:rPr>
                <w:rFonts w:ascii="Times New Roman" w:hAnsi="Times New Roman"/>
                <w:strike/>
                <w:color w:val="000000"/>
                <w:sz w:val="24"/>
                <w:szCs w:val="24"/>
                <w:highlight w:val="cyan"/>
              </w:rPr>
              <w:t>параметра</w:t>
            </w: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320</w:t>
            </w: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Ex:10;20;30;40;50;60</w:t>
            </w:r>
          </w:p>
        </w:tc>
      </w:tr>
      <w:tr w:rsidR="001C4CCA" w:rsidRPr="005F6817">
        <w:trPr>
          <w:trHeight w:val="301"/>
        </w:trPr>
        <w:tc>
          <w:tcPr>
            <w:tcW w:w="3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1C4CCA" w:rsidRPr="005F6817" w:rsidRDefault="003551F2">
            <w:pPr>
              <w:spacing w:after="0" w:line="273" w:lineRule="auto"/>
              <w:jc w:val="center"/>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8</w:t>
            </w:r>
          </w:p>
        </w:tc>
        <w:tc>
          <w:tcPr>
            <w:tcW w:w="2749"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73"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PARAM_TEMP</w:t>
            </w:r>
          </w:p>
        </w:tc>
        <w:tc>
          <w:tcPr>
            <w:tcW w:w="420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If parameter depends on temperature</w:t>
            </w:r>
          </w:p>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rPr>
              <w:t>Если</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параметр</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зависит</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от</w:t>
            </w:r>
            <w:r w:rsidRPr="005F6817">
              <w:rPr>
                <w:rFonts w:ascii="Times New Roman" w:hAnsi="Times New Roman" w:cs="Times New Roman"/>
                <w:strike/>
                <w:color w:val="000000"/>
                <w:sz w:val="24"/>
                <w:szCs w:val="24"/>
                <w:highlight w:val="cyan"/>
                <w:lang w:val="en-US"/>
              </w:rPr>
              <w:t xml:space="preserve"> </w:t>
            </w:r>
            <w:r w:rsidRPr="005F6817">
              <w:rPr>
                <w:rFonts w:ascii="Times New Roman" w:hAnsi="Times New Roman" w:cs="Times New Roman"/>
                <w:strike/>
                <w:color w:val="000000"/>
                <w:sz w:val="24"/>
                <w:szCs w:val="24"/>
                <w:highlight w:val="cyan"/>
              </w:rPr>
              <w:t>температуры</w:t>
            </w:r>
          </w:p>
        </w:tc>
        <w:tc>
          <w:tcPr>
            <w:tcW w:w="1987"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CHAR</w:t>
            </w:r>
          </w:p>
        </w:tc>
        <w:tc>
          <w:tcPr>
            <w:tcW w:w="1080"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color w:val="000000"/>
                <w:sz w:val="24"/>
                <w:szCs w:val="24"/>
                <w:highlight w:val="cyan"/>
                <w:lang w:val="en-US"/>
              </w:rPr>
            </w:pPr>
            <w:r w:rsidRPr="005F6817">
              <w:rPr>
                <w:rFonts w:ascii="Times New Roman" w:hAnsi="Times New Roman" w:cs="Times New Roman"/>
                <w:strike/>
                <w:color w:val="000000"/>
                <w:sz w:val="24"/>
                <w:szCs w:val="24"/>
                <w:highlight w:val="cyan"/>
                <w:lang w:val="en-US"/>
              </w:rPr>
              <w:t>320</w:t>
            </w:r>
          </w:p>
        </w:tc>
        <w:tc>
          <w:tcPr>
            <w:tcW w:w="1176" w:type="dxa"/>
            <w:tcBorders>
              <w:top w:val="single" w:sz="4" w:space="0" w:color="00000A"/>
              <w:bottom w:val="single" w:sz="4" w:space="0" w:color="00000A"/>
              <w:right w:val="single" w:sz="4" w:space="0" w:color="00000A"/>
            </w:tcBorders>
            <w:shd w:val="clear" w:color="auto" w:fill="auto"/>
            <w:vAlign w:val="center"/>
          </w:tcPr>
          <w:p w:rsidR="001C4CCA" w:rsidRPr="005F6817" w:rsidRDefault="001C4CCA">
            <w:pPr>
              <w:spacing w:after="0" w:line="240" w:lineRule="auto"/>
              <w:rPr>
                <w:rFonts w:ascii="Times New Roman" w:hAnsi="Times New Roman" w:cs="Times New Roman"/>
                <w:strike/>
                <w:color w:val="000000"/>
                <w:sz w:val="24"/>
                <w:szCs w:val="24"/>
                <w:highlight w:val="cyan"/>
                <w:lang w:val="en-US"/>
              </w:rPr>
            </w:pPr>
          </w:p>
        </w:tc>
        <w:tc>
          <w:tcPr>
            <w:tcW w:w="3194" w:type="dxa"/>
            <w:tcBorders>
              <w:top w:val="single" w:sz="4" w:space="0" w:color="00000A"/>
              <w:bottom w:val="single" w:sz="4" w:space="0" w:color="00000A"/>
              <w:right w:val="single" w:sz="4" w:space="0" w:color="00000A"/>
            </w:tcBorders>
            <w:shd w:val="clear" w:color="auto" w:fill="auto"/>
            <w:vAlign w:val="center"/>
          </w:tcPr>
          <w:p w:rsidR="001C4CCA" w:rsidRPr="005F6817" w:rsidRDefault="003551F2">
            <w:pPr>
              <w:spacing w:after="0" w:line="240" w:lineRule="auto"/>
              <w:rPr>
                <w:rFonts w:ascii="Times New Roman" w:hAnsi="Times New Roman" w:cs="Times New Roman"/>
                <w:strike/>
                <w:sz w:val="24"/>
                <w:szCs w:val="24"/>
                <w:highlight w:val="cyan"/>
                <w:lang w:val="en-US"/>
              </w:rPr>
            </w:pPr>
            <w:r w:rsidRPr="005F6817">
              <w:rPr>
                <w:rFonts w:ascii="Times New Roman" w:hAnsi="Times New Roman" w:cs="Times New Roman"/>
                <w:strike/>
                <w:sz w:val="24"/>
                <w:szCs w:val="24"/>
                <w:highlight w:val="cyan"/>
                <w:lang w:val="en-US"/>
              </w:rPr>
              <w:t>Ex:100;200;300;400;500;600</w:t>
            </w:r>
          </w:p>
        </w:tc>
      </w:tr>
    </w:tbl>
    <w:p w:rsidR="001C4CCA" w:rsidRPr="005F6817" w:rsidRDefault="003551F2">
      <w:pPr>
        <w:spacing w:after="0" w:line="273" w:lineRule="auto"/>
        <w:rPr>
          <w:rFonts w:ascii="Times New Roman" w:hAnsi="Times New Roman" w:cs="Times New Roman"/>
          <w:strike/>
          <w:highlight w:val="cyan"/>
          <w:lang w:val="en-US"/>
        </w:rPr>
      </w:pPr>
      <w:r w:rsidRPr="005F6817">
        <w:rPr>
          <w:rFonts w:ascii="Times New Roman" w:hAnsi="Times New Roman" w:cs="Times New Roman"/>
          <w:strike/>
          <w:sz w:val="24"/>
          <w:szCs w:val="24"/>
          <w:highlight w:val="cyan"/>
        </w:rPr>
        <w:t>*</w:t>
      </w:r>
      <w:proofErr w:type="gramStart"/>
      <w:r w:rsidRPr="005F6817">
        <w:rPr>
          <w:rFonts w:ascii="Times New Roman" w:hAnsi="Times New Roman" w:cs="Times New Roman"/>
          <w:strike/>
          <w:sz w:val="24"/>
          <w:szCs w:val="24"/>
          <w:highlight w:val="cyan"/>
        </w:rPr>
        <w:t>Выделенное</w:t>
      </w:r>
      <w:proofErr w:type="gramEnd"/>
      <w:r w:rsidRPr="005F6817">
        <w:rPr>
          <w:rFonts w:ascii="Times New Roman" w:hAnsi="Times New Roman" w:cs="Times New Roman"/>
          <w:strike/>
          <w:sz w:val="24"/>
          <w:szCs w:val="24"/>
          <w:highlight w:val="cyan"/>
        </w:rPr>
        <w:t xml:space="preserve"> цветом требует уточнения / </w:t>
      </w:r>
      <w:r w:rsidRPr="005F6817">
        <w:rPr>
          <w:rFonts w:ascii="Times New Roman" w:hAnsi="Times New Roman" w:cs="Times New Roman"/>
          <w:strike/>
          <w:sz w:val="24"/>
          <w:szCs w:val="24"/>
          <w:highlight w:val="cyan"/>
          <w:lang w:val="en-US"/>
        </w:rPr>
        <w:t>Highlighted</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has to be</w:t>
      </w:r>
      <w:r w:rsidRPr="005F6817">
        <w:rPr>
          <w:rFonts w:ascii="Times New Roman" w:hAnsi="Times New Roman" w:cs="Times New Roman"/>
          <w:strike/>
          <w:sz w:val="24"/>
          <w:szCs w:val="24"/>
          <w:highlight w:val="cyan"/>
        </w:rPr>
        <w:t xml:space="preserve"> </w:t>
      </w:r>
      <w:r w:rsidRPr="005F6817">
        <w:rPr>
          <w:rFonts w:ascii="Times New Roman" w:hAnsi="Times New Roman" w:cs="Times New Roman"/>
          <w:strike/>
          <w:sz w:val="24"/>
          <w:szCs w:val="24"/>
          <w:highlight w:val="cyan"/>
          <w:lang w:val="en-US"/>
        </w:rPr>
        <w:t>clarified</w:t>
      </w:r>
      <w:r w:rsidRPr="005F6817">
        <w:rPr>
          <w:rFonts w:ascii="Times New Roman" w:hAnsi="Times New Roman" w:cs="Times New Roman"/>
          <w:strike/>
          <w:highlight w:val="cyan"/>
        </w:rPr>
        <w:t xml:space="preserve"> </w:t>
      </w:r>
    </w:p>
    <w:p w:rsidR="001C4CCA" w:rsidRPr="005F6817" w:rsidRDefault="003551F2">
      <w:pPr>
        <w:spacing w:after="0" w:line="273" w:lineRule="auto"/>
        <w:rPr>
          <w:rFonts w:ascii="Times New Roman" w:hAnsi="Times New Roman" w:cs="Times New Roman"/>
          <w:strike/>
          <w:lang w:val="en-US"/>
        </w:rPr>
        <w:sectPr w:rsidR="001C4CCA" w:rsidRPr="005F6817">
          <w:headerReference w:type="default" r:id="rId19"/>
          <w:footerReference w:type="default" r:id="rId20"/>
          <w:pgSz w:w="16838" w:h="11906" w:orient="landscape"/>
          <w:pgMar w:top="1701" w:right="1134" w:bottom="850" w:left="1134" w:header="708" w:footer="708" w:gutter="0"/>
          <w:cols w:space="720"/>
          <w:formProt w:val="0"/>
          <w:docGrid w:linePitch="360" w:charSpace="-2049"/>
        </w:sectPr>
      </w:pPr>
      <w:r w:rsidRPr="005F6817">
        <w:rPr>
          <w:rFonts w:ascii="Times New Roman" w:hAnsi="Times New Roman" w:cs="Times New Roman"/>
          <w:strike/>
          <w:highlight w:val="cyan"/>
        </w:rPr>
        <w:t xml:space="preserve">*Уточнить требуемые исходные данные материала / </w:t>
      </w:r>
      <w:r w:rsidRPr="005F6817">
        <w:rPr>
          <w:rFonts w:ascii="Times New Roman" w:hAnsi="Times New Roman" w:cs="Times New Roman"/>
          <w:strike/>
          <w:highlight w:val="cyan"/>
          <w:lang w:val="en-US"/>
        </w:rPr>
        <w:t>Alloy</w:t>
      </w:r>
      <w:r w:rsidRPr="005F6817">
        <w:rPr>
          <w:rFonts w:ascii="Times New Roman" w:hAnsi="Times New Roman" w:cs="Times New Roman"/>
          <w:strike/>
          <w:highlight w:val="cyan"/>
        </w:rPr>
        <w:t xml:space="preserve"> </w:t>
      </w:r>
      <w:r w:rsidRPr="005F6817">
        <w:rPr>
          <w:rFonts w:ascii="Times New Roman" w:hAnsi="Times New Roman" w:cs="Times New Roman"/>
          <w:strike/>
          <w:highlight w:val="cyan"/>
          <w:lang w:val="en-US"/>
        </w:rPr>
        <w:t>parameters</w:t>
      </w:r>
      <w:r w:rsidRPr="005F6817">
        <w:rPr>
          <w:rFonts w:ascii="Times New Roman" w:hAnsi="Times New Roman" w:cs="Times New Roman"/>
          <w:strike/>
          <w:highlight w:val="cyan"/>
        </w:rPr>
        <w:t xml:space="preserve"> </w:t>
      </w:r>
      <w:r w:rsidRPr="005F6817">
        <w:rPr>
          <w:rFonts w:ascii="Times New Roman" w:hAnsi="Times New Roman" w:cs="Times New Roman"/>
          <w:strike/>
          <w:highlight w:val="cyan"/>
          <w:lang w:val="en-US"/>
        </w:rPr>
        <w:t>list</w:t>
      </w:r>
      <w:r w:rsidRPr="005F6817">
        <w:rPr>
          <w:rFonts w:ascii="Times New Roman" w:hAnsi="Times New Roman" w:cs="Times New Roman"/>
          <w:strike/>
          <w:highlight w:val="cyan"/>
        </w:rPr>
        <w:t xml:space="preserve"> </w:t>
      </w:r>
      <w:r w:rsidRPr="005F6817">
        <w:rPr>
          <w:rFonts w:ascii="Times New Roman" w:hAnsi="Times New Roman" w:cs="Times New Roman"/>
          <w:strike/>
          <w:highlight w:val="cyan"/>
          <w:lang w:val="en-US"/>
        </w:rPr>
        <w:t>has to be</w:t>
      </w:r>
      <w:r w:rsidRPr="005F6817">
        <w:rPr>
          <w:rFonts w:ascii="Times New Roman" w:hAnsi="Times New Roman" w:cs="Times New Roman"/>
          <w:strike/>
          <w:highlight w:val="cyan"/>
        </w:rPr>
        <w:t xml:space="preserve"> </w:t>
      </w:r>
      <w:r w:rsidRPr="005F6817">
        <w:rPr>
          <w:rFonts w:ascii="Times New Roman" w:hAnsi="Times New Roman" w:cs="Times New Roman"/>
          <w:strike/>
          <w:highlight w:val="cyan"/>
          <w:lang w:val="en-US"/>
        </w:rPr>
        <w:t>defined</w:t>
      </w:r>
    </w:p>
    <w:p w:rsidR="001C4CCA" w:rsidRDefault="003551F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Базовое соглашение / </w:t>
      </w:r>
      <w:r>
        <w:rPr>
          <w:rFonts w:ascii="Times New Roman" w:hAnsi="Times New Roman" w:cs="Times New Roman"/>
          <w:b/>
          <w:bCs/>
          <w:sz w:val="24"/>
          <w:szCs w:val="24"/>
          <w:lang w:val="en-US"/>
        </w:rPr>
        <w:t>A</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basic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agreement</w:t>
      </w:r>
      <w:proofErr w:type="spellEnd"/>
    </w:p>
    <w:tbl>
      <w:tblPr>
        <w:tblW w:w="9869" w:type="dxa"/>
        <w:tblInd w:w="3" w:type="dxa"/>
        <w:tblLook w:val="00A0" w:firstRow="1" w:lastRow="0" w:firstColumn="1" w:lastColumn="0" w:noHBand="0" w:noVBand="0"/>
      </w:tblPr>
      <w:tblGrid>
        <w:gridCol w:w="3260"/>
        <w:gridCol w:w="3544"/>
        <w:gridCol w:w="3065"/>
      </w:tblGrid>
      <w:tr w:rsidR="001C4CCA">
        <w:tc>
          <w:tcPr>
            <w:tcW w:w="3260" w:type="dxa"/>
            <w:shd w:val="clear" w:color="auto" w:fill="auto"/>
          </w:tcPr>
          <w:p w:rsidR="001C4CCA" w:rsidRDefault="001C4CCA">
            <w:pPr>
              <w:spacing w:after="0" w:line="240" w:lineRule="auto"/>
              <w:jc w:val="center"/>
              <w:rPr>
                <w:rFonts w:ascii="Times New Roman" w:hAnsi="Times New Roman" w:cs="Times New Roman"/>
                <w:sz w:val="20"/>
                <w:szCs w:val="20"/>
                <w:lang w:val="en-US"/>
              </w:rPr>
            </w:pPr>
          </w:p>
          <w:p w:rsidR="001C4CCA" w:rsidRDefault="001C4CCA">
            <w:pPr>
              <w:spacing w:after="0" w:line="240" w:lineRule="auto"/>
              <w:jc w:val="center"/>
              <w:rPr>
                <w:rFonts w:ascii="Times New Roman" w:hAnsi="Times New Roman" w:cs="Times New Roman"/>
                <w:sz w:val="20"/>
                <w:szCs w:val="20"/>
                <w:lang w:val="en-US"/>
              </w:rPr>
            </w:pPr>
          </w:p>
        </w:tc>
        <w:tc>
          <w:tcPr>
            <w:tcW w:w="3544" w:type="dxa"/>
            <w:shd w:val="clear" w:color="auto" w:fill="auto"/>
          </w:tcPr>
          <w:p w:rsidR="001C4CCA" w:rsidRDefault="003551F2">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lang w:val="en-US"/>
              </w:rPr>
              <w:t>Подпись</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дата</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signature, date</w:t>
            </w:r>
          </w:p>
        </w:tc>
        <w:tc>
          <w:tcPr>
            <w:tcW w:w="3065" w:type="dxa"/>
            <w:shd w:val="clear" w:color="auto" w:fill="auto"/>
          </w:tcPr>
          <w:p w:rsidR="001C4CCA" w:rsidRDefault="001C4CCA">
            <w:pPr>
              <w:spacing w:after="0" w:line="240" w:lineRule="auto"/>
              <w:jc w:val="center"/>
              <w:rPr>
                <w:rFonts w:ascii="Times New Roman" w:hAnsi="Times New Roman" w:cs="Times New Roman"/>
                <w:sz w:val="20"/>
                <w:szCs w:val="20"/>
              </w:rPr>
            </w:pPr>
          </w:p>
        </w:tc>
      </w:tr>
      <w:tr w:rsidR="001C4CCA">
        <w:tc>
          <w:tcPr>
            <w:tcW w:w="3260" w:type="dxa"/>
            <w:shd w:val="clear" w:color="auto" w:fill="auto"/>
          </w:tcPr>
          <w:p w:rsidR="001C4CCA" w:rsidRDefault="003551F2">
            <w:pPr>
              <w:spacing w:after="0" w:line="24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MFL</w:t>
            </w:r>
          </w:p>
        </w:tc>
        <w:tc>
          <w:tcPr>
            <w:tcW w:w="3544" w:type="dxa"/>
            <w:shd w:val="clear" w:color="auto" w:fill="auto"/>
          </w:tcPr>
          <w:p w:rsidR="001C4CCA" w:rsidRDefault="001C4CCA">
            <w:pPr>
              <w:spacing w:after="0" w:line="240" w:lineRule="auto"/>
              <w:rPr>
                <w:rFonts w:ascii="Times New Roman" w:hAnsi="Times New Roman" w:cs="Times New Roman"/>
                <w:b/>
                <w:bCs/>
                <w:sz w:val="20"/>
                <w:szCs w:val="20"/>
                <w:lang w:val="en-US"/>
              </w:rPr>
            </w:pPr>
          </w:p>
        </w:tc>
        <w:tc>
          <w:tcPr>
            <w:tcW w:w="3065" w:type="dxa"/>
            <w:shd w:val="clear" w:color="auto" w:fill="auto"/>
          </w:tcPr>
          <w:p w:rsidR="001C4CCA" w:rsidRDefault="001C4CCA">
            <w:pPr>
              <w:spacing w:after="0" w:line="240" w:lineRule="auto"/>
              <w:rPr>
                <w:rFonts w:ascii="Times New Roman" w:hAnsi="Times New Roman" w:cs="Times New Roman"/>
                <w:b/>
                <w:bCs/>
                <w:sz w:val="20"/>
                <w:szCs w:val="20"/>
                <w:lang w:val="en-US"/>
              </w:rPr>
            </w:pPr>
          </w:p>
        </w:tc>
      </w:tr>
      <w:tr w:rsidR="001C4CCA">
        <w:tc>
          <w:tcPr>
            <w:tcW w:w="3260" w:type="dxa"/>
            <w:shd w:val="clear" w:color="auto" w:fill="auto"/>
          </w:tcPr>
          <w:p w:rsidR="001C4CCA" w:rsidRDefault="001C4CCA">
            <w:pPr>
              <w:spacing w:after="0" w:line="240" w:lineRule="auto"/>
              <w:rPr>
                <w:rFonts w:ascii="Times New Roman" w:hAnsi="Times New Roman" w:cs="Times New Roman"/>
                <w:color w:val="000000"/>
                <w:sz w:val="16"/>
                <w:szCs w:val="16"/>
              </w:rPr>
            </w:pPr>
          </w:p>
        </w:tc>
        <w:tc>
          <w:tcPr>
            <w:tcW w:w="3544" w:type="dxa"/>
            <w:shd w:val="clear" w:color="auto" w:fill="auto"/>
          </w:tcPr>
          <w:p w:rsidR="001C4CCA" w:rsidRDefault="001C4CCA">
            <w:pPr>
              <w:spacing w:after="0" w:line="240" w:lineRule="auto"/>
              <w:rPr>
                <w:rFonts w:ascii="Times New Roman" w:hAnsi="Times New Roman" w:cs="Times New Roman"/>
                <w:sz w:val="16"/>
                <w:szCs w:val="16"/>
              </w:rPr>
            </w:pPr>
          </w:p>
        </w:tc>
        <w:tc>
          <w:tcPr>
            <w:tcW w:w="3065" w:type="dxa"/>
            <w:shd w:val="clear" w:color="auto" w:fill="auto"/>
          </w:tcPr>
          <w:p w:rsidR="001C4CCA" w:rsidRDefault="001C4CCA">
            <w:pPr>
              <w:spacing w:after="0" w:line="240" w:lineRule="auto"/>
              <w:rPr>
                <w:rFonts w:ascii="Times New Roman" w:hAnsi="Times New Roman" w:cs="Times New Roman"/>
                <w:color w:val="000000"/>
                <w:sz w:val="16"/>
                <w:szCs w:val="16"/>
                <w:lang w:val="en-US"/>
              </w:rPr>
            </w:pPr>
          </w:p>
        </w:tc>
      </w:tr>
      <w:tr w:rsidR="001C4CCA">
        <w:tc>
          <w:tcPr>
            <w:tcW w:w="3260" w:type="dxa"/>
            <w:shd w:val="clear" w:color="auto" w:fill="auto"/>
          </w:tcPr>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Старший</w:t>
            </w:r>
            <w:r>
              <w:rPr>
                <w:rFonts w:ascii="Times New Roman" w:hAnsi="Times New Roman" w:cs="Times New Roman"/>
                <w:sz w:val="20"/>
                <w:szCs w:val="20"/>
                <w:lang w:val="en-US"/>
              </w:rPr>
              <w:t xml:space="preserve"> </w:t>
            </w:r>
            <w:r>
              <w:rPr>
                <w:rFonts w:ascii="Times New Roman" w:hAnsi="Times New Roman" w:cs="Times New Roman"/>
                <w:sz w:val="20"/>
                <w:szCs w:val="20"/>
              </w:rPr>
              <w:t>эксперт</w:t>
            </w:r>
            <w:r>
              <w:rPr>
                <w:rFonts w:ascii="Times New Roman" w:hAnsi="Times New Roman" w:cs="Times New Roman"/>
                <w:sz w:val="20"/>
                <w:szCs w:val="20"/>
                <w:lang w:val="en-US"/>
              </w:rPr>
              <w:t xml:space="preserve">  </w:t>
            </w:r>
            <w:r>
              <w:rPr>
                <w:rFonts w:ascii="Times New Roman" w:hAnsi="Times New Roman" w:cs="Times New Roman"/>
                <w:sz w:val="20"/>
                <w:szCs w:val="20"/>
              </w:rPr>
              <w:t>по</w:t>
            </w:r>
            <w:r>
              <w:rPr>
                <w:rFonts w:ascii="Times New Roman" w:hAnsi="Times New Roman" w:cs="Times New Roman"/>
                <w:sz w:val="20"/>
                <w:szCs w:val="20"/>
                <w:lang w:val="en-US"/>
              </w:rPr>
              <w:t xml:space="preserve"> HMI / Senior expert process visualization</w:t>
            </w: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20"/>
                <w:szCs w:val="20"/>
                <w:lang w:val="en-US"/>
              </w:rPr>
            </w:pPr>
          </w:p>
        </w:tc>
      </w:tr>
      <w:tr w:rsidR="001C4CCA">
        <w:tc>
          <w:tcPr>
            <w:tcW w:w="3260" w:type="dxa"/>
            <w:shd w:val="clear" w:color="auto" w:fill="auto"/>
          </w:tcPr>
          <w:p w:rsidR="001C4CCA" w:rsidRDefault="001C4CCA">
            <w:pPr>
              <w:spacing w:after="0" w:line="240" w:lineRule="auto"/>
              <w:rPr>
                <w:rFonts w:ascii="Times New Roman" w:hAnsi="Times New Roman" w:cs="Times New Roman"/>
                <w:sz w:val="20"/>
                <w:szCs w:val="20"/>
                <w:lang w:val="en-US"/>
              </w:rPr>
            </w:pP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tc>
        <w:tc>
          <w:tcPr>
            <w:tcW w:w="3065" w:type="dxa"/>
            <w:shd w:val="clear" w:color="auto" w:fill="auto"/>
          </w:tcPr>
          <w:p w:rsidR="001C4CCA" w:rsidRDefault="001C4CCA">
            <w:pPr>
              <w:spacing w:after="0" w:line="240" w:lineRule="auto"/>
              <w:rPr>
                <w:rFonts w:ascii="Times New Roman" w:hAnsi="Times New Roman" w:cs="Times New Roman"/>
                <w:sz w:val="20"/>
                <w:szCs w:val="20"/>
                <w:lang w:val="en-US"/>
              </w:rPr>
            </w:pPr>
          </w:p>
        </w:tc>
      </w:tr>
      <w:tr w:rsidR="001C4CCA">
        <w:tc>
          <w:tcPr>
            <w:tcW w:w="3260" w:type="dxa"/>
            <w:shd w:val="clear" w:color="auto" w:fill="auto"/>
          </w:tcPr>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Инженер</w:t>
            </w:r>
            <w:r>
              <w:rPr>
                <w:rFonts w:ascii="Times New Roman" w:hAnsi="Times New Roman" w:cs="Times New Roman"/>
                <w:sz w:val="20"/>
                <w:szCs w:val="20"/>
                <w:lang w:val="en-US"/>
              </w:rPr>
              <w:t xml:space="preserve"> </w:t>
            </w:r>
            <w:r>
              <w:rPr>
                <w:rFonts w:ascii="Times New Roman" w:hAnsi="Times New Roman" w:cs="Times New Roman"/>
                <w:sz w:val="20"/>
                <w:szCs w:val="20"/>
              </w:rPr>
              <w:t>по</w:t>
            </w:r>
            <w:r>
              <w:rPr>
                <w:rFonts w:ascii="Times New Roman" w:hAnsi="Times New Roman" w:cs="Times New Roman"/>
                <w:sz w:val="20"/>
                <w:szCs w:val="20"/>
                <w:lang w:val="en-US"/>
              </w:rPr>
              <w:t xml:space="preserve"> </w:t>
            </w:r>
            <w:r>
              <w:rPr>
                <w:rFonts w:ascii="Times New Roman" w:hAnsi="Times New Roman" w:cs="Times New Roman"/>
                <w:sz w:val="20"/>
                <w:szCs w:val="20"/>
              </w:rPr>
              <w:t>АСУТП</w:t>
            </w:r>
            <w:r>
              <w:rPr>
                <w:rFonts w:ascii="Times New Roman" w:hAnsi="Times New Roman" w:cs="Times New Roman"/>
                <w:sz w:val="20"/>
                <w:szCs w:val="20"/>
                <w:lang w:val="en-US"/>
              </w:rPr>
              <w:t xml:space="preserve"> / Electrical &amp; Automation engineering</w:t>
            </w: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20"/>
                <w:szCs w:val="20"/>
                <w:lang w:val="en-US"/>
              </w:rPr>
            </w:pPr>
          </w:p>
        </w:tc>
      </w:tr>
      <w:tr w:rsidR="001C4CCA">
        <w:trPr>
          <w:trHeight w:val="98"/>
        </w:trPr>
        <w:tc>
          <w:tcPr>
            <w:tcW w:w="3260" w:type="dxa"/>
            <w:shd w:val="clear" w:color="auto" w:fill="auto"/>
          </w:tcPr>
          <w:p w:rsidR="001C4CCA" w:rsidRDefault="001C4CCA">
            <w:pPr>
              <w:spacing w:after="0" w:line="240" w:lineRule="auto"/>
              <w:rPr>
                <w:rFonts w:ascii="Times New Roman" w:hAnsi="Times New Roman" w:cs="Times New Roman"/>
                <w:color w:val="C00000"/>
                <w:sz w:val="16"/>
                <w:szCs w:val="16"/>
                <w:lang w:val="en-US"/>
              </w:rPr>
            </w:pPr>
          </w:p>
        </w:tc>
        <w:tc>
          <w:tcPr>
            <w:tcW w:w="3544" w:type="dxa"/>
            <w:shd w:val="clear" w:color="auto" w:fill="auto"/>
          </w:tcPr>
          <w:p w:rsidR="001C4CCA" w:rsidRDefault="001C4CCA">
            <w:pPr>
              <w:spacing w:after="0" w:line="240" w:lineRule="auto"/>
              <w:rPr>
                <w:rFonts w:ascii="Times New Roman" w:hAnsi="Times New Roman" w:cs="Times New Roman"/>
                <w:color w:val="C00000"/>
                <w:sz w:val="16"/>
                <w:szCs w:val="16"/>
                <w:lang w:val="en-US"/>
              </w:rPr>
            </w:pPr>
          </w:p>
        </w:tc>
        <w:tc>
          <w:tcPr>
            <w:tcW w:w="3065" w:type="dxa"/>
            <w:shd w:val="clear" w:color="auto" w:fill="auto"/>
          </w:tcPr>
          <w:p w:rsidR="001C4CCA" w:rsidRDefault="001C4CCA">
            <w:pPr>
              <w:spacing w:after="0" w:line="240" w:lineRule="auto"/>
              <w:rPr>
                <w:rFonts w:ascii="Times New Roman" w:hAnsi="Times New Roman" w:cs="Times New Roman"/>
                <w:color w:val="C00000"/>
                <w:sz w:val="16"/>
                <w:szCs w:val="16"/>
                <w:lang w:val="en-US"/>
              </w:rPr>
            </w:pPr>
          </w:p>
        </w:tc>
      </w:tr>
      <w:tr w:rsidR="001C4CCA">
        <w:trPr>
          <w:trHeight w:val="276"/>
        </w:trPr>
        <w:tc>
          <w:tcPr>
            <w:tcW w:w="3260" w:type="dxa"/>
            <w:shd w:val="clear" w:color="auto" w:fill="auto"/>
          </w:tcPr>
          <w:p w:rsidR="001C4CCA" w:rsidRDefault="003551F2">
            <w:pPr>
              <w:spacing w:after="0" w:line="240" w:lineRule="auto"/>
              <w:rPr>
                <w:rFonts w:ascii="Times New Roman" w:hAnsi="Times New Roman" w:cs="Times New Roman"/>
                <w:b/>
                <w:bCs/>
                <w:sz w:val="20"/>
                <w:szCs w:val="20"/>
                <w:lang w:val="en-US"/>
              </w:rPr>
            </w:pPr>
            <w:r>
              <w:rPr>
                <w:rFonts w:ascii="Times New Roman" w:hAnsi="Times New Roman" w:cs="Times New Roman"/>
                <w:b/>
                <w:bCs/>
                <w:sz w:val="20"/>
                <w:szCs w:val="20"/>
              </w:rPr>
              <w:t>ОАО</w:t>
            </w:r>
            <w:r>
              <w:rPr>
                <w:rFonts w:ascii="Times New Roman" w:hAnsi="Times New Roman" w:cs="Times New Roman"/>
                <w:b/>
                <w:bCs/>
                <w:sz w:val="20"/>
                <w:szCs w:val="20"/>
                <w:lang w:val="en-US"/>
              </w:rPr>
              <w:t xml:space="preserve"> </w:t>
            </w:r>
            <w:r>
              <w:rPr>
                <w:rFonts w:ascii="Times New Roman" w:hAnsi="Times New Roman" w:cs="Times New Roman"/>
                <w:b/>
                <w:bCs/>
                <w:sz w:val="20"/>
                <w:szCs w:val="20"/>
              </w:rPr>
              <w:t>КУМЗ</w:t>
            </w:r>
            <w:r>
              <w:rPr>
                <w:rFonts w:ascii="Times New Roman" w:hAnsi="Times New Roman" w:cs="Times New Roman"/>
                <w:b/>
                <w:bCs/>
                <w:sz w:val="20"/>
                <w:szCs w:val="20"/>
                <w:lang w:val="en-US"/>
              </w:rPr>
              <w:t xml:space="preserve"> / KUMZ</w:t>
            </w:r>
          </w:p>
        </w:tc>
        <w:tc>
          <w:tcPr>
            <w:tcW w:w="3544" w:type="dxa"/>
            <w:shd w:val="clear" w:color="auto" w:fill="auto"/>
          </w:tcPr>
          <w:p w:rsidR="001C4CCA" w:rsidRDefault="001C4CCA">
            <w:pPr>
              <w:spacing w:after="0" w:line="240" w:lineRule="auto"/>
              <w:rPr>
                <w:rFonts w:ascii="Times New Roman" w:hAnsi="Times New Roman" w:cs="Times New Roman"/>
                <w:b/>
                <w:bCs/>
                <w:sz w:val="20"/>
                <w:szCs w:val="20"/>
                <w:lang w:val="en-US"/>
              </w:rPr>
            </w:pPr>
          </w:p>
        </w:tc>
        <w:tc>
          <w:tcPr>
            <w:tcW w:w="3065" w:type="dxa"/>
            <w:shd w:val="clear" w:color="auto" w:fill="auto"/>
          </w:tcPr>
          <w:p w:rsidR="001C4CCA" w:rsidRDefault="001C4CCA">
            <w:pPr>
              <w:spacing w:after="0" w:line="240" w:lineRule="auto"/>
              <w:rPr>
                <w:rFonts w:ascii="Times New Roman" w:hAnsi="Times New Roman" w:cs="Times New Roman"/>
                <w:b/>
                <w:bCs/>
                <w:sz w:val="20"/>
                <w:szCs w:val="20"/>
                <w:lang w:val="en-US"/>
              </w:rPr>
            </w:pPr>
          </w:p>
        </w:tc>
      </w:tr>
      <w:tr w:rsidR="001C4CCA">
        <w:tc>
          <w:tcPr>
            <w:tcW w:w="3260" w:type="dxa"/>
            <w:shd w:val="clear" w:color="auto" w:fill="auto"/>
          </w:tcPr>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Заместитель управляющего директора по информационным технологиям /</w:t>
            </w: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Deputy managing director of information technology</w:t>
            </w: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20"/>
                <w:szCs w:val="20"/>
              </w:rPr>
            </w:pPr>
          </w:p>
          <w:p w:rsidR="001C4CCA" w:rsidRDefault="001C4CCA">
            <w:pPr>
              <w:spacing w:after="0" w:line="240" w:lineRule="auto"/>
              <w:rPr>
                <w:rFonts w:ascii="Times New Roman" w:hAnsi="Times New Roman" w:cs="Times New Roman"/>
                <w:sz w:val="20"/>
                <w:szCs w:val="20"/>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Татьяна Воробьева /</w:t>
            </w:r>
          </w:p>
          <w:p w:rsidR="001C4CCA" w:rsidRDefault="003551F2">
            <w:pPr>
              <w:spacing w:after="0" w:line="240" w:lineRule="auto"/>
              <w:rPr>
                <w:rFonts w:ascii="Times New Roman" w:hAnsi="Times New Roman" w:cs="Times New Roman"/>
                <w:sz w:val="20"/>
                <w:szCs w:val="20"/>
                <w:lang w:val="en-US"/>
              </w:rPr>
            </w:pPr>
            <w:proofErr w:type="spellStart"/>
            <w:r>
              <w:rPr>
                <w:rFonts w:ascii="Times New Roman" w:hAnsi="Times New Roman" w:cs="Times New Roman"/>
                <w:sz w:val="20"/>
                <w:szCs w:val="20"/>
              </w:rPr>
              <w:t>Tatyana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Vorobyeva</w:t>
            </w:r>
            <w:proofErr w:type="spellEnd"/>
          </w:p>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tc>
      </w:tr>
      <w:tr w:rsidR="001C4CCA">
        <w:trPr>
          <w:trHeight w:val="1337"/>
        </w:trPr>
        <w:tc>
          <w:tcPr>
            <w:tcW w:w="3260"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Заместитель</w:t>
            </w:r>
            <w:r>
              <w:rPr>
                <w:rFonts w:ascii="Times New Roman" w:hAnsi="Times New Roman" w:cs="Times New Roman"/>
                <w:sz w:val="20"/>
                <w:szCs w:val="20"/>
                <w:lang w:val="en-US"/>
              </w:rPr>
              <w:t xml:space="preserve"> </w:t>
            </w:r>
            <w:r>
              <w:rPr>
                <w:rFonts w:ascii="Times New Roman" w:hAnsi="Times New Roman" w:cs="Times New Roman"/>
                <w:sz w:val="20"/>
                <w:szCs w:val="20"/>
              </w:rPr>
              <w:t>руководителя</w:t>
            </w:r>
            <w:r>
              <w:rPr>
                <w:rFonts w:ascii="Times New Roman" w:hAnsi="Times New Roman" w:cs="Times New Roman"/>
                <w:sz w:val="20"/>
                <w:szCs w:val="20"/>
                <w:lang w:val="en-US"/>
              </w:rPr>
              <w:t xml:space="preserve"> </w:t>
            </w:r>
            <w:r>
              <w:rPr>
                <w:rFonts w:ascii="Times New Roman" w:hAnsi="Times New Roman" w:cs="Times New Roman"/>
                <w:sz w:val="20"/>
                <w:szCs w:val="20"/>
              </w:rPr>
              <w:t>службы</w:t>
            </w:r>
            <w:r>
              <w:rPr>
                <w:rFonts w:ascii="Times New Roman" w:hAnsi="Times New Roman" w:cs="Times New Roman"/>
                <w:sz w:val="20"/>
                <w:szCs w:val="20"/>
                <w:lang w:val="en-US"/>
              </w:rPr>
              <w:t xml:space="preserve"> </w:t>
            </w:r>
            <w:r>
              <w:rPr>
                <w:rFonts w:ascii="Times New Roman" w:hAnsi="Times New Roman" w:cs="Times New Roman"/>
                <w:sz w:val="20"/>
                <w:szCs w:val="20"/>
              </w:rPr>
              <w:t>информации</w:t>
            </w:r>
            <w:r>
              <w:rPr>
                <w:rFonts w:ascii="Times New Roman" w:hAnsi="Times New Roman" w:cs="Times New Roman"/>
                <w:sz w:val="20"/>
                <w:szCs w:val="20"/>
                <w:lang w:val="en-US"/>
              </w:rPr>
              <w:t xml:space="preserve"> </w:t>
            </w:r>
            <w:r>
              <w:rPr>
                <w:rFonts w:ascii="Times New Roman" w:hAnsi="Times New Roman" w:cs="Times New Roman"/>
                <w:sz w:val="20"/>
                <w:szCs w:val="20"/>
              </w:rPr>
              <w:t>по</w:t>
            </w:r>
            <w:r>
              <w:rPr>
                <w:rFonts w:ascii="Times New Roman" w:hAnsi="Times New Roman" w:cs="Times New Roman"/>
                <w:sz w:val="20"/>
                <w:szCs w:val="20"/>
                <w:lang w:val="en-US"/>
              </w:rPr>
              <w:t xml:space="preserve"> </w:t>
            </w:r>
            <w:r>
              <w:rPr>
                <w:rFonts w:ascii="Times New Roman" w:hAnsi="Times New Roman" w:cs="Times New Roman"/>
                <w:sz w:val="20"/>
                <w:szCs w:val="20"/>
              </w:rPr>
              <w:t>разработке</w:t>
            </w:r>
            <w:r>
              <w:rPr>
                <w:rFonts w:ascii="Times New Roman" w:hAnsi="Times New Roman" w:cs="Times New Roman"/>
                <w:sz w:val="20"/>
                <w:szCs w:val="20"/>
                <w:lang w:val="en-US"/>
              </w:rPr>
              <w:t xml:space="preserve"> </w:t>
            </w:r>
            <w:r>
              <w:rPr>
                <w:rFonts w:ascii="Times New Roman" w:hAnsi="Times New Roman" w:cs="Times New Roman"/>
                <w:sz w:val="20"/>
                <w:szCs w:val="20"/>
              </w:rPr>
              <w:t>и</w:t>
            </w:r>
            <w:r>
              <w:rPr>
                <w:rFonts w:ascii="Times New Roman" w:hAnsi="Times New Roman" w:cs="Times New Roman"/>
                <w:sz w:val="20"/>
                <w:szCs w:val="20"/>
                <w:lang w:val="en-US"/>
              </w:rPr>
              <w:t xml:space="preserve"> </w:t>
            </w:r>
            <w:r>
              <w:rPr>
                <w:rFonts w:ascii="Times New Roman" w:hAnsi="Times New Roman" w:cs="Times New Roman"/>
                <w:sz w:val="20"/>
                <w:szCs w:val="20"/>
              </w:rPr>
              <w:t>внедрению</w:t>
            </w:r>
            <w:r>
              <w:rPr>
                <w:rFonts w:ascii="Times New Roman" w:hAnsi="Times New Roman" w:cs="Times New Roman"/>
                <w:sz w:val="20"/>
                <w:szCs w:val="20"/>
                <w:lang w:val="en-US"/>
              </w:rPr>
              <w:t xml:space="preserve"> / Deputy chief information officer on software development and implementation</w:t>
            </w:r>
          </w:p>
          <w:p w:rsidR="001C4CCA" w:rsidRDefault="001C4CCA">
            <w:pPr>
              <w:spacing w:after="0" w:line="240" w:lineRule="auto"/>
              <w:rPr>
                <w:rFonts w:ascii="Times New Roman" w:hAnsi="Times New Roman" w:cs="Times New Roman"/>
                <w:sz w:val="16"/>
                <w:szCs w:val="16"/>
                <w:lang w:val="en-US"/>
              </w:rPr>
            </w:pP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20"/>
                <w:szCs w:val="20"/>
              </w:rPr>
            </w:pPr>
          </w:p>
          <w:p w:rsidR="001C4CCA" w:rsidRDefault="001C4CCA">
            <w:pPr>
              <w:spacing w:after="0" w:line="240" w:lineRule="auto"/>
              <w:rPr>
                <w:rFonts w:ascii="Times New Roman" w:hAnsi="Times New Roman" w:cs="Times New Roman"/>
                <w:sz w:val="20"/>
                <w:szCs w:val="20"/>
              </w:rPr>
            </w:pPr>
          </w:p>
          <w:p w:rsidR="001C4CCA" w:rsidRDefault="001C4CCA">
            <w:pPr>
              <w:spacing w:after="0" w:line="240" w:lineRule="auto"/>
              <w:rPr>
                <w:rFonts w:ascii="Times New Roman" w:hAnsi="Times New Roman" w:cs="Times New Roman"/>
                <w:sz w:val="20"/>
                <w:szCs w:val="20"/>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 xml:space="preserve">Александр Чемякин / </w:t>
            </w:r>
            <w:r>
              <w:rPr>
                <w:rFonts w:ascii="Times New Roman" w:hAnsi="Times New Roman" w:cs="Times New Roman"/>
                <w:sz w:val="20"/>
                <w:szCs w:val="20"/>
                <w:lang w:val="en-US"/>
              </w:rPr>
              <w:t xml:space="preserve">Alexander </w:t>
            </w:r>
            <w:proofErr w:type="spellStart"/>
            <w:r>
              <w:rPr>
                <w:rFonts w:ascii="Times New Roman" w:hAnsi="Times New Roman" w:cs="Times New Roman"/>
                <w:sz w:val="20"/>
                <w:szCs w:val="20"/>
                <w:lang w:val="en-US"/>
              </w:rPr>
              <w:t>Chemyakin</w:t>
            </w:r>
            <w:proofErr w:type="spellEnd"/>
          </w:p>
        </w:tc>
      </w:tr>
      <w:tr w:rsidR="001C4CCA">
        <w:tc>
          <w:tcPr>
            <w:tcW w:w="3260" w:type="dxa"/>
            <w:shd w:val="clear" w:color="auto" w:fill="auto"/>
          </w:tcPr>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Руководитель</w:t>
            </w:r>
            <w:r>
              <w:rPr>
                <w:rFonts w:ascii="Times New Roman" w:hAnsi="Times New Roman" w:cs="Times New Roman"/>
                <w:sz w:val="20"/>
                <w:szCs w:val="20"/>
                <w:lang w:val="en-US"/>
              </w:rPr>
              <w:t xml:space="preserve"> </w:t>
            </w:r>
            <w:r>
              <w:rPr>
                <w:rFonts w:ascii="Times New Roman" w:hAnsi="Times New Roman" w:cs="Times New Roman"/>
                <w:sz w:val="20"/>
                <w:szCs w:val="20"/>
              </w:rPr>
              <w:t>группы</w:t>
            </w:r>
            <w:r>
              <w:rPr>
                <w:rFonts w:ascii="Times New Roman" w:hAnsi="Times New Roman" w:cs="Times New Roman"/>
                <w:sz w:val="20"/>
                <w:szCs w:val="20"/>
                <w:lang w:val="en-US"/>
              </w:rPr>
              <w:t xml:space="preserve"> </w:t>
            </w:r>
            <w:r>
              <w:rPr>
                <w:rFonts w:ascii="Times New Roman" w:hAnsi="Times New Roman" w:cs="Times New Roman"/>
                <w:sz w:val="20"/>
                <w:szCs w:val="20"/>
              </w:rPr>
              <w:t>проекта</w:t>
            </w:r>
            <w:r>
              <w:rPr>
                <w:rFonts w:ascii="Times New Roman" w:hAnsi="Times New Roman" w:cs="Times New Roman"/>
                <w:sz w:val="20"/>
                <w:szCs w:val="20"/>
                <w:lang w:val="en-US"/>
              </w:rPr>
              <w:t xml:space="preserve"> </w:t>
            </w:r>
            <w:r>
              <w:rPr>
                <w:rFonts w:ascii="Times New Roman" w:hAnsi="Times New Roman" w:cs="Times New Roman"/>
                <w:sz w:val="20"/>
                <w:szCs w:val="20"/>
              </w:rPr>
              <w:t>интеграции</w:t>
            </w:r>
            <w:r>
              <w:rPr>
                <w:rFonts w:ascii="Times New Roman" w:hAnsi="Times New Roman" w:cs="Times New Roman"/>
                <w:sz w:val="20"/>
                <w:szCs w:val="20"/>
                <w:lang w:val="en-US"/>
              </w:rPr>
              <w:t xml:space="preserve"> </w:t>
            </w:r>
            <w:r>
              <w:rPr>
                <w:rFonts w:ascii="Times New Roman" w:hAnsi="Times New Roman" w:cs="Times New Roman"/>
                <w:sz w:val="20"/>
                <w:szCs w:val="20"/>
              </w:rPr>
              <w:t>АСУПП</w:t>
            </w:r>
            <w:r>
              <w:rPr>
                <w:rFonts w:ascii="Times New Roman" w:hAnsi="Times New Roman" w:cs="Times New Roman"/>
                <w:sz w:val="20"/>
                <w:szCs w:val="20"/>
                <w:lang w:val="en-US"/>
              </w:rPr>
              <w:t xml:space="preserve"> </w:t>
            </w:r>
            <w:r>
              <w:rPr>
                <w:rFonts w:ascii="Times New Roman" w:hAnsi="Times New Roman" w:cs="Times New Roman"/>
                <w:sz w:val="20"/>
                <w:szCs w:val="20"/>
              </w:rPr>
              <w:t>с</w:t>
            </w:r>
            <w:r>
              <w:rPr>
                <w:rFonts w:ascii="Times New Roman" w:hAnsi="Times New Roman" w:cs="Times New Roman"/>
                <w:sz w:val="20"/>
                <w:szCs w:val="20"/>
                <w:lang w:val="en-US"/>
              </w:rPr>
              <w:t xml:space="preserve"> </w:t>
            </w:r>
            <w:r>
              <w:rPr>
                <w:rFonts w:ascii="Times New Roman" w:hAnsi="Times New Roman" w:cs="Times New Roman"/>
                <w:sz w:val="20"/>
                <w:szCs w:val="20"/>
              </w:rPr>
              <w:t>АСУТП</w:t>
            </w:r>
            <w:r>
              <w:rPr>
                <w:rFonts w:ascii="Times New Roman" w:hAnsi="Times New Roman" w:cs="Times New Roman"/>
                <w:sz w:val="20"/>
                <w:szCs w:val="20"/>
                <w:lang w:val="en-US"/>
              </w:rPr>
              <w:t xml:space="preserve"> / Team leader MES integration with process control</w:t>
            </w:r>
          </w:p>
          <w:p w:rsidR="001C4CCA" w:rsidRDefault="001C4CCA">
            <w:pPr>
              <w:spacing w:after="0" w:line="240" w:lineRule="auto"/>
              <w:rPr>
                <w:rFonts w:ascii="Times New Roman" w:hAnsi="Times New Roman" w:cs="Times New Roman"/>
                <w:sz w:val="16"/>
                <w:szCs w:val="16"/>
                <w:lang w:val="en-US"/>
              </w:rPr>
            </w:pP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20"/>
                <w:szCs w:val="20"/>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Сергей Худяков /</w:t>
            </w: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Sergey </w:t>
            </w:r>
            <w:proofErr w:type="spellStart"/>
            <w:r>
              <w:rPr>
                <w:rFonts w:ascii="Times New Roman" w:hAnsi="Times New Roman" w:cs="Times New Roman"/>
                <w:sz w:val="20"/>
                <w:szCs w:val="20"/>
                <w:lang w:val="en-US"/>
              </w:rPr>
              <w:t>Hudyakov</w:t>
            </w:r>
            <w:proofErr w:type="spellEnd"/>
          </w:p>
        </w:tc>
      </w:tr>
      <w:tr w:rsidR="001C4CCA">
        <w:tc>
          <w:tcPr>
            <w:tcW w:w="3260" w:type="dxa"/>
            <w:shd w:val="clear" w:color="auto" w:fill="auto"/>
          </w:tcPr>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Главный</w:t>
            </w:r>
            <w:r>
              <w:rPr>
                <w:rFonts w:ascii="Times New Roman" w:hAnsi="Times New Roman" w:cs="Times New Roman"/>
                <w:sz w:val="20"/>
                <w:szCs w:val="20"/>
                <w:lang w:val="en-US"/>
              </w:rPr>
              <w:t xml:space="preserve"> </w:t>
            </w:r>
            <w:r>
              <w:rPr>
                <w:rFonts w:ascii="Times New Roman" w:hAnsi="Times New Roman" w:cs="Times New Roman"/>
                <w:sz w:val="20"/>
                <w:szCs w:val="20"/>
              </w:rPr>
              <w:t>специалист</w:t>
            </w:r>
            <w:r>
              <w:rPr>
                <w:rFonts w:ascii="Times New Roman" w:hAnsi="Times New Roman" w:cs="Times New Roman"/>
                <w:sz w:val="20"/>
                <w:szCs w:val="20"/>
                <w:lang w:val="en-US"/>
              </w:rPr>
              <w:t xml:space="preserve"> </w:t>
            </w:r>
            <w:r>
              <w:rPr>
                <w:rFonts w:ascii="Times New Roman" w:hAnsi="Times New Roman" w:cs="Times New Roman"/>
                <w:sz w:val="20"/>
                <w:szCs w:val="20"/>
              </w:rPr>
              <w:t>по</w:t>
            </w:r>
            <w:r>
              <w:rPr>
                <w:rFonts w:ascii="Times New Roman" w:hAnsi="Times New Roman" w:cs="Times New Roman"/>
                <w:sz w:val="20"/>
                <w:szCs w:val="20"/>
                <w:lang w:val="en-US"/>
              </w:rPr>
              <w:t xml:space="preserve"> </w:t>
            </w:r>
            <w:r>
              <w:rPr>
                <w:rFonts w:ascii="Times New Roman" w:hAnsi="Times New Roman" w:cs="Times New Roman"/>
                <w:sz w:val="20"/>
                <w:szCs w:val="20"/>
              </w:rPr>
              <w:t>АСУТП</w:t>
            </w:r>
            <w:r>
              <w:rPr>
                <w:rFonts w:ascii="Times New Roman" w:hAnsi="Times New Roman" w:cs="Times New Roman"/>
                <w:sz w:val="20"/>
                <w:szCs w:val="20"/>
                <w:lang w:val="en-US"/>
              </w:rPr>
              <w:t xml:space="preserve"> / Chief specialist for process control</w:t>
            </w:r>
          </w:p>
        </w:tc>
        <w:tc>
          <w:tcPr>
            <w:tcW w:w="3544" w:type="dxa"/>
            <w:shd w:val="clear" w:color="auto" w:fill="auto"/>
          </w:tcPr>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Сергей Демин /</w:t>
            </w: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Sergey </w:t>
            </w:r>
            <w:proofErr w:type="spellStart"/>
            <w:r>
              <w:rPr>
                <w:rFonts w:ascii="Times New Roman" w:hAnsi="Times New Roman" w:cs="Times New Roman"/>
                <w:sz w:val="20"/>
                <w:szCs w:val="20"/>
                <w:lang w:val="en-US"/>
              </w:rPr>
              <w:t>Demin</w:t>
            </w:r>
            <w:proofErr w:type="spellEnd"/>
          </w:p>
          <w:p w:rsidR="001C4CCA" w:rsidRDefault="001C4CCA">
            <w:pPr>
              <w:spacing w:after="0" w:line="240" w:lineRule="auto"/>
              <w:rPr>
                <w:rFonts w:ascii="Times New Roman" w:hAnsi="Times New Roman" w:cs="Times New Roman"/>
                <w:sz w:val="20"/>
                <w:szCs w:val="20"/>
                <w:lang w:val="en-US"/>
              </w:rPr>
            </w:pPr>
          </w:p>
          <w:p w:rsidR="001C4CCA" w:rsidRDefault="001C4CCA">
            <w:pPr>
              <w:spacing w:after="0" w:line="240" w:lineRule="auto"/>
              <w:rPr>
                <w:rFonts w:ascii="Times New Roman" w:hAnsi="Times New Roman" w:cs="Times New Roman"/>
                <w:sz w:val="20"/>
                <w:szCs w:val="20"/>
                <w:lang w:val="en-US"/>
              </w:rPr>
            </w:pPr>
          </w:p>
        </w:tc>
      </w:tr>
      <w:tr w:rsidR="001C4CCA">
        <w:tc>
          <w:tcPr>
            <w:tcW w:w="3260" w:type="dxa"/>
            <w:shd w:val="clear" w:color="auto" w:fill="auto"/>
          </w:tcPr>
          <w:p w:rsidR="001C4CCA" w:rsidRDefault="001C4CCA">
            <w:pPr>
              <w:spacing w:after="0" w:line="240" w:lineRule="auto"/>
              <w:rPr>
                <w:rFonts w:ascii="Times New Roman" w:hAnsi="Times New Roman" w:cs="Times New Roman"/>
                <w:sz w:val="16"/>
                <w:szCs w:val="16"/>
              </w:rPr>
            </w:pPr>
          </w:p>
        </w:tc>
        <w:tc>
          <w:tcPr>
            <w:tcW w:w="3544" w:type="dxa"/>
            <w:shd w:val="clear" w:color="auto" w:fill="auto"/>
          </w:tcPr>
          <w:p w:rsidR="001C4CCA" w:rsidRDefault="001C4CCA">
            <w:pPr>
              <w:spacing w:after="0" w:line="240" w:lineRule="auto"/>
              <w:rPr>
                <w:rFonts w:ascii="Times New Roman" w:hAnsi="Times New Roman" w:cs="Times New Roman"/>
                <w:sz w:val="16"/>
                <w:szCs w:val="16"/>
                <w:lang w:val="en-US"/>
              </w:rPr>
            </w:pPr>
          </w:p>
        </w:tc>
        <w:tc>
          <w:tcPr>
            <w:tcW w:w="3065" w:type="dxa"/>
            <w:shd w:val="clear" w:color="auto" w:fill="auto"/>
          </w:tcPr>
          <w:p w:rsidR="001C4CCA" w:rsidRDefault="001C4CCA">
            <w:pPr>
              <w:spacing w:after="0" w:line="240" w:lineRule="auto"/>
              <w:rPr>
                <w:rFonts w:ascii="Times New Roman" w:hAnsi="Times New Roman" w:cs="Times New Roman"/>
                <w:sz w:val="16"/>
                <w:szCs w:val="16"/>
              </w:rPr>
            </w:pPr>
          </w:p>
        </w:tc>
      </w:tr>
      <w:tr w:rsidR="001C4CCA">
        <w:tc>
          <w:tcPr>
            <w:tcW w:w="3260" w:type="dxa"/>
            <w:shd w:val="clear" w:color="auto" w:fill="auto"/>
          </w:tcPr>
          <w:p w:rsidR="001C4CCA" w:rsidRDefault="003551F2">
            <w:pPr>
              <w:spacing w:after="0" w:line="24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КонсОМ</w:t>
            </w:r>
            <w:r>
              <w:rPr>
                <w:rFonts w:ascii="Times New Roman" w:hAnsi="Times New Roman" w:cs="Times New Roman"/>
                <w:b/>
                <w:bCs/>
                <w:sz w:val="20"/>
                <w:szCs w:val="20"/>
              </w:rPr>
              <w:t xml:space="preserve"> СКС</w:t>
            </w:r>
            <w:r>
              <w:rPr>
                <w:rFonts w:ascii="Times New Roman" w:hAnsi="Times New Roman" w:cs="Times New Roman"/>
                <w:b/>
                <w:bCs/>
                <w:sz w:val="20"/>
                <w:szCs w:val="20"/>
                <w:lang w:val="en-US"/>
              </w:rPr>
              <w:t xml:space="preserve"> / </w:t>
            </w:r>
            <w:proofErr w:type="spellStart"/>
            <w:r>
              <w:rPr>
                <w:rFonts w:ascii="Times New Roman" w:hAnsi="Times New Roman" w:cs="Times New Roman"/>
                <w:b/>
                <w:bCs/>
                <w:sz w:val="20"/>
                <w:szCs w:val="20"/>
                <w:lang w:val="en-US"/>
              </w:rPr>
              <w:t>KonsOM</w:t>
            </w:r>
            <w:proofErr w:type="spellEnd"/>
            <w:r>
              <w:rPr>
                <w:rFonts w:ascii="Times New Roman" w:hAnsi="Times New Roman" w:cs="Times New Roman"/>
                <w:b/>
                <w:bCs/>
                <w:sz w:val="20"/>
                <w:szCs w:val="20"/>
                <w:lang w:val="en-US"/>
              </w:rPr>
              <w:t xml:space="preserve"> SKS</w:t>
            </w:r>
          </w:p>
        </w:tc>
        <w:tc>
          <w:tcPr>
            <w:tcW w:w="3544" w:type="dxa"/>
            <w:shd w:val="clear" w:color="auto" w:fill="auto"/>
          </w:tcPr>
          <w:p w:rsidR="001C4CCA" w:rsidRDefault="001C4CCA">
            <w:pPr>
              <w:spacing w:after="0" w:line="240" w:lineRule="auto"/>
              <w:rPr>
                <w:rFonts w:ascii="Times New Roman" w:hAnsi="Times New Roman" w:cs="Times New Roman"/>
                <w:b/>
                <w:bCs/>
                <w:sz w:val="20"/>
                <w:szCs w:val="20"/>
                <w:lang w:val="en-US"/>
              </w:rPr>
            </w:pPr>
          </w:p>
        </w:tc>
        <w:tc>
          <w:tcPr>
            <w:tcW w:w="3065" w:type="dxa"/>
            <w:shd w:val="clear" w:color="auto" w:fill="auto"/>
          </w:tcPr>
          <w:p w:rsidR="001C4CCA" w:rsidRDefault="001C4CCA">
            <w:pPr>
              <w:spacing w:after="0" w:line="240" w:lineRule="auto"/>
              <w:rPr>
                <w:rFonts w:ascii="Times New Roman" w:hAnsi="Times New Roman" w:cs="Times New Roman"/>
                <w:b/>
                <w:bCs/>
                <w:sz w:val="20"/>
                <w:szCs w:val="20"/>
                <w:lang w:val="en-US"/>
              </w:rPr>
            </w:pPr>
          </w:p>
        </w:tc>
      </w:tr>
      <w:tr w:rsidR="001C4CCA">
        <w:tc>
          <w:tcPr>
            <w:tcW w:w="3260" w:type="dxa"/>
            <w:shd w:val="clear" w:color="auto" w:fill="auto"/>
          </w:tcPr>
          <w:p w:rsidR="001C4CCA" w:rsidRDefault="001C4CCA">
            <w:pPr>
              <w:spacing w:after="0" w:line="240" w:lineRule="auto"/>
              <w:rPr>
                <w:rFonts w:ascii="Times New Roman" w:hAnsi="Times New Roman" w:cs="Times New Roman"/>
                <w:sz w:val="16"/>
                <w:szCs w:val="16"/>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Руководитель проекта /</w:t>
            </w: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Project</w:t>
            </w:r>
            <w:r>
              <w:rPr>
                <w:rFonts w:ascii="Times New Roman" w:hAnsi="Times New Roman" w:cs="Times New Roman"/>
                <w:sz w:val="20"/>
                <w:szCs w:val="20"/>
              </w:rPr>
              <w:t xml:space="preserve"> </w:t>
            </w:r>
            <w:r>
              <w:rPr>
                <w:rFonts w:ascii="Times New Roman" w:hAnsi="Times New Roman" w:cs="Times New Roman"/>
                <w:sz w:val="20"/>
                <w:szCs w:val="20"/>
                <w:lang w:val="en-US"/>
              </w:rPr>
              <w:t>manager</w:t>
            </w:r>
            <w:r>
              <w:rPr>
                <w:rFonts w:ascii="Times New Roman" w:hAnsi="Times New Roman" w:cs="Times New Roman"/>
                <w:sz w:val="20"/>
                <w:szCs w:val="20"/>
              </w:rPr>
              <w:t xml:space="preserve"> </w:t>
            </w:r>
          </w:p>
        </w:tc>
        <w:tc>
          <w:tcPr>
            <w:tcW w:w="3544" w:type="dxa"/>
            <w:shd w:val="clear" w:color="auto" w:fill="auto"/>
          </w:tcPr>
          <w:p w:rsidR="001C4CCA" w:rsidRDefault="001C4CCA">
            <w:pPr>
              <w:spacing w:after="0" w:line="240" w:lineRule="auto"/>
              <w:rPr>
                <w:rFonts w:ascii="Times New Roman" w:hAnsi="Times New Roman" w:cs="Times New Roman"/>
                <w:sz w:val="16"/>
                <w:szCs w:val="16"/>
                <w:lang w:val="en-US"/>
              </w:rPr>
            </w:pPr>
          </w:p>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16"/>
                <w:szCs w:val="16"/>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Степан Демин /</w:t>
            </w:r>
          </w:p>
          <w:p w:rsidR="001C4CCA" w:rsidRDefault="003551F2">
            <w:pPr>
              <w:spacing w:after="0" w:line="24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Stepan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Demin</w:t>
            </w:r>
            <w:proofErr w:type="spellEnd"/>
          </w:p>
          <w:p w:rsidR="001C4CCA" w:rsidRDefault="001C4CCA">
            <w:pPr>
              <w:spacing w:after="0" w:line="240" w:lineRule="auto"/>
              <w:rPr>
                <w:rFonts w:ascii="Times New Roman" w:hAnsi="Times New Roman" w:cs="Times New Roman"/>
                <w:sz w:val="20"/>
                <w:szCs w:val="20"/>
                <w:lang w:val="en-US"/>
              </w:rPr>
            </w:pPr>
          </w:p>
        </w:tc>
      </w:tr>
      <w:tr w:rsidR="001C4CCA">
        <w:tc>
          <w:tcPr>
            <w:tcW w:w="3260" w:type="dxa"/>
            <w:shd w:val="clear" w:color="auto" w:fill="auto"/>
          </w:tcPr>
          <w:p w:rsidR="001C4CCA" w:rsidRPr="00F82F06" w:rsidRDefault="001C4CCA">
            <w:pPr>
              <w:spacing w:after="0" w:line="240" w:lineRule="auto"/>
              <w:rPr>
                <w:rFonts w:ascii="Times New Roman" w:hAnsi="Times New Roman" w:cs="Times New Roman"/>
                <w:sz w:val="16"/>
                <w:szCs w:val="16"/>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Главный специалист по разработке ПО/ </w:t>
            </w:r>
            <w:r>
              <w:rPr>
                <w:rFonts w:ascii="Times New Roman" w:hAnsi="Times New Roman" w:cs="Times New Roman"/>
                <w:sz w:val="20"/>
                <w:szCs w:val="20"/>
                <w:lang w:val="en-US"/>
              </w:rPr>
              <w:t>Chief</w:t>
            </w:r>
            <w:r w:rsidRPr="00F82F06">
              <w:rPr>
                <w:rFonts w:ascii="Times New Roman" w:hAnsi="Times New Roman" w:cs="Times New Roman"/>
                <w:sz w:val="20"/>
                <w:szCs w:val="20"/>
              </w:rPr>
              <w:t xml:space="preserve"> </w:t>
            </w:r>
            <w:r>
              <w:rPr>
                <w:rFonts w:ascii="Times New Roman" w:hAnsi="Times New Roman" w:cs="Times New Roman"/>
                <w:sz w:val="20"/>
                <w:szCs w:val="20"/>
                <w:lang w:val="en-US"/>
              </w:rPr>
              <w:t>specialist</w:t>
            </w:r>
            <w:r w:rsidRPr="00F82F06">
              <w:rPr>
                <w:rFonts w:ascii="Times New Roman" w:hAnsi="Times New Roman" w:cs="Times New Roman"/>
                <w:sz w:val="20"/>
                <w:szCs w:val="20"/>
              </w:rPr>
              <w:t xml:space="preserve"> </w:t>
            </w:r>
            <w:r>
              <w:rPr>
                <w:rFonts w:ascii="Times New Roman" w:hAnsi="Times New Roman" w:cs="Times New Roman"/>
                <w:sz w:val="20"/>
                <w:szCs w:val="20"/>
                <w:lang w:val="en-US"/>
              </w:rPr>
              <w:t>in</w:t>
            </w:r>
            <w:r w:rsidRPr="00F82F06">
              <w:rPr>
                <w:rFonts w:ascii="Times New Roman" w:hAnsi="Times New Roman" w:cs="Times New Roman"/>
                <w:sz w:val="20"/>
                <w:szCs w:val="20"/>
              </w:rPr>
              <w:t xml:space="preserve"> </w:t>
            </w:r>
            <w:r>
              <w:rPr>
                <w:rFonts w:ascii="Times New Roman" w:hAnsi="Times New Roman" w:cs="Times New Roman"/>
                <w:sz w:val="20"/>
                <w:szCs w:val="20"/>
                <w:lang w:val="en-US"/>
              </w:rPr>
              <w:t>software</w:t>
            </w:r>
            <w:r w:rsidRPr="00F82F06">
              <w:rPr>
                <w:rFonts w:ascii="Times New Roman" w:hAnsi="Times New Roman" w:cs="Times New Roman"/>
                <w:sz w:val="20"/>
                <w:szCs w:val="20"/>
              </w:rPr>
              <w:t xml:space="preserve"> </w:t>
            </w:r>
            <w:r>
              <w:rPr>
                <w:rFonts w:ascii="Times New Roman" w:hAnsi="Times New Roman" w:cs="Times New Roman"/>
                <w:sz w:val="20"/>
                <w:szCs w:val="20"/>
                <w:lang w:val="en-US"/>
              </w:rPr>
              <w:t>development</w:t>
            </w:r>
          </w:p>
        </w:tc>
        <w:tc>
          <w:tcPr>
            <w:tcW w:w="3544" w:type="dxa"/>
            <w:shd w:val="clear" w:color="auto" w:fill="auto"/>
          </w:tcPr>
          <w:p w:rsidR="001C4CCA" w:rsidRDefault="003551F2">
            <w:pPr>
              <w:tabs>
                <w:tab w:val="left" w:pos="1183"/>
              </w:tabs>
              <w:spacing w:after="0" w:line="240" w:lineRule="auto"/>
              <w:rPr>
                <w:rFonts w:ascii="Times New Roman" w:hAnsi="Times New Roman" w:cs="Times New Roman"/>
                <w:sz w:val="16"/>
                <w:szCs w:val="16"/>
              </w:rPr>
            </w:pPr>
            <w:r>
              <w:rPr>
                <w:rFonts w:ascii="Times New Roman" w:hAnsi="Times New Roman" w:cs="Times New Roman"/>
                <w:sz w:val="20"/>
                <w:szCs w:val="20"/>
              </w:rPr>
              <w:tab/>
            </w:r>
          </w:p>
          <w:p w:rsidR="001C4CCA" w:rsidRDefault="001C4CCA">
            <w:pPr>
              <w:spacing w:after="0" w:line="240" w:lineRule="auto"/>
              <w:rPr>
                <w:rFonts w:ascii="Times New Roman" w:hAnsi="Times New Roman" w:cs="Times New Roman"/>
                <w:sz w:val="20"/>
                <w:szCs w:val="20"/>
              </w:rPr>
            </w:pPr>
          </w:p>
          <w:p w:rsidR="001C4CCA" w:rsidRPr="00F82F06" w:rsidRDefault="001C4CCA">
            <w:pPr>
              <w:spacing w:after="0" w:line="240" w:lineRule="auto"/>
              <w:rPr>
                <w:rFonts w:ascii="Times New Roman" w:hAnsi="Times New Roman" w:cs="Times New Roman"/>
                <w:sz w:val="20"/>
                <w:szCs w:val="20"/>
              </w:rPr>
            </w:pPr>
          </w:p>
          <w:p w:rsidR="001C4CCA" w:rsidRDefault="003551F2">
            <w:pPr>
              <w:spacing w:after="0" w:line="240" w:lineRule="auto"/>
              <w:rPr>
                <w:rFonts w:ascii="Times New Roman" w:hAnsi="Times New Roman" w:cs="Times New Roman"/>
                <w:sz w:val="20"/>
                <w:szCs w:val="20"/>
              </w:rPr>
            </w:pPr>
            <w:r>
              <w:rPr>
                <w:rFonts w:ascii="Times New Roman" w:hAnsi="Times New Roman" w:cs="Times New Roman"/>
                <w:sz w:val="20"/>
                <w:szCs w:val="20"/>
              </w:rPr>
              <w:t>_____________________________</w:t>
            </w:r>
          </w:p>
        </w:tc>
        <w:tc>
          <w:tcPr>
            <w:tcW w:w="3065" w:type="dxa"/>
            <w:shd w:val="clear" w:color="auto" w:fill="auto"/>
          </w:tcPr>
          <w:p w:rsidR="001C4CCA" w:rsidRDefault="001C4CCA">
            <w:pPr>
              <w:spacing w:after="0" w:line="240" w:lineRule="auto"/>
              <w:rPr>
                <w:rFonts w:ascii="Times New Roman" w:hAnsi="Times New Roman" w:cs="Times New Roman"/>
                <w:sz w:val="16"/>
                <w:szCs w:val="16"/>
                <w:lang w:val="en-US"/>
              </w:rPr>
            </w:pPr>
          </w:p>
          <w:p w:rsidR="001C4CCA" w:rsidRDefault="001C4CCA">
            <w:pPr>
              <w:spacing w:after="0" w:line="240" w:lineRule="auto"/>
              <w:rPr>
                <w:rFonts w:ascii="Times New Roman" w:hAnsi="Times New Roman" w:cs="Times New Roman"/>
                <w:sz w:val="20"/>
                <w:szCs w:val="20"/>
                <w:lang w:val="en-US"/>
              </w:rPr>
            </w:pP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Петр Марков /</w:t>
            </w:r>
          </w:p>
          <w:p w:rsidR="001C4CCA" w:rsidRDefault="003551F2">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Petr Markov</w:t>
            </w:r>
          </w:p>
        </w:tc>
      </w:tr>
    </w:tbl>
    <w:p w:rsidR="001C4CCA" w:rsidRDefault="001C4CCA">
      <w:pPr>
        <w:spacing w:after="0" w:line="240" w:lineRule="auto"/>
        <w:rPr>
          <w:rFonts w:ascii="Times New Roman" w:hAnsi="Times New Roman" w:cs="Times New Roman"/>
          <w:b/>
          <w:bCs/>
          <w:sz w:val="28"/>
          <w:szCs w:val="28"/>
          <w:lang w:val="en-US"/>
        </w:rPr>
      </w:pPr>
    </w:p>
    <w:p w:rsidR="001C4CCA" w:rsidRDefault="003551F2">
      <w:pPr>
        <w:spacing w:line="273"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C4CCA" w:rsidRDefault="001C4CCA"/>
    <w:sectPr w:rsidR="001C4CCA">
      <w:headerReference w:type="default" r:id="rId21"/>
      <w:footerReference w:type="default" r:id="rId22"/>
      <w:pgSz w:w="11906" w:h="16838"/>
      <w:pgMar w:top="1134" w:right="851" w:bottom="1134" w:left="1701"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AD9" w:rsidRDefault="00CE3AD9">
      <w:pPr>
        <w:spacing w:after="0" w:line="240" w:lineRule="auto"/>
      </w:pPr>
      <w:r>
        <w:separator/>
      </w:r>
    </w:p>
  </w:endnote>
  <w:endnote w:type="continuationSeparator" w:id="0">
    <w:p w:rsidR="00CE3AD9" w:rsidRDefault="00C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2" w:type="dxa"/>
      <w:tblBorders>
        <w:top w:val="single" w:sz="6" w:space="0" w:color="00000A"/>
      </w:tblBorders>
      <w:tblCellMar>
        <w:left w:w="0" w:type="dxa"/>
        <w:right w:w="0" w:type="dxa"/>
      </w:tblCellMar>
      <w:tblLook w:val="0000" w:firstRow="0" w:lastRow="0" w:firstColumn="0" w:lastColumn="0" w:noHBand="0" w:noVBand="0"/>
    </w:tblPr>
    <w:tblGrid>
      <w:gridCol w:w="9639"/>
    </w:tblGrid>
    <w:tr w:rsidR="00F82F06">
      <w:tc>
        <w:tcPr>
          <w:tcW w:w="9639" w:type="dxa"/>
          <w:tcBorders>
            <w:top w:val="single" w:sz="6" w:space="0" w:color="00000A"/>
          </w:tcBorders>
          <w:shd w:val="clear" w:color="auto" w:fill="auto"/>
        </w:tcPr>
        <w:p w:rsidR="00F82F06" w:rsidRPr="00E274BA" w:rsidRDefault="00F82F06">
          <w:pPr>
            <w:pStyle w:val="ae"/>
            <w:spacing w:before="60" w:after="120"/>
            <w:jc w:val="right"/>
            <w:rPr>
              <w:lang w:val="en-US"/>
            </w:rPr>
          </w:pPr>
          <w:r>
            <w:rPr>
              <w:rFonts w:ascii="Times New Roman" w:hAnsi="Times New Roman" w:cs="Times New Roman"/>
              <w:sz w:val="20"/>
              <w:szCs w:val="20"/>
            </w:rPr>
            <w:t>Страница</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PAGE</w:instrText>
          </w:r>
          <w:r>
            <w:fldChar w:fldCharType="separate"/>
          </w:r>
          <w:r w:rsidR="00BB6D41">
            <w:rPr>
              <w:noProof/>
              <w:lang w:val="en-US"/>
            </w:rPr>
            <w:t>4</w:t>
          </w:r>
          <w:r>
            <w:fldChar w:fldCharType="end"/>
          </w:r>
          <w:r>
            <w:rPr>
              <w:rFonts w:ascii="Times New Roman" w:hAnsi="Times New Roman" w:cs="Times New Roman"/>
              <w:sz w:val="20"/>
              <w:szCs w:val="20"/>
              <w:lang w:val="en-US"/>
            </w:rPr>
            <w:t xml:space="preserve"> </w:t>
          </w:r>
          <w:r>
            <w:rPr>
              <w:rFonts w:ascii="Times New Roman" w:hAnsi="Times New Roman" w:cs="Times New Roman"/>
              <w:sz w:val="20"/>
              <w:szCs w:val="20"/>
            </w:rPr>
            <w:t>из</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NUMPAGES</w:instrText>
          </w:r>
          <w:r>
            <w:fldChar w:fldCharType="separate"/>
          </w:r>
          <w:r w:rsidR="00BB6D41">
            <w:rPr>
              <w:noProof/>
              <w:lang w:val="en-US"/>
            </w:rPr>
            <w:t>4</w:t>
          </w:r>
          <w:r>
            <w:fldChar w:fldCharType="end"/>
          </w:r>
        </w:p>
        <w:p w:rsidR="00F82F06" w:rsidRDefault="00F82F06">
          <w:pPr>
            <w:pStyle w:val="ae"/>
            <w:jc w:val="center"/>
            <w:rPr>
              <w:rFonts w:ascii="Times New Roman" w:hAnsi="Times New Roman" w:cs="Times New Roman"/>
              <w:sz w:val="10"/>
              <w:szCs w:val="10"/>
              <w:lang w:val="en-US"/>
            </w:rPr>
          </w:pPr>
          <w:r>
            <w:rPr>
              <w:rFonts w:ascii="Times New Roman" w:hAnsi="Times New Roman" w:cs="Times New Roman"/>
              <w:sz w:val="10"/>
              <w:szCs w:val="10"/>
              <w:lang w:val="en-US"/>
            </w:rPr>
            <w:t xml:space="preserve">THIS DOCUMENT CONTAINS PROPRIETARY INFORMATION OF «KONSOM SKS». NOT DISCLOSABLE, NOT REPRODUCIBLE.  ALL RIGHTS RESERVED / </w:t>
          </w:r>
          <w:r>
            <w:rPr>
              <w:rFonts w:ascii="Times New Roman" w:hAnsi="Times New Roman" w:cs="Times New Roman"/>
              <w:sz w:val="10"/>
              <w:szCs w:val="10"/>
            </w:rPr>
            <w:t>ВДОКУМЕНТЕСОДЕРЖИТСЯ</w:t>
          </w:r>
        </w:p>
        <w:p w:rsidR="00F82F06" w:rsidRDefault="00F82F06">
          <w:pPr>
            <w:pStyle w:val="ae"/>
            <w:tabs>
              <w:tab w:val="left" w:pos="142"/>
              <w:tab w:val="center" w:pos="7385"/>
            </w:tabs>
            <w:jc w:val="center"/>
            <w:rPr>
              <w:rFonts w:ascii="Times New Roman" w:hAnsi="Times New Roman" w:cs="Times New Roman"/>
              <w:sz w:val="10"/>
              <w:szCs w:val="10"/>
            </w:rPr>
          </w:pPr>
          <w:r>
            <w:rPr>
              <w:rFonts w:ascii="Times New Roman" w:hAnsi="Times New Roman" w:cs="Times New Roman"/>
              <w:sz w:val="10"/>
              <w:szCs w:val="10"/>
            </w:rPr>
            <w:t>КОНФИДЕНЦИАЛЬНАЯ ИНФОРМАЦИЯ КОМПАНИИ «КОНСОМ СКС». РАЗГЛАШЕНИЮ И ТИРАЖИРОВАНИЮ НЕ ПОДЛЕЖИТ. ВСЕ ПРАВА ЗАЩИЩЕНЫ</w:t>
          </w:r>
        </w:p>
        <w:p w:rsidR="00F82F06" w:rsidRDefault="00F82F06">
          <w:pPr>
            <w:pStyle w:val="ae"/>
            <w:tabs>
              <w:tab w:val="left" w:pos="468"/>
            </w:tabs>
            <w:rPr>
              <w:rFonts w:ascii="Times New Roman" w:hAnsi="Times New Roman" w:cs="Times New Roman"/>
            </w:rPr>
          </w:pPr>
        </w:p>
      </w:tc>
    </w:tr>
  </w:tbl>
  <w:p w:rsidR="00F82F06" w:rsidRDefault="00F82F06">
    <w:pPr>
      <w:pStyle w:val="ae"/>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F06" w:rsidRDefault="00F82F06">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2" w:type="dxa"/>
      <w:tblBorders>
        <w:top w:val="single" w:sz="6" w:space="0" w:color="00000A"/>
      </w:tblBorders>
      <w:tblCellMar>
        <w:left w:w="0" w:type="dxa"/>
        <w:right w:w="0" w:type="dxa"/>
      </w:tblCellMar>
      <w:tblLook w:val="0000" w:firstRow="0" w:lastRow="0" w:firstColumn="0" w:lastColumn="0" w:noHBand="0" w:noVBand="0"/>
    </w:tblPr>
    <w:tblGrid>
      <w:gridCol w:w="14601"/>
    </w:tblGrid>
    <w:tr w:rsidR="00F82F06">
      <w:tc>
        <w:tcPr>
          <w:tcW w:w="14601" w:type="dxa"/>
          <w:tcBorders>
            <w:top w:val="single" w:sz="6" w:space="0" w:color="00000A"/>
          </w:tcBorders>
          <w:shd w:val="clear" w:color="auto" w:fill="auto"/>
        </w:tcPr>
        <w:p w:rsidR="00F82F06" w:rsidRPr="00E274BA" w:rsidRDefault="00F82F06">
          <w:pPr>
            <w:pStyle w:val="ae"/>
            <w:spacing w:before="60" w:after="120"/>
            <w:jc w:val="right"/>
            <w:rPr>
              <w:lang w:val="en-US"/>
            </w:rPr>
          </w:pPr>
          <w:r>
            <w:rPr>
              <w:rFonts w:ascii="Times New Roman" w:hAnsi="Times New Roman" w:cs="Times New Roman"/>
              <w:sz w:val="20"/>
              <w:szCs w:val="20"/>
            </w:rPr>
            <w:t>Страница</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PAGE</w:instrText>
          </w:r>
          <w:r>
            <w:fldChar w:fldCharType="separate"/>
          </w:r>
          <w:r w:rsidR="00BB6D41">
            <w:rPr>
              <w:noProof/>
              <w:lang w:val="en-US"/>
            </w:rPr>
            <w:t>57</w:t>
          </w:r>
          <w:r>
            <w:fldChar w:fldCharType="end"/>
          </w:r>
          <w:r>
            <w:rPr>
              <w:rFonts w:ascii="Times New Roman" w:hAnsi="Times New Roman" w:cs="Times New Roman"/>
              <w:sz w:val="20"/>
              <w:szCs w:val="20"/>
              <w:lang w:val="en-US"/>
            </w:rPr>
            <w:t xml:space="preserve"> </w:t>
          </w:r>
          <w:r>
            <w:rPr>
              <w:rFonts w:ascii="Times New Roman" w:hAnsi="Times New Roman" w:cs="Times New Roman"/>
              <w:sz w:val="20"/>
              <w:szCs w:val="20"/>
            </w:rPr>
            <w:t>из</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NUMPAGES</w:instrText>
          </w:r>
          <w:r>
            <w:fldChar w:fldCharType="separate"/>
          </w:r>
          <w:r w:rsidR="00BB6D41">
            <w:rPr>
              <w:noProof/>
              <w:lang w:val="en-US"/>
            </w:rPr>
            <w:t>57</w:t>
          </w:r>
          <w:r>
            <w:fldChar w:fldCharType="end"/>
          </w:r>
        </w:p>
        <w:p w:rsidR="00F82F06" w:rsidRDefault="00F82F06">
          <w:pPr>
            <w:pStyle w:val="ae"/>
            <w:jc w:val="center"/>
            <w:rPr>
              <w:rFonts w:ascii="Times New Roman" w:hAnsi="Times New Roman" w:cs="Times New Roman"/>
              <w:sz w:val="10"/>
              <w:szCs w:val="10"/>
              <w:lang w:val="en-US"/>
            </w:rPr>
          </w:pPr>
          <w:r>
            <w:rPr>
              <w:rFonts w:ascii="Times New Roman" w:hAnsi="Times New Roman" w:cs="Times New Roman"/>
              <w:sz w:val="10"/>
              <w:szCs w:val="10"/>
              <w:lang w:val="en-US"/>
            </w:rPr>
            <w:t xml:space="preserve">THIS DOCUMENT CONTAINS PROPRIETARY INFORMATION OF «KONSOM SKS». NOT DISCLOSABLE, NOT REPRODUCIBLE.  ALL RIGHTS RESERVED / </w:t>
          </w:r>
          <w:r>
            <w:rPr>
              <w:rFonts w:ascii="Times New Roman" w:hAnsi="Times New Roman" w:cs="Times New Roman"/>
              <w:sz w:val="10"/>
              <w:szCs w:val="10"/>
            </w:rPr>
            <w:t>ВДОКУМЕНТЕСОДЕРЖИТСЯ</w:t>
          </w:r>
        </w:p>
        <w:p w:rsidR="00F82F06" w:rsidRDefault="00F82F06">
          <w:pPr>
            <w:pStyle w:val="ae"/>
            <w:tabs>
              <w:tab w:val="left" w:pos="142"/>
              <w:tab w:val="center" w:pos="7385"/>
            </w:tabs>
            <w:jc w:val="center"/>
            <w:rPr>
              <w:rFonts w:ascii="Times New Roman" w:hAnsi="Times New Roman" w:cs="Times New Roman"/>
              <w:sz w:val="10"/>
              <w:szCs w:val="10"/>
            </w:rPr>
          </w:pPr>
          <w:r>
            <w:rPr>
              <w:rFonts w:ascii="Times New Roman" w:hAnsi="Times New Roman" w:cs="Times New Roman"/>
              <w:sz w:val="10"/>
              <w:szCs w:val="10"/>
            </w:rPr>
            <w:t>КОНФИДЕНЦИАЛЬНАЯ ИНФОРМАЦИЯ КОМПАНИИ «КОНСОМ СКС». РАЗГЛАШЕНИЮ И ТИРАЖИРОВАНИЮ НЕ ПОДЛЕЖИТ. ВСЕ ПРАВА ЗАЩИЩЕНЫ</w:t>
          </w:r>
        </w:p>
        <w:p w:rsidR="00F82F06" w:rsidRDefault="00F82F06">
          <w:pPr>
            <w:pStyle w:val="ae"/>
            <w:tabs>
              <w:tab w:val="left" w:pos="5009"/>
            </w:tabs>
            <w:rPr>
              <w:rFonts w:ascii="Times New Roman" w:hAnsi="Times New Roman" w:cs="Times New Roman"/>
            </w:rPr>
          </w:pPr>
          <w:r>
            <w:rPr>
              <w:rFonts w:ascii="Times New Roman" w:hAnsi="Times New Roman" w:cs="Times New Roman"/>
            </w:rPr>
            <w:tab/>
          </w:r>
        </w:p>
      </w:tc>
    </w:tr>
  </w:tbl>
  <w:p w:rsidR="00F82F06" w:rsidRDefault="00F82F06">
    <w:pPr>
      <w:pStyle w:val="ae"/>
      <w:rPr>
        <w:rFonts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2" w:type="dxa"/>
      <w:tblBorders>
        <w:top w:val="single" w:sz="6" w:space="0" w:color="00000A"/>
      </w:tblBorders>
      <w:tblCellMar>
        <w:left w:w="0" w:type="dxa"/>
        <w:right w:w="0" w:type="dxa"/>
      </w:tblCellMar>
      <w:tblLook w:val="0000" w:firstRow="0" w:lastRow="0" w:firstColumn="0" w:lastColumn="0" w:noHBand="0" w:noVBand="0"/>
    </w:tblPr>
    <w:tblGrid>
      <w:gridCol w:w="9498"/>
    </w:tblGrid>
    <w:tr w:rsidR="00F82F06">
      <w:tc>
        <w:tcPr>
          <w:tcW w:w="9498" w:type="dxa"/>
          <w:tcBorders>
            <w:top w:val="single" w:sz="6" w:space="0" w:color="00000A"/>
          </w:tcBorders>
          <w:shd w:val="clear" w:color="auto" w:fill="auto"/>
        </w:tcPr>
        <w:p w:rsidR="00F82F06" w:rsidRPr="00E274BA" w:rsidRDefault="00F82F06">
          <w:pPr>
            <w:pStyle w:val="ae"/>
            <w:spacing w:before="60" w:after="120"/>
            <w:jc w:val="center"/>
            <w:rPr>
              <w:lang w:val="en-US"/>
            </w:rPr>
          </w:pPr>
          <w:r>
            <w:rPr>
              <w:rFonts w:ascii="Times New Roman" w:hAnsi="Times New Roman" w:cs="Times New Roman"/>
              <w:sz w:val="20"/>
              <w:szCs w:val="20"/>
            </w:rPr>
            <w:t>Страница</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PAGE</w:instrText>
          </w:r>
          <w:r>
            <w:fldChar w:fldCharType="separate"/>
          </w:r>
          <w:r w:rsidR="00BB6D41">
            <w:rPr>
              <w:noProof/>
              <w:lang w:val="en-US"/>
            </w:rPr>
            <w:t>58</w:t>
          </w:r>
          <w:r>
            <w:fldChar w:fldCharType="end"/>
          </w:r>
          <w:r>
            <w:rPr>
              <w:rFonts w:ascii="Times New Roman" w:hAnsi="Times New Roman" w:cs="Times New Roman"/>
              <w:sz w:val="20"/>
              <w:szCs w:val="20"/>
              <w:lang w:val="en-US"/>
            </w:rPr>
            <w:t xml:space="preserve"> </w:t>
          </w:r>
          <w:r>
            <w:rPr>
              <w:rFonts w:ascii="Times New Roman" w:hAnsi="Times New Roman" w:cs="Times New Roman"/>
              <w:sz w:val="20"/>
              <w:szCs w:val="20"/>
            </w:rPr>
            <w:t>из</w:t>
          </w:r>
          <w:r>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Pr="00E274BA">
            <w:rPr>
              <w:lang w:val="en-US"/>
            </w:rPr>
            <w:instrText>NUMPAGES</w:instrText>
          </w:r>
          <w:r>
            <w:fldChar w:fldCharType="separate"/>
          </w:r>
          <w:r w:rsidR="00BB6D41">
            <w:rPr>
              <w:noProof/>
              <w:lang w:val="en-US"/>
            </w:rPr>
            <w:t>58</w:t>
          </w:r>
          <w:r>
            <w:fldChar w:fldCharType="end"/>
          </w:r>
        </w:p>
        <w:p w:rsidR="00F82F06" w:rsidRDefault="00F82F06">
          <w:pPr>
            <w:pStyle w:val="ae"/>
            <w:jc w:val="center"/>
            <w:rPr>
              <w:rFonts w:ascii="Times New Roman" w:hAnsi="Times New Roman" w:cs="Times New Roman"/>
              <w:sz w:val="10"/>
              <w:szCs w:val="10"/>
            </w:rPr>
          </w:pPr>
          <w:r>
            <w:rPr>
              <w:rFonts w:ascii="Times New Roman" w:hAnsi="Times New Roman" w:cs="Times New Roman"/>
              <w:sz w:val="10"/>
              <w:szCs w:val="10"/>
              <w:lang w:val="en-US"/>
            </w:rPr>
            <w:t>THIS DOCUMENT CONTAINS PROPRIETARY INFORMATION OF «KUMZ» AND «KONSOM SKS». NOT</w:t>
          </w:r>
          <w:r>
            <w:rPr>
              <w:rFonts w:ascii="Times New Roman" w:hAnsi="Times New Roman" w:cs="Times New Roman"/>
              <w:sz w:val="10"/>
              <w:szCs w:val="10"/>
            </w:rPr>
            <w:t xml:space="preserve"> </w:t>
          </w:r>
          <w:r>
            <w:rPr>
              <w:rFonts w:ascii="Times New Roman" w:hAnsi="Times New Roman" w:cs="Times New Roman"/>
              <w:sz w:val="10"/>
              <w:szCs w:val="10"/>
              <w:lang w:val="en-US"/>
            </w:rPr>
            <w:t>DISCLOSABLE</w:t>
          </w:r>
          <w:r>
            <w:rPr>
              <w:rFonts w:ascii="Times New Roman" w:hAnsi="Times New Roman" w:cs="Times New Roman"/>
              <w:sz w:val="10"/>
              <w:szCs w:val="10"/>
            </w:rPr>
            <w:t xml:space="preserve">, </w:t>
          </w:r>
          <w:r>
            <w:rPr>
              <w:rFonts w:ascii="Times New Roman" w:hAnsi="Times New Roman" w:cs="Times New Roman"/>
              <w:sz w:val="10"/>
              <w:szCs w:val="10"/>
              <w:lang w:val="en-US"/>
            </w:rPr>
            <w:t>NOT</w:t>
          </w:r>
          <w:r>
            <w:rPr>
              <w:rFonts w:ascii="Times New Roman" w:hAnsi="Times New Roman" w:cs="Times New Roman"/>
              <w:sz w:val="10"/>
              <w:szCs w:val="10"/>
            </w:rPr>
            <w:t xml:space="preserve"> </w:t>
          </w:r>
          <w:r>
            <w:rPr>
              <w:rFonts w:ascii="Times New Roman" w:hAnsi="Times New Roman" w:cs="Times New Roman"/>
              <w:sz w:val="10"/>
              <w:szCs w:val="10"/>
              <w:lang w:val="en-US"/>
            </w:rPr>
            <w:t>REPRODUCIBLE</w:t>
          </w:r>
          <w:r>
            <w:rPr>
              <w:rFonts w:ascii="Times New Roman" w:hAnsi="Times New Roman" w:cs="Times New Roman"/>
              <w:sz w:val="10"/>
              <w:szCs w:val="10"/>
            </w:rPr>
            <w:t xml:space="preserve">.  </w:t>
          </w:r>
          <w:r>
            <w:rPr>
              <w:rFonts w:ascii="Times New Roman" w:hAnsi="Times New Roman" w:cs="Times New Roman"/>
              <w:sz w:val="10"/>
              <w:szCs w:val="10"/>
              <w:lang w:val="en-US"/>
            </w:rPr>
            <w:t>ALL</w:t>
          </w:r>
          <w:r>
            <w:rPr>
              <w:rFonts w:ascii="Times New Roman" w:hAnsi="Times New Roman" w:cs="Times New Roman"/>
              <w:sz w:val="10"/>
              <w:szCs w:val="10"/>
            </w:rPr>
            <w:t xml:space="preserve"> </w:t>
          </w:r>
          <w:r>
            <w:rPr>
              <w:rFonts w:ascii="Times New Roman" w:hAnsi="Times New Roman" w:cs="Times New Roman"/>
              <w:sz w:val="10"/>
              <w:szCs w:val="10"/>
              <w:lang w:val="en-US"/>
            </w:rPr>
            <w:t>RIGHTS</w:t>
          </w:r>
          <w:r>
            <w:rPr>
              <w:rFonts w:ascii="Times New Roman" w:hAnsi="Times New Roman" w:cs="Times New Roman"/>
              <w:sz w:val="10"/>
              <w:szCs w:val="10"/>
            </w:rPr>
            <w:t xml:space="preserve"> </w:t>
          </w:r>
          <w:r>
            <w:rPr>
              <w:rFonts w:ascii="Times New Roman" w:hAnsi="Times New Roman" w:cs="Times New Roman"/>
              <w:sz w:val="10"/>
              <w:szCs w:val="10"/>
              <w:lang w:val="en-US"/>
            </w:rPr>
            <w:t>RESERVED</w:t>
          </w:r>
          <w:r>
            <w:rPr>
              <w:rFonts w:ascii="Times New Roman" w:hAnsi="Times New Roman" w:cs="Times New Roman"/>
              <w:sz w:val="10"/>
              <w:szCs w:val="10"/>
            </w:rPr>
            <w:t xml:space="preserve"> / В ДОКУМЕНТЕ СОДЕРЖИТСЯ</w:t>
          </w:r>
        </w:p>
        <w:p w:rsidR="00F82F06" w:rsidRDefault="00F82F06">
          <w:pPr>
            <w:pStyle w:val="ae"/>
            <w:tabs>
              <w:tab w:val="left" w:pos="142"/>
              <w:tab w:val="center" w:pos="7385"/>
            </w:tabs>
            <w:jc w:val="center"/>
            <w:rPr>
              <w:rFonts w:ascii="Times New Roman" w:hAnsi="Times New Roman" w:cs="Times New Roman"/>
              <w:sz w:val="10"/>
              <w:szCs w:val="10"/>
            </w:rPr>
          </w:pPr>
          <w:r>
            <w:rPr>
              <w:rFonts w:ascii="Times New Roman" w:hAnsi="Times New Roman" w:cs="Times New Roman"/>
              <w:sz w:val="10"/>
              <w:szCs w:val="10"/>
            </w:rPr>
            <w:t>КОНФИДЕНЦИАЛЬНАЯ ИНФОРМАЦИЯ КОМПАНИЙ ОАО «КУМЗ» и «КОНСОМ СКС». РАЗГЛАШЕНИЮ И ТИРАЖИРОВАНИЮ НЕ ПОДЛЕЖИТ. ВСЕ ПРАВА ЗАЩИЩЕНЫ</w:t>
          </w:r>
        </w:p>
        <w:p w:rsidR="00F82F06" w:rsidRDefault="00F82F06">
          <w:pPr>
            <w:pStyle w:val="ae"/>
            <w:tabs>
              <w:tab w:val="left" w:pos="5009"/>
            </w:tabs>
            <w:rPr>
              <w:rFonts w:ascii="Times New Roman" w:hAnsi="Times New Roman" w:cs="Times New Roman"/>
            </w:rPr>
          </w:pPr>
        </w:p>
      </w:tc>
    </w:tr>
  </w:tbl>
  <w:p w:rsidR="00F82F06" w:rsidRDefault="00F82F06">
    <w:pPr>
      <w:pStyle w:val="ae"/>
      <w:rPr>
        <w:rFonts w:cs="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AD9" w:rsidRDefault="00CE3AD9">
      <w:pPr>
        <w:spacing w:after="0" w:line="240" w:lineRule="auto"/>
      </w:pPr>
      <w:r>
        <w:separator/>
      </w:r>
    </w:p>
  </w:footnote>
  <w:footnote w:type="continuationSeparator" w:id="0">
    <w:p w:rsidR="00CE3AD9" w:rsidRDefault="00CE3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F06" w:rsidRDefault="00F82F06">
    <w:pPr>
      <w:pStyle w:val="ad"/>
      <w:spacing w:after="120"/>
      <w:rPr>
        <w:rFonts w:ascii="Times New Roman" w:hAnsi="Times New Roman" w:cs="Times New Roman"/>
        <w:b/>
        <w:bCs/>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F06" w:rsidRDefault="00F82F06">
    <w:pPr>
      <w:pStyle w:val="ad"/>
      <w:pBdr>
        <w:bottom w:val="single" w:sz="4" w:space="1" w:color="00000A"/>
      </w:pBdr>
      <w:spacing w:after="120"/>
      <w:jc w:val="right"/>
      <w:rPr>
        <w:rFonts w:ascii="Times New Roman" w:hAnsi="Times New Roman" w:cs="Times New Roman"/>
        <w:b/>
        <w:bCs/>
        <w:sz w:val="24"/>
        <w:szCs w:val="24"/>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3257"/>
      <w:gridCol w:w="3088"/>
      <w:gridCol w:w="3226"/>
    </w:tblGrid>
    <w:tr w:rsidR="00F82F06" w:rsidRPr="00F82F06">
      <w:trPr>
        <w:cantSplit/>
        <w:trHeight w:val="662"/>
        <w:jc w:val="center"/>
      </w:trPr>
      <w:tc>
        <w:tcPr>
          <w:tcW w:w="3184" w:type="dxa"/>
          <w:vMerge w:val="restart"/>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jc w:val="right"/>
            <w:rPr>
              <w:rFonts w:ascii="Times New Roman" w:hAnsi="Times New Roman" w:cs="Times New Roman"/>
              <w:color w:val="404040"/>
              <w:sz w:val="20"/>
              <w:szCs w:val="20"/>
              <w:lang w:val="ru-RU"/>
            </w:rPr>
          </w:pPr>
          <w:r>
            <w:rPr>
              <w:noProof/>
              <w:lang w:val="ru-RU" w:eastAsia="ru-RU"/>
            </w:rPr>
            <w:drawing>
              <wp:anchor distT="0" distB="9525" distL="114300" distR="120650" simplePos="0" relativeHeight="132" behindDoc="1" locked="0" layoutInCell="1" allowOverlap="1">
                <wp:simplePos x="0" y="0"/>
                <wp:positionH relativeFrom="column">
                  <wp:posOffset>-22860</wp:posOffset>
                </wp:positionH>
                <wp:positionV relativeFrom="paragraph">
                  <wp:posOffset>80645</wp:posOffset>
                </wp:positionV>
                <wp:extent cx="678815" cy="657225"/>
                <wp:effectExtent l="0" t="0" r="0" b="0"/>
                <wp:wrapNone/>
                <wp:docPr id="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4"/>
                        <pic:cNvPicPr>
                          <a:picLocks noChangeAspect="1" noChangeArrowheads="1"/>
                        </pic:cNvPicPr>
                      </pic:nvPicPr>
                      <pic:blipFill>
                        <a:blip r:embed="rId1"/>
                        <a:stretch>
                          <a:fillRect/>
                        </a:stretch>
                      </pic:blipFill>
                      <pic:spPr bwMode="auto">
                        <a:xfrm>
                          <a:off x="0" y="0"/>
                          <a:ext cx="678815" cy="657225"/>
                        </a:xfrm>
                        <a:prstGeom prst="rect">
                          <a:avLst/>
                        </a:prstGeom>
                      </pic:spPr>
                    </pic:pic>
                  </a:graphicData>
                </a:graphic>
              </wp:anchor>
            </w:drawing>
          </w:r>
          <w:r>
            <w:rPr>
              <w:rFonts w:ascii="Times New Roman" w:hAnsi="Times New Roman" w:cs="Times New Roman"/>
              <w:color w:val="404040"/>
              <w:sz w:val="20"/>
              <w:szCs w:val="20"/>
              <w:lang w:val="ru-RU"/>
            </w:rPr>
            <w:t>Каменск-Уральский металлургический завод</w:t>
          </w:r>
        </w:p>
        <w:p w:rsidR="00F82F06" w:rsidRDefault="00F82F06">
          <w:pPr>
            <w:pStyle w:val="vaiCoverSheet"/>
            <w:jc w:val="right"/>
            <w:rPr>
              <w:rFonts w:ascii="Times New Roman" w:hAnsi="Times New Roman" w:cs="Times New Roman"/>
              <w:color w:val="404040"/>
              <w:sz w:val="20"/>
              <w:szCs w:val="20"/>
              <w:lang w:val="ru-RU"/>
            </w:rPr>
          </w:pPr>
          <w:proofErr w:type="spellStart"/>
          <w:r>
            <w:rPr>
              <w:rFonts w:ascii="Times New Roman" w:hAnsi="Times New Roman" w:cs="Times New Roman"/>
              <w:color w:val="404040"/>
              <w:sz w:val="20"/>
              <w:szCs w:val="20"/>
              <w:lang w:val="en-US"/>
            </w:rPr>
            <w:t>Kamensk</w:t>
          </w:r>
          <w:proofErr w:type="spellEnd"/>
          <w:r>
            <w:rPr>
              <w:rFonts w:ascii="Times New Roman" w:hAnsi="Times New Roman" w:cs="Times New Roman"/>
              <w:color w:val="404040"/>
              <w:sz w:val="20"/>
              <w:szCs w:val="20"/>
              <w:lang w:val="ru-RU"/>
            </w:rPr>
            <w:t>-</w:t>
          </w:r>
          <w:proofErr w:type="spellStart"/>
          <w:r>
            <w:rPr>
              <w:rFonts w:ascii="Times New Roman" w:hAnsi="Times New Roman" w:cs="Times New Roman"/>
              <w:color w:val="404040"/>
              <w:sz w:val="20"/>
              <w:szCs w:val="20"/>
              <w:lang w:val="en-US"/>
            </w:rPr>
            <w:t>Uralsky</w:t>
          </w:r>
          <w:proofErr w:type="spellEnd"/>
          <w:r>
            <w:rPr>
              <w:rFonts w:ascii="Times New Roman" w:hAnsi="Times New Roman" w:cs="Times New Roman"/>
              <w:color w:val="404040"/>
              <w:sz w:val="20"/>
              <w:szCs w:val="20"/>
              <w:lang w:val="ru-RU"/>
            </w:rPr>
            <w:t xml:space="preserve"> </w:t>
          </w:r>
        </w:p>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en-US"/>
            </w:rPr>
            <w:t>metallurgical</w:t>
          </w:r>
          <w:r>
            <w:rPr>
              <w:rFonts w:ascii="Times New Roman" w:hAnsi="Times New Roman" w:cs="Times New Roman"/>
              <w:color w:val="404040"/>
              <w:sz w:val="20"/>
              <w:szCs w:val="20"/>
              <w:lang w:val="ru-RU"/>
            </w:rPr>
            <w:t xml:space="preserve"> </w:t>
          </w:r>
          <w:r>
            <w:rPr>
              <w:rFonts w:ascii="Times New Roman" w:hAnsi="Times New Roman" w:cs="Times New Roman"/>
              <w:color w:val="404040"/>
              <w:sz w:val="20"/>
              <w:szCs w:val="20"/>
              <w:lang w:val="en-US"/>
            </w:rPr>
            <w:t>works</w:t>
          </w:r>
        </w:p>
      </w:tc>
      <w:tc>
        <w:tcPr>
          <w:tcW w:w="3018" w:type="dxa"/>
          <w:vMerge w:val="restart"/>
          <w:tcBorders>
            <w:top w:val="single" w:sz="4" w:space="0" w:color="00000A"/>
            <w:bottom w:val="single" w:sz="4" w:space="0" w:color="00000A"/>
          </w:tcBorders>
          <w:shd w:val="clear" w:color="auto" w:fill="auto"/>
          <w:vAlign w:val="bottom"/>
        </w:tcPr>
        <w:p w:rsidR="00F82F06" w:rsidRDefault="00F82F06">
          <w:pPr>
            <w:spacing w:after="0" w:line="240" w:lineRule="auto"/>
            <w:jc w:val="center"/>
            <w:rPr>
              <w:rFonts w:ascii="Times New Roman" w:hAnsi="Times New Roman" w:cs="Times New Roman"/>
              <w:color w:val="404040"/>
              <w:sz w:val="20"/>
              <w:szCs w:val="20"/>
            </w:rPr>
          </w:pPr>
          <w:r>
            <w:rPr>
              <w:noProof/>
            </w:rPr>
            <w:drawing>
              <wp:inline distT="0" distB="6985" distL="0" distR="0">
                <wp:extent cx="1034415" cy="316865"/>
                <wp:effectExtent l="0" t="0" r="0"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5"/>
                        <pic:cNvPicPr>
                          <a:picLocks noChangeAspect="1" noChangeArrowheads="1"/>
                        </pic:cNvPicPr>
                      </pic:nvPicPr>
                      <pic:blipFill>
                        <a:blip r:embed="rId2"/>
                        <a:stretch>
                          <a:fillRect/>
                        </a:stretch>
                      </pic:blipFill>
                      <pic:spPr bwMode="auto">
                        <a:xfrm>
                          <a:off x="0" y="0"/>
                          <a:ext cx="1034415" cy="316865"/>
                        </a:xfrm>
                        <a:prstGeom prst="rect">
                          <a:avLst/>
                        </a:prstGeom>
                      </pic:spPr>
                    </pic:pic>
                  </a:graphicData>
                </a:graphic>
              </wp:inline>
            </w:drawing>
          </w:r>
        </w:p>
        <w:p w:rsidR="00F82F06" w:rsidRDefault="00F82F06">
          <w:pPr>
            <w:spacing w:after="0" w:line="240" w:lineRule="auto"/>
            <w:jc w:val="center"/>
            <w:rPr>
              <w:rFonts w:ascii="Times New Roman" w:hAnsi="Times New Roman" w:cs="Times New Roman"/>
              <w:color w:val="404040"/>
              <w:sz w:val="20"/>
              <w:szCs w:val="20"/>
            </w:rPr>
          </w:pPr>
        </w:p>
        <w:p w:rsidR="00F82F06" w:rsidRDefault="00F82F06">
          <w:pPr>
            <w:spacing w:after="0" w:line="240" w:lineRule="auto"/>
            <w:jc w:val="center"/>
            <w:rPr>
              <w:rFonts w:ascii="Times New Roman" w:hAnsi="Times New Roman" w:cs="Times New Roman"/>
              <w:color w:val="404040"/>
              <w:sz w:val="20"/>
              <w:szCs w:val="20"/>
              <w:lang w:val="en-US"/>
            </w:rPr>
          </w:pPr>
        </w:p>
      </w:tc>
      <w:tc>
        <w:tcPr>
          <w:tcW w:w="3153" w:type="dxa"/>
          <w:vMerge w:val="restart"/>
          <w:tcBorders>
            <w:top w:val="single" w:sz="4" w:space="0" w:color="00000A"/>
            <w:bottom w:val="single" w:sz="4" w:space="0" w:color="00000A"/>
            <w:right w:val="single" w:sz="4" w:space="0" w:color="00000A"/>
          </w:tcBorders>
          <w:shd w:val="clear" w:color="auto" w:fill="auto"/>
        </w:tcPr>
        <w:p w:rsidR="00F82F06" w:rsidRDefault="00F82F06">
          <w:pPr>
            <w:spacing w:after="0" w:line="240" w:lineRule="auto"/>
            <w:jc w:val="center"/>
            <w:rPr>
              <w:rFonts w:ascii="Times New Roman" w:hAnsi="Times New Roman" w:cs="Times New Roman"/>
              <w:b/>
              <w:bCs/>
              <w:color w:val="404040"/>
              <w:sz w:val="20"/>
              <w:szCs w:val="20"/>
              <w:lang w:val="en-US"/>
            </w:rPr>
          </w:pPr>
          <w:r>
            <w:rPr>
              <w:rFonts w:ascii="Times New Roman" w:hAnsi="Times New Roman" w:cs="Times New Roman"/>
              <w:b/>
              <w:bCs/>
              <w:noProof/>
              <w:color w:val="404040"/>
              <w:sz w:val="20"/>
              <w:szCs w:val="20"/>
            </w:rPr>
            <w:drawing>
              <wp:anchor distT="0" distB="8890" distL="114300" distR="114300" simplePos="0" relativeHeight="149" behindDoc="1" locked="0" layoutInCell="1" allowOverlap="1">
                <wp:simplePos x="0" y="0"/>
                <wp:positionH relativeFrom="column">
                  <wp:posOffset>1031875</wp:posOffset>
                </wp:positionH>
                <wp:positionV relativeFrom="paragraph">
                  <wp:posOffset>45085</wp:posOffset>
                </wp:positionV>
                <wp:extent cx="879475" cy="429260"/>
                <wp:effectExtent l="0" t="0" r="0" b="0"/>
                <wp:wrapNone/>
                <wp:docPr id="7" name="Рисунок 13" descr="КонсОМ_прозра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descr="КонсОМ_прозрачный"/>
                        <pic:cNvPicPr>
                          <a:picLocks noChangeAspect="1" noChangeArrowheads="1"/>
                        </pic:cNvPicPr>
                      </pic:nvPicPr>
                      <pic:blipFill>
                        <a:blip r:embed="rId3"/>
                        <a:stretch>
                          <a:fillRect/>
                        </a:stretch>
                      </pic:blipFill>
                      <pic:spPr bwMode="auto">
                        <a:xfrm>
                          <a:off x="0" y="0"/>
                          <a:ext cx="879475" cy="429260"/>
                        </a:xfrm>
                        <a:prstGeom prst="rect">
                          <a:avLst/>
                        </a:prstGeom>
                      </pic:spPr>
                    </pic:pic>
                  </a:graphicData>
                </a:graphic>
              </wp:anchor>
            </w:drawing>
          </w:r>
        </w:p>
        <w:p w:rsidR="00F82F06" w:rsidRDefault="00F82F06">
          <w:pPr>
            <w:spacing w:after="0" w:line="240" w:lineRule="auto"/>
            <w:jc w:val="center"/>
            <w:rPr>
              <w:rFonts w:ascii="Times New Roman" w:hAnsi="Times New Roman" w:cs="Times New Roman"/>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r>
            <w:rPr>
              <w:rFonts w:ascii="Times New Roman" w:hAnsi="Times New Roman" w:cs="Times New Roman"/>
              <w:color w:val="404040"/>
              <w:sz w:val="20"/>
              <w:szCs w:val="20"/>
            </w:rPr>
            <w:t>ЗАО</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КонсОМ</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СКС</w:t>
          </w:r>
          <w:r>
            <w:rPr>
              <w:rFonts w:ascii="Times New Roman" w:hAnsi="Times New Roman" w:cs="Times New Roman"/>
              <w:color w:val="404040"/>
              <w:sz w:val="20"/>
              <w:szCs w:val="20"/>
              <w:lang w:val="en-US"/>
            </w:rPr>
            <w:t xml:space="preserve">» </w:t>
          </w:r>
        </w:p>
        <w:p w:rsidR="00F82F06" w:rsidRDefault="00F82F06">
          <w:pPr>
            <w:spacing w:after="0" w:line="240" w:lineRule="auto"/>
            <w:jc w:val="center"/>
            <w:rPr>
              <w:rFonts w:ascii="Times New Roman" w:hAnsi="Times New Roman" w:cs="Times New Roman"/>
              <w:color w:val="404040"/>
              <w:sz w:val="20"/>
              <w:szCs w:val="20"/>
              <w:lang w:val="en-US"/>
            </w:rPr>
          </w:pPr>
          <w:proofErr w:type="spellStart"/>
          <w:r>
            <w:rPr>
              <w:rFonts w:ascii="Times New Roman" w:hAnsi="Times New Roman" w:cs="Times New Roman"/>
              <w:color w:val="404040"/>
              <w:sz w:val="20"/>
              <w:szCs w:val="20"/>
              <w:lang w:val="en-US"/>
            </w:rPr>
            <w:t>KonsOM</w:t>
          </w:r>
          <w:proofErr w:type="spellEnd"/>
          <w:r>
            <w:rPr>
              <w:rFonts w:ascii="Times New Roman" w:hAnsi="Times New Roman" w:cs="Times New Roman"/>
              <w:color w:val="404040"/>
              <w:sz w:val="20"/>
              <w:szCs w:val="20"/>
              <w:lang w:val="en-US"/>
            </w:rPr>
            <w:t xml:space="preserve"> SKS, CJSC</w:t>
          </w:r>
        </w:p>
      </w:tc>
    </w:tr>
    <w:tr w:rsidR="00F82F06" w:rsidRPr="00F82F06">
      <w:trPr>
        <w:cantSplit/>
        <w:trHeight w:val="549"/>
        <w:jc w:val="center"/>
      </w:trPr>
      <w:tc>
        <w:tcPr>
          <w:tcW w:w="3184" w:type="dxa"/>
          <w:vMerge/>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sz w:val="20"/>
              <w:szCs w:val="20"/>
              <w:lang w:val="en-US" w:eastAsia="ru-RU"/>
            </w:rPr>
          </w:pPr>
        </w:p>
      </w:tc>
      <w:tc>
        <w:tcPr>
          <w:tcW w:w="3018" w:type="dxa"/>
          <w:vMerge/>
          <w:tcBorders>
            <w:top w:val="single" w:sz="4" w:space="0" w:color="00000A"/>
            <w:bottom w:val="single" w:sz="4" w:space="0" w:color="00000A"/>
          </w:tcBorders>
          <w:shd w:val="clear" w:color="auto" w:fill="auto"/>
          <w:vAlign w:val="center"/>
        </w:tcPr>
        <w:p w:rsidR="00F82F06" w:rsidRDefault="00F82F06">
          <w:pPr>
            <w:spacing w:after="0" w:line="240" w:lineRule="auto"/>
            <w:rPr>
              <w:rFonts w:ascii="Times New Roman" w:hAnsi="Times New Roman" w:cs="Times New Roman"/>
              <w:sz w:val="20"/>
              <w:szCs w:val="20"/>
              <w:lang w:val="en-US"/>
            </w:rPr>
          </w:pPr>
        </w:p>
      </w:tc>
      <w:tc>
        <w:tcPr>
          <w:tcW w:w="3153" w:type="dxa"/>
          <w:vMerge/>
          <w:tcBorders>
            <w:top w:val="single" w:sz="4" w:space="0" w:color="00000A"/>
            <w:bottom w:val="single" w:sz="4" w:space="0" w:color="00000A"/>
            <w:right w:val="single" w:sz="4" w:space="0" w:color="00000A"/>
          </w:tcBorders>
          <w:shd w:val="clear" w:color="auto" w:fill="auto"/>
          <w:vAlign w:val="center"/>
        </w:tcPr>
        <w:p w:rsidR="00F82F06" w:rsidRDefault="00F82F06">
          <w:pPr>
            <w:spacing w:after="0" w:line="240" w:lineRule="auto"/>
            <w:jc w:val="center"/>
            <w:rPr>
              <w:rFonts w:ascii="Times New Roman" w:hAnsi="Times New Roman" w:cs="Times New Roman"/>
              <w:sz w:val="20"/>
              <w:szCs w:val="20"/>
              <w:lang w:val="en-US"/>
            </w:rPr>
          </w:pPr>
        </w:p>
      </w:tc>
    </w:tr>
    <w:tr w:rsidR="00F82F06">
      <w:trPr>
        <w:cantSplit/>
        <w:trHeight w:val="255"/>
        <w:jc w:val="center"/>
      </w:trPr>
      <w:tc>
        <w:tcPr>
          <w:tcW w:w="3184" w:type="dxa"/>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color w:val="404040"/>
              <w:sz w:val="20"/>
              <w:szCs w:val="20"/>
              <w:lang w:val="en-US"/>
            </w:rPr>
          </w:pPr>
          <w:r>
            <w:rPr>
              <w:rFonts w:ascii="Times New Roman" w:hAnsi="Times New Roman" w:cs="Times New Roman"/>
              <w:color w:val="404040"/>
              <w:sz w:val="20"/>
              <w:szCs w:val="20"/>
              <w:lang w:val="ru-RU"/>
            </w:rPr>
            <w:t>Дата</w:t>
          </w:r>
          <w:r>
            <w:rPr>
              <w:rFonts w:ascii="Times New Roman" w:hAnsi="Times New Roman" w:cs="Times New Roman"/>
              <w:color w:val="404040"/>
              <w:sz w:val="20"/>
              <w:szCs w:val="20"/>
              <w:lang w:val="en-US"/>
            </w:rPr>
            <w:t xml:space="preserve"> / Date 15.09.2014</w:t>
          </w:r>
        </w:p>
      </w:tc>
      <w:tc>
        <w:tcPr>
          <w:tcW w:w="6171" w:type="dxa"/>
          <w:gridSpan w:val="2"/>
          <w:tcBorders>
            <w:top w:val="single" w:sz="4" w:space="0" w:color="00000A"/>
            <w:bottom w:val="single" w:sz="4" w:space="0" w:color="00000A"/>
            <w:right w:val="single" w:sz="4" w:space="0" w:color="00000A"/>
          </w:tcBorders>
          <w:shd w:val="clear" w:color="auto" w:fill="auto"/>
        </w:tcPr>
        <w:p w:rsidR="00F82F06" w:rsidRDefault="00F82F06">
          <w:pPr>
            <w:pStyle w:val="vaiCoverSheet"/>
            <w:jc w:val="right"/>
            <w:rPr>
              <w:rFonts w:ascii="Times New Roman" w:hAnsi="Times New Roman" w:cs="Times New Roman"/>
              <w:color w:val="404040"/>
              <w:sz w:val="20"/>
              <w:szCs w:val="20"/>
              <w:lang w:val="en-US"/>
            </w:rPr>
          </w:pPr>
          <w:r>
            <w:rPr>
              <w:rFonts w:ascii="Times New Roman" w:hAnsi="Times New Roman" w:cs="Times New Roman"/>
              <w:color w:val="404040"/>
              <w:sz w:val="20"/>
              <w:szCs w:val="20"/>
              <w:lang w:val="ru-RU"/>
            </w:rPr>
            <w:t>Версия</w:t>
          </w:r>
          <w:r>
            <w:rPr>
              <w:rFonts w:ascii="Times New Roman" w:hAnsi="Times New Roman" w:cs="Times New Roman"/>
              <w:color w:val="404040"/>
              <w:sz w:val="20"/>
              <w:szCs w:val="20"/>
              <w:lang w:val="en-US"/>
            </w:rPr>
            <w:t xml:space="preserve"> / Version 001.000</w:t>
          </w:r>
        </w:p>
      </w:tc>
    </w:tr>
  </w:tbl>
  <w:p w:rsidR="00F82F06" w:rsidRDefault="00F82F06">
    <w:pPr>
      <w:pStyle w:val="ad"/>
      <w:rPr>
        <w:rFonts w:cs="Times New Roman"/>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5032"/>
      <w:gridCol w:w="3874"/>
      <w:gridCol w:w="5880"/>
    </w:tblGrid>
    <w:tr w:rsidR="00F82F06" w:rsidRPr="00F82F06">
      <w:trPr>
        <w:cantSplit/>
        <w:trHeight w:val="662"/>
        <w:jc w:val="center"/>
      </w:trPr>
      <w:tc>
        <w:tcPr>
          <w:tcW w:w="4959" w:type="dxa"/>
          <w:vMerge w:val="restart"/>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jc w:val="right"/>
            <w:rPr>
              <w:rFonts w:ascii="Times New Roman" w:hAnsi="Times New Roman" w:cs="Times New Roman"/>
              <w:color w:val="404040"/>
              <w:sz w:val="20"/>
              <w:szCs w:val="20"/>
              <w:lang w:val="ru-RU"/>
            </w:rPr>
          </w:pPr>
          <w:r>
            <w:rPr>
              <w:noProof/>
              <w:lang w:val="ru-RU" w:eastAsia="ru-RU"/>
            </w:rPr>
            <w:drawing>
              <wp:anchor distT="0" distB="8255" distL="114300" distR="123190" simplePos="0" relativeHeight="38" behindDoc="1" locked="0" layoutInCell="1" allowOverlap="1" wp14:anchorId="1189B569" wp14:editId="6B013B08">
                <wp:simplePos x="0" y="0"/>
                <wp:positionH relativeFrom="column">
                  <wp:posOffset>114935</wp:posOffset>
                </wp:positionH>
                <wp:positionV relativeFrom="paragraph">
                  <wp:posOffset>76835</wp:posOffset>
                </wp:positionV>
                <wp:extent cx="676910" cy="658495"/>
                <wp:effectExtent l="0" t="0" r="0" b="0"/>
                <wp:wrapNone/>
                <wp:docPr id="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pic:cNvPicPr>
                          <a:picLocks noChangeAspect="1" noChangeArrowheads="1"/>
                        </pic:cNvPicPr>
                      </pic:nvPicPr>
                      <pic:blipFill>
                        <a:blip r:embed="rId1"/>
                        <a:stretch>
                          <a:fillRect/>
                        </a:stretch>
                      </pic:blipFill>
                      <pic:spPr bwMode="auto">
                        <a:xfrm>
                          <a:off x="0" y="0"/>
                          <a:ext cx="676910" cy="658495"/>
                        </a:xfrm>
                        <a:prstGeom prst="rect">
                          <a:avLst/>
                        </a:prstGeom>
                      </pic:spPr>
                    </pic:pic>
                  </a:graphicData>
                </a:graphic>
              </wp:anchor>
            </w:drawing>
          </w:r>
          <w:r>
            <w:rPr>
              <w:rFonts w:ascii="Times New Roman" w:hAnsi="Times New Roman" w:cs="Times New Roman"/>
              <w:color w:val="404040"/>
              <w:sz w:val="20"/>
              <w:szCs w:val="20"/>
              <w:lang w:val="ru-RU"/>
            </w:rPr>
            <w:t xml:space="preserve">Каменск-Уральский </w:t>
          </w:r>
        </w:p>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ru-RU"/>
            </w:rPr>
            <w:t>металлургический завод</w:t>
          </w:r>
        </w:p>
        <w:p w:rsidR="00F82F06" w:rsidRDefault="00F82F06">
          <w:pPr>
            <w:pStyle w:val="vaiCoverSheet"/>
            <w:jc w:val="right"/>
            <w:rPr>
              <w:rFonts w:ascii="Times New Roman" w:hAnsi="Times New Roman" w:cs="Times New Roman"/>
              <w:color w:val="404040"/>
              <w:sz w:val="20"/>
              <w:szCs w:val="20"/>
              <w:lang w:val="ru-RU"/>
            </w:rPr>
          </w:pPr>
          <w:proofErr w:type="spellStart"/>
          <w:r>
            <w:rPr>
              <w:rFonts w:ascii="Times New Roman" w:hAnsi="Times New Roman" w:cs="Times New Roman"/>
              <w:color w:val="404040"/>
              <w:sz w:val="20"/>
              <w:szCs w:val="20"/>
              <w:lang w:val="en-US"/>
            </w:rPr>
            <w:t>Kamensk</w:t>
          </w:r>
          <w:proofErr w:type="spellEnd"/>
          <w:r>
            <w:rPr>
              <w:rFonts w:ascii="Times New Roman" w:hAnsi="Times New Roman" w:cs="Times New Roman"/>
              <w:color w:val="404040"/>
              <w:sz w:val="20"/>
              <w:szCs w:val="20"/>
              <w:lang w:val="ru-RU"/>
            </w:rPr>
            <w:t>-</w:t>
          </w:r>
          <w:proofErr w:type="spellStart"/>
          <w:r>
            <w:rPr>
              <w:rFonts w:ascii="Times New Roman" w:hAnsi="Times New Roman" w:cs="Times New Roman"/>
              <w:color w:val="404040"/>
              <w:sz w:val="20"/>
              <w:szCs w:val="20"/>
              <w:lang w:val="en-US"/>
            </w:rPr>
            <w:t>Uralsky</w:t>
          </w:r>
          <w:proofErr w:type="spellEnd"/>
          <w:r>
            <w:rPr>
              <w:rFonts w:ascii="Times New Roman" w:hAnsi="Times New Roman" w:cs="Times New Roman"/>
              <w:color w:val="404040"/>
              <w:sz w:val="20"/>
              <w:szCs w:val="20"/>
              <w:lang w:val="ru-RU"/>
            </w:rPr>
            <w:t xml:space="preserve"> </w:t>
          </w:r>
        </w:p>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en-US"/>
            </w:rPr>
            <w:t>metallurgical</w:t>
          </w:r>
          <w:r>
            <w:rPr>
              <w:rFonts w:ascii="Times New Roman" w:hAnsi="Times New Roman" w:cs="Times New Roman"/>
              <w:color w:val="404040"/>
              <w:sz w:val="20"/>
              <w:szCs w:val="20"/>
              <w:lang w:val="ru-RU"/>
            </w:rPr>
            <w:t xml:space="preserve"> </w:t>
          </w:r>
          <w:r>
            <w:rPr>
              <w:rFonts w:ascii="Times New Roman" w:hAnsi="Times New Roman" w:cs="Times New Roman"/>
              <w:color w:val="404040"/>
              <w:sz w:val="20"/>
              <w:szCs w:val="20"/>
              <w:lang w:val="en-US"/>
            </w:rPr>
            <w:t>works</w:t>
          </w:r>
        </w:p>
      </w:tc>
      <w:tc>
        <w:tcPr>
          <w:tcW w:w="3817" w:type="dxa"/>
          <w:vMerge w:val="restart"/>
          <w:tcBorders>
            <w:top w:val="single" w:sz="4" w:space="0" w:color="00000A"/>
            <w:bottom w:val="single" w:sz="4" w:space="0" w:color="00000A"/>
          </w:tcBorders>
          <w:shd w:val="clear" w:color="auto" w:fill="auto"/>
          <w:vAlign w:val="bottom"/>
        </w:tcPr>
        <w:p w:rsidR="00F82F06" w:rsidRDefault="00F82F06">
          <w:pPr>
            <w:spacing w:after="0" w:line="240" w:lineRule="auto"/>
            <w:jc w:val="center"/>
            <w:rPr>
              <w:rFonts w:ascii="Times New Roman" w:hAnsi="Times New Roman" w:cs="Times New Roman"/>
              <w:color w:val="404040"/>
              <w:sz w:val="20"/>
              <w:szCs w:val="20"/>
            </w:rPr>
          </w:pPr>
          <w:r>
            <w:rPr>
              <w:noProof/>
            </w:rPr>
            <w:drawing>
              <wp:inline distT="0" distB="5080" distL="0" distR="0" wp14:anchorId="2942A375" wp14:editId="7C859B96">
                <wp:extent cx="977900" cy="299720"/>
                <wp:effectExtent l="0" t="0" r="0" b="0"/>
                <wp:docPr id="1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6"/>
                        <pic:cNvPicPr>
                          <a:picLocks noChangeAspect="1" noChangeArrowheads="1"/>
                        </pic:cNvPicPr>
                      </pic:nvPicPr>
                      <pic:blipFill>
                        <a:blip r:embed="rId2"/>
                        <a:stretch>
                          <a:fillRect/>
                        </a:stretch>
                      </pic:blipFill>
                      <pic:spPr bwMode="auto">
                        <a:xfrm>
                          <a:off x="0" y="0"/>
                          <a:ext cx="977900" cy="299720"/>
                        </a:xfrm>
                        <a:prstGeom prst="rect">
                          <a:avLst/>
                        </a:prstGeom>
                      </pic:spPr>
                    </pic:pic>
                  </a:graphicData>
                </a:graphic>
              </wp:inline>
            </w:drawing>
          </w:r>
        </w:p>
        <w:p w:rsidR="00F82F06" w:rsidRDefault="00F82F06">
          <w:pPr>
            <w:spacing w:after="0" w:line="240" w:lineRule="auto"/>
            <w:jc w:val="center"/>
            <w:rPr>
              <w:rFonts w:ascii="Times New Roman" w:hAnsi="Times New Roman" w:cs="Times New Roman"/>
              <w:color w:val="404040"/>
              <w:sz w:val="20"/>
              <w:szCs w:val="20"/>
            </w:rPr>
          </w:pPr>
        </w:p>
        <w:p w:rsidR="00F82F06" w:rsidRDefault="00F82F06">
          <w:pPr>
            <w:spacing w:after="0" w:line="240" w:lineRule="auto"/>
            <w:jc w:val="center"/>
            <w:rPr>
              <w:rFonts w:ascii="Times New Roman" w:hAnsi="Times New Roman" w:cs="Times New Roman"/>
              <w:color w:val="404040"/>
              <w:sz w:val="20"/>
              <w:szCs w:val="20"/>
              <w:lang w:val="en-US"/>
            </w:rPr>
          </w:pPr>
        </w:p>
      </w:tc>
      <w:tc>
        <w:tcPr>
          <w:tcW w:w="5794" w:type="dxa"/>
          <w:vMerge w:val="restart"/>
          <w:tcBorders>
            <w:top w:val="single" w:sz="4" w:space="0" w:color="00000A"/>
            <w:bottom w:val="single" w:sz="4" w:space="0" w:color="00000A"/>
            <w:right w:val="single" w:sz="4" w:space="0" w:color="00000A"/>
          </w:tcBorders>
          <w:shd w:val="clear" w:color="auto" w:fill="auto"/>
        </w:tcPr>
        <w:p w:rsidR="00F82F06" w:rsidRDefault="00F82F06">
          <w:pPr>
            <w:spacing w:after="0" w:line="240" w:lineRule="auto"/>
            <w:jc w:val="center"/>
            <w:rPr>
              <w:rFonts w:ascii="Times New Roman" w:hAnsi="Times New Roman" w:cs="Times New Roman"/>
              <w:b/>
              <w:bCs/>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r>
            <w:rPr>
              <w:rFonts w:ascii="Times New Roman" w:hAnsi="Times New Roman" w:cs="Times New Roman"/>
              <w:noProof/>
              <w:color w:val="404040"/>
              <w:sz w:val="20"/>
              <w:szCs w:val="20"/>
            </w:rPr>
            <w:drawing>
              <wp:anchor distT="0" distB="8890" distL="114300" distR="114300" simplePos="0" relativeHeight="75" behindDoc="1" locked="0" layoutInCell="1" allowOverlap="1" wp14:anchorId="2CAED2C3" wp14:editId="49D853B0">
                <wp:simplePos x="0" y="0"/>
                <wp:positionH relativeFrom="column">
                  <wp:posOffset>2588260</wp:posOffset>
                </wp:positionH>
                <wp:positionV relativeFrom="paragraph">
                  <wp:posOffset>50165</wp:posOffset>
                </wp:positionV>
                <wp:extent cx="877570" cy="429260"/>
                <wp:effectExtent l="0" t="0" r="0" b="0"/>
                <wp:wrapNone/>
                <wp:docPr id="11" name="Рисунок 11" descr="КонсОМ_прозра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КонсОМ_прозрачный"/>
                        <pic:cNvPicPr>
                          <a:picLocks noChangeAspect="1" noChangeArrowheads="1"/>
                        </pic:cNvPicPr>
                      </pic:nvPicPr>
                      <pic:blipFill>
                        <a:blip r:embed="rId3"/>
                        <a:stretch>
                          <a:fillRect/>
                        </a:stretch>
                      </pic:blipFill>
                      <pic:spPr bwMode="auto">
                        <a:xfrm>
                          <a:off x="0" y="0"/>
                          <a:ext cx="877570" cy="429260"/>
                        </a:xfrm>
                        <a:prstGeom prst="rect">
                          <a:avLst/>
                        </a:prstGeom>
                      </pic:spPr>
                    </pic:pic>
                  </a:graphicData>
                </a:graphic>
              </wp:anchor>
            </w:drawing>
          </w:r>
        </w:p>
        <w:p w:rsidR="00F82F06" w:rsidRDefault="00F82F06">
          <w:pPr>
            <w:spacing w:after="0" w:line="240" w:lineRule="auto"/>
            <w:jc w:val="center"/>
            <w:rPr>
              <w:rFonts w:ascii="Times New Roman" w:hAnsi="Times New Roman" w:cs="Times New Roman"/>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r>
            <w:rPr>
              <w:rFonts w:ascii="Times New Roman" w:hAnsi="Times New Roman" w:cs="Times New Roman"/>
              <w:color w:val="404040"/>
              <w:sz w:val="20"/>
              <w:szCs w:val="20"/>
            </w:rPr>
            <w:t>ЗАО</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КонсОМ</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СКС</w:t>
          </w:r>
          <w:r>
            <w:rPr>
              <w:rFonts w:ascii="Times New Roman" w:hAnsi="Times New Roman" w:cs="Times New Roman"/>
              <w:color w:val="404040"/>
              <w:sz w:val="20"/>
              <w:szCs w:val="20"/>
              <w:lang w:val="en-US"/>
            </w:rPr>
            <w:t xml:space="preserve">» </w:t>
          </w:r>
        </w:p>
        <w:p w:rsidR="00F82F06" w:rsidRDefault="00F82F06">
          <w:pPr>
            <w:spacing w:after="0" w:line="240" w:lineRule="auto"/>
            <w:jc w:val="center"/>
            <w:rPr>
              <w:rFonts w:ascii="Times New Roman" w:hAnsi="Times New Roman" w:cs="Times New Roman"/>
              <w:color w:val="404040"/>
              <w:sz w:val="20"/>
              <w:szCs w:val="20"/>
              <w:lang w:val="en-US"/>
            </w:rPr>
          </w:pPr>
          <w:proofErr w:type="spellStart"/>
          <w:r>
            <w:rPr>
              <w:rFonts w:ascii="Times New Roman" w:hAnsi="Times New Roman" w:cs="Times New Roman"/>
              <w:color w:val="404040"/>
              <w:sz w:val="20"/>
              <w:szCs w:val="20"/>
              <w:lang w:val="en-US"/>
            </w:rPr>
            <w:t>KonsOM</w:t>
          </w:r>
          <w:proofErr w:type="spellEnd"/>
          <w:r>
            <w:rPr>
              <w:rFonts w:ascii="Times New Roman" w:hAnsi="Times New Roman" w:cs="Times New Roman"/>
              <w:color w:val="404040"/>
              <w:sz w:val="20"/>
              <w:szCs w:val="20"/>
              <w:lang w:val="en-US"/>
            </w:rPr>
            <w:t xml:space="preserve"> SKS, CJSC</w:t>
          </w:r>
        </w:p>
      </w:tc>
    </w:tr>
    <w:tr w:rsidR="00F82F06" w:rsidRPr="00F82F06">
      <w:trPr>
        <w:cantSplit/>
        <w:trHeight w:val="549"/>
        <w:jc w:val="center"/>
      </w:trPr>
      <w:tc>
        <w:tcPr>
          <w:tcW w:w="4959" w:type="dxa"/>
          <w:vMerge/>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sz w:val="20"/>
              <w:szCs w:val="20"/>
              <w:lang w:val="en-US" w:eastAsia="ru-RU"/>
            </w:rPr>
          </w:pPr>
        </w:p>
      </w:tc>
      <w:tc>
        <w:tcPr>
          <w:tcW w:w="3817" w:type="dxa"/>
          <w:vMerge/>
          <w:tcBorders>
            <w:top w:val="single" w:sz="4" w:space="0" w:color="00000A"/>
            <w:bottom w:val="single" w:sz="4" w:space="0" w:color="00000A"/>
          </w:tcBorders>
          <w:shd w:val="clear" w:color="auto" w:fill="auto"/>
          <w:vAlign w:val="center"/>
        </w:tcPr>
        <w:p w:rsidR="00F82F06" w:rsidRDefault="00F82F06">
          <w:pPr>
            <w:spacing w:after="0" w:line="240" w:lineRule="auto"/>
            <w:rPr>
              <w:rFonts w:ascii="Times New Roman" w:hAnsi="Times New Roman" w:cs="Times New Roman"/>
              <w:sz w:val="20"/>
              <w:szCs w:val="20"/>
              <w:lang w:val="en-US"/>
            </w:rPr>
          </w:pPr>
        </w:p>
      </w:tc>
      <w:tc>
        <w:tcPr>
          <w:tcW w:w="5794" w:type="dxa"/>
          <w:vMerge/>
          <w:tcBorders>
            <w:top w:val="single" w:sz="4" w:space="0" w:color="00000A"/>
            <w:bottom w:val="single" w:sz="4" w:space="0" w:color="00000A"/>
            <w:right w:val="single" w:sz="4" w:space="0" w:color="00000A"/>
          </w:tcBorders>
          <w:shd w:val="clear" w:color="auto" w:fill="auto"/>
          <w:vAlign w:val="center"/>
        </w:tcPr>
        <w:p w:rsidR="00F82F06" w:rsidRDefault="00F82F06">
          <w:pPr>
            <w:spacing w:after="0" w:line="240" w:lineRule="auto"/>
            <w:jc w:val="center"/>
            <w:rPr>
              <w:rFonts w:ascii="Times New Roman" w:hAnsi="Times New Roman" w:cs="Times New Roman"/>
              <w:sz w:val="20"/>
              <w:szCs w:val="20"/>
              <w:lang w:val="en-US"/>
            </w:rPr>
          </w:pPr>
        </w:p>
      </w:tc>
    </w:tr>
    <w:tr w:rsidR="00F82F06">
      <w:trPr>
        <w:cantSplit/>
        <w:trHeight w:val="255"/>
        <w:jc w:val="center"/>
      </w:trPr>
      <w:tc>
        <w:tcPr>
          <w:tcW w:w="4959" w:type="dxa"/>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color w:val="404040"/>
              <w:sz w:val="20"/>
              <w:szCs w:val="20"/>
              <w:lang w:val="en-US"/>
            </w:rPr>
          </w:pPr>
          <w:r>
            <w:rPr>
              <w:rFonts w:ascii="Times New Roman" w:hAnsi="Times New Roman" w:cs="Times New Roman"/>
              <w:color w:val="404040"/>
              <w:sz w:val="20"/>
              <w:szCs w:val="20"/>
              <w:lang w:val="ru-RU"/>
            </w:rPr>
            <w:t xml:space="preserve">Дата / </w:t>
          </w:r>
          <w:r>
            <w:rPr>
              <w:rFonts w:ascii="Times New Roman" w:hAnsi="Times New Roman" w:cs="Times New Roman"/>
              <w:color w:val="404040"/>
              <w:sz w:val="20"/>
              <w:szCs w:val="20"/>
              <w:lang w:val="en-US"/>
            </w:rPr>
            <w:t>Date 15.09.2014</w:t>
          </w:r>
        </w:p>
      </w:tc>
      <w:tc>
        <w:tcPr>
          <w:tcW w:w="9611" w:type="dxa"/>
          <w:gridSpan w:val="2"/>
          <w:tcBorders>
            <w:top w:val="single" w:sz="4" w:space="0" w:color="00000A"/>
            <w:bottom w:val="single" w:sz="4" w:space="0" w:color="00000A"/>
            <w:right w:val="single" w:sz="4" w:space="0" w:color="00000A"/>
          </w:tcBorders>
          <w:shd w:val="clear" w:color="auto" w:fill="auto"/>
        </w:tcPr>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ru-RU"/>
            </w:rPr>
            <w:t xml:space="preserve">Версия / </w:t>
          </w:r>
          <w:r>
            <w:rPr>
              <w:rFonts w:ascii="Times New Roman" w:hAnsi="Times New Roman" w:cs="Times New Roman"/>
              <w:color w:val="404040"/>
              <w:sz w:val="20"/>
              <w:szCs w:val="20"/>
              <w:lang w:val="en-US"/>
            </w:rPr>
            <w:t>Version 001.000</w:t>
          </w:r>
        </w:p>
      </w:tc>
    </w:tr>
  </w:tbl>
  <w:p w:rsidR="00F82F06" w:rsidRDefault="00F82F06">
    <w:pPr>
      <w:pStyle w:val="ad"/>
      <w:rPr>
        <w:rFonts w:cs="Times New Roma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3257"/>
      <w:gridCol w:w="2507"/>
      <w:gridCol w:w="3806"/>
    </w:tblGrid>
    <w:tr w:rsidR="00F82F06" w:rsidRPr="00F82F06">
      <w:trPr>
        <w:cantSplit/>
        <w:trHeight w:val="662"/>
        <w:jc w:val="center"/>
      </w:trPr>
      <w:tc>
        <w:tcPr>
          <w:tcW w:w="3184" w:type="dxa"/>
          <w:vMerge w:val="restart"/>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jc w:val="right"/>
            <w:rPr>
              <w:rFonts w:ascii="Times New Roman" w:hAnsi="Times New Roman" w:cs="Times New Roman"/>
              <w:color w:val="404040"/>
              <w:sz w:val="20"/>
              <w:szCs w:val="20"/>
              <w:lang w:val="ru-RU"/>
            </w:rPr>
          </w:pPr>
          <w:r>
            <w:rPr>
              <w:noProof/>
              <w:lang w:val="ru-RU" w:eastAsia="ru-RU"/>
            </w:rPr>
            <w:drawing>
              <wp:anchor distT="0" distB="6985" distL="114300" distR="120650" simplePos="0" relativeHeight="166" behindDoc="1" locked="0" layoutInCell="1" allowOverlap="1">
                <wp:simplePos x="0" y="0"/>
                <wp:positionH relativeFrom="column">
                  <wp:posOffset>-27305</wp:posOffset>
                </wp:positionH>
                <wp:positionV relativeFrom="paragraph">
                  <wp:posOffset>69850</wp:posOffset>
                </wp:positionV>
                <wp:extent cx="679450" cy="659765"/>
                <wp:effectExtent l="0" t="0" r="0" b="0"/>
                <wp:wrapNone/>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pic:cNvPicPr>
                          <a:picLocks noChangeAspect="1" noChangeArrowheads="1"/>
                        </pic:cNvPicPr>
                      </pic:nvPicPr>
                      <pic:blipFill>
                        <a:blip r:embed="rId1"/>
                        <a:stretch>
                          <a:fillRect/>
                        </a:stretch>
                      </pic:blipFill>
                      <pic:spPr bwMode="auto">
                        <a:xfrm>
                          <a:off x="0" y="0"/>
                          <a:ext cx="679450" cy="659765"/>
                        </a:xfrm>
                        <a:prstGeom prst="rect">
                          <a:avLst/>
                        </a:prstGeom>
                      </pic:spPr>
                    </pic:pic>
                  </a:graphicData>
                </a:graphic>
              </wp:anchor>
            </w:drawing>
          </w:r>
          <w:r>
            <w:rPr>
              <w:rFonts w:ascii="Times New Roman" w:hAnsi="Times New Roman" w:cs="Times New Roman"/>
              <w:color w:val="404040"/>
              <w:sz w:val="20"/>
              <w:szCs w:val="20"/>
              <w:lang w:val="ru-RU"/>
            </w:rPr>
            <w:t xml:space="preserve">Каменск-Уральский </w:t>
          </w:r>
        </w:p>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ru-RU"/>
            </w:rPr>
            <w:t>металлургический завод</w:t>
          </w:r>
        </w:p>
        <w:p w:rsidR="00F82F06" w:rsidRDefault="00F82F06">
          <w:pPr>
            <w:pStyle w:val="vaiCoverSheet"/>
            <w:jc w:val="right"/>
            <w:rPr>
              <w:rFonts w:ascii="Times New Roman" w:hAnsi="Times New Roman" w:cs="Times New Roman"/>
              <w:color w:val="404040"/>
              <w:sz w:val="20"/>
              <w:szCs w:val="20"/>
              <w:lang w:val="ru-RU"/>
            </w:rPr>
          </w:pPr>
          <w:proofErr w:type="spellStart"/>
          <w:r>
            <w:rPr>
              <w:rFonts w:ascii="Times New Roman" w:hAnsi="Times New Roman" w:cs="Times New Roman"/>
              <w:color w:val="404040"/>
              <w:sz w:val="20"/>
              <w:szCs w:val="20"/>
              <w:lang w:val="en-US"/>
            </w:rPr>
            <w:t>Kamensk</w:t>
          </w:r>
          <w:proofErr w:type="spellEnd"/>
          <w:r>
            <w:rPr>
              <w:rFonts w:ascii="Times New Roman" w:hAnsi="Times New Roman" w:cs="Times New Roman"/>
              <w:color w:val="404040"/>
              <w:sz w:val="20"/>
              <w:szCs w:val="20"/>
              <w:lang w:val="ru-RU"/>
            </w:rPr>
            <w:t>-</w:t>
          </w:r>
          <w:proofErr w:type="spellStart"/>
          <w:r>
            <w:rPr>
              <w:rFonts w:ascii="Times New Roman" w:hAnsi="Times New Roman" w:cs="Times New Roman"/>
              <w:color w:val="404040"/>
              <w:sz w:val="20"/>
              <w:szCs w:val="20"/>
              <w:lang w:val="en-US"/>
            </w:rPr>
            <w:t>Uralsky</w:t>
          </w:r>
          <w:proofErr w:type="spellEnd"/>
          <w:r>
            <w:rPr>
              <w:rFonts w:ascii="Times New Roman" w:hAnsi="Times New Roman" w:cs="Times New Roman"/>
              <w:color w:val="404040"/>
              <w:sz w:val="20"/>
              <w:szCs w:val="20"/>
              <w:lang w:val="ru-RU"/>
            </w:rPr>
            <w:t xml:space="preserve"> </w:t>
          </w:r>
        </w:p>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en-US"/>
            </w:rPr>
            <w:t>metallurgical</w:t>
          </w:r>
          <w:r>
            <w:rPr>
              <w:rFonts w:ascii="Times New Roman" w:hAnsi="Times New Roman" w:cs="Times New Roman"/>
              <w:color w:val="404040"/>
              <w:sz w:val="20"/>
              <w:szCs w:val="20"/>
              <w:lang w:val="ru-RU"/>
            </w:rPr>
            <w:t xml:space="preserve"> </w:t>
          </w:r>
          <w:r>
            <w:rPr>
              <w:rFonts w:ascii="Times New Roman" w:hAnsi="Times New Roman" w:cs="Times New Roman"/>
              <w:color w:val="404040"/>
              <w:sz w:val="20"/>
              <w:szCs w:val="20"/>
              <w:lang w:val="en-US"/>
            </w:rPr>
            <w:t>works</w:t>
          </w:r>
        </w:p>
      </w:tc>
      <w:tc>
        <w:tcPr>
          <w:tcW w:w="2450" w:type="dxa"/>
          <w:vMerge w:val="restart"/>
          <w:tcBorders>
            <w:top w:val="single" w:sz="4" w:space="0" w:color="00000A"/>
            <w:bottom w:val="single" w:sz="4" w:space="0" w:color="00000A"/>
          </w:tcBorders>
          <w:shd w:val="clear" w:color="auto" w:fill="auto"/>
          <w:vAlign w:val="bottom"/>
        </w:tcPr>
        <w:p w:rsidR="00F82F06" w:rsidRDefault="00F82F06">
          <w:pPr>
            <w:spacing w:after="0" w:line="240" w:lineRule="auto"/>
            <w:jc w:val="center"/>
            <w:rPr>
              <w:rFonts w:ascii="Times New Roman" w:hAnsi="Times New Roman" w:cs="Times New Roman"/>
              <w:color w:val="404040"/>
              <w:sz w:val="20"/>
              <w:szCs w:val="20"/>
            </w:rPr>
          </w:pPr>
          <w:r>
            <w:rPr>
              <w:noProof/>
            </w:rPr>
            <w:drawing>
              <wp:inline distT="0" distB="5080" distL="0" distR="0">
                <wp:extent cx="977900" cy="299720"/>
                <wp:effectExtent l="0" t="0" r="0"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8"/>
                        <pic:cNvPicPr>
                          <a:picLocks noChangeAspect="1" noChangeArrowheads="1"/>
                        </pic:cNvPicPr>
                      </pic:nvPicPr>
                      <pic:blipFill>
                        <a:blip r:embed="rId2"/>
                        <a:stretch>
                          <a:fillRect/>
                        </a:stretch>
                      </pic:blipFill>
                      <pic:spPr bwMode="auto">
                        <a:xfrm>
                          <a:off x="0" y="0"/>
                          <a:ext cx="977900" cy="299720"/>
                        </a:xfrm>
                        <a:prstGeom prst="rect">
                          <a:avLst/>
                        </a:prstGeom>
                      </pic:spPr>
                    </pic:pic>
                  </a:graphicData>
                </a:graphic>
              </wp:inline>
            </w:drawing>
          </w:r>
        </w:p>
        <w:p w:rsidR="00F82F06" w:rsidRDefault="00F82F06">
          <w:pPr>
            <w:spacing w:after="0" w:line="240" w:lineRule="auto"/>
            <w:jc w:val="center"/>
            <w:rPr>
              <w:rFonts w:ascii="Times New Roman" w:hAnsi="Times New Roman" w:cs="Times New Roman"/>
              <w:color w:val="404040"/>
              <w:sz w:val="20"/>
              <w:szCs w:val="20"/>
            </w:rPr>
          </w:pPr>
        </w:p>
        <w:p w:rsidR="00F82F06" w:rsidRDefault="00F82F06">
          <w:pPr>
            <w:spacing w:after="0" w:line="240" w:lineRule="auto"/>
            <w:jc w:val="center"/>
            <w:rPr>
              <w:rFonts w:ascii="Times New Roman" w:hAnsi="Times New Roman" w:cs="Times New Roman"/>
              <w:color w:val="404040"/>
              <w:sz w:val="20"/>
              <w:szCs w:val="20"/>
              <w:lang w:val="en-US"/>
            </w:rPr>
          </w:pPr>
        </w:p>
      </w:tc>
      <w:tc>
        <w:tcPr>
          <w:tcW w:w="3720" w:type="dxa"/>
          <w:vMerge w:val="restart"/>
          <w:tcBorders>
            <w:top w:val="single" w:sz="4" w:space="0" w:color="00000A"/>
            <w:bottom w:val="single" w:sz="4" w:space="0" w:color="00000A"/>
            <w:right w:val="single" w:sz="4" w:space="0" w:color="00000A"/>
          </w:tcBorders>
          <w:shd w:val="clear" w:color="auto" w:fill="auto"/>
        </w:tcPr>
        <w:p w:rsidR="00F82F06" w:rsidRDefault="00F82F06">
          <w:pPr>
            <w:spacing w:after="0" w:line="240" w:lineRule="auto"/>
            <w:jc w:val="center"/>
            <w:rPr>
              <w:rFonts w:ascii="Times New Roman" w:hAnsi="Times New Roman" w:cs="Times New Roman"/>
              <w:b/>
              <w:bCs/>
              <w:color w:val="404040"/>
              <w:sz w:val="20"/>
              <w:szCs w:val="20"/>
              <w:lang w:val="en-US"/>
            </w:rPr>
          </w:pPr>
          <w:r>
            <w:rPr>
              <w:rFonts w:ascii="Times New Roman" w:hAnsi="Times New Roman" w:cs="Times New Roman"/>
              <w:b/>
              <w:bCs/>
              <w:noProof/>
              <w:color w:val="404040"/>
              <w:sz w:val="20"/>
              <w:szCs w:val="20"/>
            </w:rPr>
            <w:drawing>
              <wp:anchor distT="0" distB="9525" distL="114300" distR="114300" simplePos="0" relativeHeight="167" behindDoc="1" locked="0" layoutInCell="1" allowOverlap="1">
                <wp:simplePos x="0" y="0"/>
                <wp:positionH relativeFrom="column">
                  <wp:posOffset>1323975</wp:posOffset>
                </wp:positionH>
                <wp:positionV relativeFrom="paragraph">
                  <wp:posOffset>20320</wp:posOffset>
                </wp:positionV>
                <wp:extent cx="876300" cy="428625"/>
                <wp:effectExtent l="0" t="0" r="0" b="0"/>
                <wp:wrapNone/>
                <wp:docPr id="14" name="Рисунок 9" descr="КонсОМ_прозра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9" descr="КонсОМ_прозрачный"/>
                        <pic:cNvPicPr>
                          <a:picLocks noChangeAspect="1" noChangeArrowheads="1"/>
                        </pic:cNvPicPr>
                      </pic:nvPicPr>
                      <pic:blipFill>
                        <a:blip r:embed="rId3"/>
                        <a:stretch>
                          <a:fillRect/>
                        </a:stretch>
                      </pic:blipFill>
                      <pic:spPr bwMode="auto">
                        <a:xfrm>
                          <a:off x="0" y="0"/>
                          <a:ext cx="876300" cy="428625"/>
                        </a:xfrm>
                        <a:prstGeom prst="rect">
                          <a:avLst/>
                        </a:prstGeom>
                      </pic:spPr>
                    </pic:pic>
                  </a:graphicData>
                </a:graphic>
              </wp:anchor>
            </w:drawing>
          </w:r>
        </w:p>
        <w:p w:rsidR="00F82F06" w:rsidRDefault="00F82F06">
          <w:pPr>
            <w:spacing w:after="0" w:line="240" w:lineRule="auto"/>
            <w:jc w:val="center"/>
            <w:rPr>
              <w:rFonts w:ascii="Times New Roman" w:hAnsi="Times New Roman" w:cs="Times New Roman"/>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p>
        <w:p w:rsidR="00F82F06" w:rsidRDefault="00F82F06">
          <w:pPr>
            <w:spacing w:after="0" w:line="240" w:lineRule="auto"/>
            <w:jc w:val="center"/>
            <w:rPr>
              <w:rFonts w:ascii="Times New Roman" w:hAnsi="Times New Roman" w:cs="Times New Roman"/>
              <w:color w:val="404040"/>
              <w:sz w:val="20"/>
              <w:szCs w:val="20"/>
              <w:lang w:val="en-US"/>
            </w:rPr>
          </w:pPr>
          <w:r>
            <w:rPr>
              <w:rFonts w:ascii="Times New Roman" w:hAnsi="Times New Roman" w:cs="Times New Roman"/>
              <w:color w:val="404040"/>
              <w:sz w:val="20"/>
              <w:szCs w:val="20"/>
            </w:rPr>
            <w:t>ЗАО</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КонсОМ</w:t>
          </w:r>
          <w:r>
            <w:rPr>
              <w:rFonts w:ascii="Times New Roman" w:hAnsi="Times New Roman" w:cs="Times New Roman"/>
              <w:color w:val="404040"/>
              <w:sz w:val="20"/>
              <w:szCs w:val="20"/>
              <w:lang w:val="en-US"/>
            </w:rPr>
            <w:t xml:space="preserve"> </w:t>
          </w:r>
          <w:r>
            <w:rPr>
              <w:rFonts w:ascii="Times New Roman" w:hAnsi="Times New Roman" w:cs="Times New Roman"/>
              <w:color w:val="404040"/>
              <w:sz w:val="20"/>
              <w:szCs w:val="20"/>
            </w:rPr>
            <w:t>СКС</w:t>
          </w:r>
          <w:r>
            <w:rPr>
              <w:rFonts w:ascii="Times New Roman" w:hAnsi="Times New Roman" w:cs="Times New Roman"/>
              <w:color w:val="404040"/>
              <w:sz w:val="20"/>
              <w:szCs w:val="20"/>
              <w:lang w:val="en-US"/>
            </w:rPr>
            <w:t xml:space="preserve">» </w:t>
          </w:r>
        </w:p>
        <w:p w:rsidR="00F82F06" w:rsidRDefault="00F82F06">
          <w:pPr>
            <w:spacing w:after="0" w:line="240" w:lineRule="auto"/>
            <w:jc w:val="center"/>
            <w:rPr>
              <w:rFonts w:ascii="Times New Roman" w:hAnsi="Times New Roman" w:cs="Times New Roman"/>
              <w:color w:val="404040"/>
              <w:sz w:val="20"/>
              <w:szCs w:val="20"/>
              <w:lang w:val="en-US"/>
            </w:rPr>
          </w:pPr>
          <w:proofErr w:type="spellStart"/>
          <w:r>
            <w:rPr>
              <w:rFonts w:ascii="Times New Roman" w:hAnsi="Times New Roman" w:cs="Times New Roman"/>
              <w:color w:val="404040"/>
              <w:sz w:val="20"/>
              <w:szCs w:val="20"/>
              <w:lang w:val="en-US"/>
            </w:rPr>
            <w:t>KonsOM</w:t>
          </w:r>
          <w:proofErr w:type="spellEnd"/>
          <w:r>
            <w:rPr>
              <w:rFonts w:ascii="Times New Roman" w:hAnsi="Times New Roman" w:cs="Times New Roman"/>
              <w:color w:val="404040"/>
              <w:sz w:val="20"/>
              <w:szCs w:val="20"/>
              <w:lang w:val="en-US"/>
            </w:rPr>
            <w:t xml:space="preserve"> SKS, CJSC</w:t>
          </w:r>
        </w:p>
      </w:tc>
    </w:tr>
    <w:tr w:rsidR="00F82F06" w:rsidRPr="00F82F06">
      <w:trPr>
        <w:cantSplit/>
        <w:trHeight w:val="549"/>
        <w:jc w:val="center"/>
      </w:trPr>
      <w:tc>
        <w:tcPr>
          <w:tcW w:w="3184" w:type="dxa"/>
          <w:vMerge/>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sz w:val="20"/>
              <w:szCs w:val="20"/>
              <w:lang w:val="en-US" w:eastAsia="ru-RU"/>
            </w:rPr>
          </w:pPr>
        </w:p>
      </w:tc>
      <w:tc>
        <w:tcPr>
          <w:tcW w:w="2450" w:type="dxa"/>
          <w:vMerge/>
          <w:tcBorders>
            <w:top w:val="single" w:sz="4" w:space="0" w:color="00000A"/>
            <w:bottom w:val="single" w:sz="4" w:space="0" w:color="00000A"/>
          </w:tcBorders>
          <w:shd w:val="clear" w:color="auto" w:fill="auto"/>
          <w:vAlign w:val="center"/>
        </w:tcPr>
        <w:p w:rsidR="00F82F06" w:rsidRDefault="00F82F06">
          <w:pPr>
            <w:spacing w:after="0" w:line="240" w:lineRule="auto"/>
            <w:rPr>
              <w:rFonts w:ascii="Times New Roman" w:hAnsi="Times New Roman" w:cs="Times New Roman"/>
              <w:sz w:val="20"/>
              <w:szCs w:val="20"/>
              <w:lang w:val="en-US"/>
            </w:rPr>
          </w:pPr>
        </w:p>
      </w:tc>
      <w:tc>
        <w:tcPr>
          <w:tcW w:w="3720" w:type="dxa"/>
          <w:vMerge/>
          <w:tcBorders>
            <w:top w:val="single" w:sz="4" w:space="0" w:color="00000A"/>
            <w:bottom w:val="single" w:sz="4" w:space="0" w:color="00000A"/>
            <w:right w:val="single" w:sz="4" w:space="0" w:color="00000A"/>
          </w:tcBorders>
          <w:shd w:val="clear" w:color="auto" w:fill="auto"/>
          <w:vAlign w:val="center"/>
        </w:tcPr>
        <w:p w:rsidR="00F82F06" w:rsidRDefault="00F82F06">
          <w:pPr>
            <w:spacing w:after="0" w:line="240" w:lineRule="auto"/>
            <w:jc w:val="center"/>
            <w:rPr>
              <w:rFonts w:ascii="Times New Roman" w:hAnsi="Times New Roman" w:cs="Times New Roman"/>
              <w:sz w:val="20"/>
              <w:szCs w:val="20"/>
              <w:lang w:val="en-US"/>
            </w:rPr>
          </w:pPr>
        </w:p>
      </w:tc>
    </w:tr>
    <w:tr w:rsidR="00F82F06">
      <w:trPr>
        <w:cantSplit/>
        <w:trHeight w:val="255"/>
        <w:jc w:val="center"/>
      </w:trPr>
      <w:tc>
        <w:tcPr>
          <w:tcW w:w="3184" w:type="dxa"/>
          <w:tcBorders>
            <w:top w:val="single" w:sz="4" w:space="0" w:color="00000A"/>
            <w:left w:val="single" w:sz="4" w:space="0" w:color="00000A"/>
            <w:bottom w:val="single" w:sz="4" w:space="0" w:color="00000A"/>
          </w:tcBorders>
          <w:shd w:val="clear" w:color="auto" w:fill="auto"/>
          <w:tcMar>
            <w:left w:w="108" w:type="dxa"/>
          </w:tcMar>
        </w:tcPr>
        <w:p w:rsidR="00F82F06" w:rsidRDefault="00F82F06">
          <w:pPr>
            <w:pStyle w:val="vaiCoverSheet"/>
            <w:rPr>
              <w:rFonts w:ascii="Times New Roman" w:hAnsi="Times New Roman" w:cs="Times New Roman"/>
              <w:color w:val="404040"/>
              <w:sz w:val="20"/>
              <w:szCs w:val="20"/>
              <w:lang w:val="en-US"/>
            </w:rPr>
          </w:pPr>
          <w:r>
            <w:rPr>
              <w:rFonts w:ascii="Times New Roman" w:hAnsi="Times New Roman" w:cs="Times New Roman"/>
              <w:color w:val="404040"/>
              <w:sz w:val="20"/>
              <w:szCs w:val="20"/>
              <w:lang w:val="ru-RU"/>
            </w:rPr>
            <w:t xml:space="preserve">Дата / </w:t>
          </w:r>
          <w:r>
            <w:rPr>
              <w:rFonts w:ascii="Times New Roman" w:hAnsi="Times New Roman" w:cs="Times New Roman"/>
              <w:color w:val="404040"/>
              <w:sz w:val="20"/>
              <w:szCs w:val="20"/>
              <w:lang w:val="en-US"/>
            </w:rPr>
            <w:t>Date 15.09.2014</w:t>
          </w:r>
        </w:p>
      </w:tc>
      <w:tc>
        <w:tcPr>
          <w:tcW w:w="6170" w:type="dxa"/>
          <w:gridSpan w:val="2"/>
          <w:tcBorders>
            <w:top w:val="single" w:sz="4" w:space="0" w:color="00000A"/>
            <w:bottom w:val="single" w:sz="4" w:space="0" w:color="00000A"/>
            <w:right w:val="single" w:sz="4" w:space="0" w:color="00000A"/>
          </w:tcBorders>
          <w:shd w:val="clear" w:color="auto" w:fill="auto"/>
        </w:tcPr>
        <w:p w:rsidR="00F82F06" w:rsidRDefault="00F82F06">
          <w:pPr>
            <w:pStyle w:val="vaiCoverSheet"/>
            <w:jc w:val="right"/>
            <w:rPr>
              <w:rFonts w:ascii="Times New Roman" w:hAnsi="Times New Roman" w:cs="Times New Roman"/>
              <w:color w:val="404040"/>
              <w:sz w:val="20"/>
              <w:szCs w:val="20"/>
              <w:lang w:val="ru-RU"/>
            </w:rPr>
          </w:pPr>
          <w:r>
            <w:rPr>
              <w:rFonts w:ascii="Times New Roman" w:hAnsi="Times New Roman" w:cs="Times New Roman"/>
              <w:color w:val="404040"/>
              <w:sz w:val="20"/>
              <w:szCs w:val="20"/>
              <w:lang w:val="ru-RU"/>
            </w:rPr>
            <w:t xml:space="preserve">Версия / </w:t>
          </w:r>
          <w:r>
            <w:rPr>
              <w:rFonts w:ascii="Times New Roman" w:hAnsi="Times New Roman" w:cs="Times New Roman"/>
              <w:color w:val="404040"/>
              <w:sz w:val="20"/>
              <w:szCs w:val="20"/>
              <w:lang w:val="en-US"/>
            </w:rPr>
            <w:t>Version 001.000</w:t>
          </w:r>
        </w:p>
      </w:tc>
    </w:tr>
  </w:tbl>
  <w:p w:rsidR="00F82F06" w:rsidRDefault="00F82F06">
    <w:pPr>
      <w:pStyle w:val="ad"/>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88E"/>
    <w:multiLevelType w:val="multilevel"/>
    <w:tmpl w:val="4E3A56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AEE017A"/>
    <w:multiLevelType w:val="multilevel"/>
    <w:tmpl w:val="C900B1B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0B4C1896"/>
    <w:multiLevelType w:val="multilevel"/>
    <w:tmpl w:val="F168E982"/>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CD03ADB"/>
    <w:multiLevelType w:val="multilevel"/>
    <w:tmpl w:val="5658D0A2"/>
    <w:lvl w:ilvl="0">
      <w:start w:val="4"/>
      <w:numFmt w:val="decimal"/>
      <w:lvlText w:val="%1."/>
      <w:lvlJc w:val="left"/>
      <w:pPr>
        <w:ind w:left="630" w:hanging="630"/>
      </w:pPr>
      <w:rPr>
        <w:rFonts w:cs="Cambria"/>
      </w:rPr>
    </w:lvl>
    <w:lvl w:ilvl="1">
      <w:start w:val="9"/>
      <w:numFmt w:val="decimal"/>
      <w:lvlText w:val="%1.%2."/>
      <w:lvlJc w:val="left"/>
      <w:pPr>
        <w:ind w:left="900" w:hanging="720"/>
      </w:pPr>
      <w:rPr>
        <w:rFonts w:cs="Cambria"/>
      </w:rPr>
    </w:lvl>
    <w:lvl w:ilvl="2">
      <w:start w:val="1"/>
      <w:numFmt w:val="decimal"/>
      <w:lvlText w:val="%1.%2.%3."/>
      <w:lvlJc w:val="left"/>
      <w:pPr>
        <w:ind w:left="1080" w:hanging="720"/>
      </w:pPr>
      <w:rPr>
        <w:rFonts w:cs="Cambria"/>
      </w:rPr>
    </w:lvl>
    <w:lvl w:ilvl="3">
      <w:start w:val="1"/>
      <w:numFmt w:val="decimal"/>
      <w:lvlText w:val="%1.%2.%3.%4."/>
      <w:lvlJc w:val="left"/>
      <w:pPr>
        <w:ind w:left="1620" w:hanging="1080"/>
      </w:pPr>
      <w:rPr>
        <w:rFonts w:cs="Cambria"/>
      </w:rPr>
    </w:lvl>
    <w:lvl w:ilvl="4">
      <w:start w:val="1"/>
      <w:numFmt w:val="decimal"/>
      <w:lvlText w:val="%1.%2.%3.%4.%5."/>
      <w:lvlJc w:val="left"/>
      <w:pPr>
        <w:ind w:left="1800" w:hanging="1080"/>
      </w:pPr>
      <w:rPr>
        <w:rFonts w:cs="Cambria"/>
      </w:rPr>
    </w:lvl>
    <w:lvl w:ilvl="5">
      <w:start w:val="1"/>
      <w:numFmt w:val="decimal"/>
      <w:lvlText w:val="%1.%2.%3.%4.%5.%6."/>
      <w:lvlJc w:val="left"/>
      <w:pPr>
        <w:ind w:left="2340" w:hanging="1440"/>
      </w:pPr>
      <w:rPr>
        <w:rFonts w:cs="Cambria"/>
      </w:rPr>
    </w:lvl>
    <w:lvl w:ilvl="6">
      <w:start w:val="1"/>
      <w:numFmt w:val="decimal"/>
      <w:lvlText w:val="%1.%2.%3.%4.%5.%6.%7."/>
      <w:lvlJc w:val="left"/>
      <w:pPr>
        <w:ind w:left="2520" w:hanging="1440"/>
      </w:pPr>
      <w:rPr>
        <w:rFonts w:cs="Cambria"/>
      </w:rPr>
    </w:lvl>
    <w:lvl w:ilvl="7">
      <w:start w:val="1"/>
      <w:numFmt w:val="decimal"/>
      <w:lvlText w:val="%1.%2.%3.%4.%5.%6.%7.%8."/>
      <w:lvlJc w:val="left"/>
      <w:pPr>
        <w:ind w:left="3060" w:hanging="1800"/>
      </w:pPr>
      <w:rPr>
        <w:rFonts w:cs="Cambria"/>
      </w:rPr>
    </w:lvl>
    <w:lvl w:ilvl="8">
      <w:start w:val="1"/>
      <w:numFmt w:val="decimal"/>
      <w:lvlText w:val="%1.%2.%3.%4.%5.%6.%7.%8.%9."/>
      <w:lvlJc w:val="left"/>
      <w:pPr>
        <w:ind w:left="3600" w:hanging="2160"/>
      </w:pPr>
      <w:rPr>
        <w:rFonts w:cs="Cambria"/>
      </w:rPr>
    </w:lvl>
  </w:abstractNum>
  <w:abstractNum w:abstractNumId="4">
    <w:nsid w:val="11EB29CA"/>
    <w:multiLevelType w:val="multilevel"/>
    <w:tmpl w:val="B3AC40EE"/>
    <w:lvl w:ilvl="0">
      <w:start w:val="1"/>
      <w:numFmt w:val="decimal"/>
      <w:pStyle w:val="1"/>
      <w:lvlText w:val="%1"/>
      <w:lvlJc w:val="left"/>
      <w:pPr>
        <w:tabs>
          <w:tab w:val="num" w:pos="431"/>
        </w:tabs>
        <w:ind w:left="431" w:hanging="431"/>
      </w:pPr>
    </w:lvl>
    <w:lvl w:ilvl="1">
      <w:start w:val="1"/>
      <w:numFmt w:val="decimal"/>
      <w:pStyle w:val="2"/>
      <w:lvlText w:val="%1.%2"/>
      <w:lvlJc w:val="left"/>
      <w:pPr>
        <w:tabs>
          <w:tab w:val="num" w:pos="578"/>
        </w:tabs>
        <w:ind w:left="578" w:hanging="578"/>
      </w:pPr>
    </w:lvl>
    <w:lvl w:ilvl="2">
      <w:start w:val="1"/>
      <w:numFmt w:val="decimal"/>
      <w:pStyle w:val="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E396A90"/>
    <w:multiLevelType w:val="multilevel"/>
    <w:tmpl w:val="ABA457F0"/>
    <w:lvl w:ilvl="0">
      <w:start w:val="3"/>
      <w:numFmt w:val="decimal"/>
      <w:lvlText w:val="%1"/>
      <w:lvlJc w:val="left"/>
      <w:pPr>
        <w:ind w:left="525" w:hanging="525"/>
      </w:pPr>
    </w:lvl>
    <w:lvl w:ilvl="1">
      <w:start w:val="2"/>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3FA01D4A"/>
    <w:multiLevelType w:val="multilevel"/>
    <w:tmpl w:val="9C98E776"/>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42CC5BAD"/>
    <w:multiLevelType w:val="multilevel"/>
    <w:tmpl w:val="C18478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A93272B"/>
    <w:multiLevelType w:val="hybridMultilevel"/>
    <w:tmpl w:val="92C648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4B2631CA"/>
    <w:multiLevelType w:val="multilevel"/>
    <w:tmpl w:val="81A2C188"/>
    <w:lvl w:ilvl="0">
      <w:start w:val="4"/>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nsid w:val="501173BC"/>
    <w:multiLevelType w:val="multilevel"/>
    <w:tmpl w:val="75EA2346"/>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6"/>
  </w:num>
  <w:num w:numId="3">
    <w:abstractNumId w:val="5"/>
  </w:num>
  <w:num w:numId="4">
    <w:abstractNumId w:val="2"/>
  </w:num>
  <w:num w:numId="5">
    <w:abstractNumId w:val="10"/>
  </w:num>
  <w:num w:numId="6">
    <w:abstractNumId w:val="9"/>
  </w:num>
  <w:num w:numId="7">
    <w:abstractNumId w:val="1"/>
  </w:num>
  <w:num w:numId="8">
    <w:abstractNumId w:val="0"/>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CA"/>
    <w:rsid w:val="000D49EC"/>
    <w:rsid w:val="001C4CCA"/>
    <w:rsid w:val="003551F2"/>
    <w:rsid w:val="003612A5"/>
    <w:rsid w:val="004A1E70"/>
    <w:rsid w:val="005938AD"/>
    <w:rsid w:val="005F6817"/>
    <w:rsid w:val="00651E8A"/>
    <w:rsid w:val="0070688C"/>
    <w:rsid w:val="00B41EF2"/>
    <w:rsid w:val="00BB6D41"/>
    <w:rsid w:val="00BC13D6"/>
    <w:rsid w:val="00C22894"/>
    <w:rsid w:val="00CE3AD9"/>
    <w:rsid w:val="00E274BA"/>
    <w:rsid w:val="00F82F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A7E"/>
    <w:pPr>
      <w:spacing w:after="200" w:line="276" w:lineRule="auto"/>
    </w:pPr>
    <w:rPr>
      <w:rFonts w:eastAsia="SimSun" w:cs="Calibri"/>
      <w:lang w:eastAsia="ru-RU"/>
    </w:rPr>
  </w:style>
  <w:style w:type="paragraph" w:styleId="1">
    <w:name w:val="heading 1"/>
    <w:basedOn w:val="a"/>
    <w:link w:val="10"/>
    <w:uiPriority w:val="99"/>
    <w:qFormat/>
    <w:rsid w:val="00045A7E"/>
    <w:pPr>
      <w:keepNext/>
      <w:keepLines/>
      <w:numPr>
        <w:numId w:val="1"/>
      </w:numPr>
      <w:spacing w:before="480" w:after="0"/>
      <w:outlineLvl w:val="0"/>
    </w:pPr>
    <w:rPr>
      <w:rFonts w:ascii="Cambria" w:hAnsi="Cambria" w:cs="Cambria"/>
      <w:b/>
      <w:bCs/>
      <w:color w:val="365F91"/>
      <w:sz w:val="28"/>
      <w:szCs w:val="28"/>
      <w:lang w:eastAsia="en-US"/>
    </w:rPr>
  </w:style>
  <w:style w:type="paragraph" w:styleId="2">
    <w:name w:val="heading 2"/>
    <w:basedOn w:val="a"/>
    <w:link w:val="20"/>
    <w:uiPriority w:val="99"/>
    <w:qFormat/>
    <w:rsid w:val="00045A7E"/>
    <w:pPr>
      <w:keepNext/>
      <w:keepLines/>
      <w:numPr>
        <w:ilvl w:val="1"/>
        <w:numId w:val="1"/>
      </w:numPr>
      <w:spacing w:before="200" w:after="0"/>
      <w:outlineLvl w:val="1"/>
    </w:pPr>
    <w:rPr>
      <w:rFonts w:ascii="Cambria" w:hAnsi="Cambria" w:cs="Cambria"/>
      <w:b/>
      <w:bCs/>
      <w:color w:val="4F81BD"/>
      <w:sz w:val="26"/>
      <w:szCs w:val="26"/>
      <w:lang w:eastAsia="en-US"/>
    </w:rPr>
  </w:style>
  <w:style w:type="paragraph" w:styleId="3">
    <w:name w:val="heading 3"/>
    <w:basedOn w:val="a"/>
    <w:link w:val="30"/>
    <w:uiPriority w:val="99"/>
    <w:qFormat/>
    <w:rsid w:val="00045A7E"/>
    <w:pPr>
      <w:keepNext/>
      <w:keepLines/>
      <w:numPr>
        <w:ilvl w:val="2"/>
        <w:numId w:val="1"/>
      </w:numPr>
      <w:spacing w:before="200" w:after="0"/>
      <w:outlineLvl w:val="2"/>
    </w:pPr>
    <w:rPr>
      <w:rFonts w:ascii="Cambria" w:hAnsi="Cambria" w:cs="Cambria"/>
      <w:b/>
      <w:bCs/>
      <w:color w:val="4F81BD"/>
      <w:lang w:eastAsia="en-US"/>
    </w:rPr>
  </w:style>
  <w:style w:type="paragraph" w:styleId="4">
    <w:name w:val="heading 4"/>
    <w:basedOn w:val="a"/>
    <w:link w:val="40"/>
    <w:uiPriority w:val="99"/>
    <w:qFormat/>
    <w:rsid w:val="00045A7E"/>
    <w:pPr>
      <w:keepNext/>
      <w:keepLines/>
      <w:spacing w:before="200" w:after="0"/>
      <w:outlineLvl w:val="3"/>
    </w:pPr>
    <w:rPr>
      <w:rFonts w:ascii="Cambria"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rsid w:val="00045A7E"/>
    <w:rPr>
      <w:rFonts w:ascii="Cambria" w:eastAsia="SimSun" w:hAnsi="Cambria" w:cs="Cambria"/>
      <w:b/>
      <w:bCs/>
      <w:color w:val="365F91"/>
      <w:sz w:val="28"/>
      <w:szCs w:val="28"/>
    </w:rPr>
  </w:style>
  <w:style w:type="character" w:customStyle="1" w:styleId="20">
    <w:name w:val="Заголовок 2 Знак"/>
    <w:basedOn w:val="a0"/>
    <w:link w:val="2"/>
    <w:uiPriority w:val="99"/>
    <w:qFormat/>
    <w:rsid w:val="00045A7E"/>
    <w:rPr>
      <w:rFonts w:ascii="Cambria" w:eastAsia="SimSun" w:hAnsi="Cambria" w:cs="Cambria"/>
      <w:b/>
      <w:bCs/>
      <w:color w:val="4F81BD"/>
      <w:sz w:val="26"/>
      <w:szCs w:val="26"/>
    </w:rPr>
  </w:style>
  <w:style w:type="character" w:customStyle="1" w:styleId="30">
    <w:name w:val="Заголовок 3 Знак"/>
    <w:basedOn w:val="a0"/>
    <w:link w:val="3"/>
    <w:uiPriority w:val="99"/>
    <w:qFormat/>
    <w:rsid w:val="00045A7E"/>
    <w:rPr>
      <w:rFonts w:ascii="Cambria" w:eastAsia="SimSun" w:hAnsi="Cambria" w:cs="Cambria"/>
      <w:b/>
      <w:bCs/>
      <w:color w:val="4F81BD"/>
    </w:rPr>
  </w:style>
  <w:style w:type="character" w:customStyle="1" w:styleId="40">
    <w:name w:val="Заголовок 4 Знак"/>
    <w:basedOn w:val="a0"/>
    <w:link w:val="4"/>
    <w:uiPriority w:val="99"/>
    <w:qFormat/>
    <w:rsid w:val="00045A7E"/>
    <w:rPr>
      <w:rFonts w:ascii="Cambria" w:eastAsia="SimSun" w:hAnsi="Cambria" w:cs="Cambria"/>
      <w:b/>
      <w:bCs/>
      <w:i/>
      <w:iCs/>
      <w:color w:val="4F81BD"/>
      <w:lang w:eastAsia="ru-RU"/>
    </w:rPr>
  </w:style>
  <w:style w:type="character" w:customStyle="1" w:styleId="a3">
    <w:name w:val="Верхний колонтитул Знак"/>
    <w:basedOn w:val="a0"/>
    <w:uiPriority w:val="99"/>
    <w:qFormat/>
    <w:rsid w:val="00045A7E"/>
    <w:rPr>
      <w:rFonts w:ascii="Calibri" w:eastAsia="SimSun" w:hAnsi="Calibri" w:cs="Calibri"/>
    </w:rPr>
  </w:style>
  <w:style w:type="character" w:customStyle="1" w:styleId="a4">
    <w:name w:val="Нижний колонтитул Знак"/>
    <w:basedOn w:val="a0"/>
    <w:uiPriority w:val="99"/>
    <w:qFormat/>
    <w:rsid w:val="00045A7E"/>
    <w:rPr>
      <w:rFonts w:ascii="Calibri" w:eastAsia="SimSun" w:hAnsi="Calibri" w:cs="Calibri"/>
      <w:lang w:eastAsia="ru-RU"/>
    </w:rPr>
  </w:style>
  <w:style w:type="character" w:customStyle="1" w:styleId="11">
    <w:name w:val="Верхний колонтитул Знак1"/>
    <w:uiPriority w:val="99"/>
    <w:qFormat/>
    <w:rsid w:val="00045A7E"/>
    <w:rPr>
      <w:rFonts w:ascii="Calibri" w:hAnsi="Calibri" w:cs="Calibri"/>
      <w:lang w:eastAsia="ru-RU"/>
    </w:rPr>
  </w:style>
  <w:style w:type="character" w:customStyle="1" w:styleId="12">
    <w:name w:val="Нижний колонтитул Знак1"/>
    <w:uiPriority w:val="99"/>
    <w:qFormat/>
    <w:rsid w:val="00045A7E"/>
    <w:rPr>
      <w:rFonts w:ascii="Calibri" w:hAnsi="Calibri" w:cs="Calibri"/>
      <w:sz w:val="20"/>
      <w:szCs w:val="20"/>
      <w:lang w:eastAsia="ru-RU"/>
    </w:rPr>
  </w:style>
  <w:style w:type="character" w:customStyle="1" w:styleId="a5">
    <w:name w:val="Название Знак"/>
    <w:basedOn w:val="a0"/>
    <w:uiPriority w:val="99"/>
    <w:qFormat/>
    <w:rsid w:val="00045A7E"/>
    <w:rPr>
      <w:rFonts w:ascii="Cambria" w:eastAsia="SimSun" w:hAnsi="Cambria" w:cs="Cambria"/>
      <w:color w:val="17365D"/>
      <w:spacing w:val="5"/>
      <w:sz w:val="52"/>
      <w:szCs w:val="52"/>
      <w:lang w:eastAsia="ru-RU"/>
    </w:rPr>
  </w:style>
  <w:style w:type="character" w:customStyle="1" w:styleId="a6">
    <w:name w:val="Текст выноски Знак"/>
    <w:basedOn w:val="a0"/>
    <w:uiPriority w:val="99"/>
    <w:semiHidden/>
    <w:qFormat/>
    <w:rsid w:val="00045A7E"/>
    <w:rPr>
      <w:rFonts w:ascii="Tahoma" w:eastAsia="SimSun" w:hAnsi="Tahoma" w:cs="Tahoma"/>
      <w:sz w:val="16"/>
      <w:szCs w:val="16"/>
      <w:lang w:eastAsia="ru-RU"/>
    </w:rPr>
  </w:style>
  <w:style w:type="character" w:customStyle="1" w:styleId="-">
    <w:name w:val="Интернет-ссылка"/>
    <w:uiPriority w:val="99"/>
    <w:rsid w:val="00045A7E"/>
    <w:rPr>
      <w:color w:val="0000FF"/>
      <w:u w:val="single"/>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ambria"/>
    </w:rPr>
  </w:style>
  <w:style w:type="character" w:customStyle="1" w:styleId="ListLabel32">
    <w:name w:val="ListLabel 32"/>
    <w:qFormat/>
    <w:rPr>
      <w:rFonts w:cs="Cambria"/>
    </w:rPr>
  </w:style>
  <w:style w:type="character" w:customStyle="1" w:styleId="ListLabel33">
    <w:name w:val="ListLabel 33"/>
    <w:qFormat/>
    <w:rPr>
      <w:rFonts w:cs="Cambria"/>
    </w:rPr>
  </w:style>
  <w:style w:type="character" w:customStyle="1" w:styleId="ListLabel34">
    <w:name w:val="ListLabel 34"/>
    <w:qFormat/>
    <w:rPr>
      <w:rFonts w:cs="Cambria"/>
    </w:rPr>
  </w:style>
  <w:style w:type="character" w:customStyle="1" w:styleId="ListLabel35">
    <w:name w:val="ListLabel 35"/>
    <w:qFormat/>
    <w:rPr>
      <w:rFonts w:cs="Cambria"/>
    </w:rPr>
  </w:style>
  <w:style w:type="character" w:customStyle="1" w:styleId="ListLabel36">
    <w:name w:val="ListLabel 36"/>
    <w:qFormat/>
    <w:rPr>
      <w:rFonts w:cs="Cambria"/>
    </w:rPr>
  </w:style>
  <w:style w:type="character" w:customStyle="1" w:styleId="ListLabel37">
    <w:name w:val="ListLabel 37"/>
    <w:qFormat/>
    <w:rPr>
      <w:rFonts w:cs="Cambria"/>
    </w:rPr>
  </w:style>
  <w:style w:type="character" w:customStyle="1" w:styleId="ListLabel38">
    <w:name w:val="ListLabel 38"/>
    <w:qFormat/>
    <w:rPr>
      <w:rFonts w:cs="Cambria"/>
    </w:rPr>
  </w:style>
  <w:style w:type="character" w:customStyle="1" w:styleId="ListLabel39">
    <w:name w:val="ListLabel 39"/>
    <w:qFormat/>
    <w:rPr>
      <w:rFonts w:cs="Cambria"/>
    </w:rPr>
  </w:style>
  <w:style w:type="character" w:customStyle="1" w:styleId="a7">
    <w:name w:val="Ссылка указателя"/>
    <w:qFormat/>
  </w:style>
  <w:style w:type="paragraph" w:customStyle="1" w:styleId="a8">
    <w:name w:val="Заголовок"/>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after="140" w:line="288"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a"/>
    <w:qFormat/>
    <w:pPr>
      <w:suppressLineNumbers/>
    </w:pPr>
    <w:rPr>
      <w:rFonts w:cs="Lucida Sans"/>
    </w:rPr>
  </w:style>
  <w:style w:type="paragraph" w:customStyle="1" w:styleId="TEXT">
    <w:name w:val="TEXT"/>
    <w:basedOn w:val="a"/>
    <w:uiPriority w:val="99"/>
    <w:qFormat/>
    <w:rsid w:val="00045A7E"/>
    <w:pPr>
      <w:spacing w:after="0" w:line="240" w:lineRule="auto"/>
      <w:ind w:right="170"/>
      <w:jc w:val="both"/>
    </w:pPr>
    <w:rPr>
      <w:rFonts w:ascii="Arial" w:hAnsi="Arial" w:cs="Arial"/>
      <w:sz w:val="18"/>
      <w:szCs w:val="18"/>
      <w:lang w:val="en-GB" w:eastAsia="en-US"/>
    </w:rPr>
  </w:style>
  <w:style w:type="paragraph" w:styleId="ad">
    <w:name w:val="header"/>
    <w:basedOn w:val="a"/>
    <w:uiPriority w:val="99"/>
    <w:rsid w:val="00045A7E"/>
    <w:pPr>
      <w:tabs>
        <w:tab w:val="center" w:pos="4677"/>
        <w:tab w:val="right" w:pos="9355"/>
      </w:tabs>
      <w:spacing w:after="0" w:line="240" w:lineRule="auto"/>
    </w:pPr>
    <w:rPr>
      <w:lang w:eastAsia="en-US"/>
    </w:rPr>
  </w:style>
  <w:style w:type="paragraph" w:styleId="ae">
    <w:name w:val="footer"/>
    <w:basedOn w:val="a"/>
    <w:uiPriority w:val="99"/>
    <w:rsid w:val="00045A7E"/>
    <w:pPr>
      <w:tabs>
        <w:tab w:val="center" w:pos="4677"/>
        <w:tab w:val="right" w:pos="9355"/>
      </w:tabs>
      <w:spacing w:after="0" w:line="240" w:lineRule="auto"/>
    </w:pPr>
  </w:style>
  <w:style w:type="paragraph" w:styleId="af">
    <w:name w:val="List Paragraph"/>
    <w:basedOn w:val="a"/>
    <w:uiPriority w:val="34"/>
    <w:qFormat/>
    <w:rsid w:val="00045A7E"/>
    <w:pPr>
      <w:ind w:left="720"/>
    </w:pPr>
    <w:rPr>
      <w:lang w:eastAsia="en-US"/>
    </w:rPr>
  </w:style>
  <w:style w:type="paragraph" w:customStyle="1" w:styleId="Tabelle">
    <w:name w:val="Tabelle"/>
    <w:basedOn w:val="a"/>
    <w:uiPriority w:val="99"/>
    <w:qFormat/>
    <w:rsid w:val="00045A7E"/>
    <w:pPr>
      <w:spacing w:after="0" w:line="240" w:lineRule="auto"/>
      <w:jc w:val="center"/>
    </w:pPr>
    <w:rPr>
      <w:rFonts w:ascii="Arial" w:hAnsi="Arial" w:cs="Arial"/>
      <w:sz w:val="20"/>
      <w:szCs w:val="20"/>
      <w:lang w:val="en-US" w:eastAsia="en-US"/>
    </w:rPr>
  </w:style>
  <w:style w:type="paragraph" w:styleId="13">
    <w:name w:val="toc 1"/>
    <w:basedOn w:val="a"/>
    <w:autoRedefine/>
    <w:uiPriority w:val="39"/>
    <w:rsid w:val="00045A7E"/>
    <w:pPr>
      <w:spacing w:after="100" w:line="240" w:lineRule="auto"/>
    </w:pPr>
    <w:rPr>
      <w:rFonts w:ascii="Times New Roman" w:hAnsi="Times New Roman" w:cs="Times New Roman"/>
      <w:b/>
      <w:bCs/>
    </w:rPr>
  </w:style>
  <w:style w:type="paragraph" w:styleId="af0">
    <w:name w:val="Title"/>
    <w:basedOn w:val="a"/>
    <w:uiPriority w:val="99"/>
    <w:qFormat/>
    <w:rsid w:val="00045A7E"/>
    <w:pPr>
      <w:pBdr>
        <w:bottom w:val="single" w:sz="8" w:space="4" w:color="4F81BD"/>
      </w:pBdr>
      <w:spacing w:after="300" w:line="240" w:lineRule="auto"/>
    </w:pPr>
    <w:rPr>
      <w:rFonts w:ascii="Cambria" w:hAnsi="Cambria" w:cs="Cambria"/>
      <w:color w:val="17365D"/>
      <w:spacing w:val="5"/>
      <w:sz w:val="52"/>
      <w:szCs w:val="52"/>
    </w:rPr>
  </w:style>
  <w:style w:type="paragraph" w:styleId="af1">
    <w:name w:val="Balloon Text"/>
    <w:basedOn w:val="a"/>
    <w:uiPriority w:val="99"/>
    <w:semiHidden/>
    <w:qFormat/>
    <w:rsid w:val="00045A7E"/>
    <w:pPr>
      <w:spacing w:after="0" w:line="240" w:lineRule="auto"/>
    </w:pPr>
    <w:rPr>
      <w:rFonts w:ascii="Tahoma" w:hAnsi="Tahoma" w:cs="Tahoma"/>
      <w:sz w:val="16"/>
      <w:szCs w:val="16"/>
    </w:rPr>
  </w:style>
  <w:style w:type="paragraph" w:styleId="21">
    <w:name w:val="toc 2"/>
    <w:basedOn w:val="a"/>
    <w:autoRedefine/>
    <w:uiPriority w:val="39"/>
    <w:rsid w:val="00045A7E"/>
    <w:pPr>
      <w:spacing w:after="100" w:line="240" w:lineRule="auto"/>
      <w:ind w:left="170"/>
    </w:pPr>
    <w:rPr>
      <w:rFonts w:ascii="Times New Roman" w:hAnsi="Times New Roman" w:cs="Times New Roman"/>
      <w:b/>
      <w:bCs/>
    </w:rPr>
  </w:style>
  <w:style w:type="paragraph" w:styleId="31">
    <w:name w:val="toc 3"/>
    <w:basedOn w:val="a"/>
    <w:autoRedefine/>
    <w:uiPriority w:val="39"/>
    <w:rsid w:val="00045A7E"/>
    <w:pPr>
      <w:spacing w:after="100" w:line="240" w:lineRule="auto"/>
      <w:ind w:left="340"/>
    </w:pPr>
    <w:rPr>
      <w:rFonts w:ascii="Times New Roman" w:hAnsi="Times New Roman" w:cs="Times New Roman"/>
      <w:sz w:val="20"/>
      <w:szCs w:val="20"/>
    </w:rPr>
  </w:style>
  <w:style w:type="paragraph" w:customStyle="1" w:styleId="vaiCoverSheet">
    <w:name w:val="_vaiCoverSheet"/>
    <w:uiPriority w:val="99"/>
    <w:qFormat/>
    <w:rsid w:val="00045A7E"/>
    <w:rPr>
      <w:rFonts w:ascii="Arial" w:eastAsia="SimSun" w:hAnsi="Arial" w:cs="Arial"/>
      <w:lang w:val="en-GB"/>
    </w:rPr>
  </w:style>
  <w:style w:type="paragraph" w:customStyle="1" w:styleId="af2">
    <w:name w:val="Содержимое таблицы"/>
    <w:basedOn w:val="a"/>
    <w:qFormat/>
  </w:style>
  <w:style w:type="paragraph" w:customStyle="1" w:styleId="af3">
    <w:name w:val="Заголовок таблицы"/>
    <w:basedOn w:val="af2"/>
    <w:qFormat/>
  </w:style>
  <w:style w:type="table" w:styleId="af4">
    <w:name w:val="Table Grid"/>
    <w:basedOn w:val="a1"/>
    <w:uiPriority w:val="59"/>
    <w:rsid w:val="002C6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A7E"/>
    <w:pPr>
      <w:spacing w:after="200" w:line="276" w:lineRule="auto"/>
    </w:pPr>
    <w:rPr>
      <w:rFonts w:eastAsia="SimSun" w:cs="Calibri"/>
      <w:lang w:eastAsia="ru-RU"/>
    </w:rPr>
  </w:style>
  <w:style w:type="paragraph" w:styleId="1">
    <w:name w:val="heading 1"/>
    <w:basedOn w:val="a"/>
    <w:link w:val="10"/>
    <w:uiPriority w:val="99"/>
    <w:qFormat/>
    <w:rsid w:val="00045A7E"/>
    <w:pPr>
      <w:keepNext/>
      <w:keepLines/>
      <w:numPr>
        <w:numId w:val="1"/>
      </w:numPr>
      <w:spacing w:before="480" w:after="0"/>
      <w:outlineLvl w:val="0"/>
    </w:pPr>
    <w:rPr>
      <w:rFonts w:ascii="Cambria" w:hAnsi="Cambria" w:cs="Cambria"/>
      <w:b/>
      <w:bCs/>
      <w:color w:val="365F91"/>
      <w:sz w:val="28"/>
      <w:szCs w:val="28"/>
      <w:lang w:eastAsia="en-US"/>
    </w:rPr>
  </w:style>
  <w:style w:type="paragraph" w:styleId="2">
    <w:name w:val="heading 2"/>
    <w:basedOn w:val="a"/>
    <w:link w:val="20"/>
    <w:uiPriority w:val="99"/>
    <w:qFormat/>
    <w:rsid w:val="00045A7E"/>
    <w:pPr>
      <w:keepNext/>
      <w:keepLines/>
      <w:numPr>
        <w:ilvl w:val="1"/>
        <w:numId w:val="1"/>
      </w:numPr>
      <w:spacing w:before="200" w:after="0"/>
      <w:outlineLvl w:val="1"/>
    </w:pPr>
    <w:rPr>
      <w:rFonts w:ascii="Cambria" w:hAnsi="Cambria" w:cs="Cambria"/>
      <w:b/>
      <w:bCs/>
      <w:color w:val="4F81BD"/>
      <w:sz w:val="26"/>
      <w:szCs w:val="26"/>
      <w:lang w:eastAsia="en-US"/>
    </w:rPr>
  </w:style>
  <w:style w:type="paragraph" w:styleId="3">
    <w:name w:val="heading 3"/>
    <w:basedOn w:val="a"/>
    <w:link w:val="30"/>
    <w:uiPriority w:val="99"/>
    <w:qFormat/>
    <w:rsid w:val="00045A7E"/>
    <w:pPr>
      <w:keepNext/>
      <w:keepLines/>
      <w:numPr>
        <w:ilvl w:val="2"/>
        <w:numId w:val="1"/>
      </w:numPr>
      <w:spacing w:before="200" w:after="0"/>
      <w:outlineLvl w:val="2"/>
    </w:pPr>
    <w:rPr>
      <w:rFonts w:ascii="Cambria" w:hAnsi="Cambria" w:cs="Cambria"/>
      <w:b/>
      <w:bCs/>
      <w:color w:val="4F81BD"/>
      <w:lang w:eastAsia="en-US"/>
    </w:rPr>
  </w:style>
  <w:style w:type="paragraph" w:styleId="4">
    <w:name w:val="heading 4"/>
    <w:basedOn w:val="a"/>
    <w:link w:val="40"/>
    <w:uiPriority w:val="99"/>
    <w:qFormat/>
    <w:rsid w:val="00045A7E"/>
    <w:pPr>
      <w:keepNext/>
      <w:keepLines/>
      <w:spacing w:before="200" w:after="0"/>
      <w:outlineLvl w:val="3"/>
    </w:pPr>
    <w:rPr>
      <w:rFonts w:ascii="Cambria"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rsid w:val="00045A7E"/>
    <w:rPr>
      <w:rFonts w:ascii="Cambria" w:eastAsia="SimSun" w:hAnsi="Cambria" w:cs="Cambria"/>
      <w:b/>
      <w:bCs/>
      <w:color w:val="365F91"/>
      <w:sz w:val="28"/>
      <w:szCs w:val="28"/>
    </w:rPr>
  </w:style>
  <w:style w:type="character" w:customStyle="1" w:styleId="20">
    <w:name w:val="Заголовок 2 Знак"/>
    <w:basedOn w:val="a0"/>
    <w:link w:val="2"/>
    <w:uiPriority w:val="99"/>
    <w:qFormat/>
    <w:rsid w:val="00045A7E"/>
    <w:rPr>
      <w:rFonts w:ascii="Cambria" w:eastAsia="SimSun" w:hAnsi="Cambria" w:cs="Cambria"/>
      <w:b/>
      <w:bCs/>
      <w:color w:val="4F81BD"/>
      <w:sz w:val="26"/>
      <w:szCs w:val="26"/>
    </w:rPr>
  </w:style>
  <w:style w:type="character" w:customStyle="1" w:styleId="30">
    <w:name w:val="Заголовок 3 Знак"/>
    <w:basedOn w:val="a0"/>
    <w:link w:val="3"/>
    <w:uiPriority w:val="99"/>
    <w:qFormat/>
    <w:rsid w:val="00045A7E"/>
    <w:rPr>
      <w:rFonts w:ascii="Cambria" w:eastAsia="SimSun" w:hAnsi="Cambria" w:cs="Cambria"/>
      <w:b/>
      <w:bCs/>
      <w:color w:val="4F81BD"/>
    </w:rPr>
  </w:style>
  <w:style w:type="character" w:customStyle="1" w:styleId="40">
    <w:name w:val="Заголовок 4 Знак"/>
    <w:basedOn w:val="a0"/>
    <w:link w:val="4"/>
    <w:uiPriority w:val="99"/>
    <w:qFormat/>
    <w:rsid w:val="00045A7E"/>
    <w:rPr>
      <w:rFonts w:ascii="Cambria" w:eastAsia="SimSun" w:hAnsi="Cambria" w:cs="Cambria"/>
      <w:b/>
      <w:bCs/>
      <w:i/>
      <w:iCs/>
      <w:color w:val="4F81BD"/>
      <w:lang w:eastAsia="ru-RU"/>
    </w:rPr>
  </w:style>
  <w:style w:type="character" w:customStyle="1" w:styleId="a3">
    <w:name w:val="Верхний колонтитул Знак"/>
    <w:basedOn w:val="a0"/>
    <w:uiPriority w:val="99"/>
    <w:qFormat/>
    <w:rsid w:val="00045A7E"/>
    <w:rPr>
      <w:rFonts w:ascii="Calibri" w:eastAsia="SimSun" w:hAnsi="Calibri" w:cs="Calibri"/>
    </w:rPr>
  </w:style>
  <w:style w:type="character" w:customStyle="1" w:styleId="a4">
    <w:name w:val="Нижний колонтитул Знак"/>
    <w:basedOn w:val="a0"/>
    <w:uiPriority w:val="99"/>
    <w:qFormat/>
    <w:rsid w:val="00045A7E"/>
    <w:rPr>
      <w:rFonts w:ascii="Calibri" w:eastAsia="SimSun" w:hAnsi="Calibri" w:cs="Calibri"/>
      <w:lang w:eastAsia="ru-RU"/>
    </w:rPr>
  </w:style>
  <w:style w:type="character" w:customStyle="1" w:styleId="11">
    <w:name w:val="Верхний колонтитул Знак1"/>
    <w:uiPriority w:val="99"/>
    <w:qFormat/>
    <w:rsid w:val="00045A7E"/>
    <w:rPr>
      <w:rFonts w:ascii="Calibri" w:hAnsi="Calibri" w:cs="Calibri"/>
      <w:lang w:eastAsia="ru-RU"/>
    </w:rPr>
  </w:style>
  <w:style w:type="character" w:customStyle="1" w:styleId="12">
    <w:name w:val="Нижний колонтитул Знак1"/>
    <w:uiPriority w:val="99"/>
    <w:qFormat/>
    <w:rsid w:val="00045A7E"/>
    <w:rPr>
      <w:rFonts w:ascii="Calibri" w:hAnsi="Calibri" w:cs="Calibri"/>
      <w:sz w:val="20"/>
      <w:szCs w:val="20"/>
      <w:lang w:eastAsia="ru-RU"/>
    </w:rPr>
  </w:style>
  <w:style w:type="character" w:customStyle="1" w:styleId="a5">
    <w:name w:val="Название Знак"/>
    <w:basedOn w:val="a0"/>
    <w:uiPriority w:val="99"/>
    <w:qFormat/>
    <w:rsid w:val="00045A7E"/>
    <w:rPr>
      <w:rFonts w:ascii="Cambria" w:eastAsia="SimSun" w:hAnsi="Cambria" w:cs="Cambria"/>
      <w:color w:val="17365D"/>
      <w:spacing w:val="5"/>
      <w:sz w:val="52"/>
      <w:szCs w:val="52"/>
      <w:lang w:eastAsia="ru-RU"/>
    </w:rPr>
  </w:style>
  <w:style w:type="character" w:customStyle="1" w:styleId="a6">
    <w:name w:val="Текст выноски Знак"/>
    <w:basedOn w:val="a0"/>
    <w:uiPriority w:val="99"/>
    <w:semiHidden/>
    <w:qFormat/>
    <w:rsid w:val="00045A7E"/>
    <w:rPr>
      <w:rFonts w:ascii="Tahoma" w:eastAsia="SimSun" w:hAnsi="Tahoma" w:cs="Tahoma"/>
      <w:sz w:val="16"/>
      <w:szCs w:val="16"/>
      <w:lang w:eastAsia="ru-RU"/>
    </w:rPr>
  </w:style>
  <w:style w:type="character" w:customStyle="1" w:styleId="-">
    <w:name w:val="Интернет-ссылка"/>
    <w:uiPriority w:val="99"/>
    <w:rsid w:val="00045A7E"/>
    <w:rPr>
      <w:color w:val="0000FF"/>
      <w:u w:val="single"/>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ambria"/>
    </w:rPr>
  </w:style>
  <w:style w:type="character" w:customStyle="1" w:styleId="ListLabel32">
    <w:name w:val="ListLabel 32"/>
    <w:qFormat/>
    <w:rPr>
      <w:rFonts w:cs="Cambria"/>
    </w:rPr>
  </w:style>
  <w:style w:type="character" w:customStyle="1" w:styleId="ListLabel33">
    <w:name w:val="ListLabel 33"/>
    <w:qFormat/>
    <w:rPr>
      <w:rFonts w:cs="Cambria"/>
    </w:rPr>
  </w:style>
  <w:style w:type="character" w:customStyle="1" w:styleId="ListLabel34">
    <w:name w:val="ListLabel 34"/>
    <w:qFormat/>
    <w:rPr>
      <w:rFonts w:cs="Cambria"/>
    </w:rPr>
  </w:style>
  <w:style w:type="character" w:customStyle="1" w:styleId="ListLabel35">
    <w:name w:val="ListLabel 35"/>
    <w:qFormat/>
    <w:rPr>
      <w:rFonts w:cs="Cambria"/>
    </w:rPr>
  </w:style>
  <w:style w:type="character" w:customStyle="1" w:styleId="ListLabel36">
    <w:name w:val="ListLabel 36"/>
    <w:qFormat/>
    <w:rPr>
      <w:rFonts w:cs="Cambria"/>
    </w:rPr>
  </w:style>
  <w:style w:type="character" w:customStyle="1" w:styleId="ListLabel37">
    <w:name w:val="ListLabel 37"/>
    <w:qFormat/>
    <w:rPr>
      <w:rFonts w:cs="Cambria"/>
    </w:rPr>
  </w:style>
  <w:style w:type="character" w:customStyle="1" w:styleId="ListLabel38">
    <w:name w:val="ListLabel 38"/>
    <w:qFormat/>
    <w:rPr>
      <w:rFonts w:cs="Cambria"/>
    </w:rPr>
  </w:style>
  <w:style w:type="character" w:customStyle="1" w:styleId="ListLabel39">
    <w:name w:val="ListLabel 39"/>
    <w:qFormat/>
    <w:rPr>
      <w:rFonts w:cs="Cambria"/>
    </w:rPr>
  </w:style>
  <w:style w:type="character" w:customStyle="1" w:styleId="a7">
    <w:name w:val="Ссылка указателя"/>
    <w:qFormat/>
  </w:style>
  <w:style w:type="paragraph" w:customStyle="1" w:styleId="a8">
    <w:name w:val="Заголовок"/>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after="140" w:line="288"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a"/>
    <w:qFormat/>
    <w:pPr>
      <w:suppressLineNumbers/>
    </w:pPr>
    <w:rPr>
      <w:rFonts w:cs="Lucida Sans"/>
    </w:rPr>
  </w:style>
  <w:style w:type="paragraph" w:customStyle="1" w:styleId="TEXT">
    <w:name w:val="TEXT"/>
    <w:basedOn w:val="a"/>
    <w:uiPriority w:val="99"/>
    <w:qFormat/>
    <w:rsid w:val="00045A7E"/>
    <w:pPr>
      <w:spacing w:after="0" w:line="240" w:lineRule="auto"/>
      <w:ind w:right="170"/>
      <w:jc w:val="both"/>
    </w:pPr>
    <w:rPr>
      <w:rFonts w:ascii="Arial" w:hAnsi="Arial" w:cs="Arial"/>
      <w:sz w:val="18"/>
      <w:szCs w:val="18"/>
      <w:lang w:val="en-GB" w:eastAsia="en-US"/>
    </w:rPr>
  </w:style>
  <w:style w:type="paragraph" w:styleId="ad">
    <w:name w:val="header"/>
    <w:basedOn w:val="a"/>
    <w:uiPriority w:val="99"/>
    <w:rsid w:val="00045A7E"/>
    <w:pPr>
      <w:tabs>
        <w:tab w:val="center" w:pos="4677"/>
        <w:tab w:val="right" w:pos="9355"/>
      </w:tabs>
      <w:spacing w:after="0" w:line="240" w:lineRule="auto"/>
    </w:pPr>
    <w:rPr>
      <w:lang w:eastAsia="en-US"/>
    </w:rPr>
  </w:style>
  <w:style w:type="paragraph" w:styleId="ae">
    <w:name w:val="footer"/>
    <w:basedOn w:val="a"/>
    <w:uiPriority w:val="99"/>
    <w:rsid w:val="00045A7E"/>
    <w:pPr>
      <w:tabs>
        <w:tab w:val="center" w:pos="4677"/>
        <w:tab w:val="right" w:pos="9355"/>
      </w:tabs>
      <w:spacing w:after="0" w:line="240" w:lineRule="auto"/>
    </w:pPr>
  </w:style>
  <w:style w:type="paragraph" w:styleId="af">
    <w:name w:val="List Paragraph"/>
    <w:basedOn w:val="a"/>
    <w:uiPriority w:val="34"/>
    <w:qFormat/>
    <w:rsid w:val="00045A7E"/>
    <w:pPr>
      <w:ind w:left="720"/>
    </w:pPr>
    <w:rPr>
      <w:lang w:eastAsia="en-US"/>
    </w:rPr>
  </w:style>
  <w:style w:type="paragraph" w:customStyle="1" w:styleId="Tabelle">
    <w:name w:val="Tabelle"/>
    <w:basedOn w:val="a"/>
    <w:uiPriority w:val="99"/>
    <w:qFormat/>
    <w:rsid w:val="00045A7E"/>
    <w:pPr>
      <w:spacing w:after="0" w:line="240" w:lineRule="auto"/>
      <w:jc w:val="center"/>
    </w:pPr>
    <w:rPr>
      <w:rFonts w:ascii="Arial" w:hAnsi="Arial" w:cs="Arial"/>
      <w:sz w:val="20"/>
      <w:szCs w:val="20"/>
      <w:lang w:val="en-US" w:eastAsia="en-US"/>
    </w:rPr>
  </w:style>
  <w:style w:type="paragraph" w:styleId="13">
    <w:name w:val="toc 1"/>
    <w:basedOn w:val="a"/>
    <w:autoRedefine/>
    <w:uiPriority w:val="39"/>
    <w:rsid w:val="00045A7E"/>
    <w:pPr>
      <w:spacing w:after="100" w:line="240" w:lineRule="auto"/>
    </w:pPr>
    <w:rPr>
      <w:rFonts w:ascii="Times New Roman" w:hAnsi="Times New Roman" w:cs="Times New Roman"/>
      <w:b/>
      <w:bCs/>
    </w:rPr>
  </w:style>
  <w:style w:type="paragraph" w:styleId="af0">
    <w:name w:val="Title"/>
    <w:basedOn w:val="a"/>
    <w:uiPriority w:val="99"/>
    <w:qFormat/>
    <w:rsid w:val="00045A7E"/>
    <w:pPr>
      <w:pBdr>
        <w:bottom w:val="single" w:sz="8" w:space="4" w:color="4F81BD"/>
      </w:pBdr>
      <w:spacing w:after="300" w:line="240" w:lineRule="auto"/>
    </w:pPr>
    <w:rPr>
      <w:rFonts w:ascii="Cambria" w:hAnsi="Cambria" w:cs="Cambria"/>
      <w:color w:val="17365D"/>
      <w:spacing w:val="5"/>
      <w:sz w:val="52"/>
      <w:szCs w:val="52"/>
    </w:rPr>
  </w:style>
  <w:style w:type="paragraph" w:styleId="af1">
    <w:name w:val="Balloon Text"/>
    <w:basedOn w:val="a"/>
    <w:uiPriority w:val="99"/>
    <w:semiHidden/>
    <w:qFormat/>
    <w:rsid w:val="00045A7E"/>
    <w:pPr>
      <w:spacing w:after="0" w:line="240" w:lineRule="auto"/>
    </w:pPr>
    <w:rPr>
      <w:rFonts w:ascii="Tahoma" w:hAnsi="Tahoma" w:cs="Tahoma"/>
      <w:sz w:val="16"/>
      <w:szCs w:val="16"/>
    </w:rPr>
  </w:style>
  <w:style w:type="paragraph" w:styleId="21">
    <w:name w:val="toc 2"/>
    <w:basedOn w:val="a"/>
    <w:autoRedefine/>
    <w:uiPriority w:val="39"/>
    <w:rsid w:val="00045A7E"/>
    <w:pPr>
      <w:spacing w:after="100" w:line="240" w:lineRule="auto"/>
      <w:ind w:left="170"/>
    </w:pPr>
    <w:rPr>
      <w:rFonts w:ascii="Times New Roman" w:hAnsi="Times New Roman" w:cs="Times New Roman"/>
      <w:b/>
      <w:bCs/>
    </w:rPr>
  </w:style>
  <w:style w:type="paragraph" w:styleId="31">
    <w:name w:val="toc 3"/>
    <w:basedOn w:val="a"/>
    <w:autoRedefine/>
    <w:uiPriority w:val="39"/>
    <w:rsid w:val="00045A7E"/>
    <w:pPr>
      <w:spacing w:after="100" w:line="240" w:lineRule="auto"/>
      <w:ind w:left="340"/>
    </w:pPr>
    <w:rPr>
      <w:rFonts w:ascii="Times New Roman" w:hAnsi="Times New Roman" w:cs="Times New Roman"/>
      <w:sz w:val="20"/>
      <w:szCs w:val="20"/>
    </w:rPr>
  </w:style>
  <w:style w:type="paragraph" w:customStyle="1" w:styleId="vaiCoverSheet">
    <w:name w:val="_vaiCoverSheet"/>
    <w:uiPriority w:val="99"/>
    <w:qFormat/>
    <w:rsid w:val="00045A7E"/>
    <w:rPr>
      <w:rFonts w:ascii="Arial" w:eastAsia="SimSun" w:hAnsi="Arial" w:cs="Arial"/>
      <w:lang w:val="en-GB"/>
    </w:rPr>
  </w:style>
  <w:style w:type="paragraph" w:customStyle="1" w:styleId="af2">
    <w:name w:val="Содержимое таблицы"/>
    <w:basedOn w:val="a"/>
    <w:qFormat/>
  </w:style>
  <w:style w:type="paragraph" w:customStyle="1" w:styleId="af3">
    <w:name w:val="Заголовок таблицы"/>
    <w:basedOn w:val="af2"/>
    <w:qFormat/>
  </w:style>
  <w:style w:type="table" w:styleId="af4">
    <w:name w:val="Table Grid"/>
    <w:basedOn w:val="a1"/>
    <w:uiPriority w:val="59"/>
    <w:rsid w:val="002C6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AB4F-F9CF-4F07-BE58-809374F8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10748</Words>
  <Characters>61266</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Максим</cp:lastModifiedBy>
  <cp:revision>2</cp:revision>
  <dcterms:created xsi:type="dcterms:W3CDTF">2020-05-20T09:21:00Z</dcterms:created>
  <dcterms:modified xsi:type="dcterms:W3CDTF">2020-05-20T09:21:00Z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