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33"/>
        <w:gridCol w:w="839"/>
        <w:gridCol w:w="1118"/>
        <w:gridCol w:w="1115"/>
        <w:gridCol w:w="2236"/>
        <w:gridCol w:w="2170"/>
      </w:tblGrid>
      <w:tr w:rsidR="000A7DD1" w14:paraId="5A4F9CF5" w14:textId="77777777" w:rsidTr="000A7DD1">
        <w:tc>
          <w:tcPr>
            <w:tcW w:w="225" w:type="pct"/>
          </w:tcPr>
          <w:p w14:paraId="3592021E" w14:textId="77777777" w:rsidR="000A7DD1" w:rsidRDefault="000A7DD1">
            <w:pPr>
              <w:pStyle w:val="a3"/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тип</w:t>
            </w:r>
          </w:p>
        </w:tc>
        <w:tc>
          <w:tcPr>
            <w:tcW w:w="2280" w:type="pct"/>
          </w:tcPr>
          <w:p w14:paraId="3D680181" w14:textId="77777777" w:rsidR="000A7DD1" w:rsidRDefault="000A7DD1">
            <w:pPr>
              <w:pStyle w:val="a3"/>
              <w:tabs>
                <w:tab w:val="left" w:pos="4853"/>
              </w:tabs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вагон</w:t>
            </w:r>
          </w:p>
        </w:tc>
        <w:tc>
          <w:tcPr>
            <w:tcW w:w="280" w:type="pct"/>
          </w:tcPr>
          <w:p w14:paraId="5A0E8C13" w14:textId="77777777" w:rsidR="000A7DD1" w:rsidRDefault="000A7DD1">
            <w:pPr>
              <w:pStyle w:val="a3"/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длина</w:t>
            </w:r>
          </w:p>
        </w:tc>
        <w:tc>
          <w:tcPr>
            <w:tcW w:w="373" w:type="pct"/>
          </w:tcPr>
          <w:p w14:paraId="7B20A96A" w14:textId="77777777" w:rsidR="000A7DD1" w:rsidRDefault="000A7DD1">
            <w:pPr>
              <w:pStyle w:val="a3"/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база</w:t>
            </w:r>
          </w:p>
        </w:tc>
        <w:tc>
          <w:tcPr>
            <w:tcW w:w="372" w:type="pct"/>
          </w:tcPr>
          <w:p w14:paraId="2F1032A8" w14:textId="77777777" w:rsidR="000A7DD1" w:rsidRDefault="000A7DD1">
            <w:pPr>
              <w:pStyle w:val="a3"/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база тележки</w:t>
            </w:r>
          </w:p>
        </w:tc>
        <w:tc>
          <w:tcPr>
            <w:tcW w:w="746" w:type="pct"/>
          </w:tcPr>
          <w:p w14:paraId="1B742748" w14:textId="77777777" w:rsidR="000A7DD1" w:rsidRDefault="000A7DD1">
            <w:pPr>
              <w:pStyle w:val="a3"/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Имя модели вагона</w:t>
            </w:r>
          </w:p>
        </w:tc>
        <w:tc>
          <w:tcPr>
            <w:tcW w:w="724" w:type="pct"/>
          </w:tcPr>
          <w:p w14:paraId="5213BD3D" w14:textId="77777777" w:rsidR="000A7DD1" w:rsidRPr="009D77DC" w:rsidRDefault="000A7DD1">
            <w:pPr>
              <w:pStyle w:val="a3"/>
              <w:rPr>
                <w:rFonts w:ascii="Arial" w:eastAsia="MS Mincho" w:hAnsi="Arial" w:cs="Arial"/>
                <w:i/>
                <w:iCs/>
                <w:lang w:val="ru-RU"/>
              </w:rPr>
            </w:pPr>
            <w:r>
              <w:rPr>
                <w:rFonts w:ascii="Arial" w:eastAsia="MS Mincho" w:hAnsi="Arial" w:cs="Arial"/>
                <w:i/>
                <w:iCs/>
                <w:lang w:val="ru-RU"/>
              </w:rPr>
              <w:t>имена</w:t>
            </w:r>
            <w:r>
              <w:rPr>
                <w:rFonts w:ascii="Arial" w:eastAsia="MS Mincho" w:hAnsi="Arial" w:cs="Arial"/>
                <w:i/>
                <w:iCs/>
              </w:rPr>
              <w:t xml:space="preserve"> space</w:t>
            </w:r>
            <w:r>
              <w:rPr>
                <w:rFonts w:ascii="Arial" w:eastAsia="MS Mincho" w:hAnsi="Arial" w:cs="Arial"/>
                <w:i/>
                <w:iCs/>
                <w:lang w:val="ru-RU"/>
              </w:rPr>
              <w:t xml:space="preserve"> тележек</w:t>
            </w:r>
          </w:p>
        </w:tc>
      </w:tr>
      <w:tr w:rsidR="000A7DD1" w14:paraId="4AAC3141" w14:textId="77777777" w:rsidTr="000A7DD1">
        <w:tc>
          <w:tcPr>
            <w:tcW w:w="225" w:type="pct"/>
          </w:tcPr>
          <w:p w14:paraId="3B454E01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</w:t>
            </w:r>
          </w:p>
        </w:tc>
        <w:tc>
          <w:tcPr>
            <w:tcW w:w="2280" w:type="pct"/>
          </w:tcPr>
          <w:p w14:paraId="6CCE3E86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4-осная цистерна для улучшенной серной кислоты, модель 15-1548  </w:t>
            </w:r>
          </w:p>
        </w:tc>
        <w:tc>
          <w:tcPr>
            <w:tcW w:w="280" w:type="pct"/>
          </w:tcPr>
          <w:p w14:paraId="3F41836E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11.6</w:t>
            </w:r>
          </w:p>
        </w:tc>
        <w:tc>
          <w:tcPr>
            <w:tcW w:w="373" w:type="pct"/>
          </w:tcPr>
          <w:p w14:paraId="4F5BEA67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7.8</w:t>
            </w:r>
          </w:p>
        </w:tc>
        <w:tc>
          <w:tcPr>
            <w:tcW w:w="372" w:type="pct"/>
          </w:tcPr>
          <w:p w14:paraId="143C4A49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67FA9654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model_rw1548</w:t>
            </w:r>
          </w:p>
        </w:tc>
        <w:tc>
          <w:tcPr>
            <w:tcW w:w="724" w:type="pct"/>
          </w:tcPr>
          <w:p w14:paraId="1365FD1E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Cart0_1548</w:t>
            </w:r>
            <w:r>
              <w:rPr>
                <w:rFonts w:ascii="Arial" w:hAnsi="Arial" w:cs="Arial"/>
              </w:rPr>
              <w:t>, Cart1</w:t>
            </w:r>
            <w:r w:rsidRPr="00AA7EE5">
              <w:rPr>
                <w:rFonts w:ascii="Arial" w:hAnsi="Arial" w:cs="Arial"/>
              </w:rPr>
              <w:t>_1548</w:t>
            </w:r>
          </w:p>
        </w:tc>
      </w:tr>
      <w:tr w:rsidR="000A7DD1" w14:paraId="0B74A4B9" w14:textId="77777777" w:rsidTr="000A7DD1">
        <w:tc>
          <w:tcPr>
            <w:tcW w:w="225" w:type="pct"/>
          </w:tcPr>
          <w:p w14:paraId="4AEA5DC9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2</w:t>
            </w:r>
          </w:p>
        </w:tc>
        <w:tc>
          <w:tcPr>
            <w:tcW w:w="2280" w:type="pct"/>
          </w:tcPr>
          <w:p w14:paraId="1C1CB353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>4-осный крытый вагон для скота, модель 11-261</w:t>
            </w:r>
          </w:p>
        </w:tc>
        <w:tc>
          <w:tcPr>
            <w:tcW w:w="280" w:type="pct"/>
          </w:tcPr>
          <w:p w14:paraId="14183FB0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14.64</w:t>
            </w:r>
          </w:p>
        </w:tc>
        <w:tc>
          <w:tcPr>
            <w:tcW w:w="373" w:type="pct"/>
          </w:tcPr>
          <w:p w14:paraId="014FEFD3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10</w:t>
            </w:r>
          </w:p>
        </w:tc>
        <w:tc>
          <w:tcPr>
            <w:tcW w:w="372" w:type="pct"/>
          </w:tcPr>
          <w:p w14:paraId="72B01D8F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696AE1B9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model_rw261</w:t>
            </w:r>
          </w:p>
        </w:tc>
        <w:tc>
          <w:tcPr>
            <w:tcW w:w="724" w:type="pct"/>
          </w:tcPr>
          <w:p w14:paraId="44625571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Cart0_261</w:t>
            </w:r>
            <w:r>
              <w:rPr>
                <w:rFonts w:ascii="Arial" w:hAnsi="Arial" w:cs="Arial"/>
              </w:rPr>
              <w:t>, Cart1</w:t>
            </w:r>
            <w:r w:rsidRPr="007E636A">
              <w:rPr>
                <w:rFonts w:ascii="Arial" w:hAnsi="Arial" w:cs="Arial"/>
              </w:rPr>
              <w:t>_261</w:t>
            </w:r>
          </w:p>
        </w:tc>
      </w:tr>
      <w:tr w:rsidR="000A7DD1" w14:paraId="339FC401" w14:textId="77777777" w:rsidTr="000A7DD1">
        <w:tc>
          <w:tcPr>
            <w:tcW w:w="225" w:type="pct"/>
          </w:tcPr>
          <w:p w14:paraId="14E00A6D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3</w:t>
            </w:r>
          </w:p>
        </w:tc>
        <w:tc>
          <w:tcPr>
            <w:tcW w:w="2280" w:type="pct"/>
          </w:tcPr>
          <w:p w14:paraId="71FCBA6E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4-осный вагон с поднимающимся кузовом для </w:t>
            </w:r>
            <w:proofErr w:type="spellStart"/>
            <w:r>
              <w:rPr>
                <w:rFonts w:ascii="Arial" w:eastAsia="MS Mincho" w:hAnsi="Arial" w:cs="Arial"/>
                <w:sz w:val="18"/>
                <w:lang w:val="ru-RU"/>
              </w:rPr>
              <w:t>аппатита</w:t>
            </w:r>
            <w:proofErr w:type="spellEnd"/>
            <w:r>
              <w:rPr>
                <w:rFonts w:ascii="Arial" w:eastAsia="MS Mincho" w:hAnsi="Arial" w:cs="Arial"/>
                <w:sz w:val="18"/>
                <w:lang w:val="ru-RU"/>
              </w:rPr>
              <w:t xml:space="preserve">, модель 10-4022   </w:t>
            </w:r>
          </w:p>
        </w:tc>
        <w:tc>
          <w:tcPr>
            <w:tcW w:w="280" w:type="pct"/>
          </w:tcPr>
          <w:p w14:paraId="07890F11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11.64</w:t>
            </w:r>
          </w:p>
        </w:tc>
        <w:tc>
          <w:tcPr>
            <w:tcW w:w="373" w:type="pct"/>
          </w:tcPr>
          <w:p w14:paraId="3013B174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7.5</w:t>
            </w:r>
          </w:p>
        </w:tc>
        <w:tc>
          <w:tcPr>
            <w:tcW w:w="372" w:type="pct"/>
          </w:tcPr>
          <w:p w14:paraId="7E8B8468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49637EBE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model_rw4022</w:t>
            </w:r>
          </w:p>
        </w:tc>
        <w:tc>
          <w:tcPr>
            <w:tcW w:w="724" w:type="pct"/>
          </w:tcPr>
          <w:p w14:paraId="09022DB2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Cart0_4022</w:t>
            </w:r>
            <w:r>
              <w:rPr>
                <w:rFonts w:ascii="Arial" w:hAnsi="Arial" w:cs="Arial"/>
              </w:rPr>
              <w:t>, Cart1</w:t>
            </w:r>
            <w:r w:rsidRPr="00AA7EE5">
              <w:rPr>
                <w:rFonts w:ascii="Arial" w:hAnsi="Arial" w:cs="Arial"/>
              </w:rPr>
              <w:t>_4022</w:t>
            </w:r>
          </w:p>
        </w:tc>
      </w:tr>
      <w:tr w:rsidR="000A7DD1" w14:paraId="2FDC7C7E" w14:textId="77777777" w:rsidTr="000A7DD1">
        <w:tc>
          <w:tcPr>
            <w:tcW w:w="225" w:type="pct"/>
          </w:tcPr>
          <w:p w14:paraId="132F3900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4</w:t>
            </w:r>
          </w:p>
        </w:tc>
        <w:tc>
          <w:tcPr>
            <w:tcW w:w="2280" w:type="pct"/>
          </w:tcPr>
          <w:p w14:paraId="15AA784A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4-осный крытый вагон-хоппер для зерна, модель 19-756  </w:t>
            </w:r>
          </w:p>
        </w:tc>
        <w:tc>
          <w:tcPr>
            <w:tcW w:w="280" w:type="pct"/>
          </w:tcPr>
          <w:p w14:paraId="47D566B4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14.8</w:t>
            </w:r>
          </w:p>
        </w:tc>
        <w:tc>
          <w:tcPr>
            <w:tcW w:w="373" w:type="pct"/>
          </w:tcPr>
          <w:p w14:paraId="60D1ED97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10.5</w:t>
            </w:r>
          </w:p>
        </w:tc>
        <w:tc>
          <w:tcPr>
            <w:tcW w:w="372" w:type="pct"/>
          </w:tcPr>
          <w:p w14:paraId="7094B0C4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134E3329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model_rw756</w:t>
            </w:r>
          </w:p>
        </w:tc>
        <w:tc>
          <w:tcPr>
            <w:tcW w:w="724" w:type="pct"/>
          </w:tcPr>
          <w:p w14:paraId="3A0D6B5C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7E636A">
              <w:rPr>
                <w:rFonts w:ascii="Arial" w:hAnsi="Arial" w:cs="Arial"/>
              </w:rPr>
              <w:t>Cart0_756</w:t>
            </w:r>
            <w:r>
              <w:rPr>
                <w:rFonts w:ascii="Arial" w:hAnsi="Arial" w:cs="Arial"/>
              </w:rPr>
              <w:t>, Cart1</w:t>
            </w:r>
            <w:r w:rsidRPr="007E636A">
              <w:rPr>
                <w:rFonts w:ascii="Arial" w:hAnsi="Arial" w:cs="Arial"/>
              </w:rPr>
              <w:t>_756</w:t>
            </w:r>
          </w:p>
        </w:tc>
      </w:tr>
      <w:tr w:rsidR="000A7DD1" w14:paraId="27FB1A21" w14:textId="77777777" w:rsidTr="000A7DD1">
        <w:tc>
          <w:tcPr>
            <w:tcW w:w="225" w:type="pct"/>
          </w:tcPr>
          <w:p w14:paraId="38A0BFF8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5</w:t>
            </w:r>
          </w:p>
        </w:tc>
        <w:tc>
          <w:tcPr>
            <w:tcW w:w="2280" w:type="pct"/>
          </w:tcPr>
          <w:p w14:paraId="09F170E7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>4-осный крытый цельнометаллический вагон для легковых автомобилей, модель 11-К651</w:t>
            </w:r>
          </w:p>
        </w:tc>
        <w:tc>
          <w:tcPr>
            <w:tcW w:w="280" w:type="pct"/>
          </w:tcPr>
          <w:p w14:paraId="0E84FF4D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24.64</w:t>
            </w:r>
          </w:p>
        </w:tc>
        <w:tc>
          <w:tcPr>
            <w:tcW w:w="373" w:type="pct"/>
          </w:tcPr>
          <w:p w14:paraId="1F42D4FD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17.0</w:t>
            </w:r>
          </w:p>
        </w:tc>
        <w:tc>
          <w:tcPr>
            <w:tcW w:w="372" w:type="pct"/>
          </w:tcPr>
          <w:p w14:paraId="61F1A13C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0DC364E6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634B3A">
              <w:rPr>
                <w:rFonts w:ascii="Arial" w:hAnsi="Arial" w:cs="Arial"/>
              </w:rPr>
              <w:t>model_rw_K651</w:t>
            </w:r>
          </w:p>
        </w:tc>
        <w:tc>
          <w:tcPr>
            <w:tcW w:w="724" w:type="pct"/>
          </w:tcPr>
          <w:p w14:paraId="1C0286D3" w14:textId="77777777" w:rsidR="000A7DD1" w:rsidRPr="00634B3A" w:rsidRDefault="000A7DD1" w:rsidP="00634B3A">
            <w:pPr>
              <w:pStyle w:val="a3"/>
              <w:rPr>
                <w:rFonts w:ascii="Arial" w:hAnsi="Arial" w:cs="Arial"/>
              </w:rPr>
            </w:pPr>
            <w:r w:rsidRPr="00634B3A">
              <w:rPr>
                <w:rFonts w:ascii="Arial" w:hAnsi="Arial" w:cs="Arial"/>
                <w:lang w:val="ru-RU"/>
              </w:rPr>
              <w:t>Cart0_K651</w:t>
            </w:r>
            <w:r>
              <w:rPr>
                <w:rFonts w:ascii="Arial" w:hAnsi="Arial" w:cs="Arial"/>
              </w:rPr>
              <w:t xml:space="preserve">, </w:t>
            </w:r>
            <w:r w:rsidRPr="00634B3A">
              <w:rPr>
                <w:rFonts w:ascii="Arial" w:hAnsi="Arial" w:cs="Arial"/>
              </w:rPr>
              <w:t>Cart</w:t>
            </w:r>
            <w:r>
              <w:rPr>
                <w:rFonts w:ascii="Arial" w:hAnsi="Arial" w:cs="Arial"/>
              </w:rPr>
              <w:t>1</w:t>
            </w:r>
            <w:r w:rsidRPr="00634B3A">
              <w:rPr>
                <w:rFonts w:ascii="Arial" w:hAnsi="Arial" w:cs="Arial"/>
              </w:rPr>
              <w:t>_K651</w:t>
            </w:r>
          </w:p>
        </w:tc>
      </w:tr>
      <w:tr w:rsidR="000A7DD1" w14:paraId="6B662D06" w14:textId="77777777" w:rsidTr="000A7DD1">
        <w:tc>
          <w:tcPr>
            <w:tcW w:w="225" w:type="pct"/>
          </w:tcPr>
          <w:p w14:paraId="672636C8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6</w:t>
            </w:r>
          </w:p>
        </w:tc>
        <w:tc>
          <w:tcPr>
            <w:tcW w:w="2280" w:type="pct"/>
          </w:tcPr>
          <w:p w14:paraId="40108BD8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4-осный вагон для </w:t>
            </w:r>
            <w:proofErr w:type="spellStart"/>
            <w:r>
              <w:rPr>
                <w:rFonts w:ascii="Arial" w:eastAsia="MS Mincho" w:hAnsi="Arial" w:cs="Arial"/>
                <w:sz w:val="18"/>
                <w:lang w:val="ru-RU"/>
              </w:rPr>
              <w:t>холоднокатной</w:t>
            </w:r>
            <w:proofErr w:type="spellEnd"/>
            <w:r>
              <w:rPr>
                <w:rFonts w:ascii="Arial" w:eastAsia="MS Mincho" w:hAnsi="Arial" w:cs="Arial"/>
                <w:sz w:val="18"/>
                <w:lang w:val="ru-RU"/>
              </w:rPr>
              <w:t xml:space="preserve"> стали, модель 12-4011</w:t>
            </w:r>
          </w:p>
        </w:tc>
        <w:tc>
          <w:tcPr>
            <w:tcW w:w="280" w:type="pct"/>
          </w:tcPr>
          <w:p w14:paraId="55D1BA9B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14.76</w:t>
            </w:r>
          </w:p>
        </w:tc>
        <w:tc>
          <w:tcPr>
            <w:tcW w:w="373" w:type="pct"/>
          </w:tcPr>
          <w:p w14:paraId="69F09DAE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10.77</w:t>
            </w:r>
          </w:p>
        </w:tc>
        <w:tc>
          <w:tcPr>
            <w:tcW w:w="372" w:type="pct"/>
          </w:tcPr>
          <w:p w14:paraId="4EDE0017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35B65111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model_rw4011</w:t>
            </w:r>
          </w:p>
        </w:tc>
        <w:tc>
          <w:tcPr>
            <w:tcW w:w="724" w:type="pct"/>
          </w:tcPr>
          <w:p w14:paraId="2E50C36E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Cart0_4011</w:t>
            </w:r>
            <w:r>
              <w:rPr>
                <w:rFonts w:ascii="Arial" w:hAnsi="Arial" w:cs="Arial"/>
              </w:rPr>
              <w:t xml:space="preserve">, </w:t>
            </w:r>
            <w:r w:rsidRPr="00AA7EE5">
              <w:rPr>
                <w:rFonts w:ascii="Arial" w:hAnsi="Arial" w:cs="Arial"/>
              </w:rPr>
              <w:t>Cart</w:t>
            </w:r>
            <w:r>
              <w:rPr>
                <w:rFonts w:ascii="Arial" w:hAnsi="Arial" w:cs="Arial"/>
              </w:rPr>
              <w:t>1</w:t>
            </w:r>
            <w:r w:rsidRPr="00AA7EE5">
              <w:rPr>
                <w:rFonts w:ascii="Arial" w:hAnsi="Arial" w:cs="Arial"/>
              </w:rPr>
              <w:t>_4011</w:t>
            </w:r>
          </w:p>
        </w:tc>
      </w:tr>
      <w:tr w:rsidR="000A7DD1" w14:paraId="598A5AE6" w14:textId="77777777" w:rsidTr="000A7DD1">
        <w:tc>
          <w:tcPr>
            <w:tcW w:w="225" w:type="pct"/>
          </w:tcPr>
          <w:p w14:paraId="49DA25C2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7</w:t>
            </w:r>
          </w:p>
        </w:tc>
        <w:tc>
          <w:tcPr>
            <w:tcW w:w="2280" w:type="pct"/>
          </w:tcPr>
          <w:p w14:paraId="50E75094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8-осная цистерна для светлых нефтепродуктов, модель 15-1500 </w:t>
            </w:r>
          </w:p>
        </w:tc>
        <w:tc>
          <w:tcPr>
            <w:tcW w:w="280" w:type="pct"/>
          </w:tcPr>
          <w:p w14:paraId="550B1415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20.9</w:t>
            </w:r>
          </w:p>
        </w:tc>
        <w:tc>
          <w:tcPr>
            <w:tcW w:w="373" w:type="pct"/>
          </w:tcPr>
          <w:p w14:paraId="250E4D10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17.12</w:t>
            </w:r>
          </w:p>
        </w:tc>
        <w:tc>
          <w:tcPr>
            <w:tcW w:w="372" w:type="pct"/>
          </w:tcPr>
          <w:p w14:paraId="30AF13B7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47941019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model_rw1500</w:t>
            </w:r>
          </w:p>
        </w:tc>
        <w:tc>
          <w:tcPr>
            <w:tcW w:w="724" w:type="pct"/>
          </w:tcPr>
          <w:p w14:paraId="163A66E7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</w:rPr>
              <w:t>Cart0_1500</w:t>
            </w:r>
            <w:r>
              <w:rPr>
                <w:rFonts w:ascii="Arial" w:hAnsi="Arial" w:cs="Arial"/>
              </w:rPr>
              <w:t>, Cart1</w:t>
            </w:r>
            <w:r w:rsidRPr="00AA7EE5">
              <w:rPr>
                <w:rFonts w:ascii="Arial" w:hAnsi="Arial" w:cs="Arial"/>
              </w:rPr>
              <w:t>_1500</w:t>
            </w:r>
            <w:r>
              <w:rPr>
                <w:rFonts w:ascii="Arial" w:hAnsi="Arial" w:cs="Arial"/>
              </w:rPr>
              <w:t>, Cart2</w:t>
            </w:r>
            <w:r w:rsidRPr="00AA7EE5">
              <w:rPr>
                <w:rFonts w:ascii="Arial" w:hAnsi="Arial" w:cs="Arial"/>
              </w:rPr>
              <w:t>_1500</w:t>
            </w:r>
            <w:r>
              <w:rPr>
                <w:rFonts w:ascii="Arial" w:hAnsi="Arial" w:cs="Arial"/>
              </w:rPr>
              <w:t>, Cart3</w:t>
            </w:r>
            <w:r w:rsidRPr="00AA7EE5">
              <w:rPr>
                <w:rFonts w:ascii="Arial" w:hAnsi="Arial" w:cs="Arial"/>
              </w:rPr>
              <w:t>_1500</w:t>
            </w:r>
          </w:p>
        </w:tc>
      </w:tr>
      <w:tr w:rsidR="000A7DD1" w14:paraId="0A71F2DC" w14:textId="77777777" w:rsidTr="000A7DD1">
        <w:tc>
          <w:tcPr>
            <w:tcW w:w="225" w:type="pct"/>
          </w:tcPr>
          <w:p w14:paraId="2BCDFF20" w14:textId="77777777" w:rsidR="000A7DD1" w:rsidRDefault="000A7DD1" w:rsidP="003B096D">
            <w:pPr>
              <w:pStyle w:val="a3"/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8</w:t>
            </w:r>
          </w:p>
        </w:tc>
        <w:tc>
          <w:tcPr>
            <w:tcW w:w="2280" w:type="pct"/>
          </w:tcPr>
          <w:p w14:paraId="18C132BD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 xml:space="preserve">4-осный хоппер-дозатор ЦНИИ-ДВ3М, модель 20-X351 </w:t>
            </w:r>
          </w:p>
        </w:tc>
        <w:tc>
          <w:tcPr>
            <w:tcW w:w="280" w:type="pct"/>
          </w:tcPr>
          <w:p w14:paraId="46C43468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10.45</w:t>
            </w:r>
          </w:p>
        </w:tc>
        <w:tc>
          <w:tcPr>
            <w:tcW w:w="373" w:type="pct"/>
          </w:tcPr>
          <w:p w14:paraId="701B5903" w14:textId="77777777" w:rsidR="000A7DD1" w:rsidRDefault="000A7DD1">
            <w:pPr>
              <w:pStyle w:val="a3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6.65</w:t>
            </w:r>
          </w:p>
        </w:tc>
        <w:tc>
          <w:tcPr>
            <w:tcW w:w="372" w:type="pct"/>
          </w:tcPr>
          <w:p w14:paraId="6432C31F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0A745FFF" w14:textId="77777777" w:rsidR="000A7DD1" w:rsidRDefault="000A7DD1">
            <w:pPr>
              <w:pStyle w:val="a3"/>
              <w:rPr>
                <w:rFonts w:ascii="Arial" w:hAnsi="Arial" w:cs="Arial"/>
              </w:rPr>
            </w:pPr>
            <w:r w:rsidRPr="00634B3A">
              <w:rPr>
                <w:rFonts w:ascii="Arial" w:hAnsi="Arial" w:cs="Arial"/>
              </w:rPr>
              <w:t>model_rw_X351</w:t>
            </w:r>
          </w:p>
        </w:tc>
        <w:tc>
          <w:tcPr>
            <w:tcW w:w="724" w:type="pct"/>
          </w:tcPr>
          <w:p w14:paraId="2D93640C" w14:textId="77777777" w:rsidR="000A7DD1" w:rsidRPr="00E70ED6" w:rsidRDefault="000A7DD1" w:rsidP="00E70ED6">
            <w:pPr>
              <w:pStyle w:val="a3"/>
              <w:rPr>
                <w:rFonts w:ascii="Arial" w:hAnsi="Arial" w:cs="Arial"/>
              </w:rPr>
            </w:pPr>
            <w:r w:rsidRPr="00E70ED6">
              <w:rPr>
                <w:rFonts w:ascii="Arial" w:hAnsi="Arial" w:cs="Arial"/>
              </w:rPr>
              <w:t>Cart</w:t>
            </w:r>
            <w:r w:rsidRPr="00E70ED6">
              <w:rPr>
                <w:rFonts w:ascii="Arial" w:hAnsi="Arial" w:cs="Arial"/>
                <w:lang w:val="ru-RU"/>
              </w:rPr>
              <w:t>0_</w:t>
            </w:r>
            <w:r w:rsidRPr="00E70ED6">
              <w:rPr>
                <w:rFonts w:ascii="Arial" w:hAnsi="Arial" w:cs="Arial"/>
              </w:rPr>
              <w:t>X</w:t>
            </w:r>
            <w:r w:rsidRPr="00E70ED6">
              <w:rPr>
                <w:rFonts w:ascii="Arial" w:hAnsi="Arial" w:cs="Arial"/>
                <w:lang w:val="ru-RU"/>
              </w:rPr>
              <w:t>351</w:t>
            </w:r>
            <w:r>
              <w:rPr>
                <w:rFonts w:ascii="Arial" w:hAnsi="Arial" w:cs="Arial"/>
              </w:rPr>
              <w:t xml:space="preserve">, </w:t>
            </w:r>
            <w:r w:rsidRPr="00E70ED6">
              <w:rPr>
                <w:rFonts w:ascii="Arial" w:hAnsi="Arial" w:cs="Arial"/>
              </w:rPr>
              <w:t>Cart</w:t>
            </w:r>
            <w:r>
              <w:rPr>
                <w:rFonts w:ascii="Arial" w:hAnsi="Arial" w:cs="Arial"/>
              </w:rPr>
              <w:t>1</w:t>
            </w:r>
            <w:r w:rsidRPr="00E70ED6">
              <w:rPr>
                <w:rFonts w:ascii="Arial" w:hAnsi="Arial" w:cs="Arial"/>
              </w:rPr>
              <w:t>_X351</w:t>
            </w:r>
          </w:p>
        </w:tc>
      </w:tr>
      <w:tr w:rsidR="000A7DD1" w14:paraId="034B7E85" w14:textId="77777777" w:rsidTr="000A7DD1">
        <w:tc>
          <w:tcPr>
            <w:tcW w:w="225" w:type="pct"/>
          </w:tcPr>
          <w:p w14:paraId="507E94DF" w14:textId="77777777" w:rsidR="000A7DD1" w:rsidRPr="00E70ED6" w:rsidRDefault="000A7DD1" w:rsidP="003B096D">
            <w:pPr>
              <w:pStyle w:val="a3"/>
              <w:jc w:val="center"/>
              <w:rPr>
                <w:rFonts w:ascii="Arial" w:eastAsia="MS Mincho" w:hAnsi="Arial" w:cs="Arial"/>
                <w:lang w:val="ru-RU"/>
              </w:rPr>
            </w:pPr>
            <w:r w:rsidRPr="00E70ED6">
              <w:rPr>
                <w:rFonts w:ascii="Arial" w:eastAsia="MS Mincho" w:hAnsi="Arial" w:cs="Arial"/>
                <w:lang w:val="ru-RU"/>
              </w:rPr>
              <w:t>9</w:t>
            </w:r>
          </w:p>
        </w:tc>
        <w:tc>
          <w:tcPr>
            <w:tcW w:w="2280" w:type="pct"/>
          </w:tcPr>
          <w:p w14:paraId="23221CA2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>4-осная платформа с деревометаллическим настилом пола, модель 13-4012</w:t>
            </w:r>
          </w:p>
        </w:tc>
        <w:tc>
          <w:tcPr>
            <w:tcW w:w="280" w:type="pct"/>
          </w:tcPr>
          <w:p w14:paraId="6EB142B9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14.2</w:t>
            </w:r>
          </w:p>
        </w:tc>
        <w:tc>
          <w:tcPr>
            <w:tcW w:w="373" w:type="pct"/>
          </w:tcPr>
          <w:p w14:paraId="2159A52D" w14:textId="77777777" w:rsidR="000A7DD1" w:rsidRPr="00E70ED6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 w:rsidRPr="00E70ED6">
              <w:rPr>
                <w:rFonts w:ascii="Arial" w:eastAsia="MS Mincho" w:hAnsi="Arial" w:cs="Arial"/>
                <w:lang w:val="ru-RU"/>
              </w:rPr>
              <w:t>9.72</w:t>
            </w:r>
          </w:p>
        </w:tc>
        <w:tc>
          <w:tcPr>
            <w:tcW w:w="372" w:type="pct"/>
          </w:tcPr>
          <w:p w14:paraId="07226D78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 w:rsidRPr="00E70ED6">
              <w:rPr>
                <w:rFonts w:ascii="Arial" w:hAnsi="Arial" w:cs="Arial"/>
                <w:lang w:val="ru-RU"/>
              </w:rPr>
              <w:t>1.85</w:t>
            </w: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6" w:type="pct"/>
          </w:tcPr>
          <w:p w14:paraId="4ECE37F6" w14:textId="77777777" w:rsidR="000A7DD1" w:rsidRPr="00E70ED6" w:rsidRDefault="000A7DD1">
            <w:pPr>
              <w:pStyle w:val="a3"/>
              <w:rPr>
                <w:rFonts w:ascii="Arial" w:hAnsi="Arial" w:cs="Arial"/>
                <w:lang w:val="ru-RU"/>
              </w:rPr>
            </w:pPr>
            <w:r w:rsidRPr="00AA7EE5">
              <w:rPr>
                <w:rFonts w:ascii="Arial" w:hAnsi="Arial" w:cs="Arial"/>
                <w:lang w:val="ru-RU"/>
              </w:rPr>
              <w:t>model_rw4012</w:t>
            </w:r>
          </w:p>
        </w:tc>
        <w:tc>
          <w:tcPr>
            <w:tcW w:w="724" w:type="pct"/>
          </w:tcPr>
          <w:p w14:paraId="5845A804" w14:textId="77777777" w:rsidR="000A7DD1" w:rsidRPr="00AA7EE5" w:rsidRDefault="000A7DD1" w:rsidP="00AA7EE5">
            <w:pPr>
              <w:pStyle w:val="a3"/>
              <w:rPr>
                <w:rFonts w:ascii="Arial" w:hAnsi="Arial" w:cs="Arial"/>
              </w:rPr>
            </w:pPr>
            <w:r w:rsidRPr="00AA7EE5">
              <w:rPr>
                <w:rFonts w:ascii="Arial" w:hAnsi="Arial" w:cs="Arial"/>
                <w:lang w:val="ru-RU"/>
              </w:rPr>
              <w:t>Cart0_4012</w:t>
            </w:r>
            <w:r>
              <w:rPr>
                <w:rFonts w:ascii="Arial" w:hAnsi="Arial" w:cs="Arial"/>
              </w:rPr>
              <w:t xml:space="preserve">, </w:t>
            </w:r>
            <w:r w:rsidRPr="00AA7EE5">
              <w:rPr>
                <w:rFonts w:ascii="Arial" w:hAnsi="Arial" w:cs="Arial"/>
              </w:rPr>
              <w:t>Cart</w:t>
            </w:r>
            <w:r>
              <w:rPr>
                <w:rFonts w:ascii="Arial" w:hAnsi="Arial" w:cs="Arial"/>
              </w:rPr>
              <w:t>1</w:t>
            </w:r>
            <w:r w:rsidRPr="00AA7EE5">
              <w:rPr>
                <w:rFonts w:ascii="Arial" w:hAnsi="Arial" w:cs="Arial"/>
              </w:rPr>
              <w:t>_4012</w:t>
            </w:r>
          </w:p>
        </w:tc>
      </w:tr>
      <w:tr w:rsidR="000A7DD1" w14:paraId="2715DF9D" w14:textId="77777777" w:rsidTr="000A7DD1">
        <w:tc>
          <w:tcPr>
            <w:tcW w:w="225" w:type="pct"/>
          </w:tcPr>
          <w:p w14:paraId="0241585C" w14:textId="77777777" w:rsidR="000A7DD1" w:rsidRPr="00E70ED6" w:rsidRDefault="000A7DD1" w:rsidP="003B096D">
            <w:pPr>
              <w:pStyle w:val="a3"/>
              <w:jc w:val="center"/>
              <w:rPr>
                <w:rFonts w:ascii="Arial" w:eastAsia="MS Mincho" w:hAnsi="Arial" w:cs="Arial"/>
                <w:lang w:val="ru-RU"/>
              </w:rPr>
            </w:pPr>
            <w:r w:rsidRPr="00E70ED6">
              <w:rPr>
                <w:rFonts w:ascii="Arial" w:eastAsia="MS Mincho" w:hAnsi="Arial" w:cs="Arial"/>
                <w:lang w:val="ru-RU"/>
              </w:rPr>
              <w:t>10</w:t>
            </w:r>
          </w:p>
        </w:tc>
        <w:tc>
          <w:tcPr>
            <w:tcW w:w="2280" w:type="pct"/>
          </w:tcPr>
          <w:p w14:paraId="1FE78310" w14:textId="77777777" w:rsidR="000A7DD1" w:rsidRDefault="000A7DD1">
            <w:pPr>
              <w:pStyle w:val="a3"/>
              <w:rPr>
                <w:rFonts w:ascii="Arial" w:eastAsia="MS Mincho" w:hAnsi="Arial" w:cs="Arial"/>
                <w:sz w:val="18"/>
                <w:lang w:val="ru-RU"/>
              </w:rPr>
            </w:pPr>
            <w:r>
              <w:rPr>
                <w:rFonts w:ascii="Arial" w:eastAsia="MS Mincho" w:hAnsi="Arial" w:cs="Arial"/>
                <w:sz w:val="18"/>
                <w:lang w:val="ru-RU"/>
              </w:rPr>
              <w:t>4-осная платформа для крупнотоннажных контейнеров и колёсной техники, модель 13-9004</w:t>
            </w:r>
          </w:p>
        </w:tc>
        <w:tc>
          <w:tcPr>
            <w:tcW w:w="280" w:type="pct"/>
          </w:tcPr>
          <w:p w14:paraId="0F9BCBC9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18.96</w:t>
            </w:r>
          </w:p>
        </w:tc>
        <w:tc>
          <w:tcPr>
            <w:tcW w:w="373" w:type="pct"/>
          </w:tcPr>
          <w:p w14:paraId="66E59B16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eastAsia="MS Mincho" w:hAnsi="Arial" w:cs="Arial"/>
                <w:lang w:val="ru-RU"/>
              </w:rPr>
              <w:t>14.72</w:t>
            </w:r>
          </w:p>
        </w:tc>
        <w:tc>
          <w:tcPr>
            <w:tcW w:w="372" w:type="pct"/>
          </w:tcPr>
          <w:p w14:paraId="117B7642" w14:textId="77777777" w:rsidR="000A7DD1" w:rsidRDefault="000A7DD1">
            <w:pPr>
              <w:pStyle w:val="a3"/>
              <w:rPr>
                <w:rFonts w:ascii="Arial" w:eastAsia="MS Mincho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1.855</w:t>
            </w:r>
          </w:p>
        </w:tc>
        <w:tc>
          <w:tcPr>
            <w:tcW w:w="746" w:type="pct"/>
          </w:tcPr>
          <w:p w14:paraId="48747E98" w14:textId="77777777" w:rsidR="000A7DD1" w:rsidRDefault="000A7DD1">
            <w:pPr>
              <w:pStyle w:val="a3"/>
              <w:rPr>
                <w:rFonts w:ascii="Arial" w:hAnsi="Arial" w:cs="Arial"/>
                <w:lang w:val="ru-RU"/>
              </w:rPr>
            </w:pPr>
            <w:r w:rsidRPr="00634B3A">
              <w:rPr>
                <w:rFonts w:ascii="Arial" w:hAnsi="Arial" w:cs="Arial"/>
                <w:lang w:val="ru-RU"/>
              </w:rPr>
              <w:t>model_rw9004</w:t>
            </w:r>
          </w:p>
        </w:tc>
        <w:tc>
          <w:tcPr>
            <w:tcW w:w="724" w:type="pct"/>
          </w:tcPr>
          <w:p w14:paraId="38296509" w14:textId="77777777" w:rsidR="000A7DD1" w:rsidRPr="00634B3A" w:rsidRDefault="000A7DD1" w:rsidP="00634B3A">
            <w:pPr>
              <w:pStyle w:val="a3"/>
              <w:rPr>
                <w:rFonts w:ascii="Arial" w:hAnsi="Arial" w:cs="Arial"/>
              </w:rPr>
            </w:pPr>
            <w:r w:rsidRPr="00634B3A">
              <w:rPr>
                <w:rFonts w:ascii="Arial" w:hAnsi="Arial" w:cs="Arial"/>
                <w:lang w:val="ru-RU"/>
              </w:rPr>
              <w:t>Cart0_9004</w:t>
            </w:r>
            <w:r>
              <w:rPr>
                <w:rFonts w:ascii="Arial" w:hAnsi="Arial" w:cs="Arial"/>
              </w:rPr>
              <w:t xml:space="preserve">, </w:t>
            </w:r>
            <w:r w:rsidRPr="00634B3A">
              <w:rPr>
                <w:rFonts w:ascii="Arial" w:hAnsi="Arial" w:cs="Arial"/>
              </w:rPr>
              <w:t>Cart</w:t>
            </w:r>
            <w:r>
              <w:rPr>
                <w:rFonts w:ascii="Arial" w:hAnsi="Arial" w:cs="Arial"/>
              </w:rPr>
              <w:t>1</w:t>
            </w:r>
            <w:r w:rsidRPr="00634B3A">
              <w:rPr>
                <w:rFonts w:ascii="Arial" w:hAnsi="Arial" w:cs="Arial"/>
              </w:rPr>
              <w:t>_9004</w:t>
            </w:r>
          </w:p>
        </w:tc>
      </w:tr>
      <w:tr w:rsidR="002A2EE3" w:rsidRPr="000A7DD1" w14:paraId="36D80BD2" w14:textId="77777777" w:rsidTr="000A7DD1">
        <w:tc>
          <w:tcPr>
            <w:tcW w:w="225" w:type="pct"/>
          </w:tcPr>
          <w:p w14:paraId="0C491C4F" w14:textId="77777777" w:rsidR="002A2EE3" w:rsidRDefault="002A2EE3" w:rsidP="00CB6F1B">
            <w:pPr>
              <w:pStyle w:val="a3"/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2280" w:type="pct"/>
          </w:tcPr>
          <w:p w14:paraId="6BCFB37A" w14:textId="77777777" w:rsidR="002A2EE3" w:rsidRPr="002A2EE3" w:rsidRDefault="002A2EE3" w:rsidP="000247E4">
            <w:pPr>
              <w:pStyle w:val="a3"/>
              <w:rPr>
                <w:rFonts w:ascii="Arial" w:eastAsia="MS Mincho" w:hAnsi="Arial" w:cs="Arial"/>
                <w:sz w:val="18"/>
              </w:rPr>
            </w:pPr>
          </w:p>
        </w:tc>
        <w:tc>
          <w:tcPr>
            <w:tcW w:w="280" w:type="pct"/>
          </w:tcPr>
          <w:p w14:paraId="1A2532AE" w14:textId="77777777" w:rsidR="002A2EE3" w:rsidRPr="002A2EE3" w:rsidRDefault="002A2EE3" w:rsidP="00CB6F1B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373" w:type="pct"/>
          </w:tcPr>
          <w:p w14:paraId="2015EB4B" w14:textId="77777777" w:rsidR="002A2EE3" w:rsidRPr="002A2EE3" w:rsidRDefault="002A2EE3" w:rsidP="00CB6F1B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372" w:type="pct"/>
          </w:tcPr>
          <w:p w14:paraId="03F06AED" w14:textId="77777777" w:rsidR="002A2EE3" w:rsidRPr="002A2EE3" w:rsidRDefault="002A2EE3" w:rsidP="00CB6F1B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746" w:type="pct"/>
          </w:tcPr>
          <w:p w14:paraId="3942AEEF" w14:textId="77777777" w:rsidR="002A2EE3" w:rsidRPr="002A2EE3" w:rsidRDefault="002A2EE3" w:rsidP="000247E4">
            <w:pPr>
              <w:pStyle w:val="a3"/>
              <w:rPr>
                <w:rFonts w:ascii="Arial" w:eastAsia="MS Mincho" w:hAnsi="Arial" w:cs="Arial"/>
              </w:rPr>
            </w:pPr>
          </w:p>
        </w:tc>
        <w:tc>
          <w:tcPr>
            <w:tcW w:w="724" w:type="pct"/>
          </w:tcPr>
          <w:p w14:paraId="4E3DE070" w14:textId="77777777" w:rsidR="002A2EE3" w:rsidRPr="00E141EF" w:rsidRDefault="002A2EE3" w:rsidP="000247E4">
            <w:pPr>
              <w:pStyle w:val="a3"/>
              <w:rPr>
                <w:rFonts w:ascii="Arial" w:eastAsia="MS Mincho" w:hAnsi="Arial" w:cs="Arial"/>
              </w:rPr>
            </w:pPr>
          </w:p>
        </w:tc>
      </w:tr>
    </w:tbl>
    <w:p w14:paraId="194A36AE" w14:textId="77777777" w:rsidR="004C22FA" w:rsidRPr="000A7DD1" w:rsidRDefault="004C22FA">
      <w:pPr>
        <w:pStyle w:val="a3"/>
        <w:rPr>
          <w:rFonts w:ascii="Arial" w:eastAsia="MS Mincho" w:hAnsi="Arial" w:cs="Arial"/>
        </w:rPr>
      </w:pPr>
    </w:p>
    <w:p w14:paraId="4F207E50" w14:textId="77777777" w:rsidR="004C22FA" w:rsidRDefault="004C22FA">
      <w:pPr>
        <w:pStyle w:val="a3"/>
        <w:rPr>
          <w:rFonts w:ascii="Arial" w:eastAsia="MS Mincho" w:hAnsi="Arial" w:cs="Arial"/>
          <w:lang w:val="ru-RU"/>
        </w:rPr>
      </w:pPr>
      <w:r>
        <w:rPr>
          <w:rFonts w:ascii="Arial" w:eastAsia="MS Mincho" w:hAnsi="Arial" w:cs="Arial"/>
          <w:i/>
          <w:iCs/>
          <w:lang w:val="ru-RU"/>
        </w:rPr>
        <w:t xml:space="preserve">база – </w:t>
      </w:r>
      <w:r>
        <w:rPr>
          <w:rFonts w:ascii="Arial" w:eastAsia="MS Mincho" w:hAnsi="Arial" w:cs="Arial"/>
          <w:lang w:val="ru-RU"/>
        </w:rPr>
        <w:t>расстояние между центрами тележек вагона</w:t>
      </w:r>
    </w:p>
    <w:p w14:paraId="2C9A9962" w14:textId="77777777" w:rsidR="004C22FA" w:rsidRDefault="004C22FA">
      <w:pPr>
        <w:pStyle w:val="a3"/>
        <w:rPr>
          <w:rFonts w:ascii="Arial" w:eastAsia="MS Mincho" w:hAnsi="Arial" w:cs="Arial"/>
          <w:lang w:val="ru-RU"/>
        </w:rPr>
      </w:pPr>
      <w:r>
        <w:rPr>
          <w:rFonts w:ascii="Arial" w:eastAsia="MS Mincho" w:hAnsi="Arial" w:cs="Arial"/>
          <w:i/>
          <w:iCs/>
          <w:lang w:val="ru-RU"/>
        </w:rPr>
        <w:t xml:space="preserve">база тележки – </w:t>
      </w:r>
      <w:r>
        <w:rPr>
          <w:rFonts w:ascii="Arial" w:eastAsia="MS Mincho" w:hAnsi="Arial" w:cs="Arial"/>
          <w:lang w:val="ru-RU"/>
        </w:rPr>
        <w:t>расстояние между центрами первой и последней осью у тележки</w:t>
      </w:r>
    </w:p>
    <w:p w14:paraId="41FB01AB" w14:textId="77777777" w:rsidR="009D77DC" w:rsidRDefault="009D77DC">
      <w:pPr>
        <w:pStyle w:val="a3"/>
        <w:rPr>
          <w:rFonts w:ascii="Arial" w:eastAsia="MS Mincho" w:hAnsi="Arial" w:cs="Arial"/>
          <w:lang w:val="ru-RU"/>
        </w:rPr>
      </w:pPr>
      <w:r>
        <w:rPr>
          <w:rFonts w:ascii="Arial" w:eastAsia="MS Mincho" w:hAnsi="Arial" w:cs="Arial"/>
          <w:i/>
          <w:iCs/>
          <w:lang w:val="ru-RU"/>
        </w:rPr>
        <w:t>имена</w:t>
      </w:r>
      <w:r w:rsidRPr="009D77DC">
        <w:rPr>
          <w:rFonts w:ascii="Arial" w:eastAsia="MS Mincho" w:hAnsi="Arial" w:cs="Arial"/>
          <w:i/>
          <w:iCs/>
          <w:lang w:val="ru-RU"/>
        </w:rPr>
        <w:t xml:space="preserve"> </w:t>
      </w:r>
      <w:r>
        <w:rPr>
          <w:rFonts w:ascii="Arial" w:eastAsia="MS Mincho" w:hAnsi="Arial" w:cs="Arial"/>
          <w:i/>
          <w:iCs/>
        </w:rPr>
        <w:t>space</w:t>
      </w:r>
      <w:r>
        <w:rPr>
          <w:rFonts w:ascii="Arial" w:eastAsia="MS Mincho" w:hAnsi="Arial" w:cs="Arial"/>
          <w:i/>
          <w:iCs/>
          <w:lang w:val="ru-RU"/>
        </w:rPr>
        <w:t xml:space="preserve"> тележек</w:t>
      </w:r>
    </w:p>
    <w:p w14:paraId="557BD862" w14:textId="77777777" w:rsidR="009D77DC" w:rsidRPr="009D77DC" w:rsidRDefault="009D77DC" w:rsidP="009D77DC">
      <w:pPr>
        <w:ind w:firstLine="720"/>
        <w:rPr>
          <w:rFonts w:ascii="Arial" w:hAnsi="Arial" w:cs="Arial"/>
          <w:sz w:val="20"/>
          <w:szCs w:val="20"/>
          <w:lang w:val="ru-RU"/>
        </w:rPr>
      </w:pPr>
      <w:r>
        <w:rPr>
          <w:rFonts w:ascii="Arial Narrow" w:hAnsi="Arial Narrow"/>
        </w:rPr>
        <w:t> </w:t>
      </w:r>
      <w:r w:rsidRPr="009D77DC">
        <w:rPr>
          <w:rFonts w:ascii="Arial Narrow" w:hAnsi="Arial Narrow"/>
          <w:lang w:val="ru-RU"/>
        </w:rPr>
        <w:t xml:space="preserve"> </w:t>
      </w:r>
      <w:r w:rsidRPr="009D77DC">
        <w:rPr>
          <w:rFonts w:ascii="Arial" w:hAnsi="Arial" w:cs="Arial"/>
          <w:sz w:val="20"/>
          <w:szCs w:val="20"/>
          <w:lang w:val="ru-RU"/>
        </w:rPr>
        <w:t xml:space="preserve">имя </w:t>
      </w:r>
      <w:proofErr w:type="spellStart"/>
      <w:r w:rsidRPr="009D77DC">
        <w:rPr>
          <w:rFonts w:ascii="Arial" w:hAnsi="Arial" w:cs="Arial"/>
          <w:sz w:val="20"/>
          <w:szCs w:val="20"/>
          <w:lang w:val="ru-RU"/>
        </w:rPr>
        <w:t>спэйса</w:t>
      </w:r>
      <w:proofErr w:type="spellEnd"/>
      <w:r w:rsidRPr="009D77DC">
        <w:rPr>
          <w:rFonts w:ascii="Arial" w:hAnsi="Arial" w:cs="Arial"/>
          <w:sz w:val="20"/>
          <w:szCs w:val="20"/>
          <w:lang w:val="ru-RU"/>
        </w:rPr>
        <w:t>, который вертит тележкой 1</w:t>
      </w:r>
    </w:p>
    <w:p w14:paraId="0B290A96" w14:textId="77777777" w:rsidR="009D77DC" w:rsidRPr="009D77DC" w:rsidRDefault="009D77DC" w:rsidP="009D77DC">
      <w:pPr>
        <w:ind w:firstLine="720"/>
        <w:rPr>
          <w:rFonts w:ascii="Arial" w:hAnsi="Arial" w:cs="Arial"/>
          <w:sz w:val="20"/>
          <w:szCs w:val="20"/>
          <w:lang w:val="ru-RU"/>
        </w:rPr>
      </w:pPr>
      <w:r w:rsidRPr="009D77DC">
        <w:rPr>
          <w:rFonts w:ascii="Arial" w:hAnsi="Arial" w:cs="Arial"/>
          <w:sz w:val="20"/>
          <w:szCs w:val="20"/>
        </w:rPr>
        <w:t> </w:t>
      </w:r>
      <w:r w:rsidRPr="009D77DC">
        <w:rPr>
          <w:rFonts w:ascii="Arial" w:hAnsi="Arial" w:cs="Arial"/>
          <w:sz w:val="20"/>
          <w:szCs w:val="20"/>
          <w:lang w:val="ru-RU"/>
        </w:rPr>
        <w:t xml:space="preserve"> имя </w:t>
      </w:r>
      <w:proofErr w:type="spellStart"/>
      <w:r w:rsidRPr="009D77DC">
        <w:rPr>
          <w:rFonts w:ascii="Arial" w:hAnsi="Arial" w:cs="Arial"/>
          <w:sz w:val="20"/>
          <w:szCs w:val="20"/>
          <w:lang w:val="ru-RU"/>
        </w:rPr>
        <w:t>спэйса</w:t>
      </w:r>
      <w:proofErr w:type="spellEnd"/>
      <w:r w:rsidRPr="009D77DC">
        <w:rPr>
          <w:rFonts w:ascii="Arial" w:hAnsi="Arial" w:cs="Arial"/>
          <w:sz w:val="20"/>
          <w:szCs w:val="20"/>
          <w:lang w:val="ru-RU"/>
        </w:rPr>
        <w:t>, который вертит тележкой 2</w:t>
      </w:r>
    </w:p>
    <w:p w14:paraId="4087CDF2" w14:textId="77777777" w:rsidR="009D77DC" w:rsidRPr="009D77DC" w:rsidRDefault="009D77DC" w:rsidP="009D77DC">
      <w:pPr>
        <w:ind w:firstLine="720"/>
        <w:rPr>
          <w:rFonts w:ascii="Arial" w:hAnsi="Arial" w:cs="Arial"/>
          <w:sz w:val="20"/>
          <w:szCs w:val="20"/>
          <w:lang w:val="ru-RU"/>
        </w:rPr>
      </w:pPr>
      <w:r w:rsidRPr="009D77DC">
        <w:rPr>
          <w:rFonts w:ascii="Arial" w:hAnsi="Arial" w:cs="Arial"/>
          <w:sz w:val="20"/>
          <w:szCs w:val="20"/>
        </w:rPr>
        <w:t> </w:t>
      </w:r>
      <w:r w:rsidRPr="009D77DC">
        <w:rPr>
          <w:rFonts w:ascii="Arial" w:hAnsi="Arial" w:cs="Arial"/>
          <w:sz w:val="20"/>
          <w:szCs w:val="20"/>
          <w:lang w:val="ru-RU"/>
        </w:rPr>
        <w:t xml:space="preserve"> имя </w:t>
      </w:r>
      <w:proofErr w:type="spellStart"/>
      <w:r w:rsidRPr="009D77DC">
        <w:rPr>
          <w:rFonts w:ascii="Arial" w:hAnsi="Arial" w:cs="Arial"/>
          <w:sz w:val="20"/>
          <w:szCs w:val="20"/>
          <w:lang w:val="ru-RU"/>
        </w:rPr>
        <w:t>спэйса</w:t>
      </w:r>
      <w:proofErr w:type="spellEnd"/>
      <w:r w:rsidRPr="009D77DC">
        <w:rPr>
          <w:rFonts w:ascii="Arial" w:hAnsi="Arial" w:cs="Arial"/>
          <w:sz w:val="20"/>
          <w:szCs w:val="20"/>
          <w:lang w:val="ru-RU"/>
        </w:rPr>
        <w:t>, который вертит тележкой 3, если есть</w:t>
      </w:r>
    </w:p>
    <w:p w14:paraId="34F49242" w14:textId="77777777" w:rsidR="009D77DC" w:rsidRPr="009D77DC" w:rsidRDefault="009D77DC" w:rsidP="009D77DC">
      <w:pPr>
        <w:ind w:firstLine="720"/>
        <w:rPr>
          <w:rFonts w:ascii="Arial" w:hAnsi="Arial" w:cs="Arial"/>
          <w:sz w:val="20"/>
          <w:szCs w:val="20"/>
          <w:lang w:val="ru-RU"/>
        </w:rPr>
      </w:pPr>
      <w:r w:rsidRPr="009D77DC">
        <w:rPr>
          <w:rFonts w:ascii="Arial" w:hAnsi="Arial" w:cs="Arial"/>
          <w:sz w:val="20"/>
          <w:szCs w:val="20"/>
        </w:rPr>
        <w:t> </w:t>
      </w:r>
      <w:r w:rsidRPr="009D77DC">
        <w:rPr>
          <w:rFonts w:ascii="Arial" w:hAnsi="Arial" w:cs="Arial"/>
          <w:sz w:val="20"/>
          <w:szCs w:val="20"/>
          <w:lang w:val="ru-RU"/>
        </w:rPr>
        <w:t xml:space="preserve"> имя </w:t>
      </w:r>
      <w:proofErr w:type="spellStart"/>
      <w:r w:rsidRPr="009D77DC">
        <w:rPr>
          <w:rFonts w:ascii="Arial" w:hAnsi="Arial" w:cs="Arial"/>
          <w:sz w:val="20"/>
          <w:szCs w:val="20"/>
          <w:lang w:val="ru-RU"/>
        </w:rPr>
        <w:t>спэйса</w:t>
      </w:r>
      <w:proofErr w:type="spellEnd"/>
      <w:r w:rsidRPr="009D77DC">
        <w:rPr>
          <w:rFonts w:ascii="Arial" w:hAnsi="Arial" w:cs="Arial"/>
          <w:sz w:val="20"/>
          <w:szCs w:val="20"/>
          <w:lang w:val="ru-RU"/>
        </w:rPr>
        <w:t>, который вертит тележкой 4, если есть</w:t>
      </w:r>
    </w:p>
    <w:p w14:paraId="259BC38C" w14:textId="77777777" w:rsidR="009D77DC" w:rsidRDefault="009D77DC">
      <w:pPr>
        <w:pStyle w:val="a3"/>
        <w:rPr>
          <w:rFonts w:ascii="Arial" w:eastAsia="MS Mincho" w:hAnsi="Arial" w:cs="Arial"/>
          <w:lang w:val="ru-RU"/>
        </w:rPr>
      </w:pPr>
    </w:p>
    <w:sectPr w:rsidR="009D77DC" w:rsidSect="00926554">
      <w:pgSz w:w="16838" w:h="11906" w:orient="landscape" w:code="9"/>
      <w:pgMar w:top="1151" w:right="1134" w:bottom="1151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83A30"/>
    <w:multiLevelType w:val="hybridMultilevel"/>
    <w:tmpl w:val="E7EA8F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E4412A"/>
    <w:multiLevelType w:val="hybridMultilevel"/>
    <w:tmpl w:val="3FAAB1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224158"/>
    <w:multiLevelType w:val="hybridMultilevel"/>
    <w:tmpl w:val="F8F69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A4"/>
    <w:rsid w:val="00000106"/>
    <w:rsid w:val="000247E4"/>
    <w:rsid w:val="00051324"/>
    <w:rsid w:val="000A7DD1"/>
    <w:rsid w:val="001F5FC3"/>
    <w:rsid w:val="00285EF0"/>
    <w:rsid w:val="002A2EE3"/>
    <w:rsid w:val="002D0A81"/>
    <w:rsid w:val="003B096D"/>
    <w:rsid w:val="004C22FA"/>
    <w:rsid w:val="005123EA"/>
    <w:rsid w:val="00535BBA"/>
    <w:rsid w:val="00553EA4"/>
    <w:rsid w:val="00634B3A"/>
    <w:rsid w:val="00756421"/>
    <w:rsid w:val="007E636A"/>
    <w:rsid w:val="008C582C"/>
    <w:rsid w:val="00926554"/>
    <w:rsid w:val="00950260"/>
    <w:rsid w:val="009D77DC"/>
    <w:rsid w:val="00AA7EE5"/>
    <w:rsid w:val="00B72396"/>
    <w:rsid w:val="00BA430F"/>
    <w:rsid w:val="00C72D86"/>
    <w:rsid w:val="00CA0D91"/>
    <w:rsid w:val="00CB6F1B"/>
    <w:rsid w:val="00D707C7"/>
    <w:rsid w:val="00D97DDD"/>
    <w:rsid w:val="00E141EF"/>
    <w:rsid w:val="00E30300"/>
    <w:rsid w:val="00E70ED6"/>
    <w:rsid w:val="00F8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EB2933"/>
  <w15:chartTrackingRefBased/>
  <w15:docId w15:val="{3ADDAD32-739B-441C-AC05-FEF0F4D2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590B7-293D-4F90-86AD-C3BB91673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Softlab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Bartosh</dc:creator>
  <cp:keywords/>
  <dc:description/>
  <cp:lastModifiedBy>Андрей Гомулько</cp:lastModifiedBy>
  <cp:revision>3</cp:revision>
  <dcterms:created xsi:type="dcterms:W3CDTF">2021-08-10T14:57:00Z</dcterms:created>
  <dcterms:modified xsi:type="dcterms:W3CDTF">2021-08-10T16:21:00Z</dcterms:modified>
</cp:coreProperties>
</file>