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7471" w14:textId="251E57E5" w:rsidR="00445A88" w:rsidRPr="00753133" w:rsidRDefault="00445A88">
      <w:pPr>
        <w:rPr>
          <w:rStyle w:val="SubtleReference"/>
        </w:rPr>
      </w:pPr>
      <w:r>
        <w:rPr>
          <w:b/>
          <w:sz w:val="28"/>
        </w:rPr>
        <w:t xml:space="preserve">Spike: </w:t>
      </w:r>
      <w:r w:rsidR="008D06C9">
        <w:rPr>
          <w:rStyle w:val="SubtleReference"/>
        </w:rPr>
        <w:t>7</w:t>
      </w:r>
    </w:p>
    <w:p w14:paraId="32D3D8F6" w14:textId="57FD4DD4" w:rsidR="00445A88" w:rsidRPr="00445A88" w:rsidRDefault="00445A88">
      <w:pPr>
        <w:rPr>
          <w:b/>
          <w:color w:val="FF0000"/>
          <w:sz w:val="28"/>
        </w:rPr>
      </w:pPr>
      <w:r>
        <w:rPr>
          <w:b/>
          <w:sz w:val="28"/>
        </w:rPr>
        <w:t xml:space="preserve">Title: </w:t>
      </w:r>
      <w:r w:rsidR="00D70BAC">
        <w:rPr>
          <w:rStyle w:val="SubtleReference"/>
        </w:rPr>
        <w:t>Composite</w:t>
      </w:r>
      <w:r w:rsidR="008D06C9">
        <w:rPr>
          <w:rStyle w:val="SubtleReference"/>
        </w:rPr>
        <w:t xml:space="preserve"> &amp; Command Patterns</w:t>
      </w:r>
    </w:p>
    <w:p w14:paraId="04371AE8" w14:textId="77777777" w:rsidR="005126E1" w:rsidRDefault="005126E1">
      <w:pPr>
        <w:rPr>
          <w:b/>
          <w:sz w:val="24"/>
        </w:rPr>
      </w:pPr>
    </w:p>
    <w:p w14:paraId="510FD8F9" w14:textId="44709365" w:rsidR="00445A88" w:rsidRPr="005126E1" w:rsidRDefault="00445A88">
      <w:pPr>
        <w:rPr>
          <w:b/>
          <w:sz w:val="24"/>
        </w:rPr>
      </w:pPr>
      <w:r w:rsidRPr="005126E1">
        <w:rPr>
          <w:b/>
          <w:sz w:val="24"/>
        </w:rPr>
        <w:t xml:space="preserve">Author: </w:t>
      </w:r>
      <w:r w:rsidR="00080692">
        <w:rPr>
          <w:rStyle w:val="SubtleReference"/>
        </w:rPr>
        <w:t>Ryan Chessum</w:t>
      </w:r>
      <w:r w:rsidRPr="00D07B2F">
        <w:rPr>
          <w:rStyle w:val="SubtleReference"/>
        </w:rPr>
        <w:t xml:space="preserve">, </w:t>
      </w:r>
      <w:r w:rsidR="00080692">
        <w:rPr>
          <w:rStyle w:val="SubtleReference"/>
        </w:rPr>
        <w:t>102564760</w:t>
      </w:r>
    </w:p>
    <w:p w14:paraId="6803A61E" w14:textId="77777777" w:rsidR="00445A88" w:rsidRPr="005126E1" w:rsidRDefault="00445A88" w:rsidP="00445A88">
      <w:pPr>
        <w:rPr>
          <w:sz w:val="24"/>
        </w:rPr>
      </w:pPr>
    </w:p>
    <w:p w14:paraId="6F08A8AF" w14:textId="77777777" w:rsidR="00445A88" w:rsidRPr="005126E1" w:rsidRDefault="00D07B2F" w:rsidP="00445A88">
      <w:pPr>
        <w:rPr>
          <w:b/>
          <w:sz w:val="24"/>
        </w:rPr>
      </w:pPr>
      <w:r w:rsidRPr="005126E1">
        <w:rPr>
          <w:b/>
          <w:sz w:val="24"/>
        </w:rPr>
        <w:t xml:space="preserve">Goals / deliverables:  </w:t>
      </w:r>
    </w:p>
    <w:p w14:paraId="2EA9E98C" w14:textId="2A89FF4C" w:rsidR="00445A88" w:rsidRDefault="00445A88" w:rsidP="00911981">
      <w:pPr>
        <w:pStyle w:val="ColorfulList-Accent11"/>
        <w:numPr>
          <w:ilvl w:val="0"/>
          <w:numId w:val="1"/>
        </w:numPr>
        <w:rPr>
          <w:rStyle w:val="SubtleReference"/>
        </w:rPr>
      </w:pPr>
      <w:r w:rsidRPr="00D07B2F">
        <w:rPr>
          <w:rStyle w:val="SubtleReference"/>
        </w:rPr>
        <w:t>Code</w:t>
      </w:r>
      <w:r w:rsidR="00080692">
        <w:rPr>
          <w:rStyle w:val="SubtleReference"/>
        </w:rPr>
        <w:t>,</w:t>
      </w:r>
      <w:r w:rsidRPr="00D07B2F">
        <w:rPr>
          <w:rStyle w:val="SubtleReference"/>
        </w:rPr>
        <w:t xml:space="preserve"> see /</w:t>
      </w:r>
      <w:r w:rsidR="00B1251C">
        <w:rPr>
          <w:rStyle w:val="SubtleReference"/>
        </w:rPr>
        <w:t>12</w:t>
      </w:r>
      <w:r w:rsidR="00080692">
        <w:rPr>
          <w:rStyle w:val="SubtleReference"/>
        </w:rPr>
        <w:t xml:space="preserve"> – </w:t>
      </w:r>
      <w:r w:rsidR="00192212">
        <w:rPr>
          <w:rStyle w:val="SubtleReference"/>
        </w:rPr>
        <w:t>S</w:t>
      </w:r>
      <w:r w:rsidR="00080692">
        <w:rPr>
          <w:rStyle w:val="SubtleReference"/>
        </w:rPr>
        <w:t xml:space="preserve">pike </w:t>
      </w:r>
      <w:r w:rsidR="00B1251C">
        <w:rPr>
          <w:rStyle w:val="SubtleReference"/>
        </w:rPr>
        <w:t>–</w:t>
      </w:r>
      <w:r w:rsidR="00080692">
        <w:rPr>
          <w:rStyle w:val="SubtleReference"/>
        </w:rPr>
        <w:t xml:space="preserve"> </w:t>
      </w:r>
      <w:r w:rsidR="008D06C9">
        <w:rPr>
          <w:rStyle w:val="SubtleReference"/>
        </w:rPr>
        <w:t>Composite &amp; Command Patterns</w:t>
      </w:r>
      <w:r w:rsidR="008D06C9" w:rsidRPr="00D07B2F">
        <w:rPr>
          <w:rStyle w:val="SubtleReference"/>
        </w:rPr>
        <w:t xml:space="preserve"> </w:t>
      </w:r>
      <w:r w:rsidRPr="00D07B2F">
        <w:rPr>
          <w:rStyle w:val="SubtleReference"/>
        </w:rPr>
        <w:t>/</w:t>
      </w:r>
      <w:r w:rsidR="008D06C9">
        <w:rPr>
          <w:rStyle w:val="SubtleReference"/>
        </w:rPr>
        <w:t xml:space="preserve">Zorkish </w:t>
      </w:r>
      <w:r w:rsidR="00753133">
        <w:rPr>
          <w:rStyle w:val="SubtleReference"/>
        </w:rPr>
        <w:t xml:space="preserve">Task </w:t>
      </w:r>
      <w:r w:rsidR="00B1251C">
        <w:rPr>
          <w:rStyle w:val="SubtleReference"/>
        </w:rPr>
        <w:t>1</w:t>
      </w:r>
      <w:r w:rsidR="008D06C9">
        <w:rPr>
          <w:rStyle w:val="SubtleReference"/>
        </w:rPr>
        <w:t>3</w:t>
      </w:r>
      <w:r w:rsidRPr="00D07B2F">
        <w:rPr>
          <w:rStyle w:val="SubtleReference"/>
        </w:rPr>
        <w:t>/</w:t>
      </w:r>
    </w:p>
    <w:p w14:paraId="477164B8" w14:textId="181EBB78" w:rsidR="00445A88" w:rsidRPr="00D07B2F" w:rsidRDefault="00080692" w:rsidP="008D06C9">
      <w:pPr>
        <w:pStyle w:val="ColorfulList-Accent11"/>
        <w:numPr>
          <w:ilvl w:val="0"/>
          <w:numId w:val="1"/>
        </w:numPr>
        <w:rPr>
          <w:rStyle w:val="SubtleReference"/>
        </w:rPr>
      </w:pPr>
      <w:r>
        <w:rPr>
          <w:rStyle w:val="SubtleReference"/>
        </w:rPr>
        <w:t>Spike Report</w:t>
      </w:r>
    </w:p>
    <w:p w14:paraId="6431BDE9" w14:textId="77777777" w:rsidR="00445A88" w:rsidRPr="00D07B2F" w:rsidRDefault="00445A88" w:rsidP="00445A88">
      <w:pPr>
        <w:rPr>
          <w:rStyle w:val="SubtleReference"/>
        </w:rPr>
      </w:pPr>
    </w:p>
    <w:p w14:paraId="634F7007" w14:textId="77777777" w:rsidR="00445A88" w:rsidRPr="005126E1" w:rsidRDefault="00445A88" w:rsidP="00445A88">
      <w:pPr>
        <w:rPr>
          <w:b/>
          <w:sz w:val="24"/>
        </w:rPr>
      </w:pPr>
      <w:r w:rsidRPr="005126E1">
        <w:rPr>
          <w:b/>
          <w:sz w:val="24"/>
        </w:rPr>
        <w:t>Technologies, Tools, and Resources used:</w:t>
      </w:r>
    </w:p>
    <w:p w14:paraId="7989BB52"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5034ECE" w14:textId="581DC1F3" w:rsidR="00445A88" w:rsidRDefault="00445A88" w:rsidP="00753133">
      <w:pPr>
        <w:pStyle w:val="ColorfulList-Accent11"/>
        <w:numPr>
          <w:ilvl w:val="0"/>
          <w:numId w:val="1"/>
        </w:numPr>
        <w:rPr>
          <w:rStyle w:val="SubtleReference"/>
        </w:rPr>
      </w:pPr>
      <w:r w:rsidRPr="00D07B2F">
        <w:rPr>
          <w:rStyle w:val="SubtleReference"/>
        </w:rPr>
        <w:t>Visual Studio 201</w:t>
      </w:r>
      <w:r w:rsidR="00080692">
        <w:rPr>
          <w:rStyle w:val="SubtleReference"/>
        </w:rPr>
        <w:t>9</w:t>
      </w:r>
      <w:r w:rsidRPr="00D07B2F">
        <w:rPr>
          <w:rStyle w:val="SubtleReference"/>
        </w:rPr>
        <w:t xml:space="preserve"> </w:t>
      </w:r>
    </w:p>
    <w:p w14:paraId="70132548" w14:textId="6073E73B" w:rsidR="00080692" w:rsidRDefault="00080692" w:rsidP="00080692">
      <w:pPr>
        <w:pStyle w:val="ColorfulList-Accent11"/>
        <w:numPr>
          <w:ilvl w:val="0"/>
          <w:numId w:val="1"/>
        </w:numPr>
        <w:rPr>
          <w:rStyle w:val="SubtleReference"/>
        </w:rPr>
      </w:pPr>
      <w:r>
        <w:rPr>
          <w:rStyle w:val="SubtleReference"/>
        </w:rPr>
        <w:t xml:space="preserve">C plus </w:t>
      </w:r>
      <w:proofErr w:type="spellStart"/>
      <w:r>
        <w:rPr>
          <w:rStyle w:val="SubtleReference"/>
        </w:rPr>
        <w:t>plus</w:t>
      </w:r>
      <w:proofErr w:type="spellEnd"/>
      <w:r>
        <w:rPr>
          <w:rStyle w:val="SubtleReference"/>
        </w:rPr>
        <w:t xml:space="preserve"> reference (</w:t>
      </w:r>
      <w:hyperlink r:id="rId8" w:history="1">
        <w:r w:rsidRPr="00196699">
          <w:rPr>
            <w:rStyle w:val="Hyperlink"/>
            <w:sz w:val="28"/>
            <w:szCs w:val="28"/>
          </w:rPr>
          <w:t>https://www.cplusplus.com/reference/</w:t>
        </w:r>
      </w:hyperlink>
      <w:r>
        <w:rPr>
          <w:rStyle w:val="SubtleReference"/>
        </w:rPr>
        <w:t>)</w:t>
      </w:r>
    </w:p>
    <w:p w14:paraId="597AB1B3" w14:textId="355973D0" w:rsidR="005954C9" w:rsidRDefault="005954C9" w:rsidP="00080692">
      <w:pPr>
        <w:pStyle w:val="ColorfulList-Accent11"/>
        <w:numPr>
          <w:ilvl w:val="0"/>
          <w:numId w:val="1"/>
        </w:numPr>
        <w:rPr>
          <w:rStyle w:val="SubtleReference"/>
        </w:rPr>
      </w:pPr>
      <w:r>
        <w:rPr>
          <w:rStyle w:val="SubtleReference"/>
        </w:rPr>
        <w:t>Zorkish game specifications</w:t>
      </w:r>
    </w:p>
    <w:p w14:paraId="43BCD132" w14:textId="0BDA5427" w:rsidR="00B1251C" w:rsidRDefault="00B1251C" w:rsidP="00080692">
      <w:pPr>
        <w:pStyle w:val="ColorfulList-Accent11"/>
        <w:numPr>
          <w:ilvl w:val="0"/>
          <w:numId w:val="1"/>
        </w:numPr>
        <w:rPr>
          <w:rStyle w:val="SubtleReference"/>
        </w:rPr>
      </w:pPr>
      <w:r>
        <w:rPr>
          <w:rStyle w:val="SubtleReference"/>
        </w:rPr>
        <w:t>Code from previous spikes</w:t>
      </w:r>
    </w:p>
    <w:p w14:paraId="009CC2C7" w14:textId="77777777" w:rsidR="00080692" w:rsidRPr="00D07B2F" w:rsidRDefault="00080692" w:rsidP="00080692">
      <w:pPr>
        <w:pStyle w:val="ColorfulList-Accent11"/>
        <w:rPr>
          <w:rStyle w:val="SubtleReference"/>
        </w:rPr>
      </w:pPr>
    </w:p>
    <w:p w14:paraId="1AF33B56" w14:textId="77777777" w:rsidR="00445A88" w:rsidRPr="005126E1" w:rsidRDefault="00445A88" w:rsidP="00445A88">
      <w:pPr>
        <w:rPr>
          <w:b/>
          <w:sz w:val="24"/>
        </w:rPr>
      </w:pPr>
      <w:r w:rsidRPr="005126E1">
        <w:rPr>
          <w:b/>
          <w:sz w:val="24"/>
        </w:rPr>
        <w:t xml:space="preserve">Tasks undertaken: </w:t>
      </w:r>
    </w:p>
    <w:p w14:paraId="418CAB6F"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7B2B34F5" w14:textId="313B1B3D" w:rsidR="00D07B2F" w:rsidRDefault="00080692" w:rsidP="00080692">
      <w:pPr>
        <w:pStyle w:val="ColorfulList-Accent11"/>
        <w:numPr>
          <w:ilvl w:val="0"/>
          <w:numId w:val="1"/>
        </w:numPr>
        <w:rPr>
          <w:rStyle w:val="SubtleReference"/>
        </w:rPr>
      </w:pPr>
      <w:r>
        <w:rPr>
          <w:rStyle w:val="SubtleReference"/>
        </w:rPr>
        <w:t>Create a new C++ project</w:t>
      </w:r>
    </w:p>
    <w:p w14:paraId="65E923AA" w14:textId="09FF358A" w:rsidR="007D5143" w:rsidRDefault="00B1251C" w:rsidP="00B1251C">
      <w:pPr>
        <w:pStyle w:val="ColorfulList-Accent11"/>
        <w:numPr>
          <w:ilvl w:val="0"/>
          <w:numId w:val="1"/>
        </w:numPr>
        <w:rPr>
          <w:rStyle w:val="SubtleReference"/>
        </w:rPr>
      </w:pPr>
      <w:r>
        <w:rPr>
          <w:rStyle w:val="SubtleReference"/>
        </w:rPr>
        <w:t>Import code from previous spikes</w:t>
      </w:r>
    </w:p>
    <w:p w14:paraId="1EB5A96E" w14:textId="3265ACE4" w:rsidR="008D06C9" w:rsidRDefault="008D06C9" w:rsidP="00B1251C">
      <w:pPr>
        <w:pStyle w:val="ColorfulList-Accent11"/>
        <w:numPr>
          <w:ilvl w:val="0"/>
          <w:numId w:val="1"/>
        </w:numPr>
        <w:rPr>
          <w:rStyle w:val="SubtleReference"/>
        </w:rPr>
      </w:pPr>
      <w:r>
        <w:rPr>
          <w:rStyle w:val="SubtleReference"/>
        </w:rPr>
        <w:t>Add attributes for entities</w:t>
      </w:r>
    </w:p>
    <w:p w14:paraId="2B018B42" w14:textId="439AA115" w:rsidR="00B1251C" w:rsidRDefault="008D06C9" w:rsidP="008D06C9">
      <w:pPr>
        <w:pStyle w:val="ColorfulList-Accent11"/>
        <w:numPr>
          <w:ilvl w:val="0"/>
          <w:numId w:val="1"/>
        </w:numPr>
        <w:rPr>
          <w:rStyle w:val="SubtleReference"/>
        </w:rPr>
      </w:pPr>
      <w:r>
        <w:rPr>
          <w:rStyle w:val="SubtleReference"/>
        </w:rPr>
        <w:t>Add functionality for nested entities</w:t>
      </w:r>
    </w:p>
    <w:p w14:paraId="1E2283F7" w14:textId="6C12F3E5" w:rsidR="008D06C9" w:rsidRDefault="008D06C9" w:rsidP="008D06C9">
      <w:pPr>
        <w:pStyle w:val="ColorfulList-Accent11"/>
        <w:numPr>
          <w:ilvl w:val="0"/>
          <w:numId w:val="1"/>
        </w:numPr>
        <w:rPr>
          <w:rStyle w:val="SubtleReference"/>
        </w:rPr>
      </w:pPr>
      <w:r>
        <w:rPr>
          <w:rStyle w:val="SubtleReference"/>
        </w:rPr>
        <w:t>Add ability to load nested entities from file</w:t>
      </w:r>
    </w:p>
    <w:p w14:paraId="2E238810" w14:textId="67139274" w:rsidR="008D06C9" w:rsidRDefault="008D06C9" w:rsidP="008D06C9">
      <w:pPr>
        <w:pStyle w:val="ColorfulList-Accent11"/>
        <w:numPr>
          <w:ilvl w:val="0"/>
          <w:numId w:val="1"/>
        </w:numPr>
        <w:rPr>
          <w:rStyle w:val="SubtleReference"/>
        </w:rPr>
      </w:pPr>
      <w:r>
        <w:rPr>
          <w:rStyle w:val="SubtleReference"/>
        </w:rPr>
        <w:t>Update look command to look at nested entities</w:t>
      </w:r>
    </w:p>
    <w:p w14:paraId="74E656FC" w14:textId="5923E2C4" w:rsidR="008D06C9" w:rsidRDefault="008D06C9" w:rsidP="008D06C9">
      <w:pPr>
        <w:pStyle w:val="ColorfulList-Accent11"/>
        <w:numPr>
          <w:ilvl w:val="0"/>
          <w:numId w:val="1"/>
        </w:numPr>
        <w:rPr>
          <w:rStyle w:val="SubtleReference"/>
        </w:rPr>
      </w:pPr>
      <w:r>
        <w:rPr>
          <w:rStyle w:val="SubtleReference"/>
        </w:rPr>
        <w:t xml:space="preserve">Add take command to take </w:t>
      </w:r>
      <w:r w:rsidR="0027269B">
        <w:rPr>
          <w:rStyle w:val="SubtleReference"/>
        </w:rPr>
        <w:t>entities</w:t>
      </w:r>
    </w:p>
    <w:p w14:paraId="50BF5B0F" w14:textId="5122FF59" w:rsidR="0027269B" w:rsidRDefault="0027269B" w:rsidP="008D06C9">
      <w:pPr>
        <w:pStyle w:val="ColorfulList-Accent11"/>
        <w:numPr>
          <w:ilvl w:val="0"/>
          <w:numId w:val="1"/>
        </w:numPr>
        <w:rPr>
          <w:rStyle w:val="SubtleReference"/>
        </w:rPr>
      </w:pPr>
      <w:r>
        <w:rPr>
          <w:rStyle w:val="SubtleReference"/>
        </w:rPr>
        <w:t>Add throw command</w:t>
      </w:r>
    </w:p>
    <w:p w14:paraId="777F5CAB" w14:textId="77777777" w:rsidR="008D06C9" w:rsidRPr="00D07B2F" w:rsidRDefault="008D06C9" w:rsidP="008D06C9">
      <w:pPr>
        <w:pStyle w:val="ColorfulList-Accent11"/>
        <w:rPr>
          <w:color w:val="5A5A5A" w:themeColor="text1" w:themeTint="A5"/>
          <w:sz w:val="28"/>
          <w:szCs w:val="28"/>
        </w:rPr>
      </w:pPr>
    </w:p>
    <w:p w14:paraId="439B9A3B" w14:textId="14E5603F" w:rsidR="00445A88" w:rsidRDefault="00445A88" w:rsidP="00445A88">
      <w:pPr>
        <w:rPr>
          <w:b/>
          <w:sz w:val="24"/>
        </w:rPr>
      </w:pPr>
      <w:r w:rsidRPr="005126E1">
        <w:rPr>
          <w:b/>
          <w:sz w:val="24"/>
        </w:rPr>
        <w:t>What we found out:</w:t>
      </w:r>
    </w:p>
    <w:p w14:paraId="28A4CB05" w14:textId="550D355D" w:rsidR="00054B9E" w:rsidRDefault="00054B9E" w:rsidP="00D07B2F">
      <w:pPr>
        <w:pStyle w:val="ColorfulList-Accent11"/>
        <w:ind w:left="0"/>
        <w:rPr>
          <w:rStyle w:val="SubtleReference"/>
        </w:rPr>
      </w:pPr>
    </w:p>
    <w:p w14:paraId="76C5139D" w14:textId="0C374063" w:rsidR="00054B9E" w:rsidRDefault="00054B9E" w:rsidP="00D07B2F">
      <w:pPr>
        <w:pStyle w:val="ColorfulList-Accent11"/>
        <w:ind w:left="0"/>
        <w:rPr>
          <w:rStyle w:val="SubtleReference"/>
        </w:rPr>
      </w:pPr>
      <w:r>
        <w:rPr>
          <w:rStyle w:val="SubtleReference"/>
        </w:rPr>
        <w:t>In games programming two important patterns to understand are the composite and component patterns.</w:t>
      </w:r>
    </w:p>
    <w:p w14:paraId="3EADDE59" w14:textId="2F37C1A4" w:rsidR="00054B9E" w:rsidRDefault="00054B9E" w:rsidP="00D07B2F">
      <w:pPr>
        <w:pStyle w:val="ColorfulList-Accent11"/>
        <w:ind w:left="0"/>
        <w:rPr>
          <w:rStyle w:val="SubtleReference"/>
        </w:rPr>
      </w:pPr>
    </w:p>
    <w:p w14:paraId="090C8B18" w14:textId="4DCFE788" w:rsidR="00054B9E" w:rsidRDefault="00746B69" w:rsidP="00D07B2F">
      <w:pPr>
        <w:pStyle w:val="ColorfulList-Accent11"/>
        <w:ind w:left="0"/>
        <w:rPr>
          <w:rStyle w:val="SubtleReference"/>
        </w:rPr>
      </w:pPr>
      <w:r>
        <w:rPr>
          <w:rStyle w:val="SubtleReference"/>
        </w:rPr>
        <w:t xml:space="preserve">The composite pattern is where an object is made up of other objects. Some way this could be implemented is having </w:t>
      </w:r>
      <w:r w:rsidR="008229DF">
        <w:rPr>
          <w:rStyle w:val="SubtleReference"/>
        </w:rPr>
        <w:t>items in a chest. Or you could even have an enemy made up of multiple parts like a robot. Each limb of the robot could have its own health etc.</w:t>
      </w:r>
    </w:p>
    <w:p w14:paraId="0D736AAA" w14:textId="1FCFA858" w:rsidR="00746B69" w:rsidRDefault="00746B69" w:rsidP="00D07B2F">
      <w:pPr>
        <w:pStyle w:val="ColorfulList-Accent11"/>
        <w:ind w:left="0"/>
        <w:rPr>
          <w:rStyle w:val="SubtleReference"/>
        </w:rPr>
      </w:pPr>
    </w:p>
    <w:p w14:paraId="7C79EE5D" w14:textId="1A02548B" w:rsidR="00746B69" w:rsidRDefault="00746B69" w:rsidP="00D07B2F">
      <w:pPr>
        <w:pStyle w:val="ColorfulList-Accent11"/>
        <w:ind w:left="0"/>
        <w:rPr>
          <w:rStyle w:val="SubtleReference"/>
        </w:rPr>
      </w:pPr>
      <w:r>
        <w:rPr>
          <w:rStyle w:val="SubtleReference"/>
        </w:rPr>
        <w:t xml:space="preserve">The component pattern is where you can </w:t>
      </w:r>
      <w:r w:rsidR="008229DF">
        <w:rPr>
          <w:rStyle w:val="SubtleReference"/>
        </w:rPr>
        <w:t>add components that give new attributes or actions to an entity. For example, you could make items with the consumable component able to be eaten. Then that item could also have components that tell the game what effects the player receives when consuming the item.</w:t>
      </w:r>
    </w:p>
    <w:p w14:paraId="66720BF8" w14:textId="40422121" w:rsidR="008229DF" w:rsidRDefault="008229DF" w:rsidP="00D07B2F">
      <w:pPr>
        <w:pStyle w:val="ColorfulList-Accent11"/>
        <w:ind w:left="0"/>
        <w:rPr>
          <w:rStyle w:val="SubtleReference"/>
        </w:rPr>
      </w:pPr>
    </w:p>
    <w:p w14:paraId="43FDC861" w14:textId="2DD607E5" w:rsidR="008229DF" w:rsidRDefault="008229DF" w:rsidP="00D07B2F">
      <w:pPr>
        <w:pStyle w:val="ColorfulList-Accent11"/>
        <w:ind w:left="0"/>
        <w:rPr>
          <w:rStyle w:val="SubtleReference"/>
        </w:rPr>
      </w:pPr>
      <w:r>
        <w:rPr>
          <w:rStyle w:val="SubtleReference"/>
        </w:rPr>
        <w:t xml:space="preserve">I made a version of Zorkish that shows a basic version of </w:t>
      </w:r>
      <w:r w:rsidR="003F18A2">
        <w:rPr>
          <w:rStyle w:val="SubtleReference"/>
        </w:rPr>
        <w:t>both</w:t>
      </w:r>
      <w:r>
        <w:rPr>
          <w:rStyle w:val="SubtleReference"/>
        </w:rPr>
        <w:t xml:space="preserve"> </w:t>
      </w:r>
      <w:r w:rsidR="00567B93">
        <w:rPr>
          <w:rStyle w:val="SubtleReference"/>
        </w:rPr>
        <w:t>ideas</w:t>
      </w:r>
      <w:r>
        <w:rPr>
          <w:rStyle w:val="SubtleReference"/>
        </w:rPr>
        <w:t>.</w:t>
      </w:r>
    </w:p>
    <w:p w14:paraId="1E6158AD" w14:textId="1793B88C" w:rsidR="003F18A2" w:rsidRDefault="003F18A2" w:rsidP="00D07B2F">
      <w:pPr>
        <w:pStyle w:val="ColorfulList-Accent11"/>
        <w:ind w:left="0"/>
        <w:rPr>
          <w:rStyle w:val="SubtleReference"/>
        </w:rPr>
      </w:pPr>
    </w:p>
    <w:p w14:paraId="191B8237" w14:textId="5DA4C0CC" w:rsidR="003F18A2" w:rsidRDefault="00567B93" w:rsidP="00D07B2F">
      <w:pPr>
        <w:pStyle w:val="ColorfulList-Accent11"/>
        <w:ind w:left="0"/>
        <w:rPr>
          <w:rStyle w:val="SubtleReference"/>
        </w:rPr>
      </w:pPr>
      <w:r>
        <w:rPr>
          <w:rStyle w:val="SubtleReference"/>
        </w:rPr>
        <w:t>First,</w:t>
      </w:r>
      <w:r w:rsidR="003F18A2">
        <w:rPr>
          <w:rStyle w:val="SubtleReference"/>
        </w:rPr>
        <w:t xml:space="preserve"> I imported the version of Zorkish from task 12 since it has everything we need to get started.</w:t>
      </w:r>
    </w:p>
    <w:p w14:paraId="7B9D86AF" w14:textId="6544EE98" w:rsidR="003F18A2" w:rsidRDefault="003F18A2" w:rsidP="00D07B2F">
      <w:pPr>
        <w:pStyle w:val="ColorfulList-Accent11"/>
        <w:ind w:left="0"/>
        <w:rPr>
          <w:rStyle w:val="SubtleReference"/>
        </w:rPr>
      </w:pPr>
    </w:p>
    <w:p w14:paraId="20822359" w14:textId="454F450F" w:rsidR="003F18A2" w:rsidRDefault="003F18A2" w:rsidP="00D07B2F">
      <w:pPr>
        <w:pStyle w:val="ColorfulList-Accent11"/>
        <w:ind w:left="0"/>
        <w:rPr>
          <w:rStyle w:val="SubtleReference"/>
        </w:rPr>
      </w:pPr>
      <w:r>
        <w:rPr>
          <w:rStyle w:val="SubtleReference"/>
        </w:rPr>
        <w:t>Starting with the composite pattern, I wanted to demonstrate it by nesting entities within one another. I added a vector of entity pointers to</w:t>
      </w:r>
      <w:r w:rsidR="00567B93">
        <w:rPr>
          <w:rStyle w:val="SubtleReference"/>
        </w:rPr>
        <w:t xml:space="preserve"> the</w:t>
      </w:r>
      <w:r>
        <w:rPr>
          <w:rStyle w:val="SubtleReference"/>
        </w:rPr>
        <w:t xml:space="preserve"> entity class which will allow them to hold entities within.</w:t>
      </w:r>
    </w:p>
    <w:p w14:paraId="65C43278" w14:textId="0BDFF696" w:rsidR="003F18A2" w:rsidRDefault="003F18A2" w:rsidP="00D07B2F">
      <w:pPr>
        <w:pStyle w:val="ColorfulList-Accent11"/>
        <w:ind w:left="0"/>
        <w:rPr>
          <w:rStyle w:val="SubtleReference"/>
        </w:rPr>
      </w:pPr>
    </w:p>
    <w:p w14:paraId="2A038081" w14:textId="00AA54CF" w:rsidR="00000BA3" w:rsidRDefault="00000BA3" w:rsidP="00D07B2F">
      <w:pPr>
        <w:pStyle w:val="ColorfulList-Accent11"/>
        <w:ind w:left="0"/>
        <w:rPr>
          <w:rStyle w:val="SubtleReference"/>
        </w:rPr>
      </w:pPr>
      <w:r>
        <w:rPr>
          <w:noProof/>
        </w:rPr>
        <w:drawing>
          <wp:inline distT="0" distB="0" distL="0" distR="0" wp14:anchorId="218446A5" wp14:editId="6A96D951">
            <wp:extent cx="2514600" cy="571500"/>
            <wp:effectExtent l="0" t="0" r="0" b="0"/>
            <wp:docPr id="34" name="Picture 3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website&#10;&#10;Description automatically generated"/>
                    <pic:cNvPicPr/>
                  </pic:nvPicPr>
                  <pic:blipFill>
                    <a:blip r:embed="rId9"/>
                    <a:stretch>
                      <a:fillRect/>
                    </a:stretch>
                  </pic:blipFill>
                  <pic:spPr>
                    <a:xfrm>
                      <a:off x="0" y="0"/>
                      <a:ext cx="2514600" cy="571500"/>
                    </a:xfrm>
                    <a:prstGeom prst="rect">
                      <a:avLst/>
                    </a:prstGeom>
                  </pic:spPr>
                </pic:pic>
              </a:graphicData>
            </a:graphic>
          </wp:inline>
        </w:drawing>
      </w:r>
    </w:p>
    <w:p w14:paraId="4EE64152" w14:textId="77777777" w:rsidR="00000BA3" w:rsidRDefault="00000BA3" w:rsidP="00D07B2F">
      <w:pPr>
        <w:pStyle w:val="ColorfulList-Accent11"/>
        <w:ind w:left="0"/>
        <w:rPr>
          <w:rStyle w:val="SubtleReference"/>
        </w:rPr>
      </w:pPr>
    </w:p>
    <w:p w14:paraId="1BAF8B3E" w14:textId="6CE5EA99" w:rsidR="003F18A2" w:rsidRDefault="003F18A2" w:rsidP="00D07B2F">
      <w:pPr>
        <w:pStyle w:val="ColorfulList-Accent11"/>
        <w:ind w:left="0"/>
        <w:rPr>
          <w:rStyle w:val="SubtleReference"/>
        </w:rPr>
      </w:pPr>
      <w:r>
        <w:rPr>
          <w:rStyle w:val="SubtleReference"/>
        </w:rPr>
        <w:t>Next, I created a class for components which I called attributes</w:t>
      </w:r>
      <w:r w:rsidR="00000BA3">
        <w:rPr>
          <w:rStyle w:val="SubtleReference"/>
        </w:rPr>
        <w:t xml:space="preserve"> and added a vector of them to the entity class</w:t>
      </w:r>
      <w:r>
        <w:rPr>
          <w:rStyle w:val="SubtleReference"/>
        </w:rPr>
        <w:t>. Some of the attributes I want to add are</w:t>
      </w:r>
      <w:r w:rsidR="005620D9">
        <w:rPr>
          <w:rStyle w:val="SubtleReference"/>
        </w:rPr>
        <w:t xml:space="preserve"> “searchable” which means a player will be able to look at the items nested in it, “takeable” meaning an item can be put in the players inventory, “throwable” meaning a player can throw the item at something and “health” meaning the entity will have health.</w:t>
      </w:r>
    </w:p>
    <w:p w14:paraId="6CF6ADAB" w14:textId="4B65EA2A" w:rsidR="005620D9" w:rsidRDefault="005620D9" w:rsidP="00D07B2F">
      <w:pPr>
        <w:pStyle w:val="ColorfulList-Accent11"/>
        <w:ind w:left="0"/>
        <w:rPr>
          <w:rStyle w:val="SubtleReference"/>
        </w:rPr>
      </w:pPr>
    </w:p>
    <w:p w14:paraId="1FD52D65" w14:textId="7A448696" w:rsidR="00000BA3" w:rsidRDefault="00000BA3" w:rsidP="00D07B2F">
      <w:pPr>
        <w:pStyle w:val="ColorfulList-Accent11"/>
        <w:ind w:left="0"/>
        <w:rPr>
          <w:rStyle w:val="SubtleReference"/>
        </w:rPr>
      </w:pPr>
      <w:r>
        <w:rPr>
          <w:noProof/>
        </w:rPr>
        <w:drawing>
          <wp:inline distT="0" distB="0" distL="0" distR="0" wp14:anchorId="31EC13A4" wp14:editId="48BA4AD3">
            <wp:extent cx="3038475" cy="1476375"/>
            <wp:effectExtent l="0" t="0" r="952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0"/>
                    <a:stretch>
                      <a:fillRect/>
                    </a:stretch>
                  </pic:blipFill>
                  <pic:spPr>
                    <a:xfrm>
                      <a:off x="0" y="0"/>
                      <a:ext cx="3038475" cy="1476375"/>
                    </a:xfrm>
                    <a:prstGeom prst="rect">
                      <a:avLst/>
                    </a:prstGeom>
                  </pic:spPr>
                </pic:pic>
              </a:graphicData>
            </a:graphic>
          </wp:inline>
        </w:drawing>
      </w:r>
    </w:p>
    <w:p w14:paraId="09CF7352" w14:textId="77777777" w:rsidR="00000BA3" w:rsidRDefault="00000BA3" w:rsidP="00D07B2F">
      <w:pPr>
        <w:pStyle w:val="ColorfulList-Accent11"/>
        <w:ind w:left="0"/>
        <w:rPr>
          <w:rStyle w:val="SubtleReference"/>
        </w:rPr>
      </w:pPr>
    </w:p>
    <w:p w14:paraId="70EC669F" w14:textId="3A85EFCD" w:rsidR="005620D9" w:rsidRDefault="005620D9" w:rsidP="00D07B2F">
      <w:pPr>
        <w:pStyle w:val="ColorfulList-Accent11"/>
        <w:ind w:left="0"/>
        <w:rPr>
          <w:rStyle w:val="SubtleReference"/>
        </w:rPr>
      </w:pPr>
      <w:r>
        <w:rPr>
          <w:rStyle w:val="SubtleReference"/>
        </w:rPr>
        <w:t>The components I’m adding here will only be very simple tags for the most part</w:t>
      </w:r>
      <w:r w:rsidR="001904AA">
        <w:rPr>
          <w:rStyle w:val="SubtleReference"/>
        </w:rPr>
        <w:t xml:space="preserve"> and can be expanded upon in the future to hold more data.</w:t>
      </w:r>
      <w:r w:rsidR="000223C5">
        <w:rPr>
          <w:rStyle w:val="SubtleReference"/>
        </w:rPr>
        <w:t xml:space="preserve"> The advantage for this implementation is that the components can easily be read from file.</w:t>
      </w:r>
    </w:p>
    <w:p w14:paraId="32D68BAC" w14:textId="6BB91A4E" w:rsidR="000223C5" w:rsidRDefault="000223C5" w:rsidP="00D07B2F">
      <w:pPr>
        <w:pStyle w:val="ColorfulList-Accent11"/>
        <w:ind w:left="0"/>
        <w:rPr>
          <w:rStyle w:val="SubtleReference"/>
        </w:rPr>
      </w:pPr>
    </w:p>
    <w:p w14:paraId="3733047E" w14:textId="57DE19DC" w:rsidR="000223C5" w:rsidRDefault="000223C5" w:rsidP="00D07B2F">
      <w:pPr>
        <w:pStyle w:val="ColorfulList-Accent11"/>
        <w:ind w:left="0"/>
        <w:rPr>
          <w:rStyle w:val="SubtleReference"/>
        </w:rPr>
      </w:pPr>
      <w:r>
        <w:rPr>
          <w:rStyle w:val="SubtleReference"/>
        </w:rPr>
        <w:t>Since the health attribute is the only attribute that has data, I simply added an int to entities. If they have a health component it gets set to 100, otherwise it is left NULL.</w:t>
      </w:r>
    </w:p>
    <w:p w14:paraId="7E92F30C" w14:textId="574950BF" w:rsidR="000223C5" w:rsidRDefault="00000BA3" w:rsidP="00D07B2F">
      <w:pPr>
        <w:pStyle w:val="ColorfulList-Accent11"/>
        <w:ind w:left="0"/>
        <w:rPr>
          <w:rStyle w:val="SubtleReference"/>
        </w:rPr>
      </w:pPr>
      <w:r>
        <w:rPr>
          <w:noProof/>
        </w:rPr>
        <w:lastRenderedPageBreak/>
        <w:drawing>
          <wp:inline distT="0" distB="0" distL="0" distR="0" wp14:anchorId="58E822B9" wp14:editId="326B3E7F">
            <wp:extent cx="6116320" cy="503555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1"/>
                    <a:stretch>
                      <a:fillRect/>
                    </a:stretch>
                  </pic:blipFill>
                  <pic:spPr>
                    <a:xfrm>
                      <a:off x="0" y="0"/>
                      <a:ext cx="6116320" cy="5035550"/>
                    </a:xfrm>
                    <a:prstGeom prst="rect">
                      <a:avLst/>
                    </a:prstGeom>
                  </pic:spPr>
                </pic:pic>
              </a:graphicData>
            </a:graphic>
          </wp:inline>
        </w:drawing>
      </w:r>
    </w:p>
    <w:p w14:paraId="32AB9B96" w14:textId="77777777" w:rsidR="00000BA3" w:rsidRDefault="00000BA3" w:rsidP="00D07B2F">
      <w:pPr>
        <w:pStyle w:val="ColorfulList-Accent11"/>
        <w:ind w:left="0"/>
        <w:rPr>
          <w:rStyle w:val="SubtleReference"/>
        </w:rPr>
      </w:pPr>
    </w:p>
    <w:p w14:paraId="4B228933" w14:textId="60CEAF37" w:rsidR="000223C5" w:rsidRDefault="000223C5" w:rsidP="00D07B2F">
      <w:pPr>
        <w:pStyle w:val="ColorfulList-Accent11"/>
        <w:ind w:left="0"/>
        <w:rPr>
          <w:rStyle w:val="SubtleReference"/>
        </w:rPr>
      </w:pPr>
      <w:r>
        <w:rPr>
          <w:rStyle w:val="SubtleReference"/>
        </w:rPr>
        <w:t xml:space="preserve">I slightly changed how reading in works. All entities and locations are loaded in first. I tried to implement nesting in the same loading phase however if a vectors size is changed the memory location of all the data stored inside changes. </w:t>
      </w:r>
      <w:r w:rsidR="00BE7C79">
        <w:rPr>
          <w:rStyle w:val="SubtleReference"/>
        </w:rPr>
        <w:t>So,</w:t>
      </w:r>
      <w:r>
        <w:rPr>
          <w:rStyle w:val="SubtleReference"/>
        </w:rPr>
        <w:t xml:space="preserve"> we </w:t>
      </w:r>
      <w:proofErr w:type="gramStart"/>
      <w:r>
        <w:rPr>
          <w:rStyle w:val="SubtleReference"/>
        </w:rPr>
        <w:t>have to</w:t>
      </w:r>
      <w:proofErr w:type="gramEnd"/>
      <w:r>
        <w:rPr>
          <w:rStyle w:val="SubtleReference"/>
        </w:rPr>
        <w:t xml:space="preserve"> store them all first before we can start placing them in locations and other entities.</w:t>
      </w:r>
      <w:r w:rsidR="00000BA3" w:rsidRPr="00000BA3">
        <w:rPr>
          <w:noProof/>
        </w:rPr>
        <w:t xml:space="preserve"> </w:t>
      </w:r>
    </w:p>
    <w:p w14:paraId="40BEE5BE" w14:textId="5192FB8F" w:rsidR="000223C5" w:rsidRDefault="000223C5" w:rsidP="00D07B2F">
      <w:pPr>
        <w:pStyle w:val="ColorfulList-Accent11"/>
        <w:ind w:left="0"/>
        <w:rPr>
          <w:rStyle w:val="SubtleReference"/>
        </w:rPr>
      </w:pPr>
    </w:p>
    <w:p w14:paraId="0EC98A33" w14:textId="435F2672" w:rsidR="00000BA3" w:rsidRDefault="00000BA3" w:rsidP="00D07B2F">
      <w:pPr>
        <w:pStyle w:val="ColorfulList-Accent11"/>
        <w:ind w:left="0"/>
        <w:rPr>
          <w:rStyle w:val="SubtleReference"/>
        </w:rPr>
      </w:pPr>
      <w:r>
        <w:rPr>
          <w:noProof/>
        </w:rPr>
        <w:lastRenderedPageBreak/>
        <w:drawing>
          <wp:inline distT="0" distB="0" distL="0" distR="0" wp14:anchorId="3452C80B" wp14:editId="5DD5360C">
            <wp:extent cx="6116320" cy="435165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2"/>
                    <a:stretch>
                      <a:fillRect/>
                    </a:stretch>
                  </pic:blipFill>
                  <pic:spPr>
                    <a:xfrm>
                      <a:off x="0" y="0"/>
                      <a:ext cx="6116320" cy="4351655"/>
                    </a:xfrm>
                    <a:prstGeom prst="rect">
                      <a:avLst/>
                    </a:prstGeom>
                  </pic:spPr>
                </pic:pic>
              </a:graphicData>
            </a:graphic>
          </wp:inline>
        </w:drawing>
      </w:r>
    </w:p>
    <w:p w14:paraId="52A91528" w14:textId="77777777" w:rsidR="00000BA3" w:rsidRDefault="00000BA3" w:rsidP="00D07B2F">
      <w:pPr>
        <w:pStyle w:val="ColorfulList-Accent11"/>
        <w:ind w:left="0"/>
        <w:rPr>
          <w:rStyle w:val="SubtleReference"/>
        </w:rPr>
      </w:pPr>
    </w:p>
    <w:p w14:paraId="395B5D76" w14:textId="685B67F1" w:rsidR="000223C5" w:rsidRDefault="000223C5" w:rsidP="00D07B2F">
      <w:pPr>
        <w:pStyle w:val="ColorfulList-Accent11"/>
        <w:ind w:left="0"/>
        <w:rPr>
          <w:rStyle w:val="SubtleReference"/>
        </w:rPr>
      </w:pPr>
      <w:r>
        <w:rPr>
          <w:rStyle w:val="SubtleReference"/>
        </w:rPr>
        <w:t xml:space="preserve">After they are loaded </w:t>
      </w:r>
      <w:r w:rsidR="00BE7C79">
        <w:rPr>
          <w:rStyle w:val="SubtleReference"/>
        </w:rPr>
        <w:t>in,</w:t>
      </w:r>
      <w:r>
        <w:rPr>
          <w:rStyle w:val="SubtleReference"/>
        </w:rPr>
        <w:t xml:space="preserve"> they are added</w:t>
      </w:r>
      <w:r w:rsidR="00BE7C79">
        <w:rPr>
          <w:rStyle w:val="SubtleReference"/>
        </w:rPr>
        <w:t xml:space="preserve"> to their locations on the second loading phase. If ‘I’ is specified instead of ‘E’ the entity is placed in the entity in the same location that has the same id specified at the start.</w:t>
      </w:r>
    </w:p>
    <w:p w14:paraId="15AF7294" w14:textId="57875116" w:rsidR="00BE7C79" w:rsidRDefault="00BE7C79" w:rsidP="00D07B2F">
      <w:pPr>
        <w:pStyle w:val="ColorfulList-Accent11"/>
        <w:ind w:left="0"/>
        <w:rPr>
          <w:rStyle w:val="SubtleReference"/>
        </w:rPr>
      </w:pPr>
    </w:p>
    <w:p w14:paraId="7D3E93F4" w14:textId="602FDB5E" w:rsidR="00000BA3" w:rsidRDefault="00000BA3" w:rsidP="00D07B2F">
      <w:pPr>
        <w:pStyle w:val="ColorfulList-Accent11"/>
        <w:ind w:left="0"/>
        <w:rPr>
          <w:rStyle w:val="SubtleReference"/>
        </w:rPr>
      </w:pPr>
      <w:r>
        <w:rPr>
          <w:noProof/>
        </w:rPr>
        <w:drawing>
          <wp:inline distT="0" distB="0" distL="0" distR="0" wp14:anchorId="26FF9D43" wp14:editId="28D9DECF">
            <wp:extent cx="4572000" cy="3000375"/>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3"/>
                    <a:stretch>
                      <a:fillRect/>
                    </a:stretch>
                  </pic:blipFill>
                  <pic:spPr>
                    <a:xfrm>
                      <a:off x="0" y="0"/>
                      <a:ext cx="4588663" cy="3011310"/>
                    </a:xfrm>
                    <a:prstGeom prst="rect">
                      <a:avLst/>
                    </a:prstGeom>
                  </pic:spPr>
                </pic:pic>
              </a:graphicData>
            </a:graphic>
          </wp:inline>
        </w:drawing>
      </w:r>
    </w:p>
    <w:p w14:paraId="0A684B8D" w14:textId="77777777" w:rsidR="00000BA3" w:rsidRDefault="00000BA3" w:rsidP="00D07B2F">
      <w:pPr>
        <w:pStyle w:val="ColorfulList-Accent11"/>
        <w:ind w:left="0"/>
        <w:rPr>
          <w:rStyle w:val="SubtleReference"/>
        </w:rPr>
      </w:pPr>
    </w:p>
    <w:p w14:paraId="4031F9C6" w14:textId="707B0E87" w:rsidR="00BE7C79" w:rsidRDefault="00BE7C79" w:rsidP="00D07B2F">
      <w:pPr>
        <w:pStyle w:val="ColorfulList-Accent11"/>
        <w:ind w:left="0"/>
        <w:rPr>
          <w:rStyle w:val="SubtleReference"/>
        </w:rPr>
      </w:pPr>
      <w:r>
        <w:rPr>
          <w:rStyle w:val="SubtleReference"/>
        </w:rPr>
        <w:t>The in the third phase connections are added like before.</w:t>
      </w:r>
    </w:p>
    <w:p w14:paraId="3BE9573D" w14:textId="01C4A54B" w:rsidR="00BE7C79" w:rsidRDefault="00BE7C79" w:rsidP="00D07B2F">
      <w:pPr>
        <w:pStyle w:val="ColorfulList-Accent11"/>
        <w:ind w:left="0"/>
        <w:rPr>
          <w:rStyle w:val="SubtleReference"/>
        </w:rPr>
      </w:pPr>
    </w:p>
    <w:p w14:paraId="7005D176" w14:textId="280810A4" w:rsidR="00BE7C79" w:rsidRDefault="00BE7C79" w:rsidP="00D07B2F">
      <w:pPr>
        <w:pStyle w:val="ColorfulList-Accent11"/>
        <w:ind w:left="0"/>
        <w:rPr>
          <w:rStyle w:val="SubtleReference"/>
        </w:rPr>
      </w:pPr>
      <w:r>
        <w:rPr>
          <w:rStyle w:val="SubtleReference"/>
        </w:rPr>
        <w:t>Now everything should load in.</w:t>
      </w:r>
    </w:p>
    <w:p w14:paraId="5873231E" w14:textId="541710EF" w:rsidR="00BE7C79" w:rsidRDefault="00BE7C79" w:rsidP="00D07B2F">
      <w:pPr>
        <w:pStyle w:val="ColorfulList-Accent11"/>
        <w:ind w:left="0"/>
        <w:rPr>
          <w:rStyle w:val="SubtleReference"/>
        </w:rPr>
      </w:pPr>
    </w:p>
    <w:p w14:paraId="13F19544" w14:textId="46E3524A" w:rsidR="00BE7C79" w:rsidRDefault="00BE7C79" w:rsidP="00D07B2F">
      <w:pPr>
        <w:pStyle w:val="ColorfulList-Accent11"/>
        <w:ind w:left="0"/>
        <w:rPr>
          <w:rStyle w:val="SubtleReference"/>
        </w:rPr>
      </w:pPr>
      <w:r>
        <w:rPr>
          <w:rStyle w:val="SubtleReference"/>
        </w:rPr>
        <w:t xml:space="preserve">I then updated the look command to be able to look at nested entities by searching the entities list of nested entities for a match. To be able to look at the entities </w:t>
      </w:r>
      <w:r w:rsidR="008C2663">
        <w:rPr>
          <w:rStyle w:val="SubtleReference"/>
        </w:rPr>
        <w:t>nested in another entity it must have a “searchable” component.</w:t>
      </w:r>
    </w:p>
    <w:p w14:paraId="19D8CBE2" w14:textId="77777777" w:rsidR="00AD3E2C" w:rsidRDefault="00AD3E2C" w:rsidP="00D07B2F">
      <w:pPr>
        <w:pStyle w:val="ColorfulList-Accent11"/>
        <w:ind w:left="0"/>
        <w:rPr>
          <w:rStyle w:val="SubtleReference"/>
        </w:rPr>
      </w:pPr>
    </w:p>
    <w:p w14:paraId="4457AD51" w14:textId="2D125F44" w:rsidR="008C2663" w:rsidRDefault="00AD3E2C" w:rsidP="00D07B2F">
      <w:pPr>
        <w:pStyle w:val="ColorfulList-Accent11"/>
        <w:ind w:left="0"/>
        <w:rPr>
          <w:rStyle w:val="SubtleReference"/>
        </w:rPr>
      </w:pPr>
      <w:r>
        <w:rPr>
          <w:noProof/>
        </w:rPr>
        <w:drawing>
          <wp:inline distT="0" distB="0" distL="0" distR="0" wp14:anchorId="12E95234" wp14:editId="2DAFA896">
            <wp:extent cx="6116320" cy="671957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4"/>
                    <a:stretch>
                      <a:fillRect/>
                    </a:stretch>
                  </pic:blipFill>
                  <pic:spPr>
                    <a:xfrm>
                      <a:off x="0" y="0"/>
                      <a:ext cx="6116320" cy="6719570"/>
                    </a:xfrm>
                    <a:prstGeom prst="rect">
                      <a:avLst/>
                    </a:prstGeom>
                  </pic:spPr>
                </pic:pic>
              </a:graphicData>
            </a:graphic>
          </wp:inline>
        </w:drawing>
      </w:r>
    </w:p>
    <w:p w14:paraId="34DD7617" w14:textId="77777777" w:rsidR="00AD3E2C" w:rsidRDefault="00AD3E2C" w:rsidP="00D07B2F">
      <w:pPr>
        <w:pStyle w:val="ColorfulList-Accent11"/>
        <w:ind w:left="0"/>
        <w:rPr>
          <w:rStyle w:val="SubtleReference"/>
        </w:rPr>
      </w:pPr>
    </w:p>
    <w:p w14:paraId="2187A683" w14:textId="2F0827A6" w:rsidR="008C2663" w:rsidRDefault="008C2663" w:rsidP="00D07B2F">
      <w:pPr>
        <w:pStyle w:val="ColorfulList-Accent11"/>
        <w:ind w:left="0"/>
        <w:rPr>
          <w:rStyle w:val="SubtleReference"/>
        </w:rPr>
      </w:pPr>
      <w:r>
        <w:rPr>
          <w:rStyle w:val="SubtleReference"/>
        </w:rPr>
        <w:t xml:space="preserve">Next was the Take command. It works similarly to the look command. Entities can be put into the players inventory if they have a “takeable” component. </w:t>
      </w:r>
      <w:r>
        <w:rPr>
          <w:rStyle w:val="SubtleReference"/>
        </w:rPr>
        <w:lastRenderedPageBreak/>
        <w:t>Entities with the “searchable” component can also have their nested “takeable” items taken out.</w:t>
      </w:r>
    </w:p>
    <w:p w14:paraId="66E5D63B" w14:textId="1A5887DA" w:rsidR="00AD3E2C" w:rsidRDefault="00AD3E2C" w:rsidP="00D07B2F">
      <w:pPr>
        <w:pStyle w:val="ColorfulList-Accent11"/>
        <w:ind w:left="0"/>
        <w:rPr>
          <w:rStyle w:val="SubtleReference"/>
        </w:rPr>
      </w:pPr>
    </w:p>
    <w:p w14:paraId="516077AF" w14:textId="517E35CA" w:rsidR="00AD3E2C" w:rsidRDefault="00AD3E2C" w:rsidP="00D07B2F">
      <w:pPr>
        <w:pStyle w:val="ColorfulList-Accent11"/>
        <w:ind w:left="0"/>
        <w:rPr>
          <w:rStyle w:val="SubtleReference"/>
        </w:rPr>
      </w:pPr>
      <w:r>
        <w:rPr>
          <w:noProof/>
        </w:rPr>
        <w:drawing>
          <wp:inline distT="0" distB="0" distL="0" distR="0" wp14:anchorId="71E26AB6" wp14:editId="7F54822C">
            <wp:extent cx="6116320" cy="6231255"/>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6116320" cy="6231255"/>
                    </a:xfrm>
                    <a:prstGeom prst="rect">
                      <a:avLst/>
                    </a:prstGeom>
                  </pic:spPr>
                </pic:pic>
              </a:graphicData>
            </a:graphic>
          </wp:inline>
        </w:drawing>
      </w:r>
    </w:p>
    <w:p w14:paraId="0FC7C642" w14:textId="7E0D8D04" w:rsidR="008C2663" w:rsidRDefault="008C2663" w:rsidP="00D07B2F">
      <w:pPr>
        <w:pStyle w:val="ColorfulList-Accent11"/>
        <w:ind w:left="0"/>
        <w:rPr>
          <w:rStyle w:val="SubtleReference"/>
        </w:rPr>
      </w:pPr>
    </w:p>
    <w:p w14:paraId="68E7D7C0" w14:textId="05FEAAF9" w:rsidR="008C2663" w:rsidRDefault="008C2663" w:rsidP="00D07B2F">
      <w:pPr>
        <w:pStyle w:val="ColorfulList-Accent11"/>
        <w:ind w:left="0"/>
        <w:rPr>
          <w:rStyle w:val="SubtleReference"/>
        </w:rPr>
      </w:pPr>
      <w:r>
        <w:rPr>
          <w:rStyle w:val="SubtleReference"/>
        </w:rPr>
        <w:t>The last new command I added was the Throw command. If a player has an item with</w:t>
      </w:r>
      <w:r w:rsidR="00567B93">
        <w:rPr>
          <w:rStyle w:val="SubtleReference"/>
        </w:rPr>
        <w:t xml:space="preserve"> a “throwable” component it can be thrown at an entity with a “health” component in the location. If that entities health reaches 0, they get a </w:t>
      </w:r>
      <w:r w:rsidR="00AD3E2C">
        <w:rPr>
          <w:rStyle w:val="SubtleReference"/>
        </w:rPr>
        <w:t>“</w:t>
      </w:r>
      <w:r w:rsidR="00567B93">
        <w:rPr>
          <w:rStyle w:val="SubtleReference"/>
        </w:rPr>
        <w:t>searchable</w:t>
      </w:r>
      <w:r w:rsidR="00AD3E2C">
        <w:rPr>
          <w:rStyle w:val="SubtleReference"/>
        </w:rPr>
        <w:t>”</w:t>
      </w:r>
      <w:r w:rsidR="00567B93">
        <w:rPr>
          <w:rStyle w:val="SubtleReference"/>
        </w:rPr>
        <w:t xml:space="preserve"> component meaning players can now look at the nested items.</w:t>
      </w:r>
    </w:p>
    <w:p w14:paraId="3684136C" w14:textId="5BF3A2B5" w:rsidR="00567B93" w:rsidRDefault="00AD3E2C" w:rsidP="00D07B2F">
      <w:pPr>
        <w:pStyle w:val="ColorfulList-Accent11"/>
        <w:ind w:left="0"/>
        <w:rPr>
          <w:rStyle w:val="SubtleReference"/>
        </w:rPr>
      </w:pPr>
      <w:r>
        <w:rPr>
          <w:noProof/>
        </w:rPr>
        <w:lastRenderedPageBreak/>
        <w:drawing>
          <wp:inline distT="0" distB="0" distL="0" distR="0" wp14:anchorId="538696EA" wp14:editId="54B5C281">
            <wp:extent cx="6116320" cy="483552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6"/>
                    <a:stretch>
                      <a:fillRect/>
                    </a:stretch>
                  </pic:blipFill>
                  <pic:spPr>
                    <a:xfrm>
                      <a:off x="0" y="0"/>
                      <a:ext cx="6116320" cy="4835525"/>
                    </a:xfrm>
                    <a:prstGeom prst="rect">
                      <a:avLst/>
                    </a:prstGeom>
                  </pic:spPr>
                </pic:pic>
              </a:graphicData>
            </a:graphic>
          </wp:inline>
        </w:drawing>
      </w:r>
    </w:p>
    <w:p w14:paraId="2CB5DD69" w14:textId="77777777" w:rsidR="00AD3E2C" w:rsidRDefault="00AD3E2C" w:rsidP="00D07B2F">
      <w:pPr>
        <w:pStyle w:val="ColorfulList-Accent11"/>
        <w:ind w:left="0"/>
        <w:rPr>
          <w:rStyle w:val="SubtleReference"/>
        </w:rPr>
      </w:pPr>
    </w:p>
    <w:p w14:paraId="3F8C6782" w14:textId="3F797FB9" w:rsidR="00567B93" w:rsidRDefault="00567B93" w:rsidP="00D07B2F">
      <w:pPr>
        <w:pStyle w:val="ColorfulList-Accent11"/>
        <w:ind w:left="0"/>
        <w:rPr>
          <w:rStyle w:val="SubtleReference"/>
        </w:rPr>
      </w:pPr>
      <w:r>
        <w:rPr>
          <w:rStyle w:val="SubtleReference"/>
        </w:rPr>
        <w:t>After adding them to the command manager everything should run.</w:t>
      </w:r>
    </w:p>
    <w:p w14:paraId="020D85C7" w14:textId="57FBCEF3" w:rsidR="00101A46" w:rsidRDefault="00054B9E" w:rsidP="00D07B2F">
      <w:pPr>
        <w:pStyle w:val="ColorfulList-Accent11"/>
        <w:ind w:left="0"/>
        <w:rPr>
          <w:rStyle w:val="SubtleReference"/>
        </w:rPr>
      </w:pPr>
      <w:r>
        <w:rPr>
          <w:noProof/>
        </w:rPr>
        <w:lastRenderedPageBreak/>
        <w:drawing>
          <wp:inline distT="0" distB="0" distL="0" distR="0" wp14:anchorId="445288EC" wp14:editId="2D5B98AE">
            <wp:extent cx="4881880" cy="8864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stretch>
                      <a:fillRect/>
                    </a:stretch>
                  </pic:blipFill>
                  <pic:spPr>
                    <a:xfrm>
                      <a:off x="0" y="0"/>
                      <a:ext cx="4881880" cy="8864600"/>
                    </a:xfrm>
                    <a:prstGeom prst="rect">
                      <a:avLst/>
                    </a:prstGeom>
                  </pic:spPr>
                </pic:pic>
              </a:graphicData>
            </a:graphic>
          </wp:inline>
        </w:drawing>
      </w:r>
    </w:p>
    <w:p w14:paraId="723F16E4" w14:textId="1275D9D5" w:rsidR="00AD3E2C" w:rsidRPr="00D07B2F" w:rsidRDefault="00AD3E2C" w:rsidP="00D07B2F">
      <w:pPr>
        <w:pStyle w:val="ColorfulList-Accent11"/>
        <w:ind w:left="0"/>
        <w:rPr>
          <w:rStyle w:val="SubtleReference"/>
        </w:rPr>
      </w:pPr>
      <w:r>
        <w:rPr>
          <w:noProof/>
        </w:rPr>
        <w:lastRenderedPageBreak/>
        <w:drawing>
          <wp:inline distT="0" distB="0" distL="0" distR="0" wp14:anchorId="4E32847D" wp14:editId="6273467E">
            <wp:extent cx="6116320" cy="2303145"/>
            <wp:effectExtent l="0" t="0" r="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8"/>
                    <a:stretch>
                      <a:fillRect/>
                    </a:stretch>
                  </pic:blipFill>
                  <pic:spPr>
                    <a:xfrm>
                      <a:off x="0" y="0"/>
                      <a:ext cx="6116320" cy="2303145"/>
                    </a:xfrm>
                    <a:prstGeom prst="rect">
                      <a:avLst/>
                    </a:prstGeom>
                  </pic:spPr>
                </pic:pic>
              </a:graphicData>
            </a:graphic>
          </wp:inline>
        </w:drawing>
      </w:r>
    </w:p>
    <w:sectPr w:rsidR="00AD3E2C" w:rsidRPr="00D07B2F" w:rsidSect="00CF7B30">
      <w:headerReference w:type="default" r:id="rId1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011A4" w14:textId="77777777" w:rsidR="008D6F48" w:rsidRDefault="008D6F48" w:rsidP="00445A88">
      <w:r>
        <w:separator/>
      </w:r>
    </w:p>
  </w:endnote>
  <w:endnote w:type="continuationSeparator" w:id="0">
    <w:p w14:paraId="1D20C26F" w14:textId="77777777" w:rsidR="008D6F48" w:rsidRDefault="008D6F4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45A9B" w14:textId="77777777" w:rsidR="008D6F48" w:rsidRDefault="008D6F48" w:rsidP="00445A88">
      <w:r>
        <w:separator/>
      </w:r>
    </w:p>
  </w:footnote>
  <w:footnote w:type="continuationSeparator" w:id="0">
    <w:p w14:paraId="1839ECD3" w14:textId="77777777" w:rsidR="008D6F48" w:rsidRDefault="008D6F4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B9C5" w14:textId="7BF85C06"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DC6FBA">
      <w:rPr>
        <w:noProof/>
      </w:rPr>
      <w:t>22/11/21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5A88"/>
    <w:rsid w:val="00000BA3"/>
    <w:rsid w:val="00013473"/>
    <w:rsid w:val="000223C5"/>
    <w:rsid w:val="000468BD"/>
    <w:rsid w:val="00054B9E"/>
    <w:rsid w:val="0007098C"/>
    <w:rsid w:val="00080692"/>
    <w:rsid w:val="00080862"/>
    <w:rsid w:val="000B0F11"/>
    <w:rsid w:val="000B1CB2"/>
    <w:rsid w:val="000D0129"/>
    <w:rsid w:val="000E475E"/>
    <w:rsid w:val="00101A46"/>
    <w:rsid w:val="0011533F"/>
    <w:rsid w:val="001228B1"/>
    <w:rsid w:val="00140FDE"/>
    <w:rsid w:val="00171247"/>
    <w:rsid w:val="001904AA"/>
    <w:rsid w:val="00192212"/>
    <w:rsid w:val="00203493"/>
    <w:rsid w:val="00213DE7"/>
    <w:rsid w:val="0021651F"/>
    <w:rsid w:val="00240DFE"/>
    <w:rsid w:val="00251E27"/>
    <w:rsid w:val="0027269B"/>
    <w:rsid w:val="00280627"/>
    <w:rsid w:val="00282F43"/>
    <w:rsid w:val="00291586"/>
    <w:rsid w:val="002B4CE8"/>
    <w:rsid w:val="00302498"/>
    <w:rsid w:val="003F18A2"/>
    <w:rsid w:val="004011E0"/>
    <w:rsid w:val="00423E1C"/>
    <w:rsid w:val="00445A88"/>
    <w:rsid w:val="00451C85"/>
    <w:rsid w:val="004616F8"/>
    <w:rsid w:val="00476194"/>
    <w:rsid w:val="004841CE"/>
    <w:rsid w:val="004B685A"/>
    <w:rsid w:val="004F6939"/>
    <w:rsid w:val="005126E1"/>
    <w:rsid w:val="0051653D"/>
    <w:rsid w:val="00532581"/>
    <w:rsid w:val="005347B9"/>
    <w:rsid w:val="0054399A"/>
    <w:rsid w:val="005620D9"/>
    <w:rsid w:val="00567B93"/>
    <w:rsid w:val="005954C9"/>
    <w:rsid w:val="00596523"/>
    <w:rsid w:val="005B0E2A"/>
    <w:rsid w:val="005C2616"/>
    <w:rsid w:val="006075A5"/>
    <w:rsid w:val="00610BFB"/>
    <w:rsid w:val="00656C5B"/>
    <w:rsid w:val="00673617"/>
    <w:rsid w:val="006D39E6"/>
    <w:rsid w:val="00705413"/>
    <w:rsid w:val="00725C30"/>
    <w:rsid w:val="00746B69"/>
    <w:rsid w:val="00753133"/>
    <w:rsid w:val="00757D88"/>
    <w:rsid w:val="00776F2E"/>
    <w:rsid w:val="007D3024"/>
    <w:rsid w:val="007D3192"/>
    <w:rsid w:val="007D5143"/>
    <w:rsid w:val="008229DF"/>
    <w:rsid w:val="00847224"/>
    <w:rsid w:val="00861047"/>
    <w:rsid w:val="0086396A"/>
    <w:rsid w:val="0089196C"/>
    <w:rsid w:val="008C2663"/>
    <w:rsid w:val="008D06C9"/>
    <w:rsid w:val="008D6F48"/>
    <w:rsid w:val="008F7634"/>
    <w:rsid w:val="008F7F5C"/>
    <w:rsid w:val="00911981"/>
    <w:rsid w:val="0093059A"/>
    <w:rsid w:val="009764BB"/>
    <w:rsid w:val="00A208E4"/>
    <w:rsid w:val="00A23E2A"/>
    <w:rsid w:val="00A40E1A"/>
    <w:rsid w:val="00A518AA"/>
    <w:rsid w:val="00AA43A2"/>
    <w:rsid w:val="00AD3E2C"/>
    <w:rsid w:val="00B04D00"/>
    <w:rsid w:val="00B1251C"/>
    <w:rsid w:val="00B83FA8"/>
    <w:rsid w:val="00BD2EC9"/>
    <w:rsid w:val="00BE1A74"/>
    <w:rsid w:val="00BE7C79"/>
    <w:rsid w:val="00C12C8F"/>
    <w:rsid w:val="00CA4E1F"/>
    <w:rsid w:val="00CB16E3"/>
    <w:rsid w:val="00CC0336"/>
    <w:rsid w:val="00CD02F2"/>
    <w:rsid w:val="00CE4251"/>
    <w:rsid w:val="00CF7B30"/>
    <w:rsid w:val="00D07B2F"/>
    <w:rsid w:val="00D276D8"/>
    <w:rsid w:val="00D70BAC"/>
    <w:rsid w:val="00D93724"/>
    <w:rsid w:val="00D9488E"/>
    <w:rsid w:val="00DC6FBA"/>
    <w:rsid w:val="00DD6065"/>
    <w:rsid w:val="00DF0727"/>
    <w:rsid w:val="00E40BE3"/>
    <w:rsid w:val="00E877DD"/>
    <w:rsid w:val="00F14077"/>
    <w:rsid w:val="00F31076"/>
    <w:rsid w:val="00F37C49"/>
    <w:rsid w:val="00F83AEF"/>
    <w:rsid w:val="00FC367B"/>
    <w:rsid w:val="00FE5E5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262B4E"/>
  <w15:docId w15:val="{CA6CF426-FD70-4B81-B055-EC0A2961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080692"/>
    <w:rPr>
      <w:color w:val="0563C1" w:themeColor="hyperlink"/>
      <w:u w:val="single"/>
    </w:rPr>
  </w:style>
  <w:style w:type="character" w:styleId="UnresolvedMention">
    <w:name w:val="Unresolved Mention"/>
    <w:basedOn w:val="DefaultParagraphFont"/>
    <w:uiPriority w:val="99"/>
    <w:semiHidden/>
    <w:unhideWhenUsed/>
    <w:rsid w:val="00080692"/>
    <w:rPr>
      <w:color w:val="605E5C"/>
      <w:shd w:val="clear" w:color="auto" w:fill="E1DFDD"/>
    </w:rPr>
  </w:style>
  <w:style w:type="paragraph" w:styleId="Subtitle">
    <w:name w:val="Subtitle"/>
    <w:basedOn w:val="Normal"/>
    <w:next w:val="Normal"/>
    <w:link w:val="SubtitleChar"/>
    <w:uiPriority w:val="11"/>
    <w:qFormat/>
    <w:rsid w:val="00054B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4B9E"/>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plusplus.com/refer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569B-37B7-44F3-BAD7-C31ABFDD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9</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5</cp:revision>
  <cp:lastPrinted>2021-11-22T00:39:00Z</cp:lastPrinted>
  <dcterms:created xsi:type="dcterms:W3CDTF">2021-11-21T13:15:00Z</dcterms:created>
  <dcterms:modified xsi:type="dcterms:W3CDTF">2021-11-22T09:22:00Z</dcterms:modified>
</cp:coreProperties>
</file>