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47986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>. Runtime Power Management and Turbo mode enabled in BIOS, Intel pstate driver enabled, AVX on cores 0-5 and SSE on cores 6-11</w:t>
      </w:r>
    </w:p>
    <w:p>
      <w:pPr>
        <w:pStyle w:val="Normal"/>
        <w:rPr/>
      </w:pPr>
      <w:r>
        <w:rPr/>
        <w:t>With these power settings:</w:t>
      </w:r>
    </w:p>
    <w:p>
      <w:pPr>
        <w:pStyle w:val="Normal"/>
        <w:rPr/>
      </w:pPr>
      <w:r>
        <w:rPr/>
        <w:t>* The AVX threads are running at 4.2 IPC.</w:t>
      </w:r>
    </w:p>
    <w:p>
      <w:pPr>
        <w:pStyle w:val="Normal"/>
        <w:rPr/>
      </w:pPr>
      <w:r>
        <w:rPr/>
        <w:t>* The SSE threads are running at 1.5 IPC.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a disassembly each inner loop in the AVX thread contains:</w:t>
      </w:r>
    </w:p>
    <w:p>
      <w:pPr>
        <w:pStyle w:val="Normal"/>
        <w:rPr/>
      </w:pPr>
      <w:r>
        <w:rPr/>
        <w:t>- 9 vmovaps AVX instructions</w:t>
      </w:r>
    </w:p>
    <w:p>
      <w:pPr>
        <w:pStyle w:val="Normal"/>
        <w:rPr/>
      </w:pPr>
      <w:r>
        <w:rPr/>
        <w:t>- 10 vfmadd132ps FMA instructions</w:t>
      </w:r>
    </w:p>
    <w:p>
      <w:pPr>
        <w:pStyle w:val="Normal"/>
        <w:rPr/>
      </w:pPr>
      <w:r>
        <w:rPr/>
        <w:t>- 3 loop control instructions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Runtime Power Management and Turbo mode enabled in BIOS , Intel pstate driver enabled, SSE on cores 0-5 and AVX on cores 6-11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43180</wp:posOffset>
            </wp:positionV>
            <wp:extent cx="6120130" cy="4798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3.  Runtime Power Management and Turbo mode disable in BIOS, Intel pstate driver disabled, AVX on cores 0-5 and SSE on cores 6-11: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8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Normal"/>
        <w:rPr/>
      </w:pPr>
      <w:r>
        <w:rPr/>
        <w:t>4.  Runtime Power Management and Turbo mode disable in BIOS, Intel pstate driver disabled, SSE on cores 0-5 and AVX on cores 6-11: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8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Note that when the runtime power management is disabled in the BIOS and Kernel that /proc/cpuinfo reports a fixed frequency of “2394.394” at all times. When the cores are not busy, CoreFreq shows the cores spend ~99.8% of their time in the C6 state.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5</Pages>
  <Words>185</Words>
  <Characters>849</Characters>
  <CharactersWithSpaces>1027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2018-08-27T18:31:11Z</dcterms:created>
  <dc:creator/>
  <dc:description/>
  <dc:language>en-GB</dc:language>
  <cp:lastModifiedBy/>
  <dcterms:modified xsi:type="dcterms:W3CDTF">2018-08-27T20:50:16Z</dcterms:modified>
  <cp:revision>3</cp:revision>
  <dc:subject/>
  <dc:title/>
</cp:coreProperties>
</file>