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 第一課</w:t>
        <w:br w:type="textWrapping"/>
        <w:t xml:space="preserve">認識聖經與教會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提摩太後書 3:16</w:t>
        <w:br w:type="textWrapping"/>
        <w:t xml:space="preserve">聖經都是神所默示的，於教訓、督責、使人歸正、教導人學義都是有益的。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聖經以耶穌出生為界，分為舊約、新約。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舊約共______卷，新約共______卷。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聖經的主要目的：</w:t>
        <w:br w:type="textWrapping"/>
        <w:t xml:space="preserve">為了幫助人能______全宇宙的主宰——上帝、耶穌、聖靈，以至於讓人能夠過「耶穌」與「天父」恢復關係，並承受「聖靈」以活出祂們對我們人生的美好計畫!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我們要讀聖經的原因與目的:</w:t>
        <w:br w:type="textWrapping"/>
        <w:t xml:space="preserve">正確地認識上帝、耶穌、聖靈，以至於能與祂們建立______!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教會=神呼______出的一群人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馬太福音 16:13~19</w:t>
        <w:br w:type="textWrapping"/>
        <w:t xml:space="preserve">耶穌到了該撒利亞腓立比的境內，就問門徒說:「人說我人子是誰?」他們說:「有人說是施洗的約翰，有人說是以利亞，又有人說是耶利米，或是先知裏的一位。」耶穌說:「你們說我是誰?」西門彼得回答說:「祢是基督，是永生神的兒子!」耶穌對他說:「西門巴約拿，你是有福的!因為這不是屬血肉的指示你的，乃是我在天上的父指示的;我還告訴你，你是彼得;我要把我的教會，建造在這磐石上，陰間的權柄(權柄：原文是門)不能勝過他。我要把天國的鑰匙給你，凡你在地上所捆绑的，在天上也要捆绑;凡你在地上所釋放的，在天上也要釋放。」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馬太福音 18:18~20</w:t>
        <w:br w:type="textWrapping"/>
        <w:t xml:space="preserve">我實在告訴你們，凡你們在地上所捆綁的，在天上也要捆綁;凡你們在地上所釋放的，在天上也要釋放。我又告訴你們，若是你們中間有兩個人在地上同心合意地求甚麼事，我在天上的父必為他們成全。因為無論在哪裏，有兩三個人奉我的名聚會，那裏就有我在他們中間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耶穌啟示的「教會」:</w:t>
        <w:br w:type="textWrapping"/>
        <w:t xml:space="preserve">一、教會的________(五大呼召)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活出________!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透過生命改變________!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做正確的事，就算受苦，我也要________!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彼此________,我還要愛不可愛的人!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在今生得百倍，在將來得永遠的________!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二、教會的本質(_________)</w:t>
        <w:br w:type="textWrapping"/>
        <w:t xml:space="preserve">三、教會的運作(_________)</w:t>
        <w:br w:type="textWrapping"/>
        <w:t xml:space="preserve">四、教會的單位(________)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