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FIGHT.K 裝備課程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第八課 昌盛法則 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第六誡:不可殺人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太五 21~22你們聽見有吩咐古人的話,說:“不可殺人』;又說:『凡殺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人的難免受審判。”只是我告訴你們:凡向弟兄動怒的,難免受審斷;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凡罵弟兄是拉加(亞蘭文:白痴)的,難免公會的審斷;凡罵弟兄是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魔利(希臘文:笨蛋)的,難免地獄的火。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太五23~26所以,你在祭壇上獻禮物的時候,若想起弟兄向你懷怨,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就把禮物留在壇前, _同弟兄和好,然後來獻禮物。你同告你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的對頭還在路上,就趕緊與他和息,恐怕他把你送給審判官,審判官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交付衙役,你就下在監裏了。我實在告訴你,若有一文錢沒有還清,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你斷不能從那裏出來。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1.F.________我選擇饒恕!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2.F________ 將焦點放在幸福的信念!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3.F_________仍然要友善地對待周遭的人!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4.F_________向天父說出心中的感受!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5.F_________饒恕是持續的過程!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6.F_________肯定自己努力的過程!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7.F_________重獲自由!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馬太福音6:14你們饒恕人的過犯,你們的天父也必饒恕你們的過犯;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你們不饒恕人的過犯,你們的天父也必不饒恕你們的過犯。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※價值觀:我們要尊重上帝,也要尊重上帝所創造_________特質的人!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◎饒恕,重獲_________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O果子: __________(給人機會、仁慈)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第七誠 不可姦淫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希伯來書 13:4婚姻,人人都當尊重,床也不可污穢;因為苟合行淫的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人,神必要審判。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一旦婚姻不被看重,那人與人之間關係最有價值的「__________」也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都將漸漸變成「__________」(援交)!並且這種「彼此利用」的互動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模式,是最傷「關係」的!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一為了彼此更崇高的價值而行或不行叫作:「___________」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→為了自己的利益、威受而行或不行叫作:「___________」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為什么會與男友發生性關係?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男友不高興!(滿足自己、滿足對方、犧牲婚姻)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2.自己_____________ (滿足自己、犧牲對方、犧牲婚姻)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那么多! (這不能不考慮的!)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※自慰= ____________(ex:被蚊子咬)今生理舒壓反應。(可行但不鼓勵)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※________________著自慰=犯姦淫(犯罪)!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「__________」是人類體驗「美好關係」的極致機會。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而________,則是美好關係的產物!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※價值觀:要_________婚姻、婚約。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誠信,營造________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O果子:______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