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第四課 FIGHT.K DNA 裝備課程 認識聖靈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聖靈是…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約14:15~17 你們若愛我，就必遵守我的命令。我要求父，父就另外賜給你們一位保惠師，叫祂永遠與你們同在，就是真理的聖靈，乃世人不能接受的；因為不見祂，也不認識祂。你們卻認識祂，因祂常與你們同在，也要在你們裏面。</w:t>
        <w:br w:type="textWrapping"/>
        <w:t xml:space="preserve">→《保惠師》的意思：_________、_________者、_________者。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聖靈和你我的關係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約翰福音 3:5 耶穌回答說：「我實實在在的告訴你，人若不重生，就不能見神的國。」尼哥德慕說：「人已經老了，如何能重生呢？豈能再進母腹生出來嗎？」耶穌說：「我實實在在的告訴你，人若不是從水和聖靈生的，就不能進神的國。從肉身生的就是肉身；從靈生的就是靈。我說：『你們必須重生』，你不要以為希奇。風隨意思吹，你聽見風的響聲，卻不曉得從哪裏來，往哪裏去；凡從聖靈生的，也是如此。」</w:t>
        <w:br w:type="textWrapping"/>
        <w:t xml:space="preserve">→聖靈使你_________！</w:t>
        <w:br w:type="textWrapping"/>
        <w:t xml:space="preserve">約翰福音 6:63 叫人活著的乃是靈，肉體是無益的。我對你們所說的話就是_________，就是生命。</w:t>
        <w:br w:type="textWrapping"/>
        <w:t xml:space="preserve">約翰福音 16:13 只等真理的聖靈來了，祂要引導你們明白〔原文是: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〕一切的真理；因為祂不是憑自己說的，乃是把祂所聽見的都說出來，並要把將來的事告訴你們。</w:t>
        <w:br w:type="textWrapping"/>
        <w:t xml:space="preserve">約翰福音 14:26 但保惠師，就是父因我的名所要差來的聖靈，祂要將一切的事指教你們，並且要叫你們_________我對你們所說的一切話。</w:t>
        <w:br w:type="textWrapping"/>
        <w:t xml:space="preserve">約翰福音 15:26 但我要從父那裏差保惠師來，就是從父出來真理的聖靈；祂來了，就要為我作________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使徒行傳 1:8 但聖靈降臨在你們身上，你們就必得著_________，並要在耶路撒冷、猶太全地，和撒瑪利亞，直到地極，作我的見證。</w:t>
        <w:br w:type="textWrapping"/>
        <w:t xml:space="preserve">以賽亞書 11:2 耶和華的靈必住在他身上，就是使他有_________的靈，和_________能力的靈，和_________和_________和耶和華的靈。</w:t>
        <w:br w:type="textWrapping"/>
        <w:t xml:space="preserve">哥林多前書 12:7-11 聖靈顯在各人身上，是叫人得_________。這人蒙聖靈賜他智慧的言語，那人也蒙這位聖靈賜他知識的言語，又有人蒙這位聖靈賜他信心，還有一人蒙這位聖靈賜他醫病的恩賜，又叫一人能行異能，又叫一人能作先知，又叫一人能辨別諸靈，又叫一人能說方言，又叫一人能翻方言。這一切都是這位聖靈所運行，隨己意分給各人的。</w:t>
        <w:br w:type="textWrapping"/>
        <w:t xml:space="preserve">加拉太書 5:22-23</w:t>
        <w:br w:type="textWrapping"/>
        <w:t xml:space="preserve">聖靈所結的_________，就是仁愛、喜樂、和平、忍耐、恩慈、良善、信實、溫柔、節制。</w:t>
        <w:br w:type="textWrapping"/>
        <w:t xml:space="preserve">約翰福音16:8~11</w:t>
        <w:br w:type="textWrapping"/>
        <w:t xml:space="preserve">祂來的時候，祂要向世人證明，他們對於罪，對於義，對於上帝審判的觀念都錯了。他們對罪的觀念錯了，因為他們不信我；他們對義的觀念錯了，因為我往父親那裏去，你們再也看不見我；他們對審判的觀念錯了，因為這世界的王已經受了審判。</w:t>
        <w:br w:type="textWrapping"/>
        <w:t xml:space="preserve">▶罪的重點不在罪_________多重大，真正的罪是因為_________耶穌。</w:t>
        <w:br w:type="textWrapping"/>
        <w:t xml:space="preserve">●稱義並非因著行為表現，而是_________耶穌。</w:t>
        <w:br w:type="textWrapping"/>
        <w:t xml:space="preserve">●不是耶穌因罪被釘十架，而是為了_________世界的王--撒旦的權勢。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對待聖靈的方式：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馬可福音 3:28~29</w:t>
        <w:br w:type="textWrapping"/>
        <w:t xml:space="preserve">我實在告訴你們，世人一切的罪和一切褻瀆的話都可得赦免；凡褻瀆_________的，卻永不得赦免，乃要擔當永遠的罪。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哥林多前書 6:19~20</w:t>
        <w:br w:type="textWrapping"/>
        <w:t xml:space="preserve">豈不知你們的身子就是聖靈的_________嗎？這聖靈是從神而來，住在你們裏頭的；並且你們不是自己的人；因為你們是重價買來的。所以，要在你們的身子上榮耀神。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帖撒羅尼迦前書 5:19 不要消滅聖靈的_________。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以弗所書 4:29~30</w:t>
        <w:br w:type="textWrapping"/>
        <w:t xml:space="preserve">污穢的言語一句不可出口，只要隨事說造就人的好話，叫聽見的人得益處。不要叫神的聖靈_________；你們原是受了祂的印記，等候得贖的日子來到。</w:t>
        <w:br w:type="textWrapping"/>
        <w:t xml:space="preserve">▶聖靈擔憂的原因：我們所說出口的_________！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以弗所書 6:17</w:t>
        <w:br w:type="textWrapping"/>
        <w:t xml:space="preserve">並戴上救恩的頭盔，拿著聖靈的寶劍，就是神的_________。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以弗所書 5:18</w:t>
        <w:br w:type="textWrapping"/>
        <w:t xml:space="preserve">不要醉酒，酒能使人放蕩；乃要被聖靈_________。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使徒行傳 1:4~5</w:t>
        <w:br w:type="textWrapping"/>
        <w:t xml:space="preserve">耶穌和他們聚集的時候，囑咐他們說：「不要離開耶路撒冷，要_________父所應許的，就是你們聽見我說過的。約翰是用水施洗，但不多幾日，你們要受聖靈的洗。」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