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36"/>
          <w:lang w:val="en-US" w:eastAsia="zh-CN"/>
        </w:rPr>
      </w:pPr>
      <w:r>
        <w:rPr>
          <w:rFonts w:hint="eastAsia"/>
          <w:b/>
          <w:bCs/>
          <w:sz w:val="28"/>
          <w:szCs w:val="36"/>
          <w:lang w:val="en-US" w:eastAsia="zh-CN"/>
        </w:rPr>
        <w:t>安全体系结构</w:t>
      </w:r>
    </w:p>
    <w:p>
      <w:pPr>
        <w:rPr>
          <w:rFonts w:hint="eastAsia"/>
          <w:lang w:val="en-US" w:eastAsia="zh-CN"/>
        </w:rPr>
      </w:pPr>
      <w:r>
        <w:rPr>
          <w:rFonts w:hint="eastAsia"/>
          <w:lang w:val="en-US" w:eastAsia="zh-CN"/>
        </w:rPr>
        <w:t>1.（2014）一个典型的企业Internet网，内部用户通过统一认证平台访问内部各业务系统，内部终端既有通过RJ45网线连接的工作站，也有通过wifi连接的ipad，均对外共享一个x网公共IP地址出口通过NAT、应用代理服务器和一个IP过滤型防火墙接入互联网。试用IATF“三保卫一支撑”分解其深度保护区域并用简单网络拓扑图标注，对应“边界和接入”区域列出其对应的基本信息资产。（20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2.（2014）对应一个公共Ipv4广域网，分析保密性C在osi7层各层实施的可行性，分别对应七层明确给出：</w:t>
      </w:r>
    </w:p>
    <w:p>
      <w:pPr>
        <w:rPr>
          <w:rFonts w:hint="eastAsia"/>
          <w:lang w:val="en-US" w:eastAsia="zh-CN"/>
        </w:rPr>
      </w:pPr>
      <w:r>
        <w:rPr>
          <w:rFonts w:hint="eastAsia"/>
          <w:lang w:val="en-US" w:eastAsia="zh-CN"/>
        </w:rPr>
        <w:t>（1）结论</w:t>
      </w:r>
    </w:p>
    <w:p>
      <w:pPr>
        <w:rPr>
          <w:rFonts w:hint="eastAsia"/>
          <w:lang w:val="en-US" w:eastAsia="zh-CN"/>
        </w:rPr>
      </w:pPr>
      <w:r>
        <w:rPr>
          <w:rFonts w:hint="eastAsia"/>
          <w:lang w:val="en-US" w:eastAsia="zh-CN"/>
        </w:rPr>
        <w:t>（2）对不可实现的层，给出理由</w:t>
      </w:r>
    </w:p>
    <w:p>
      <w:pPr>
        <w:rPr>
          <w:rFonts w:hint="eastAsia"/>
          <w:lang w:val="en-US" w:eastAsia="zh-CN"/>
        </w:rPr>
      </w:pPr>
      <w:r>
        <w:rPr>
          <w:rFonts w:hint="eastAsia"/>
          <w:lang w:val="en-US" w:eastAsia="zh-CN"/>
        </w:rPr>
        <w:t>（3）对可行的层，给出可能的实现方法（15分）</w:t>
      </w:r>
    </w:p>
    <w:p>
      <w:pPr>
        <w:rPr>
          <w:rFonts w:hint="default"/>
          <w:color w:val="0000FF"/>
          <w:lang w:val="en-US" w:eastAsia="zh-CN"/>
        </w:rPr>
      </w:pPr>
      <w:r>
        <w:rPr>
          <w:rFonts w:hint="eastAsia"/>
          <w:color w:val="0000FF"/>
          <w:lang w:val="en-US" w:eastAsia="zh-CN"/>
        </w:rPr>
        <w:t>P56《信息安全体系结构》</w:t>
      </w:r>
    </w:p>
    <w:p>
      <w:r>
        <w:drawing>
          <wp:inline distT="0" distB="0" distL="114300" distR="114300">
            <wp:extent cx="5272405" cy="2370455"/>
            <wp:effectExtent l="0" t="0" r="635"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
                    <a:stretch>
                      <a:fillRect/>
                    </a:stretch>
                  </pic:blipFill>
                  <pic:spPr>
                    <a:xfrm>
                      <a:off x="0" y="0"/>
                      <a:ext cx="5272405" cy="2370455"/>
                    </a:xfrm>
                    <a:prstGeom prst="rect">
                      <a:avLst/>
                    </a:prstGeom>
                    <a:noFill/>
                    <a:ln>
                      <a:noFill/>
                    </a:ln>
                  </pic:spPr>
                </pic:pic>
              </a:graphicData>
            </a:graphic>
          </wp:inline>
        </w:drawing>
      </w:r>
    </w:p>
    <w:p>
      <w:pPr>
        <w:rPr>
          <w:rFonts w:hint="eastAsia"/>
          <w:lang w:val="en-US" w:eastAsia="zh-CN"/>
        </w:rPr>
      </w:pPr>
      <w:r>
        <w:drawing>
          <wp:inline distT="0" distB="0" distL="114300" distR="114300">
            <wp:extent cx="4702175" cy="3395980"/>
            <wp:effectExtent l="0" t="0" r="6985" b="25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
                    <a:stretch>
                      <a:fillRect/>
                    </a:stretch>
                  </pic:blipFill>
                  <pic:spPr>
                    <a:xfrm>
                      <a:off x="0" y="0"/>
                      <a:ext cx="4702175" cy="3395980"/>
                    </a:xfrm>
                    <a:prstGeom prst="rect">
                      <a:avLst/>
                    </a:prstGeom>
                    <a:noFill/>
                    <a:ln>
                      <a:noFill/>
                    </a:ln>
                  </pic:spPr>
                </pic:pic>
              </a:graphicData>
            </a:graphic>
          </wp:inline>
        </w:drawing>
      </w:r>
    </w:p>
    <w:p>
      <w:pPr>
        <w:rPr>
          <w:rFonts w:hint="eastAsia"/>
          <w:lang w:val="en-US" w:eastAsia="zh-CN"/>
        </w:rPr>
      </w:pPr>
      <w:r>
        <w:rPr>
          <w:rFonts w:hint="eastAsia"/>
          <w:lang w:val="en-US" w:eastAsia="zh-CN"/>
        </w:rPr>
        <w:t>3.（2014）基本的安全机制有哪些？当面临可能的身份冒用威胁时，分析在应用层抗重放攻击可以采取的安全机制。（15分）</w:t>
      </w:r>
    </w:p>
    <w:p>
      <w:pPr>
        <w:rPr>
          <w:rFonts w:hint="default"/>
          <w:color w:val="0000FF"/>
          <w:lang w:val="en-US" w:eastAsia="zh-CN"/>
        </w:rPr>
      </w:pPr>
      <w:r>
        <w:rPr>
          <w:rFonts w:hint="eastAsia"/>
          <w:color w:val="0000FF"/>
          <w:lang w:val="en-US" w:eastAsia="zh-CN"/>
        </w:rPr>
        <w:t>P19+？</w:t>
      </w:r>
    </w:p>
    <w:p>
      <w:pPr>
        <w:rPr>
          <w:rFonts w:hint="eastAsia"/>
          <w:lang w:val="en-US" w:eastAsia="zh-CN"/>
        </w:rPr>
      </w:pPr>
    </w:p>
    <w:p>
      <w:pPr>
        <w:rPr>
          <w:rFonts w:hint="eastAsia"/>
          <w:lang w:val="en-US" w:eastAsia="zh-CN"/>
        </w:rPr>
      </w:pPr>
      <w:r>
        <w:rPr>
          <w:rFonts w:hint="eastAsia"/>
          <w:lang w:val="en-US" w:eastAsia="zh-CN"/>
        </w:rPr>
        <w:t>4.（2014）分析强制访问控制与自主访问控制之间的主要异同。（15分）</w:t>
      </w:r>
    </w:p>
    <w:p>
      <w:pPr>
        <w:rPr>
          <w:rFonts w:hint="eastAsia"/>
          <w:color w:val="0000FF"/>
          <w:lang w:val="en-US" w:eastAsia="zh-CN"/>
        </w:rPr>
      </w:pPr>
      <w:r>
        <w:rPr>
          <w:rFonts w:hint="eastAsia"/>
          <w:color w:val="0000FF"/>
          <w:lang w:val="en-US" w:eastAsia="zh-CN"/>
        </w:rPr>
        <w:t>P73</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color w:val="FF0000"/>
              </w:rPr>
            </w:pPr>
            <w:r>
              <w:rPr>
                <w:rFonts w:hint="eastAsia"/>
                <w:b/>
                <w:bCs/>
                <w:color w:val="FF0000"/>
              </w:rPr>
              <w:t>控制策略的设置者</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自主访问控制：由客体的属主对自己的客体进行管理，由属主自己决定是否将自己的客体访问权或部分访问权授予其他主体</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强制访问控制：用户的权限和客体的安全属性都是系统管理员人为设置，或由操作系统自动地按照严格的安全策略与规则进行设置</w:t>
            </w:r>
          </w:p>
          <w:p>
            <w:pPr>
              <w:rPr>
                <w:b/>
                <w:bCs/>
                <w:color w:val="FF0000"/>
              </w:rPr>
            </w:pPr>
            <w:r>
              <w:rPr>
                <w:rFonts w:hint="eastAsia"/>
                <w:b/>
                <w:bCs/>
                <w:color w:val="FF0000"/>
              </w:rPr>
              <w:t>访问权限的传递性</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自主访问控制：具有某种访问能力的主体能够自主地将访问权的某个子集授予其它主体，权限具有传递性</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强制访问控制：系统用该安全属性来决定一个主体是否可以访问某个客体，安全属性是强制的，任何主体都无法变更</w:t>
            </w:r>
          </w:p>
          <w:p>
            <w:pPr>
              <w:rPr>
                <w:b/>
                <w:bCs/>
                <w:color w:val="FF0000"/>
              </w:rPr>
            </w:pPr>
            <w:r>
              <w:rPr>
                <w:rFonts w:hint="eastAsia"/>
                <w:b/>
                <w:bCs/>
                <w:color w:val="FF0000"/>
              </w:rPr>
              <w:t>安全性</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自主访问控制安全性比强制访问控制弱</w:t>
            </w:r>
          </w:p>
          <w:p>
            <w:pPr>
              <w:rPr>
                <w:b/>
                <w:bCs/>
                <w:color w:val="FF0000"/>
              </w:rPr>
            </w:pPr>
            <w:r>
              <w:rPr>
                <w:rFonts w:hint="eastAsia"/>
                <w:b/>
                <w:bCs/>
                <w:color w:val="FF0000"/>
              </w:rPr>
              <w:t>灵活性</w:t>
            </w:r>
          </w:p>
          <w:p>
            <w:pPr>
              <w:rPr>
                <w:rFonts w:hint="eastAsia"/>
                <w:b/>
                <w:bCs/>
                <w:color w:val="FF0000"/>
              </w:rPr>
            </w:pPr>
            <w:r>
              <w:rPr>
                <w:rFonts w:hint="eastAsia"/>
                <w:b/>
                <w:bCs/>
                <w:color w:val="000000" w:themeColor="text1"/>
                <w14:textFill>
                  <w14:solidFill>
                    <w14:schemeClr w14:val="tx1"/>
                  </w14:solidFill>
                </w14:textFill>
              </w:rPr>
              <w:t>自主访问控制灵活性比强制访问控制强</w:t>
            </w:r>
          </w:p>
          <w:p>
            <w:pPr>
              <w:rPr>
                <w:b/>
                <w:bCs/>
                <w:color w:val="FF0000"/>
              </w:rPr>
            </w:pPr>
            <w:r>
              <w:rPr>
                <w:rFonts w:hint="eastAsia"/>
                <w:b/>
                <w:bCs/>
                <w:color w:val="FF0000"/>
              </w:rPr>
              <w:t>相同点在于</w:t>
            </w:r>
          </w:p>
          <w:p>
            <w:pPr>
              <w:rPr>
                <w:b/>
                <w:bCs/>
                <w:color w:val="000000" w:themeColor="text1"/>
                <w14:textFill>
                  <w14:solidFill>
                    <w14:schemeClr w14:val="tx1"/>
                  </w14:solidFill>
                </w14:textFill>
              </w:rPr>
            </w:pPr>
            <w:r>
              <w:rPr>
                <w:b/>
                <w:bCs/>
                <w:color w:val="000000" w:themeColor="text1"/>
                <w14:textFill>
                  <w14:solidFill>
                    <w14:schemeClr w14:val="tx1"/>
                  </w14:solidFill>
                </w14:textFill>
              </w:rPr>
              <w:t>主要目标都是确保对系统资源的访问是受控的、合法的和安全的。</w:t>
            </w:r>
          </w:p>
          <w:p>
            <w:pPr>
              <w:rPr>
                <w:rFonts w:hint="default"/>
                <w:color w:val="0000FF"/>
                <w:vertAlign w:val="baseline"/>
                <w:lang w:val="en-US" w:eastAsia="zh-CN"/>
              </w:rPr>
            </w:pPr>
            <w:r>
              <w:rPr>
                <w:rFonts w:hint="eastAsia"/>
                <w:b/>
                <w:bCs/>
                <w:color w:val="000000" w:themeColor="text1"/>
                <w14:textFill>
                  <w14:solidFill>
                    <w14:schemeClr w14:val="tx1"/>
                  </w14:solidFill>
                </w14:textFill>
              </w:rPr>
              <w:t>都使用访问控制规则来定义和管理对系统资源的访问。</w:t>
            </w:r>
          </w:p>
        </w:tc>
      </w:tr>
    </w:tbl>
    <w:p>
      <w:pPr>
        <w:rPr>
          <w:rFonts w:hint="eastAsia"/>
          <w:lang w:val="en-US" w:eastAsia="zh-CN"/>
        </w:rPr>
      </w:pPr>
    </w:p>
    <w:p>
      <w:pPr>
        <w:rPr>
          <w:rFonts w:hint="eastAsia"/>
          <w:lang w:val="en-US" w:eastAsia="zh-CN"/>
        </w:rPr>
      </w:pPr>
      <w:r>
        <w:rPr>
          <w:rFonts w:hint="eastAsia"/>
          <w:lang w:val="en-US" w:eastAsia="zh-CN"/>
        </w:rPr>
        <w:t>5.（2014）安全风险评估时采用客观扫描工具除了网络扫描类之外，还有哪些类？实施扫描评估前要先评估扫描对目标系统可能产生的影响并做好适当的预防措施，这些影响一般有哪些？简述其主要部分。（15分）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color w:val="FF0000"/>
              </w:rPr>
              <w:t>主机扫描工具：</w:t>
            </w:r>
            <w:r>
              <w:rPr>
                <w:rFonts w:hint="eastAsia"/>
              </w:rPr>
              <w:t>主机扫描工具用于评估目标系统上主机的安全性。它可以检测操作系统和应用程序的漏洞、配置错误、未经授权的服务等问题，并提供修复建议。</w:t>
            </w:r>
          </w:p>
          <w:p>
            <w:r>
              <w:rPr>
                <w:rFonts w:hint="eastAsia"/>
                <w:b/>
                <w:bCs/>
                <w:color w:val="FF0000"/>
              </w:rPr>
              <w:t>应用程序扫描工具：</w:t>
            </w:r>
            <w:r>
              <w:rPr>
                <w:rFonts w:hint="eastAsia"/>
              </w:rPr>
              <w:t>应用程序扫描工具专门针对</w:t>
            </w:r>
            <w:r>
              <w:t>Web应用程序进行安全评估。它可以检测常见的Web漏洞，如跨站点脚本（XSS）、SQL注入、命令注入等，并提供修复建议。</w:t>
            </w:r>
          </w:p>
          <w:p>
            <w:r>
              <w:rPr>
                <w:rFonts w:hint="eastAsia"/>
                <w:b/>
                <w:bCs/>
                <w:color w:val="FF0000"/>
              </w:rPr>
              <w:t>数据库扫描工具：</w:t>
            </w:r>
            <w:r>
              <w:rPr>
                <w:rFonts w:hint="eastAsia"/>
              </w:rPr>
              <w:t>数据库扫描工具用于评估数据库系统的安全性。它可以检测数据库配置错误、权限问题、敏感数据泄露风险等，并提供修复建议。</w:t>
            </w:r>
          </w:p>
          <w:p/>
          <w:p>
            <w:pPr>
              <w:rPr>
                <w:b/>
                <w:bCs/>
                <w:color w:val="FF0000"/>
              </w:rPr>
            </w:pPr>
            <w:r>
              <w:rPr>
                <w:rFonts w:hint="eastAsia"/>
                <w:b/>
                <w:bCs/>
                <w:color w:val="FF0000"/>
              </w:rPr>
              <w:t>在评估扫描对目标系统可能产生的影响时，需要考虑以下几个方面的影响：</w:t>
            </w:r>
          </w:p>
          <w:p/>
          <w:p>
            <w:r>
              <w:rPr>
                <w:rFonts w:hint="eastAsia"/>
                <w:b/>
                <w:bCs/>
                <w:color w:val="FF0000"/>
              </w:rPr>
              <w:t>网络拥塞：</w:t>
            </w:r>
            <w:r>
              <w:rPr>
                <w:rFonts w:hint="eastAsia"/>
              </w:rPr>
              <w:t>扫描过程可能会占用目标系统的带宽和网络资源，导致网络拥塞，影响正常的网络通信和业务运行。</w:t>
            </w:r>
          </w:p>
          <w:p>
            <w:r>
              <w:rPr>
                <w:rFonts w:hint="eastAsia"/>
                <w:b/>
                <w:bCs/>
                <w:color w:val="FF0000"/>
              </w:rPr>
              <w:t>系统性能下降：</w:t>
            </w:r>
            <w:r>
              <w:rPr>
                <w:rFonts w:hint="eastAsia"/>
              </w:rPr>
              <w:t>扫描过程可能会占用目标系统的计算资源和存储资源，导致系统性能下降，影响系统的响应时间和处理能力。</w:t>
            </w:r>
          </w:p>
          <w:p>
            <w:r>
              <w:rPr>
                <w:rFonts w:hint="eastAsia"/>
                <w:b/>
                <w:bCs/>
                <w:color w:val="FF0000"/>
              </w:rPr>
              <w:t>服务不可用：</w:t>
            </w:r>
            <w:r>
              <w:rPr>
                <w:rFonts w:hint="eastAsia"/>
              </w:rPr>
              <w:t>某些扫描活动可能会触发目标系统的安全防御机制，导致系统对扫描请求做出响应，甚至可能造成系统崩溃或服务不可用的情况。</w:t>
            </w:r>
          </w:p>
          <w:p>
            <w:r>
              <w:rPr>
                <w:rFonts w:hint="eastAsia"/>
                <w:b/>
                <w:bCs/>
                <w:color w:val="FF0000"/>
              </w:rPr>
              <w:t>数据泄露风险：</w:t>
            </w:r>
            <w:r>
              <w:rPr>
                <w:rFonts w:hint="eastAsia"/>
              </w:rPr>
              <w:t>扫描过程中可能会获取到目标系统的敏感信息或者产生敏感信息的副本，存在数据泄露的风险。</w:t>
            </w:r>
          </w:p>
          <w:p/>
          <w:p>
            <w:pPr>
              <w:rPr>
                <w:b/>
                <w:bCs/>
                <w:color w:val="FF0000"/>
              </w:rPr>
            </w:pPr>
            <w:r>
              <w:rPr>
                <w:rFonts w:hint="eastAsia"/>
                <w:b/>
                <w:bCs/>
                <w:color w:val="FF0000"/>
              </w:rPr>
              <w:t>为减轻这些影响，可以采取以下预防措施：</w:t>
            </w:r>
          </w:p>
          <w:p>
            <w:r>
              <w:rPr>
                <w:rFonts w:hint="eastAsia"/>
              </w:rPr>
              <w:t>与系统管理员或网络管理员协调，避免在高峰期进行扫描，以减少对网络性能的影响。</w:t>
            </w:r>
          </w:p>
          <w:p>
            <w:r>
              <w:rPr>
                <w:rFonts w:hint="eastAsia"/>
              </w:rPr>
              <w:t>针对扫描前的目标系统进行备份，以防止数据丢失或损坏。</w:t>
            </w:r>
          </w:p>
          <w:p>
            <w:r>
              <w:rPr>
                <w:rFonts w:hint="eastAsia"/>
              </w:rPr>
              <w:t>与目标系统的所有者和管理者协商并获得授权，确保扫描活动符合法律和组织的合规要求。</w:t>
            </w:r>
          </w:p>
          <w:p>
            <w:r>
              <w:rPr>
                <w:rFonts w:hint="eastAsia"/>
              </w:rPr>
              <w:t>限制扫描范围，避免对生产系统或关键业务系统进行全面的扫描，而是选择有针对性的扫描策略。</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6.（2014）阐述信息安全保障的CIA三角之C的主要两层含义。以一个学生成绩远程查询系统为例，具体分析其查询持续服务能力（a）可能面临的安全威胁和安全风险，并为此设计一个安全体系结构，请具体给出主要过程，如深度保护区划分和信息资产识别、威胁-脆弱性-安全风险分析、安全需求定义，安全策略设计、设计-组织和运行管理体系设计等。（20分）</w:t>
      </w:r>
    </w:p>
    <w:p>
      <w:pPr>
        <w:rPr>
          <w:rFonts w:hint="default"/>
          <w:color w:val="0000FF"/>
          <w:lang w:val="en-US" w:eastAsia="zh-CN"/>
        </w:rPr>
      </w:pPr>
      <w:r>
        <w:rPr>
          <w:rFonts w:hint="eastAsia"/>
          <w:color w:val="0000FF"/>
          <w:lang w:val="en-US" w:eastAsia="zh-CN"/>
        </w:rPr>
        <w:t>P159+P176+P19</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7.（2018）我国重要信息系统实行等级保护制度。等级保护第三级要求主机安全和应用安全均实现剩余信息保护。请以在一个windows服务器上运行的c++服务程序为例，说明什么是剩余信息保护、并具体描述一个如何在编程上实现对缓存上剩余信息保护的路径。（20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8*.（必考）针对同济大学校园网，分别从（a）学校总的视图，（b）嘉定校区管委会视图，画出“三保卫一支撑”四个区域的草图，并列表标出各区域的主要信息资产，并给定明确的域边界。从嘉定校区管委会的角度，分析同济大学校园网的通用安全、应用安全、服务安全，并给出通用安全体系结构描述的网络拓扑、应用安全和服务安全的逻辑拓扑。（20分）</w:t>
      </w:r>
    </w:p>
    <w:p>
      <w:pPr>
        <w:rPr>
          <w:rFonts w:hint="default"/>
          <w:color w:val="0000FF"/>
          <w:lang w:val="en-US" w:eastAsia="zh-CN"/>
        </w:rPr>
      </w:pPr>
      <w:r>
        <w:rPr>
          <w:rFonts w:hint="eastAsia"/>
          <w:color w:val="0000FF"/>
          <w:lang w:val="en-US" w:eastAsia="zh-CN"/>
        </w:rPr>
        <w:t>作业2</w:t>
      </w:r>
    </w:p>
    <w:p>
      <w:pPr>
        <w:rPr>
          <w:rFonts w:hint="default"/>
          <w:color w:val="0000FF"/>
          <w:lang w:val="en-US" w:eastAsia="zh-CN"/>
        </w:rPr>
      </w:pPr>
    </w:p>
    <w:p>
      <w:pPr>
        <w:rPr>
          <w:rFonts w:hint="default"/>
          <w:lang w:val="en-US" w:eastAsia="zh-CN"/>
        </w:rPr>
      </w:pPr>
    </w:p>
    <w:p>
      <w:pPr>
        <w:rPr>
          <w:rFonts w:hint="default"/>
          <w:lang w:val="en-US" w:eastAsia="zh-CN"/>
        </w:rPr>
      </w:pPr>
      <w:r>
        <w:rPr>
          <w:rFonts w:hint="eastAsia"/>
          <w:lang w:val="en-US" w:eastAsia="zh-CN"/>
        </w:rPr>
        <w:t>9*.</w:t>
      </w:r>
      <w:r>
        <w:rPr>
          <w:rFonts w:hint="eastAsia"/>
          <w:color w:val="0000FF"/>
          <w:lang w:val="en-US" w:eastAsia="zh-CN"/>
        </w:rPr>
        <w:t>阐述经典安全体系结构、IATF、等级保护2.0之间的关系。</w:t>
      </w:r>
      <w:r>
        <w:rPr>
          <w:rFonts w:hint="eastAsia"/>
          <w:lang w:val="en-US" w:eastAsia="zh-CN"/>
        </w:rPr>
        <w:t>以同济大学校园卡充值系统为例，具体刻画保护目标，分析可能面临的安全威胁和安全风险，并为此设计一个安全体系结构。请给出主要过程，如刻画保护目标、识别细部区域的主要信息资产（并区分重要程度）、安全风险分析、安全需求定义，安全策略设计、应对的安全服务和安全机制等。（20分）</w:t>
      </w:r>
    </w:p>
    <w:p>
      <w:pPr>
        <w:rPr>
          <w:rFonts w:hint="default"/>
          <w:color w:val="0000FF"/>
          <w:lang w:val="en-US" w:eastAsia="zh-CN"/>
        </w:rPr>
      </w:pPr>
      <w:r>
        <w:rPr>
          <w:rFonts w:hint="eastAsia"/>
          <w:color w:val="0000FF"/>
          <w:lang w:val="en-US" w:eastAsia="zh-CN"/>
        </w:rPr>
        <w:t>P159+P176+P19</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color w:val="FF0000"/>
                <w:vertAlign w:val="baseline"/>
                <w:lang w:val="en-US" w:eastAsia="zh-CN"/>
              </w:rPr>
              <w:t>经典安全体系结构：</w:t>
            </w:r>
            <w:r>
              <w:rPr>
                <w:rFonts w:hint="default"/>
                <w:vertAlign w:val="baseline"/>
                <w:lang w:val="en-US" w:eastAsia="zh-CN"/>
              </w:rPr>
              <w:t>经典安全体系结构是指传统的信息安全体系结构模型，通常包括安全策略、安全控制、安全运营和安全管理等组成部分。这种体系结构主要关注信息安全的整体框架和原则，通过制定安全策略、实施安全控制措施、建立安全管理体系等来保护信息系统的安全性。</w:t>
            </w:r>
          </w:p>
          <w:p>
            <w:pPr>
              <w:rPr>
                <w:rFonts w:hint="default"/>
                <w:vertAlign w:val="baseline"/>
                <w:lang w:val="en-US" w:eastAsia="zh-CN"/>
              </w:rPr>
            </w:pPr>
          </w:p>
          <w:p>
            <w:pPr>
              <w:rPr>
                <w:rFonts w:hint="default"/>
                <w:vertAlign w:val="baseline"/>
                <w:lang w:val="en-US" w:eastAsia="zh-CN"/>
              </w:rPr>
            </w:pPr>
            <w:r>
              <w:rPr>
                <w:rFonts w:hint="default"/>
                <w:color w:val="FF0000"/>
                <w:vertAlign w:val="baseline"/>
                <w:lang w:val="en-US" w:eastAsia="zh-CN"/>
              </w:rPr>
              <w:t>IATF（Information Assurance Technical Framework）：</w:t>
            </w:r>
            <w:r>
              <w:rPr>
                <w:rFonts w:hint="default"/>
                <w:vertAlign w:val="baseline"/>
                <w:lang w:val="en-US" w:eastAsia="zh-CN"/>
              </w:rPr>
              <w:t>IATF是由美国国家安全局（NSA）提出的一个信息保障技术框架，旨在指导和规范信息系统和网络的安全实施。IATF包含了一系列的技术要求、安全控制和评估方法，用于保障信息系统和网络的机密性、完整性和可用性。</w:t>
            </w:r>
            <w:r>
              <w:rPr>
                <w:rFonts w:hint="default"/>
                <w:color w:val="FF0000"/>
                <w:vertAlign w:val="baseline"/>
                <w:lang w:val="en-US" w:eastAsia="zh-CN"/>
              </w:rPr>
              <w:t>它提供了一套标准和指南，帮助组织实现信息安全目标。</w:t>
            </w:r>
          </w:p>
          <w:p>
            <w:pPr>
              <w:rPr>
                <w:rFonts w:hint="default"/>
                <w:vertAlign w:val="baseline"/>
                <w:lang w:val="en-US" w:eastAsia="zh-CN"/>
              </w:rPr>
            </w:pPr>
          </w:p>
          <w:p>
            <w:pPr>
              <w:rPr>
                <w:rFonts w:hint="default"/>
                <w:vertAlign w:val="baseline"/>
                <w:lang w:val="en-US" w:eastAsia="zh-CN"/>
              </w:rPr>
            </w:pPr>
            <w:r>
              <w:rPr>
                <w:rFonts w:hint="default"/>
                <w:color w:val="FF0000"/>
                <w:vertAlign w:val="baseline"/>
                <w:lang w:val="en-US" w:eastAsia="zh-CN"/>
              </w:rPr>
              <w:t>等级保护2.0：</w:t>
            </w:r>
            <w:r>
              <w:rPr>
                <w:rFonts w:hint="default"/>
                <w:vertAlign w:val="baseline"/>
                <w:lang w:val="en-US" w:eastAsia="zh-CN"/>
              </w:rPr>
              <w:t>等级保护2.0是中国国家标准化管理委员会发布的信息安全评估标准，是对之前的等级保护1.0进行升级和改进的版本。</w:t>
            </w:r>
            <w:r>
              <w:rPr>
                <w:rFonts w:hint="default"/>
                <w:color w:val="FF0000"/>
                <w:vertAlign w:val="baseline"/>
                <w:lang w:val="en-US" w:eastAsia="zh-CN"/>
              </w:rPr>
              <w:t>等级保护2.0通过对信息系统的评估和分类，提供了一套安全等级划分和安全控制要求，用于指导和规范信息系统的安全保护工作。它主要关注信息系统的机密性、完整性和可用性，根据信息系统的重要性和风险等级，</w:t>
            </w:r>
            <w:r>
              <w:rPr>
                <w:rFonts w:hint="default"/>
                <w:vertAlign w:val="baseline"/>
                <w:lang w:val="en-US" w:eastAsia="zh-CN"/>
              </w:rPr>
              <w:t>提供了相应的安全要求和控制措施。</w:t>
            </w:r>
          </w:p>
        </w:tc>
      </w:tr>
    </w:tbl>
    <w:p>
      <w:pPr>
        <w:rPr>
          <w:rFonts w:hint="default"/>
          <w:lang w:val="en-US" w:eastAsia="zh-CN"/>
        </w:rPr>
      </w:pPr>
    </w:p>
    <w:p>
      <w:pPr>
        <w:rPr>
          <w:rFonts w:hint="default"/>
          <w:lang w:val="en-US" w:eastAsia="zh-CN"/>
        </w:rPr>
      </w:pPr>
      <w:r>
        <w:rPr>
          <w:rFonts w:hint="eastAsia"/>
          <w:lang w:val="en-US" w:eastAsia="zh-CN"/>
        </w:rPr>
        <w:t>10*.阐述剩余信息保护的含义。从安全机制的角度，阐述分级保护中第二级和第三级的三个区别。并分析数据结构如何支撑访问控制？对于一个具体的同济大学统一身份认证应用，</w:t>
      </w:r>
      <w:r>
        <w:rPr>
          <w:rFonts w:hint="eastAsia"/>
          <w:color w:val="FF0000"/>
          <w:lang w:val="en-US" w:eastAsia="zh-CN"/>
        </w:rPr>
        <w:t>从安全体系结构、数据安全角度、鉴别和访问控制分别分析二层和三层的优缺点。</w:t>
      </w:r>
      <w:r>
        <w:rPr>
          <w:rFonts w:hint="eastAsia"/>
          <w:lang w:val="en-US" w:eastAsia="zh-CN"/>
        </w:rPr>
        <w:t>（20分）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分级保护中第二级和第三级的区别：</w:t>
            </w:r>
          </w:p>
          <w:p>
            <w:pPr>
              <w:rPr>
                <w:rFonts w:hint="eastAsia"/>
                <w:color w:val="FF0000"/>
                <w:vertAlign w:val="baseline"/>
                <w:lang w:val="en-US" w:eastAsia="zh-CN"/>
              </w:rPr>
            </w:pPr>
            <w:r>
              <w:drawing>
                <wp:inline distT="0" distB="0" distL="114300" distR="114300">
                  <wp:extent cx="4415790" cy="2230755"/>
                  <wp:effectExtent l="0" t="0" r="381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
                          <a:stretch>
                            <a:fillRect/>
                          </a:stretch>
                        </pic:blipFill>
                        <pic:spPr>
                          <a:xfrm>
                            <a:off x="0" y="0"/>
                            <a:ext cx="4415790" cy="2230755"/>
                          </a:xfrm>
                          <a:prstGeom prst="rect">
                            <a:avLst/>
                          </a:prstGeom>
                          <a:noFill/>
                          <a:ln>
                            <a:noFill/>
                          </a:ln>
                        </pic:spPr>
                      </pic:pic>
                    </a:graphicData>
                  </a:graphic>
                </wp:inline>
              </w:drawing>
            </w:r>
          </w:p>
          <w:p>
            <w:pPr>
              <w:rPr>
                <w:rFonts w:hint="eastAsia"/>
                <w:vertAlign w:val="baseline"/>
                <w:lang w:val="en-US" w:eastAsia="zh-CN"/>
              </w:rPr>
            </w:pPr>
            <w:r>
              <w:rPr>
                <w:rFonts w:hint="eastAsia"/>
                <w:color w:val="FF0000"/>
                <w:vertAlign w:val="baseline"/>
                <w:lang w:val="en-US" w:eastAsia="zh-CN"/>
              </w:rPr>
              <w:t>安全要求：</w:t>
            </w:r>
            <w:r>
              <w:rPr>
                <w:rFonts w:hint="eastAsia"/>
                <w:vertAlign w:val="baseline"/>
                <w:lang w:val="en-US" w:eastAsia="zh-CN"/>
              </w:rPr>
              <w:t>第二级和第三级在安全要求上有所不同。第二级相对于第三级来说，安全要求较低一些。第二级主要关注信息系统的机密性和完整性，要求实施一些基本的安全控制措施来保护系统中的敏感信息。而第三级则在第二级的基础上进一步加强了安全要求，要求实施更加严格的安全控制措施，同时还要考虑信息系统的可用性。</w:t>
            </w:r>
          </w:p>
          <w:p>
            <w:pPr>
              <w:rPr>
                <w:rFonts w:hint="eastAsia"/>
                <w:vertAlign w:val="baseline"/>
                <w:lang w:val="en-US" w:eastAsia="zh-CN"/>
              </w:rPr>
            </w:pPr>
          </w:p>
          <w:p>
            <w:pPr>
              <w:rPr>
                <w:rFonts w:hint="eastAsia"/>
                <w:vertAlign w:val="baseline"/>
                <w:lang w:val="en-US" w:eastAsia="zh-CN"/>
              </w:rPr>
            </w:pPr>
            <w:r>
              <w:rPr>
                <w:rFonts w:hint="eastAsia"/>
                <w:color w:val="FF0000"/>
                <w:vertAlign w:val="baseline"/>
                <w:lang w:val="en-US" w:eastAsia="zh-CN"/>
              </w:rPr>
              <w:t>安全控制：</w:t>
            </w:r>
            <w:r>
              <w:rPr>
                <w:rFonts w:hint="eastAsia"/>
                <w:vertAlign w:val="baseline"/>
                <w:lang w:val="en-US" w:eastAsia="zh-CN"/>
              </w:rPr>
              <w:t>第二级和第三级的安全控制措施也存在差异。第二级要求实施一些基本的安全控制措施，如访问控制、身份认证、加密传输等，以保护信息系统的机密性和完整性。而第三级在第二级的基础上增加了更多的安全控制措施，包括安全审计、安全监控、数据备份等，以提高信息系统的可用性。</w:t>
            </w:r>
          </w:p>
          <w:p>
            <w:pPr>
              <w:rPr>
                <w:rFonts w:hint="eastAsia"/>
                <w:vertAlign w:val="baseline"/>
                <w:lang w:val="en-US" w:eastAsia="zh-CN"/>
              </w:rPr>
            </w:pPr>
          </w:p>
          <w:p>
            <w:pPr>
              <w:rPr>
                <w:rFonts w:hint="eastAsia"/>
                <w:vertAlign w:val="baseline"/>
                <w:lang w:val="en-US" w:eastAsia="zh-CN"/>
              </w:rPr>
            </w:pPr>
            <w:r>
              <w:rPr>
                <w:rFonts w:hint="eastAsia"/>
                <w:color w:val="FF0000"/>
                <w:vertAlign w:val="baseline"/>
                <w:lang w:val="en-US" w:eastAsia="zh-CN"/>
              </w:rPr>
              <w:t>风险评估：</w:t>
            </w:r>
            <w:r>
              <w:rPr>
                <w:rFonts w:hint="eastAsia"/>
                <w:vertAlign w:val="baseline"/>
                <w:lang w:val="en-US" w:eastAsia="zh-CN"/>
              </w:rPr>
              <w:t>第二级和第三级的风险评估要求也有所不同。第二级要求进行风险评估，但强调以定性方法进行，即根据情况进行主观判断，并制定相应的风险应对措施。而第三级要求进行风险评估，并强调以定量方法进行，即通过数据和统计分析来评估风险，并制定相应的风险管理措施。</w:t>
            </w:r>
          </w:p>
          <w:p>
            <w:pPr>
              <w:rPr>
                <w:rFonts w:hint="eastAsia"/>
                <w:vertAlign w:val="baseline"/>
                <w:lang w:val="en-US" w:eastAsia="zh-CN"/>
              </w:rPr>
            </w:pPr>
          </w:p>
          <w:p>
            <w:pPr>
              <w:rPr>
                <w:rFonts w:hint="eastAsia"/>
                <w:vertAlign w:val="baseline"/>
                <w:lang w:val="en-US" w:eastAsia="zh-CN"/>
              </w:rPr>
            </w:pPr>
          </w:p>
          <w:p>
            <w:pPr>
              <w:rPr>
                <w:rFonts w:hint="eastAsia"/>
                <w:b/>
                <w:bCs/>
                <w:color w:val="FF0000"/>
                <w:highlight w:val="yellow"/>
                <w:vertAlign w:val="baseline"/>
                <w:lang w:val="en-US" w:eastAsia="zh-CN"/>
              </w:rPr>
            </w:pPr>
            <w:r>
              <w:rPr>
                <w:rFonts w:hint="eastAsia"/>
                <w:b/>
                <w:bCs/>
                <w:color w:val="FF0000"/>
                <w:highlight w:val="yellow"/>
                <w:vertAlign w:val="baseline"/>
                <w:lang w:val="en-US" w:eastAsia="zh-CN"/>
              </w:rPr>
              <w:t>优缺点：</w:t>
            </w:r>
          </w:p>
          <w:p>
            <w:pPr>
              <w:rPr>
                <w:rFonts w:hint="eastAsia"/>
                <w:color w:val="FF0000"/>
                <w:lang w:val="en-US" w:eastAsia="zh-CN"/>
              </w:rPr>
            </w:pPr>
            <w:r>
              <w:rPr>
                <w:rFonts w:hint="eastAsia"/>
                <w:color w:val="FF0000"/>
                <w:vertAlign w:val="baseline"/>
                <w:lang w:val="en-US" w:eastAsia="zh-CN"/>
              </w:rPr>
              <w:t>（1）</w:t>
            </w:r>
            <w:r>
              <w:rPr>
                <w:rFonts w:hint="eastAsia"/>
                <w:color w:val="FF0000"/>
                <w:lang w:val="en-US" w:eastAsia="zh-CN"/>
              </w:rPr>
              <w:t>安全体系结构：</w:t>
            </w:r>
          </w:p>
          <w:p>
            <w:pPr>
              <w:rPr>
                <w:rFonts w:hint="default"/>
                <w:vertAlign w:val="baseline"/>
                <w:lang w:val="en-US" w:eastAsia="zh-CN"/>
              </w:rPr>
            </w:pPr>
            <w:r>
              <w:rPr>
                <w:rFonts w:hint="default"/>
                <w:vertAlign w:val="baseline"/>
                <w:lang w:val="en-US" w:eastAsia="zh-CN"/>
              </w:rPr>
              <w:t>第三级保护要求对系统进行更严格的安全设计和评估，能够提供更高级别的安全保障。</w:t>
            </w:r>
          </w:p>
          <w:p>
            <w:pPr>
              <w:rPr>
                <w:rFonts w:hint="default"/>
                <w:vertAlign w:val="baseline"/>
                <w:lang w:val="en-US" w:eastAsia="zh-CN"/>
              </w:rPr>
            </w:pPr>
            <w:r>
              <w:rPr>
                <w:rFonts w:hint="default"/>
                <w:vertAlign w:val="baseline"/>
                <w:lang w:val="en-US" w:eastAsia="zh-CN"/>
              </w:rPr>
              <w:t>通过更严格的安全隔离和信息流控制，能够有效预防高级威胁和攻击。</w:t>
            </w:r>
          </w:p>
          <w:p>
            <w:pPr>
              <w:rPr>
                <w:rFonts w:hint="default"/>
                <w:vertAlign w:val="baseline"/>
                <w:lang w:val="en-US" w:eastAsia="zh-CN"/>
              </w:rPr>
            </w:pPr>
            <w:r>
              <w:rPr>
                <w:rFonts w:hint="default"/>
                <w:vertAlign w:val="baseline"/>
                <w:lang w:val="en-US" w:eastAsia="zh-CN"/>
              </w:rPr>
              <w:t>强化的安全管理和安全审计机制，能够提供更高级别的安全性和可管理性。</w:t>
            </w:r>
          </w:p>
          <w:p>
            <w:pPr>
              <w:rPr>
                <w:rFonts w:hint="default"/>
                <w:vertAlign w:val="baseline"/>
                <w:lang w:val="en-US" w:eastAsia="zh-CN"/>
              </w:rPr>
            </w:pPr>
          </w:p>
          <w:p>
            <w:pPr>
              <w:rPr>
                <w:rFonts w:hint="eastAsia"/>
                <w:color w:val="FF0000"/>
                <w:lang w:val="en-US" w:eastAsia="zh-CN"/>
              </w:rPr>
            </w:pPr>
            <w:r>
              <w:rPr>
                <w:rFonts w:hint="eastAsia"/>
                <w:color w:val="FF0000"/>
                <w:vertAlign w:val="baseline"/>
                <w:lang w:val="en-US" w:eastAsia="zh-CN"/>
              </w:rPr>
              <w:t>（2）</w:t>
            </w:r>
            <w:r>
              <w:rPr>
                <w:rFonts w:hint="eastAsia"/>
                <w:color w:val="FF0000"/>
                <w:lang w:val="en-US" w:eastAsia="zh-CN"/>
              </w:rPr>
              <w:t>数据安全角度：</w:t>
            </w:r>
          </w:p>
          <w:p>
            <w:pPr>
              <w:rPr>
                <w:rFonts w:hint="eastAsia"/>
                <w:color w:val="FF0000"/>
                <w:lang w:val="en-US" w:eastAsia="zh-CN"/>
              </w:rPr>
            </w:pPr>
            <w:r>
              <w:rPr>
                <w:rFonts w:hint="eastAsia"/>
                <w:color w:val="FF0000"/>
                <w:lang w:val="en-US" w:eastAsia="zh-CN"/>
              </w:rPr>
              <w:t>第三级保护要求对系统进行更严格的安全设计和评估，能够提供更高级别的安全保障。</w:t>
            </w:r>
          </w:p>
          <w:p>
            <w:pPr>
              <w:rPr>
                <w:rFonts w:hint="eastAsia"/>
                <w:color w:val="FF0000"/>
                <w:lang w:val="en-US" w:eastAsia="zh-CN"/>
              </w:rPr>
            </w:pPr>
            <w:r>
              <w:rPr>
                <w:rFonts w:hint="eastAsia"/>
                <w:color w:val="FF0000"/>
                <w:lang w:val="en-US" w:eastAsia="zh-CN"/>
              </w:rPr>
              <w:t>通过更严格的安全隔离和信息流控制，能够有效预防高级威胁和攻击。</w:t>
            </w:r>
          </w:p>
          <w:p>
            <w:pPr>
              <w:rPr>
                <w:rFonts w:hint="eastAsia"/>
                <w:color w:val="FF0000"/>
                <w:lang w:val="en-US" w:eastAsia="zh-CN"/>
              </w:rPr>
            </w:pPr>
            <w:r>
              <w:rPr>
                <w:rFonts w:hint="eastAsia"/>
                <w:color w:val="FF0000"/>
                <w:lang w:val="en-US" w:eastAsia="zh-CN"/>
              </w:rPr>
              <w:t>强化的安全管理和安全审计机制，能够提供更高级别的安全性和可管理性。</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（3）鉴别和访问控制：</w:t>
            </w:r>
          </w:p>
          <w:p>
            <w:pPr>
              <w:rPr>
                <w:rFonts w:hint="default"/>
                <w:color w:val="FF0000"/>
                <w:lang w:val="en-US" w:eastAsia="zh-CN"/>
              </w:rPr>
            </w:pPr>
            <w:r>
              <w:rPr>
                <w:rFonts w:hint="default"/>
                <w:color w:val="FF0000"/>
                <w:lang w:val="en-US" w:eastAsia="zh-CN"/>
              </w:rPr>
              <w:t>第三级保护要求对数据进行更严格的加密和完整性保护，能够提供更高级别的数据安全。</w:t>
            </w:r>
          </w:p>
          <w:p>
            <w:pPr>
              <w:rPr>
                <w:rFonts w:hint="default"/>
                <w:color w:val="FF0000"/>
                <w:lang w:val="en-US" w:eastAsia="zh-CN"/>
              </w:rPr>
            </w:pPr>
            <w:r>
              <w:rPr>
                <w:rFonts w:hint="default"/>
                <w:color w:val="FF0000"/>
                <w:lang w:val="en-US" w:eastAsia="zh-CN"/>
              </w:rPr>
              <w:t>高级加密算法和密钥管理机制，能够防止高级攻击手段对数据的窃取和篡改。</w:t>
            </w:r>
          </w:p>
          <w:p>
            <w:pPr>
              <w:rPr>
                <w:rFonts w:hint="default"/>
                <w:color w:val="FF0000"/>
                <w:lang w:val="en-US" w:eastAsia="zh-CN"/>
              </w:rPr>
            </w:pPr>
            <w:r>
              <w:rPr>
                <w:rFonts w:hint="default"/>
                <w:color w:val="FF0000"/>
                <w:lang w:val="en-US" w:eastAsia="zh-CN"/>
              </w:rPr>
              <w:t>数据备份、恢复和销毁等机制，能够提供数据的可靠性和可控性。</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11*.简要介绍剩余信息保护（网络、主机、应用层面分别介绍）、强制访问控制、鉴权，针对某个应用的访问记录信息，从上述三个角度，分别给出它们在C++程序设计层面的至少一种解决方案。（15分）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lang w:val="en-US" w:eastAsia="zh-CN"/>
              </w:rPr>
            </w:pPr>
            <w:r>
              <w:rPr>
                <w:rFonts w:hint="eastAsia"/>
                <w:color w:val="FF0000"/>
                <w:lang w:val="en-US" w:eastAsia="zh-CN"/>
              </w:rPr>
              <w:t>剩余信息保护：</w:t>
            </w:r>
          </w:p>
          <w:p>
            <w:pPr>
              <w:rPr>
                <w:rFonts w:hint="eastAsia"/>
                <w:color w:val="FF0000"/>
                <w:lang w:val="en-US" w:eastAsia="zh-CN"/>
              </w:rPr>
            </w:pPr>
            <w:r>
              <w:rPr>
                <w:rFonts w:hint="eastAsia"/>
                <w:color w:val="FF0000"/>
                <w:lang w:val="en-US" w:eastAsia="zh-CN"/>
              </w:rPr>
              <w:t>网络层面：</w:t>
            </w:r>
          </w:p>
          <w:p>
            <w:pPr>
              <w:rPr>
                <w:rFonts w:hint="default"/>
                <w:lang w:val="en-US" w:eastAsia="zh-CN"/>
              </w:rPr>
            </w:pPr>
            <w:r>
              <w:rPr>
                <w:rFonts w:hint="eastAsia"/>
                <w:lang w:val="en-US" w:eastAsia="zh-CN"/>
              </w:rPr>
              <w:t>不可提供剩余信息保护</w:t>
            </w:r>
          </w:p>
          <w:p>
            <w:pPr>
              <w:rPr>
                <w:rFonts w:hint="eastAsia"/>
                <w:color w:val="FF0000"/>
                <w:lang w:val="en-US" w:eastAsia="zh-CN"/>
              </w:rPr>
            </w:pPr>
            <w:r>
              <w:rPr>
                <w:rFonts w:hint="eastAsia"/>
                <w:color w:val="FF0000"/>
                <w:lang w:val="en-US" w:eastAsia="zh-CN"/>
              </w:rPr>
              <w:t>主机层面：</w:t>
            </w:r>
          </w:p>
          <w:p>
            <w:r>
              <w:drawing>
                <wp:inline distT="0" distB="0" distL="114300" distR="114300">
                  <wp:extent cx="2218690" cy="1216660"/>
                  <wp:effectExtent l="0" t="0" r="635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2218690" cy="1216660"/>
                          </a:xfrm>
                          <a:prstGeom prst="rect">
                            <a:avLst/>
                          </a:prstGeom>
                          <a:noFill/>
                          <a:ln>
                            <a:noFill/>
                          </a:ln>
                        </pic:spPr>
                      </pic:pic>
                    </a:graphicData>
                  </a:graphic>
                </wp:inline>
              </w:drawing>
            </w:r>
          </w:p>
          <w:p>
            <w:pPr>
              <w:rPr>
                <w:rFonts w:hint="eastAsia"/>
                <w:color w:val="FF0000"/>
                <w:lang w:val="en-US" w:eastAsia="zh-CN"/>
              </w:rPr>
            </w:pPr>
            <w:r>
              <w:rPr>
                <w:rFonts w:hint="eastAsia"/>
                <w:color w:val="FF0000"/>
                <w:lang w:val="en-US" w:eastAsia="zh-CN"/>
              </w:rPr>
              <w:t>应用层面：</w:t>
            </w:r>
          </w:p>
          <w:p>
            <w:pPr>
              <w:rPr>
                <w:rFonts w:hint="default"/>
                <w:lang w:val="en-US" w:eastAsia="zh-CN"/>
              </w:rPr>
            </w:pPr>
            <w:r>
              <w:drawing>
                <wp:inline distT="0" distB="0" distL="114300" distR="114300">
                  <wp:extent cx="1992630" cy="878840"/>
                  <wp:effectExtent l="0" t="0" r="381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8"/>
                          <a:stretch>
                            <a:fillRect/>
                          </a:stretch>
                        </pic:blipFill>
                        <pic:spPr>
                          <a:xfrm>
                            <a:off x="0" y="0"/>
                            <a:ext cx="1992630" cy="878840"/>
                          </a:xfrm>
                          <a:prstGeom prst="rect">
                            <a:avLst/>
                          </a:prstGeom>
                          <a:noFill/>
                          <a:ln>
                            <a:noFill/>
                          </a:ln>
                        </pic:spPr>
                      </pic:pic>
                    </a:graphicData>
                  </a:graphic>
                </wp:inline>
              </w:drawing>
            </w:r>
          </w:p>
          <w:p>
            <w:pPr>
              <w:rPr>
                <w:rFonts w:hint="default"/>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12*.（必考）简要介绍剩余信息保护中buffer的含义和作用，介绍如何清除静态存储信息、动态缓存信息、副本信息。（15分）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color w:val="FF0000"/>
                <w:vertAlign w:val="baseline"/>
                <w:lang w:val="en-US" w:eastAsia="zh-CN"/>
              </w:rPr>
              <w:t>buffer缓冲区：</w:t>
            </w:r>
            <w:r>
              <w:rPr>
                <w:rFonts w:hint="eastAsia"/>
                <w:vertAlign w:val="baseline"/>
                <w:lang w:val="en-US" w:eastAsia="zh-CN"/>
              </w:rPr>
              <w:t>一般情况下数据会先读到缓冲区，在读到缓冲区时，会在内存创建一个副本。</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（1）静态存储信息：</w:t>
            </w:r>
          </w:p>
          <w:p>
            <w:pPr>
              <w:rPr>
                <w:rFonts w:hint="eastAsia"/>
                <w:vertAlign w:val="baseline"/>
                <w:lang w:val="en-US" w:eastAsia="zh-CN"/>
              </w:rPr>
            </w:pPr>
            <w:r>
              <w:rPr>
                <w:rFonts w:hint="eastAsia"/>
                <w:vertAlign w:val="baseline"/>
                <w:lang w:val="en-US" w:eastAsia="zh-CN"/>
              </w:rPr>
              <w:t>对于静态变量，可以使用静态变量的赋值操作或者重新初始化静态变量。</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（2）动态缓存信息：</w:t>
            </w:r>
          </w:p>
          <w:p>
            <w:pPr>
              <w:rPr>
                <w:rFonts w:hint="eastAsia"/>
                <w:vertAlign w:val="baseline"/>
                <w:lang w:val="en-US" w:eastAsia="zh-CN"/>
              </w:rPr>
            </w:pPr>
            <w:r>
              <w:rPr>
                <w:rFonts w:hint="eastAsia"/>
                <w:vertAlign w:val="baseline"/>
                <w:lang w:val="en-US" w:eastAsia="zh-CN"/>
              </w:rPr>
              <w:t>释放内存，重写内存区域，或者将数据信息以不可理解的方式拆分到多个内存区域。</w:t>
            </w:r>
          </w:p>
          <w:p>
            <w:pPr>
              <w:rPr>
                <w:rFonts w:hint="default"/>
                <w:vertAlign w:val="baseline"/>
                <w:lang w:val="en-US" w:eastAsia="zh-CN"/>
              </w:rPr>
            </w:pPr>
            <w:r>
              <w:rPr>
                <w:rFonts w:hint="eastAsia"/>
                <w:vertAlign w:val="baseline"/>
                <w:lang w:val="en-US" w:eastAsia="zh-CN"/>
              </w:rPr>
              <w:t>Windows API securememoryzero可以实现内存区域的重写覆盖。</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（3）副本信息：</w:t>
            </w:r>
          </w:p>
          <w:p>
            <w:pPr>
              <w:rPr>
                <w:rFonts w:hint="default"/>
                <w:vertAlign w:val="baseline"/>
                <w:lang w:val="en-US" w:eastAsia="zh-CN"/>
              </w:rPr>
            </w:pPr>
            <w:r>
              <w:rPr>
                <w:rFonts w:hint="eastAsia"/>
                <w:vertAlign w:val="baseline"/>
                <w:lang w:val="en-US" w:eastAsia="zh-CN"/>
              </w:rPr>
              <w:t>Windows API getfilemapped可以将文件直接映射到内存，从而实现不需要再读到缓冲区，就是不用在内存再创建副本。</w:t>
            </w:r>
          </w:p>
        </w:tc>
      </w:tr>
    </w:tbl>
    <w:p>
      <w:pPr>
        <w:rPr>
          <w:rFonts w:hint="eastAsia"/>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13*.（必考）对于同济大学成绩查询系统，分别从系统管理员、安全审计员、安全管理员、教务员、自身五个角度，分析：①如何保护数据的安全，②详细分析不同角度面临的安全风险，③从数据安全维度设计安全体系结构，④给出程序的操作。（20分）</w:t>
      </w:r>
    </w:p>
    <w:p>
      <w:pPr>
        <w:jc w:val="left"/>
        <w:rPr>
          <w:rFonts w:hint="eastAsia"/>
          <w:lang w:val="en-US" w:eastAsia="zh-CN"/>
        </w:rPr>
      </w:pPr>
      <w:r>
        <w:rPr>
          <w:rFonts w:hint="eastAsia"/>
          <w:lang w:val="en-US" w:eastAsia="zh-CN"/>
        </w:rPr>
        <w:drawing>
          <wp:inline distT="0" distB="0" distL="114300" distR="114300">
            <wp:extent cx="5269230" cy="2579370"/>
            <wp:effectExtent l="0" t="0" r="3810" b="11430"/>
            <wp:docPr id="12" name="图片 12" descr="`[3XSCK7I3K1MT%XJTH}_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XSCK7I3K1MT%XJTH}_0B"/>
                    <pic:cNvPicPr>
                      <a:picLocks noChangeAspect="1"/>
                    </pic:cNvPicPr>
                  </pic:nvPicPr>
                  <pic:blipFill>
                    <a:blip r:embed="rId9"/>
                    <a:stretch>
                      <a:fillRect/>
                    </a:stretch>
                  </pic:blipFill>
                  <pic:spPr>
                    <a:xfrm>
                      <a:off x="0" y="0"/>
                      <a:ext cx="5269230" cy="2579370"/>
                    </a:xfrm>
                    <a:prstGeom prst="rect">
                      <a:avLst/>
                    </a:prstGeom>
                  </pic:spPr>
                </pic:pic>
              </a:graphicData>
            </a:graphic>
          </wp:inline>
        </w:drawing>
      </w:r>
    </w:p>
    <w:p>
      <w:pPr>
        <w:jc w:val="left"/>
        <w:rPr>
          <w:rFonts w:hint="default"/>
          <w:lang w:val="en-US" w:eastAsia="zh-CN"/>
        </w:rPr>
      </w:pPr>
    </w:p>
    <w:p>
      <w:pPr>
        <w:jc w:val="left"/>
      </w:pPr>
      <w:r>
        <w:drawing>
          <wp:inline distT="0" distB="0" distL="114300" distR="114300">
            <wp:extent cx="2804160" cy="2360930"/>
            <wp:effectExtent l="0" t="0" r="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
                    <a:stretch>
                      <a:fillRect/>
                    </a:stretch>
                  </pic:blipFill>
                  <pic:spPr>
                    <a:xfrm>
                      <a:off x="0" y="0"/>
                      <a:ext cx="2804160" cy="236093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eastAsia"/>
          <w:lang w:val="en-US" w:eastAsia="zh-CN"/>
        </w:rPr>
      </w:pPr>
      <w:bookmarkStart w:id="0" w:name="_GoBack"/>
      <w:bookmarkEnd w:id="0"/>
    </w:p>
    <w:p>
      <w:pPr>
        <w:jc w:val="center"/>
        <w:rPr>
          <w:rFonts w:hint="eastAsia"/>
          <w:b/>
          <w:bCs/>
          <w:lang w:val="en-US" w:eastAsia="zh-CN"/>
        </w:rPr>
      </w:pPr>
      <w:r>
        <w:rPr>
          <w:rFonts w:hint="eastAsia"/>
          <w:b/>
          <w:bCs/>
          <w:sz w:val="28"/>
          <w:szCs w:val="36"/>
          <w:lang w:val="en-US" w:eastAsia="zh-CN"/>
        </w:rPr>
        <w:t>信息安全原理</w:t>
      </w:r>
    </w:p>
    <w:p>
      <w:pPr>
        <w:rPr>
          <w:rFonts w:hint="eastAsia"/>
          <w:color w:val="FF0000"/>
          <w:lang w:val="en-US" w:eastAsia="zh-CN"/>
        </w:rPr>
      </w:pPr>
      <w:r>
        <w:rPr>
          <w:rFonts w:hint="eastAsia"/>
          <w:color w:val="FF0000"/>
          <w:lang w:val="en-US" w:eastAsia="zh-CN"/>
        </w:rPr>
        <w:t>1.如何理解Ipsec安全联盟SA的本地化和单向性？在同一个节点设备上AH和ESP能共享同一个SA吗，为什么？为什么IPSec要对进入和外出两个方向的SA进行单独的控制？（15分）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eastAsia"/>
                <w:color w:val="FF0000"/>
                <w:lang w:val="en-US" w:eastAsia="zh-CN"/>
              </w:rPr>
            </w:pPr>
            <w:r>
              <w:rPr>
                <w:rFonts w:hint="eastAsia"/>
                <w:color w:val="FF0000"/>
                <w:vertAlign w:val="baseline"/>
                <w:lang w:val="en-US" w:eastAsia="zh-CN"/>
              </w:rPr>
              <w:t>（1）</w:t>
            </w:r>
            <w:r>
              <w:rPr>
                <w:rFonts w:hint="eastAsia"/>
                <w:color w:val="FF0000"/>
                <w:lang w:val="en-US" w:eastAsia="zh-CN"/>
              </w:rPr>
              <w:t>如何理解Ipsec安全联盟SA的本地化和单向性：</w:t>
            </w:r>
          </w:p>
          <w:p>
            <w:pPr>
              <w:rPr>
                <w:rFonts w:hint="default"/>
                <w:vertAlign w:val="baseline"/>
                <w:lang w:val="en-US" w:eastAsia="zh-CN"/>
              </w:rPr>
            </w:pPr>
            <w:r>
              <w:rPr>
                <w:rFonts w:hint="default"/>
                <w:vertAlign w:val="baseline"/>
                <w:lang w:val="en-US" w:eastAsia="zh-CN"/>
              </w:rPr>
              <w:t>安全关联是两个应用IPsec实体（主机、路由器）间的一个单工连接，决定保护什么、如何保护以及谁来保护通信数据。它规定了用来保护数据报安全的安全协议、密码算法、密钥以及密钥的生存期。SA是单向的，要么对数据报进行“进入”保护，要么对数据报进行“外出”保护。</w:t>
            </w:r>
          </w:p>
          <w:p>
            <w:pPr>
              <w:rPr>
                <w:rFonts w:hint="eastAsia"/>
                <w:color w:val="FF0000"/>
                <w:lang w:val="en-US" w:eastAsia="zh-CN"/>
              </w:rPr>
            </w:pPr>
            <w:r>
              <w:rPr>
                <w:rFonts w:hint="eastAsia"/>
                <w:color w:val="FF0000"/>
                <w:vertAlign w:val="baseline"/>
                <w:lang w:val="en-US" w:eastAsia="zh-CN"/>
              </w:rPr>
              <w:t>（2）</w:t>
            </w:r>
            <w:r>
              <w:rPr>
                <w:rFonts w:hint="eastAsia"/>
                <w:color w:val="FF0000"/>
                <w:lang w:val="en-US" w:eastAsia="zh-CN"/>
              </w:rPr>
              <w:t>在同一个节点设备上AH和ESP能共享同一个SA吗，为什么：</w:t>
            </w:r>
          </w:p>
          <w:p>
            <w:pPr>
              <w:rPr>
                <w:rFonts w:hint="eastAsia"/>
                <w:vertAlign w:val="baseline"/>
                <w:lang w:val="en-US" w:eastAsia="zh-CN"/>
              </w:rPr>
            </w:pPr>
            <w:r>
              <w:rPr>
                <w:rFonts w:hint="eastAsia"/>
                <w:vertAlign w:val="baseline"/>
                <w:lang w:val="en-US" w:eastAsia="zh-CN"/>
              </w:rPr>
              <w:t>不能共享。一个SA对IP数据报只能提供AH或ESP保护。</w:t>
            </w:r>
          </w:p>
          <w:p>
            <w:pPr>
              <w:rPr>
                <w:rFonts w:hint="eastAsia"/>
                <w:color w:val="FF0000"/>
                <w:lang w:val="en-US" w:eastAsia="zh-CN"/>
              </w:rPr>
            </w:pPr>
            <w:r>
              <w:rPr>
                <w:rFonts w:hint="eastAsia"/>
                <w:color w:val="FF0000"/>
                <w:vertAlign w:val="baseline"/>
                <w:lang w:val="en-US" w:eastAsia="zh-CN"/>
              </w:rPr>
              <w:t>（3）</w:t>
            </w:r>
            <w:r>
              <w:rPr>
                <w:rFonts w:hint="eastAsia"/>
                <w:color w:val="FF0000"/>
                <w:lang w:val="en-US" w:eastAsia="zh-CN"/>
              </w:rPr>
              <w:t>为什么IPSec要对进入和外出两个方向的SA进行单独的控制：</w:t>
            </w:r>
          </w:p>
          <w:p>
            <w:pPr>
              <w:rPr>
                <w:rFonts w:hint="default"/>
                <w:vertAlign w:val="baseline"/>
                <w:lang w:val="en-US" w:eastAsia="zh-CN"/>
              </w:rPr>
            </w:pPr>
            <w:r>
              <w:rPr>
                <w:rFonts w:hint="eastAsia"/>
                <w:vertAlign w:val="baseline"/>
                <w:lang w:val="en-US" w:eastAsia="zh-CN"/>
              </w:rPr>
              <w:t>进入和外出的数据的安全需求不同，一般对进入的数据安全要求更高，因此它们的安全处理未必相同，需要用不同SA处理。</w:t>
            </w:r>
          </w:p>
        </w:tc>
      </w:tr>
    </w:tbl>
    <w:p>
      <w:pPr>
        <w:rPr>
          <w:rFonts w:hint="default"/>
          <w:lang w:val="en-US" w:eastAsia="zh-CN"/>
        </w:rPr>
      </w:pPr>
    </w:p>
    <w:p>
      <w:pPr>
        <w:rPr>
          <w:rFonts w:hint="eastAsia"/>
          <w:color w:val="FF0000"/>
          <w:lang w:val="en-US" w:eastAsia="zh-CN"/>
        </w:rPr>
      </w:pPr>
      <w:r>
        <w:rPr>
          <w:rFonts w:hint="eastAsia"/>
          <w:color w:val="FF0000"/>
          <w:lang w:val="en-US" w:eastAsia="zh-CN"/>
        </w:rPr>
        <w:t>2.简要介绍应用IPSec时，安全协议等参数的存储位置。阐述安全关联的字段。简要介绍IPSec AH/ESP。从实际部署角度，分析隧道/传输模式的异同。（15分）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eastAsia"/>
                <w:color w:val="FF0000"/>
                <w:lang w:val="en-US" w:eastAsia="zh-CN"/>
              </w:rPr>
            </w:pPr>
            <w:r>
              <w:rPr>
                <w:rFonts w:hint="eastAsia"/>
                <w:color w:val="FF0000"/>
                <w:vertAlign w:val="baseline"/>
                <w:lang w:val="en-US" w:eastAsia="zh-CN"/>
              </w:rPr>
              <w:t>（1）</w:t>
            </w:r>
            <w:r>
              <w:rPr>
                <w:rFonts w:hint="eastAsia"/>
                <w:color w:val="FF0000"/>
                <w:lang w:val="en-US" w:eastAsia="zh-CN"/>
              </w:rPr>
              <w:t>应用IPSec时，安全协议等参数的存储位置：</w:t>
            </w:r>
          </w:p>
          <w:p>
            <w:pPr>
              <w:rPr>
                <w:rFonts w:hint="default"/>
                <w:vertAlign w:val="baseline"/>
                <w:lang w:val="en-US" w:eastAsia="zh-CN"/>
              </w:rPr>
            </w:pPr>
            <w:r>
              <w:rPr>
                <w:rFonts w:hint="default"/>
                <w:vertAlign w:val="baseline"/>
                <w:lang w:val="en-US" w:eastAsia="zh-CN"/>
              </w:rPr>
              <w:t>若应用IPsec，策略要包含使用的安全协议（AH、ESP）、模式、算法等参数以安全关联的形式存储在SAD</w:t>
            </w:r>
            <w:r>
              <w:rPr>
                <w:rFonts w:hint="eastAsia"/>
                <w:vertAlign w:val="baseline"/>
                <w:lang w:val="en-US" w:eastAsia="zh-CN"/>
              </w:rPr>
              <w:t>（</w:t>
            </w:r>
            <w:r>
              <w:rPr>
                <w:rFonts w:hint="default"/>
                <w:vertAlign w:val="baseline"/>
                <w:lang w:val="en-US" w:eastAsia="zh-CN"/>
              </w:rPr>
              <w:t>security Association database）中。</w:t>
            </w:r>
          </w:p>
          <w:p>
            <w:pPr>
              <w:rPr>
                <w:rFonts w:hint="default"/>
                <w:color w:val="FF0000"/>
                <w:vertAlign w:val="baseline"/>
                <w:lang w:val="en-US" w:eastAsia="zh-CN"/>
              </w:rPr>
            </w:pPr>
            <w:r>
              <w:rPr>
                <w:rFonts w:hint="eastAsia"/>
                <w:color w:val="FF0000"/>
                <w:vertAlign w:val="baseline"/>
                <w:lang w:val="en-US" w:eastAsia="zh-CN"/>
              </w:rPr>
              <w:t>（2）</w:t>
            </w:r>
            <w:r>
              <w:rPr>
                <w:rFonts w:hint="default"/>
                <w:color w:val="FF0000"/>
                <w:vertAlign w:val="baseline"/>
                <w:lang w:val="en-US" w:eastAsia="zh-CN"/>
              </w:rPr>
              <w:t>安全关联的字段包括：</w:t>
            </w:r>
          </w:p>
          <w:p>
            <w:pPr>
              <w:rPr>
                <w:rFonts w:hint="default"/>
                <w:vertAlign w:val="baseline"/>
                <w:lang w:val="en-US" w:eastAsia="zh-CN"/>
              </w:rPr>
            </w:pPr>
            <w:r>
              <w:rPr>
                <w:rFonts w:hint="default"/>
                <w:vertAlign w:val="baseline"/>
                <w:lang w:val="en-US" w:eastAsia="zh-CN"/>
              </w:rPr>
              <w:t>目的IP地址（SA的目的地址，可为终端防火墙、路由器、系统等网络设备）、IPsec协议（标识用的AH还是ESP）、序号计数器（用于产生AH或ESP头的序号）、序号计数器溢出标志（若溢出，则产生一个审计事件，并禁止用SA继续发送数据报）、抗重放窗口（32bit计数器及位图，决定进入的AH或ESP数据报是否为重放的）、密码算法和密钥、安全关联的生存期</w:t>
            </w:r>
            <w:r>
              <w:rPr>
                <w:rFonts w:hint="eastAsia"/>
                <w:vertAlign w:val="baseline"/>
                <w:lang w:val="en-US" w:eastAsia="zh-CN"/>
              </w:rPr>
              <w:t>。</w:t>
            </w:r>
          </w:p>
          <w:p>
            <w:pPr>
              <w:rPr>
                <w:rFonts w:hint="eastAsia"/>
                <w:color w:val="FF0000"/>
                <w:lang w:val="en-US" w:eastAsia="zh-CN"/>
              </w:rPr>
            </w:pPr>
            <w:r>
              <w:rPr>
                <w:rFonts w:hint="eastAsia"/>
                <w:color w:val="FF0000"/>
                <w:vertAlign w:val="baseline"/>
                <w:lang w:val="en-US" w:eastAsia="zh-CN"/>
              </w:rPr>
              <w:t>（3）简要</w:t>
            </w:r>
            <w:r>
              <w:rPr>
                <w:rFonts w:hint="eastAsia"/>
                <w:color w:val="FF0000"/>
                <w:lang w:val="en-US" w:eastAsia="zh-CN"/>
              </w:rPr>
              <w:t>介绍IPSec AH/ESP：</w:t>
            </w:r>
          </w:p>
          <w:p>
            <w:pPr>
              <w:rPr>
                <w:rFonts w:hint="default"/>
                <w:vertAlign w:val="baseline"/>
                <w:lang w:val="en-US" w:eastAsia="zh-CN"/>
              </w:rPr>
            </w:pPr>
            <w:r>
              <w:rPr>
                <w:rFonts w:hint="default"/>
                <w:vertAlign w:val="baseline"/>
                <w:lang w:val="en-US" w:eastAsia="zh-CN"/>
              </w:rPr>
              <w:t>AH对应IPsec数据交互阶段，AH只提供认证功能（数据源发认证和完整性校验），ESP同时提供机密性和完整性保护（机密性和认证服务），因为加解密操作是耗时的，所以在仅需要认证的场合就可以使用AH。</w:t>
            </w:r>
          </w:p>
          <w:p>
            <w:pPr>
              <w:rPr>
                <w:rFonts w:hint="eastAsia"/>
                <w:color w:val="FF0000"/>
                <w:lang w:val="en-US" w:eastAsia="zh-CN"/>
              </w:rPr>
            </w:pPr>
            <w:r>
              <w:rPr>
                <w:rFonts w:hint="eastAsia"/>
                <w:color w:val="FF0000"/>
                <w:vertAlign w:val="baseline"/>
                <w:lang w:val="en-US" w:eastAsia="zh-CN"/>
              </w:rPr>
              <w:t>（4）</w:t>
            </w:r>
            <w:r>
              <w:rPr>
                <w:rFonts w:hint="eastAsia"/>
                <w:color w:val="FF0000"/>
                <w:lang w:val="en-US" w:eastAsia="zh-CN"/>
              </w:rPr>
              <w:t>从实际部署角度，分析隧道/传输模式的异同：</w:t>
            </w:r>
          </w:p>
          <w:p>
            <w:pPr>
              <w:rPr>
                <w:rFonts w:hint="default"/>
                <w:vertAlign w:val="baseline"/>
                <w:lang w:val="en-US" w:eastAsia="zh-CN"/>
              </w:rPr>
            </w:pPr>
            <w:r>
              <w:rPr>
                <w:rFonts w:hint="default"/>
                <w:vertAlign w:val="baseline"/>
                <w:lang w:val="en-US" w:eastAsia="zh-CN"/>
              </w:rPr>
              <w:t>从部署方面看，IPsec有传输和隧道两种模式，在网关上使用IPsec时，通常使用隧道模式，当在两台主机上使用时，通常使用传输模式。</w:t>
            </w:r>
          </w:p>
        </w:tc>
      </w:tr>
    </w:tbl>
    <w:p>
      <w:pPr>
        <w:rPr>
          <w:rFonts w:hint="eastAsia"/>
          <w:lang w:val="en-US" w:eastAsia="zh-CN"/>
        </w:rPr>
      </w:pPr>
    </w:p>
    <w:p>
      <w:pPr>
        <w:rPr>
          <w:rFonts w:hint="eastAsia"/>
          <w:b w:val="0"/>
          <w:bCs w:val="0"/>
          <w:color w:val="FF0000"/>
          <w:lang w:val="en-US" w:eastAsia="zh-CN"/>
        </w:rPr>
      </w:pPr>
      <w:r>
        <w:rPr>
          <w:rFonts w:hint="eastAsia"/>
          <w:b w:val="0"/>
          <w:bCs w:val="0"/>
          <w:color w:val="FF0000"/>
          <w:lang w:val="en-US" w:eastAsia="zh-CN"/>
        </w:rPr>
        <w:t>3.分析SSL防重放攻击的安全机制，并比较分析其与ipsec反重放机制的主要异同点。详细介绍ipsec反重放机制、SSL防重放机制。（20分）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val="0"/>
                <w:bCs w:val="0"/>
                <w:color w:val="FF0000"/>
                <w:vertAlign w:val="baseline"/>
                <w:lang w:val="en-US" w:eastAsia="zh-CN"/>
              </w:rPr>
            </w:pPr>
            <w:r>
              <w:rPr>
                <w:rFonts w:hint="eastAsia"/>
                <w:b w:val="0"/>
                <w:bCs w:val="0"/>
                <w:color w:val="FF0000"/>
                <w:vertAlign w:val="baseline"/>
                <w:lang w:val="en-US" w:eastAsia="zh-CN"/>
              </w:rPr>
              <w:t>参考解答：</w:t>
            </w:r>
          </w:p>
          <w:p>
            <w:pPr>
              <w:rPr>
                <w:rFonts w:hint="eastAsia"/>
                <w:b w:val="0"/>
                <w:bCs w:val="0"/>
                <w:color w:val="FF0000"/>
                <w:lang w:val="en-US" w:eastAsia="zh-CN"/>
              </w:rPr>
            </w:pPr>
            <w:r>
              <w:rPr>
                <w:rFonts w:hint="eastAsia"/>
                <w:b w:val="0"/>
                <w:bCs w:val="0"/>
                <w:color w:val="FF0000"/>
                <w:vertAlign w:val="baseline"/>
                <w:lang w:val="en-US" w:eastAsia="zh-CN"/>
              </w:rPr>
              <w:t>（1）</w:t>
            </w:r>
            <w:r>
              <w:rPr>
                <w:rFonts w:hint="eastAsia"/>
                <w:b w:val="0"/>
                <w:bCs w:val="0"/>
                <w:color w:val="FF0000"/>
                <w:lang w:val="en-US" w:eastAsia="zh-CN"/>
              </w:rPr>
              <w:t>SSL防重放攻击的安全机制：</w:t>
            </w:r>
          </w:p>
          <w:p>
            <w:pPr>
              <w:rPr>
                <w:rFonts w:hint="default"/>
                <w:b w:val="0"/>
                <w:bCs w:val="0"/>
                <w:vertAlign w:val="baseline"/>
                <w:lang w:val="en-US" w:eastAsia="zh-CN"/>
              </w:rPr>
            </w:pPr>
            <w:r>
              <w:rPr>
                <w:rFonts w:hint="default"/>
                <w:b w:val="0"/>
                <w:bCs w:val="0"/>
                <w:vertAlign w:val="baseline"/>
                <w:lang w:val="en-US" w:eastAsia="zh-CN"/>
              </w:rPr>
              <w:t>SSL防重放是通过客户端（服务器）向服务器（客户端）发送随机数来实现，期待这个随机数两次是不同的，如果有两次随机数相同，则说明发生了重放攻击。</w:t>
            </w:r>
          </w:p>
          <w:p>
            <w:pPr>
              <w:rPr>
                <w:rFonts w:hint="eastAsia"/>
                <w:b w:val="0"/>
                <w:bCs w:val="0"/>
                <w:color w:val="FF0000"/>
                <w:lang w:val="en-US" w:eastAsia="zh-CN"/>
              </w:rPr>
            </w:pPr>
            <w:r>
              <w:rPr>
                <w:rFonts w:hint="eastAsia"/>
                <w:b w:val="0"/>
                <w:bCs w:val="0"/>
                <w:color w:val="FF0000"/>
                <w:vertAlign w:val="baseline"/>
                <w:lang w:val="en-US" w:eastAsia="zh-CN"/>
              </w:rPr>
              <w:t>（2）</w:t>
            </w:r>
            <w:r>
              <w:rPr>
                <w:rFonts w:hint="eastAsia"/>
                <w:b w:val="0"/>
                <w:bCs w:val="0"/>
                <w:color w:val="FF0000"/>
                <w:lang w:val="en-US" w:eastAsia="zh-CN"/>
              </w:rPr>
              <w:t>与ipsec反重放机制的主要异同点：</w:t>
            </w:r>
          </w:p>
          <w:p>
            <w:pPr>
              <w:rPr>
                <w:rFonts w:hint="default"/>
                <w:b w:val="0"/>
                <w:bCs w:val="0"/>
                <w:vertAlign w:val="baseline"/>
                <w:lang w:val="en-US" w:eastAsia="zh-CN"/>
              </w:rPr>
            </w:pPr>
            <w:r>
              <w:rPr>
                <w:rFonts w:hint="default"/>
                <w:b w:val="0"/>
                <w:bCs w:val="0"/>
                <w:vertAlign w:val="baseline"/>
                <w:lang w:val="en-US" w:eastAsia="zh-CN"/>
              </w:rPr>
              <w:t>Ipsec防重放是使用AH 或ESP中的序号，若两次序号相同，则发生了重放攻击。</w:t>
            </w:r>
          </w:p>
          <w:p>
            <w:pPr>
              <w:rPr>
                <w:rFonts w:hint="eastAsia"/>
                <w:b w:val="0"/>
                <w:bCs w:val="0"/>
                <w:color w:val="FF0000"/>
                <w:vertAlign w:val="baseline"/>
                <w:lang w:val="en-US" w:eastAsia="zh-CN"/>
              </w:rPr>
            </w:pPr>
            <w:r>
              <w:rPr>
                <w:rFonts w:hint="eastAsia"/>
                <w:b w:val="0"/>
                <w:bCs w:val="0"/>
                <w:color w:val="FF0000"/>
                <w:vertAlign w:val="baseline"/>
                <w:lang w:val="en-US" w:eastAsia="zh-CN"/>
              </w:rPr>
              <w:t>（3）IPsec防重放攻击：</w:t>
            </w:r>
          </w:p>
          <w:p>
            <w:pPr>
              <w:rPr>
                <w:rFonts w:hint="eastAsia"/>
                <w:b w:val="0"/>
                <w:bCs w:val="0"/>
                <w:vertAlign w:val="baseline"/>
                <w:lang w:val="en-US" w:eastAsia="zh-CN"/>
              </w:rPr>
            </w:pPr>
            <w:r>
              <w:rPr>
                <w:rFonts w:hint="eastAsia"/>
                <w:b w:val="0"/>
                <w:bCs w:val="0"/>
                <w:vertAlign w:val="baseline"/>
                <w:lang w:val="en-US" w:eastAsia="zh-CN"/>
              </w:rPr>
              <w:t>使用AH（ESP）保护数据发送接收数据的处理过程：</w:t>
            </w:r>
          </w:p>
          <w:p>
            <w:pPr>
              <w:rPr>
                <w:rFonts w:hint="eastAsia"/>
                <w:b w:val="0"/>
                <w:bCs w:val="0"/>
                <w:vertAlign w:val="baseline"/>
                <w:lang w:val="en-US" w:eastAsia="zh-CN"/>
              </w:rPr>
            </w:pPr>
            <w:r>
              <w:rPr>
                <w:rFonts w:hint="eastAsia"/>
                <w:b w:val="0"/>
                <w:bCs w:val="0"/>
                <w:vertAlign w:val="baseline"/>
                <w:lang w:val="en-US" w:eastAsia="zh-CN"/>
              </w:rPr>
              <w:t>发送数据</w:t>
            </w:r>
          </w:p>
          <w:p>
            <w:pPr>
              <w:rPr>
                <w:rFonts w:hint="eastAsia"/>
                <w:b w:val="0"/>
                <w:bCs w:val="0"/>
                <w:vertAlign w:val="baseline"/>
                <w:lang w:val="en-US" w:eastAsia="zh-CN"/>
              </w:rPr>
            </w:pPr>
            <w:r>
              <w:rPr>
                <w:rFonts w:hint="eastAsia"/>
                <w:b w:val="0"/>
                <w:bCs w:val="0"/>
                <w:vertAlign w:val="baseline"/>
                <w:lang w:val="en-US" w:eastAsia="zh-CN"/>
              </w:rPr>
              <w:t>①查询SA以获取安全参数</w:t>
            </w:r>
          </w:p>
          <w:p>
            <w:pPr>
              <w:rPr>
                <w:rFonts w:hint="eastAsia"/>
                <w:b w:val="0"/>
                <w:bCs w:val="0"/>
                <w:vertAlign w:val="baseline"/>
                <w:lang w:val="en-US" w:eastAsia="zh-CN"/>
              </w:rPr>
            </w:pPr>
            <w:r>
              <w:rPr>
                <w:rFonts w:hint="eastAsia"/>
                <w:b w:val="0"/>
                <w:bCs w:val="0"/>
                <w:vertAlign w:val="baseline"/>
                <w:lang w:val="en-US" w:eastAsia="zh-CN"/>
              </w:rPr>
              <w:t>②（报文加密）</w:t>
            </w:r>
          </w:p>
          <w:p>
            <w:pPr>
              <w:rPr>
                <w:rFonts w:hint="eastAsia"/>
                <w:b w:val="0"/>
                <w:bCs w:val="0"/>
                <w:vertAlign w:val="baseline"/>
                <w:lang w:val="en-US" w:eastAsia="zh-CN"/>
              </w:rPr>
            </w:pPr>
            <w:r>
              <w:rPr>
                <w:rFonts w:hint="eastAsia"/>
                <w:b w:val="0"/>
                <w:bCs w:val="0"/>
                <w:vertAlign w:val="baseline"/>
                <w:lang w:val="en-US" w:eastAsia="zh-CN"/>
              </w:rPr>
              <w:t>③生成序号</w:t>
            </w:r>
          </w:p>
          <w:p>
            <w:pPr>
              <w:rPr>
                <w:rFonts w:hint="eastAsia"/>
                <w:b w:val="0"/>
                <w:bCs w:val="0"/>
                <w:vertAlign w:val="baseline"/>
                <w:lang w:val="en-US" w:eastAsia="zh-CN"/>
              </w:rPr>
            </w:pPr>
            <w:r>
              <w:rPr>
                <w:rFonts w:hint="eastAsia"/>
                <w:b w:val="0"/>
                <w:bCs w:val="0"/>
                <w:vertAlign w:val="baseline"/>
                <w:lang w:val="en-US" w:eastAsia="zh-CN"/>
              </w:rPr>
              <w:t>④计算认证数据</w:t>
            </w:r>
          </w:p>
          <w:p>
            <w:pPr>
              <w:rPr>
                <w:rFonts w:hint="eastAsia"/>
                <w:b w:val="0"/>
                <w:bCs w:val="0"/>
                <w:vertAlign w:val="baseline"/>
                <w:lang w:val="en-US" w:eastAsia="zh-CN"/>
              </w:rPr>
            </w:pPr>
            <w:r>
              <w:rPr>
                <w:rFonts w:hint="eastAsia"/>
                <w:b w:val="0"/>
                <w:bCs w:val="0"/>
                <w:vertAlign w:val="baseline"/>
                <w:lang w:val="en-US" w:eastAsia="zh-CN"/>
              </w:rPr>
              <w:t>⑤构造IPsec报文并发送</w:t>
            </w:r>
          </w:p>
          <w:p>
            <w:pPr>
              <w:rPr>
                <w:rFonts w:hint="eastAsia"/>
                <w:b w:val="0"/>
                <w:bCs w:val="0"/>
                <w:vertAlign w:val="baseline"/>
                <w:lang w:val="en-US" w:eastAsia="zh-CN"/>
              </w:rPr>
            </w:pPr>
            <w:r>
              <w:rPr>
                <w:rFonts w:hint="eastAsia"/>
                <w:b w:val="0"/>
                <w:bCs w:val="0"/>
                <w:vertAlign w:val="baseline"/>
                <w:lang w:val="en-US" w:eastAsia="zh-CN"/>
              </w:rPr>
              <w:t>接收数据：</w:t>
            </w:r>
          </w:p>
          <w:p>
            <w:pPr>
              <w:rPr>
                <w:rFonts w:hint="eastAsia"/>
                <w:b w:val="0"/>
                <w:bCs w:val="0"/>
                <w:vertAlign w:val="baseline"/>
                <w:lang w:val="en-US" w:eastAsia="zh-CN"/>
              </w:rPr>
            </w:pPr>
            <w:r>
              <w:rPr>
                <w:rFonts w:hint="eastAsia"/>
                <w:b w:val="0"/>
                <w:bCs w:val="0"/>
                <w:vertAlign w:val="baseline"/>
                <w:lang w:val="en-US" w:eastAsia="zh-CN"/>
              </w:rPr>
              <w:t>①根据&lt;SPI，目的IP地址，安全协议&gt;在SAD中查找相应的SA，如果找不到就丢弃这个报文</w:t>
            </w:r>
          </w:p>
          <w:p>
            <w:pPr>
              <w:rPr>
                <w:rFonts w:hint="eastAsia"/>
                <w:b w:val="0"/>
                <w:bCs w:val="0"/>
                <w:vertAlign w:val="baseline"/>
                <w:lang w:val="en-US" w:eastAsia="zh-CN"/>
              </w:rPr>
            </w:pPr>
            <w:r>
              <w:rPr>
                <w:rFonts w:hint="eastAsia"/>
                <w:b w:val="0"/>
                <w:bCs w:val="0"/>
                <w:vertAlign w:val="baseline"/>
                <w:lang w:val="en-US" w:eastAsia="zh-CN"/>
              </w:rPr>
              <w:t>②使用滑动窗口机制验证序号，防止重放攻击</w:t>
            </w:r>
          </w:p>
          <w:p>
            <w:pPr>
              <w:rPr>
                <w:rFonts w:hint="eastAsia"/>
                <w:b w:val="0"/>
                <w:bCs w:val="0"/>
                <w:vertAlign w:val="baseline"/>
                <w:lang w:val="en-US" w:eastAsia="zh-CN"/>
              </w:rPr>
            </w:pPr>
            <w:r>
              <w:rPr>
                <w:rFonts w:hint="eastAsia"/>
                <w:b w:val="0"/>
                <w:bCs w:val="0"/>
                <w:vertAlign w:val="baseline"/>
                <w:lang w:val="en-US" w:eastAsia="zh-CN"/>
              </w:rPr>
              <w:t>③验证认证数据，若通过验证，则还原数据并递交给相应的协议模块或转发，否则丢弃报文（验证认证数据，验证失败则丢弃报文）</w:t>
            </w:r>
          </w:p>
          <w:p>
            <w:pPr>
              <w:rPr>
                <w:rFonts w:hint="eastAsia"/>
                <w:b w:val="0"/>
                <w:bCs w:val="0"/>
                <w:vertAlign w:val="baseline"/>
                <w:lang w:val="en-US" w:eastAsia="zh-CN"/>
              </w:rPr>
            </w:pPr>
            <w:r>
              <w:rPr>
                <w:rFonts w:hint="eastAsia"/>
                <w:b w:val="0"/>
                <w:bCs w:val="0"/>
                <w:vertAlign w:val="baseline"/>
                <w:lang w:val="en-US" w:eastAsia="zh-CN"/>
              </w:rPr>
              <w:t>④（解密，并将还原后的数据递交给相应的协议模块或转发，解密失败则丢弃报文）</w:t>
            </w:r>
          </w:p>
          <w:p>
            <w:pPr>
              <w:rPr>
                <w:rFonts w:hint="default"/>
                <w:b w:val="0"/>
                <w:bCs w:val="0"/>
                <w:color w:val="FF0000"/>
                <w:vertAlign w:val="baseline"/>
                <w:lang w:val="en-US" w:eastAsia="zh-CN"/>
              </w:rPr>
            </w:pPr>
            <w:r>
              <w:rPr>
                <w:rFonts w:hint="eastAsia"/>
                <w:b w:val="0"/>
                <w:bCs w:val="0"/>
                <w:color w:val="FF0000"/>
                <w:vertAlign w:val="baseline"/>
                <w:lang w:val="en-US" w:eastAsia="zh-CN"/>
              </w:rPr>
              <w:t>（4）SSL防重放攻击：</w:t>
            </w:r>
          </w:p>
          <w:p>
            <w:pPr>
              <w:rPr>
                <w:rFonts w:hint="eastAsia"/>
                <w:vertAlign w:val="baseline"/>
                <w:lang w:val="en-US" w:eastAsia="zh-CN"/>
              </w:rPr>
            </w:pPr>
            <w:r>
              <w:rPr>
                <w:rFonts w:hint="eastAsia"/>
                <w:vertAlign w:val="baseline"/>
                <w:lang w:val="en-US" w:eastAsia="zh-CN"/>
              </w:rPr>
              <w:t>SSL（安全套接层）标准规定了4个协议：握手协议（与SSL协商有关）、更改密码规范协议（与SSL协商有关）、警告协议（同时包含SSL安全通道关闭及错误通告功能）、记录协议（数据封装和处理）。</w:t>
            </w:r>
          </w:p>
          <w:p>
            <w:pPr>
              <w:rPr>
                <w:rFonts w:hint="eastAsia"/>
                <w:vertAlign w:val="baseline"/>
                <w:lang w:val="en-US" w:eastAsia="zh-CN"/>
              </w:rPr>
            </w:pPr>
            <w:r>
              <w:rPr>
                <w:rFonts w:hint="eastAsia"/>
                <w:vertAlign w:val="baseline"/>
                <w:lang w:val="en-US" w:eastAsia="zh-CN"/>
              </w:rPr>
              <w:t>SSL提供的安全服务：机密性、完整性、服务器认证以及可选的客户端认证。</w:t>
            </w:r>
          </w:p>
          <w:p>
            <w:pPr>
              <w:rPr>
                <w:rFonts w:hint="eastAsia"/>
                <w:vertAlign w:val="baseline"/>
                <w:lang w:val="en-US" w:eastAsia="zh-CN"/>
              </w:rPr>
            </w:pPr>
            <w:r>
              <w:rPr>
                <w:rFonts w:hint="eastAsia"/>
                <w:vertAlign w:val="baseline"/>
                <w:lang w:val="en-US" w:eastAsia="zh-CN"/>
              </w:rPr>
              <w:t>客户端想服务器发送ClientHello消息，其中包含了客户端所支持的各种算法和一个随机数，这个随机数将用于各种密钥的推导，并可以防止重放攻击。</w:t>
            </w:r>
          </w:p>
          <w:p>
            <w:pPr>
              <w:rPr>
                <w:rFonts w:hint="eastAsia"/>
                <w:vertAlign w:val="baseline"/>
                <w:lang w:val="en-US" w:eastAsia="zh-CN"/>
              </w:rPr>
            </w:pPr>
            <w:r>
              <w:rPr>
                <w:rFonts w:hint="eastAsia"/>
                <w:vertAlign w:val="baseline"/>
                <w:lang w:val="en-US" w:eastAsia="zh-CN"/>
              </w:rPr>
              <w:t>服务器端返回ServerHello消息，随机数的功能与上述相同。</w:t>
            </w:r>
          </w:p>
          <w:p>
            <w:pPr>
              <w:rPr>
                <w:rFonts w:hint="eastAsia"/>
                <w:vertAlign w:val="baseline"/>
                <w:lang w:val="en-US" w:eastAsia="zh-CN"/>
              </w:rPr>
            </w:pPr>
            <w:r>
              <w:rPr>
                <w:rFonts w:hint="eastAsia"/>
                <w:vertAlign w:val="baseline"/>
                <w:lang w:val="en-US" w:eastAsia="zh-CN"/>
              </w:rPr>
              <w:t>警告协议包括两种功能：一是提供了报错机制，即通信双方若某一方法发现了问题便会利用该协议通告对等段；二是提供了安全断连机制，即以一种可认证的方式关闭连接。</w:t>
            </w:r>
          </w:p>
          <w:p>
            <w:pPr>
              <w:rPr>
                <w:rFonts w:hint="default"/>
                <w:vertAlign w:val="baseline"/>
                <w:lang w:val="en-US" w:eastAsia="zh-CN"/>
              </w:rPr>
            </w:pPr>
            <w:r>
              <w:drawing>
                <wp:inline distT="0" distB="0" distL="114300" distR="114300">
                  <wp:extent cx="2564130" cy="203454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564130" cy="2034540"/>
                          </a:xfrm>
                          <a:prstGeom prst="rect">
                            <a:avLst/>
                          </a:prstGeom>
                          <a:noFill/>
                          <a:ln>
                            <a:noFill/>
                          </a:ln>
                        </pic:spPr>
                      </pic:pic>
                    </a:graphicData>
                  </a:graphic>
                </wp:inline>
              </w:drawing>
            </w:r>
          </w:p>
        </w:tc>
      </w:tr>
    </w:tbl>
    <w:p>
      <w:pPr>
        <w:rPr>
          <w:rFonts w:hint="eastAsia"/>
          <w:color w:val="FF0000"/>
          <w:lang w:val="en-US" w:eastAsia="zh-CN"/>
        </w:rPr>
      </w:pPr>
      <w:r>
        <w:rPr>
          <w:rFonts w:hint="eastAsia"/>
          <w:color w:val="FF0000"/>
          <w:lang w:val="en-US" w:eastAsia="zh-CN"/>
        </w:rPr>
        <w:t>4.从适用场景、安全机制、能对抗的安全威胁等方面（至少包括、但不限于），具体比较分析L2tp用户认证与PGP认证的实现原理和安全性。（15分）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val="0"/>
                <w:bCs w:val="0"/>
                <w:color w:val="FF0000"/>
                <w:vertAlign w:val="baseline"/>
                <w:lang w:val="en-US" w:eastAsia="zh-CN"/>
              </w:rPr>
            </w:pPr>
            <w:r>
              <w:rPr>
                <w:rFonts w:hint="eastAsia"/>
                <w:b w:val="0"/>
                <w:bCs w:val="0"/>
                <w:color w:val="FF0000"/>
                <w:vertAlign w:val="baseline"/>
                <w:lang w:val="en-US" w:eastAsia="zh-CN"/>
              </w:rPr>
              <w:t>参考解答：</w:t>
            </w:r>
          </w:p>
          <w:p>
            <w:pPr>
              <w:rPr>
                <w:rFonts w:hint="eastAsia"/>
                <w:b w:val="0"/>
                <w:bCs w:val="0"/>
                <w:color w:val="FF0000"/>
                <w:lang w:val="en-US" w:eastAsia="zh-CN"/>
              </w:rPr>
            </w:pPr>
            <w:r>
              <w:rPr>
                <w:rFonts w:hint="eastAsia"/>
                <w:b w:val="0"/>
                <w:bCs w:val="0"/>
                <w:color w:val="FF0000"/>
                <w:vertAlign w:val="baseline"/>
                <w:lang w:val="en-US" w:eastAsia="zh-CN"/>
              </w:rPr>
              <w:t>（1）</w:t>
            </w:r>
            <w:r>
              <w:rPr>
                <w:rFonts w:hint="eastAsia"/>
                <w:b w:val="0"/>
                <w:bCs w:val="0"/>
                <w:color w:val="FF0000"/>
                <w:lang w:val="en-US" w:eastAsia="zh-CN"/>
              </w:rPr>
              <w:t>L2tp用户认证的实现原理和安全性：</w:t>
            </w:r>
          </w:p>
          <w:p>
            <w:pPr>
              <w:rPr>
                <w:rFonts w:hint="default"/>
                <w:b w:val="0"/>
                <w:bCs w:val="0"/>
                <w:lang w:val="en-US" w:eastAsia="zh-CN"/>
              </w:rPr>
            </w:pPr>
            <w:r>
              <w:rPr>
                <w:rFonts w:hint="default"/>
                <w:b w:val="0"/>
                <w:bCs w:val="0"/>
                <w:lang w:val="en-US" w:eastAsia="zh-CN"/>
              </w:rPr>
              <w:t>LAC：L2TP接入集中器；LNS：L2TP网络服务器</w:t>
            </w:r>
          </w:p>
          <w:p>
            <w:pPr>
              <w:rPr>
                <w:rFonts w:hint="default"/>
                <w:b w:val="0"/>
                <w:bCs w:val="0"/>
                <w:lang w:val="en-US" w:eastAsia="zh-CN"/>
              </w:rPr>
            </w:pPr>
            <w:r>
              <w:rPr>
                <w:rFonts w:hint="default"/>
                <w:b w:val="0"/>
                <w:bCs w:val="0"/>
                <w:lang w:val="en-US" w:eastAsia="zh-CN"/>
              </w:rPr>
              <w:t>远程系统的PPP帧首先发送给LAC，LAC将它作为L2TP协议报文的数据区封装并发送给LNS，LNS则对报文进行解封处理后发送给家乡网络中的主机。某些情况下，主机可以不依赖LAC，而是独立运行L2TP，并于LNS建立隧道。</w:t>
            </w:r>
          </w:p>
          <w:p>
            <w:pPr>
              <w:rPr>
                <w:rFonts w:hint="default"/>
                <w:b w:val="0"/>
                <w:bCs w:val="0"/>
                <w:lang w:val="en-US" w:eastAsia="zh-CN"/>
              </w:rPr>
            </w:pPr>
            <w:r>
              <w:rPr>
                <w:rFonts w:hint="default"/>
                <w:b w:val="0"/>
                <w:bCs w:val="0"/>
                <w:lang w:val="en-US" w:eastAsia="zh-CN"/>
              </w:rPr>
              <w:t>数据消息：通过数据通道传输，不保证数据的可靠传输，承载PPP帧。</w:t>
            </w:r>
          </w:p>
          <w:p>
            <w:pPr>
              <w:rPr>
                <w:rFonts w:hint="default"/>
                <w:b w:val="0"/>
                <w:bCs w:val="0"/>
                <w:lang w:val="en-US" w:eastAsia="zh-CN"/>
              </w:rPr>
            </w:pPr>
            <w:r>
              <w:rPr>
                <w:rFonts w:hint="default"/>
                <w:b w:val="0"/>
                <w:bCs w:val="0"/>
                <w:lang w:val="en-US" w:eastAsia="zh-CN"/>
              </w:rPr>
              <w:t>控制消息：通过控制通道传输，保证控制消息的可靠传输，用于L2TP隧道和会话的协商及维护。</w:t>
            </w:r>
          </w:p>
          <w:p>
            <w:pPr>
              <w:rPr>
                <w:rFonts w:hint="default"/>
                <w:b w:val="0"/>
                <w:bCs w:val="0"/>
                <w:lang w:val="en-US" w:eastAsia="zh-CN"/>
              </w:rPr>
            </w:pPr>
            <w:r>
              <w:rPr>
                <w:rFonts w:hint="default"/>
                <w:b w:val="0"/>
                <w:bCs w:val="0"/>
                <w:lang w:val="en-US" w:eastAsia="zh-CN"/>
              </w:rPr>
              <w:t>L2TP基于UDP。L2TP包括两种消息，数据消息和控制消息，分别通过数据通道和控制通道传输，L2TP不保证数据消息的可靠传输，但保证控制消息的可靠传输。L2TP不提供对PPP数据的机密性和完整性保护，若使用CHAP，则可体现端点身份认证的功能。</w:t>
            </w:r>
          </w:p>
          <w:p>
            <w:pPr>
              <w:rPr>
                <w:rFonts w:hint="default"/>
                <w:b w:val="0"/>
                <w:bCs w:val="0"/>
                <w:lang w:val="en-US" w:eastAsia="zh-CN"/>
              </w:rPr>
            </w:pPr>
            <w:r>
              <w:rPr>
                <w:rFonts w:hint="default"/>
                <w:b w:val="0"/>
                <w:bCs w:val="0"/>
                <w:lang w:val="en-US" w:eastAsia="zh-CN"/>
              </w:rPr>
              <w:t>L2TP规定了以下确保控制消息的可靠投递的机制：</w:t>
            </w:r>
          </w:p>
          <w:p>
            <w:pPr>
              <w:rPr>
                <w:rFonts w:hint="default"/>
                <w:b w:val="0"/>
                <w:bCs w:val="0"/>
                <w:lang w:val="en-US" w:eastAsia="zh-CN"/>
              </w:rPr>
            </w:pPr>
            <w:r>
              <w:rPr>
                <w:rFonts w:hint="eastAsia"/>
                <w:b w:val="0"/>
                <w:bCs w:val="0"/>
                <w:lang w:val="en-US" w:eastAsia="zh-CN"/>
              </w:rPr>
              <w:t>①</w:t>
            </w:r>
            <w:r>
              <w:rPr>
                <w:rFonts w:hint="default"/>
                <w:b w:val="0"/>
                <w:bCs w:val="0"/>
                <w:lang w:val="en-US" w:eastAsia="zh-CN"/>
              </w:rPr>
              <w:t>每个L2TP 报文都包含序列号，从而为监测报文丢弃和乱序提供了基础</w:t>
            </w:r>
          </w:p>
          <w:p>
            <w:pPr>
              <w:rPr>
                <w:rFonts w:hint="default"/>
                <w:b w:val="0"/>
                <w:bCs w:val="0"/>
                <w:lang w:val="en-US" w:eastAsia="zh-CN"/>
              </w:rPr>
            </w:pPr>
            <w:r>
              <w:rPr>
                <w:rFonts w:hint="eastAsia"/>
                <w:b w:val="0"/>
                <w:bCs w:val="0"/>
                <w:lang w:val="en-US" w:eastAsia="zh-CN"/>
              </w:rPr>
              <w:t>②</w:t>
            </w:r>
            <w:r>
              <w:rPr>
                <w:rFonts w:hint="default"/>
                <w:b w:val="0"/>
                <w:bCs w:val="0"/>
                <w:lang w:val="en-US" w:eastAsia="zh-CN"/>
              </w:rPr>
              <w:t>L2TP使用肯定确认防止报文丢弃，即接收方收到报文后发回确认。发送发若在一段时间之内没有手动啊确认则重发</w:t>
            </w:r>
          </w:p>
          <w:p>
            <w:pPr>
              <w:rPr>
                <w:rFonts w:hint="default"/>
                <w:b w:val="0"/>
                <w:bCs w:val="0"/>
                <w:lang w:val="en-US" w:eastAsia="zh-CN"/>
              </w:rPr>
            </w:pPr>
            <w:r>
              <w:rPr>
                <w:rFonts w:hint="eastAsia"/>
                <w:b w:val="0"/>
                <w:bCs w:val="0"/>
                <w:lang w:val="en-US" w:eastAsia="zh-CN"/>
              </w:rPr>
              <w:t>③</w:t>
            </w:r>
            <w:r>
              <w:rPr>
                <w:rFonts w:hint="default"/>
                <w:b w:val="0"/>
                <w:bCs w:val="0"/>
                <w:lang w:val="en-US" w:eastAsia="zh-CN"/>
              </w:rPr>
              <w:t>L2TP使用滑动窗口技术提高通信效率并进行流量控制</w:t>
            </w:r>
          </w:p>
          <w:p>
            <w:pPr>
              <w:rPr>
                <w:rFonts w:hint="default"/>
                <w:b w:val="0"/>
                <w:bCs w:val="0"/>
                <w:lang w:val="en-US" w:eastAsia="zh-CN"/>
              </w:rPr>
            </w:pPr>
            <w:r>
              <w:rPr>
                <w:rFonts w:hint="eastAsia"/>
                <w:b w:val="0"/>
                <w:bCs w:val="0"/>
                <w:lang w:val="en-US" w:eastAsia="zh-CN"/>
              </w:rPr>
              <w:t>④</w:t>
            </w:r>
            <w:r>
              <w:rPr>
                <w:rFonts w:hint="default"/>
                <w:b w:val="0"/>
                <w:bCs w:val="0"/>
                <w:lang w:val="en-US" w:eastAsia="zh-CN"/>
              </w:rPr>
              <w:t>L2TP使用慢启动策略防止拥塞</w:t>
            </w:r>
          </w:p>
          <w:p>
            <w:pPr>
              <w:rPr>
                <w:rFonts w:hint="eastAsia"/>
                <w:b w:val="0"/>
                <w:bCs w:val="0"/>
                <w:color w:val="FF0000"/>
                <w:lang w:val="en-US" w:eastAsia="zh-CN"/>
              </w:rPr>
            </w:pPr>
            <w:r>
              <w:rPr>
                <w:rFonts w:hint="eastAsia"/>
                <w:b w:val="0"/>
                <w:bCs w:val="0"/>
                <w:color w:val="FF0000"/>
                <w:lang w:val="en-US" w:eastAsia="zh-CN"/>
              </w:rPr>
              <w:t>（2）PGP认证的实现原理和安全性：</w:t>
            </w:r>
          </w:p>
          <w:p>
            <w:pPr>
              <w:rPr>
                <w:rFonts w:hint="default"/>
                <w:b w:val="0"/>
                <w:bCs w:val="0"/>
                <w:lang w:val="en-US" w:eastAsia="zh-CN"/>
              </w:rPr>
            </w:pPr>
            <w:r>
              <w:rPr>
                <w:rFonts w:hint="default"/>
                <w:b w:val="0"/>
                <w:bCs w:val="0"/>
                <w:lang w:val="en-US" w:eastAsia="zh-CN"/>
              </w:rPr>
              <w:t>数字签名:DSS/SHA或RSA/SHA</w:t>
            </w:r>
          </w:p>
          <w:p>
            <w:pPr>
              <w:rPr>
                <w:rFonts w:hint="default"/>
                <w:b w:val="0"/>
                <w:bCs w:val="0"/>
                <w:lang w:val="en-US" w:eastAsia="zh-CN"/>
              </w:rPr>
            </w:pPr>
            <w:r>
              <w:rPr>
                <w:rFonts w:hint="default"/>
                <w:b w:val="0"/>
                <w:bCs w:val="0"/>
                <w:lang w:val="en-US" w:eastAsia="zh-CN"/>
              </w:rPr>
              <w:t>完整性：RSA、MD5</w:t>
            </w:r>
          </w:p>
          <w:p>
            <w:pPr>
              <w:rPr>
                <w:rFonts w:hint="default"/>
                <w:b w:val="0"/>
                <w:bCs w:val="0"/>
                <w:lang w:val="en-US" w:eastAsia="zh-CN"/>
              </w:rPr>
            </w:pPr>
            <w:r>
              <w:rPr>
                <w:rFonts w:hint="default"/>
                <w:b w:val="0"/>
                <w:bCs w:val="0"/>
                <w:lang w:val="en-US" w:eastAsia="zh-CN"/>
              </w:rPr>
              <w:t>消息加密:CAST-128或IDEA或3DES + Diffie-Hellman或RSA</w:t>
            </w:r>
          </w:p>
          <w:p>
            <w:pPr>
              <w:rPr>
                <w:rFonts w:hint="default"/>
                <w:b w:val="0"/>
                <w:bCs w:val="0"/>
                <w:lang w:val="en-US" w:eastAsia="zh-CN"/>
              </w:rPr>
            </w:pPr>
            <w:r>
              <w:rPr>
                <w:rFonts w:hint="default"/>
                <w:b w:val="0"/>
                <w:bCs w:val="0"/>
                <w:lang w:val="en-US" w:eastAsia="zh-CN"/>
              </w:rPr>
              <w:t>数据压缩:ZIP</w:t>
            </w:r>
          </w:p>
          <w:p>
            <w:pPr>
              <w:rPr>
                <w:rFonts w:hint="default"/>
                <w:lang w:val="en-US" w:eastAsia="zh-CN"/>
              </w:rPr>
            </w:pPr>
            <w:r>
              <w:rPr>
                <w:rFonts w:hint="default"/>
                <w:lang w:val="en-US" w:eastAsia="zh-CN"/>
              </w:rPr>
              <w:t>邮件兼容:Radix 64(将任意二进制输入，转换成可打印的字符输出的编码技术)</w:t>
            </w:r>
          </w:p>
          <w:p>
            <w:pPr>
              <w:rPr>
                <w:rFonts w:hint="default"/>
                <w:lang w:val="en-US" w:eastAsia="zh-CN"/>
              </w:rPr>
            </w:pPr>
            <w:r>
              <w:rPr>
                <w:rFonts w:hint="default"/>
                <w:lang w:val="en-US" w:eastAsia="zh-CN"/>
              </w:rPr>
              <w:t>数据分段：大邮件自动分段并在接收时自动恢复。</w:t>
            </w:r>
          </w:p>
          <w:p>
            <w:pPr>
              <w:rPr>
                <w:rFonts w:hint="default"/>
                <w:lang w:val="en-US" w:eastAsia="zh-CN"/>
              </w:rPr>
            </w:pPr>
            <w:r>
              <w:rPr>
                <w:rFonts w:hint="default"/>
                <w:lang w:val="en-US" w:eastAsia="zh-CN"/>
              </w:rPr>
              <w:t>·身份鉴别</w:t>
            </w:r>
          </w:p>
          <w:p>
            <w:pPr>
              <w:rPr>
                <w:rFonts w:hint="default"/>
                <w:lang w:val="en-US" w:eastAsia="zh-CN"/>
              </w:rPr>
            </w:pPr>
            <w:r>
              <w:drawing>
                <wp:inline distT="0" distB="0" distL="114300" distR="114300">
                  <wp:extent cx="3753485" cy="1185545"/>
                  <wp:effectExtent l="0" t="0" r="1079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753485" cy="1185545"/>
                          </a:xfrm>
                          <a:prstGeom prst="rect">
                            <a:avLst/>
                          </a:prstGeom>
                          <a:noFill/>
                          <a:ln>
                            <a:noFill/>
                          </a:ln>
                        </pic:spPr>
                      </pic:pic>
                    </a:graphicData>
                  </a:graphic>
                </wp:inline>
              </w:drawing>
            </w:r>
          </w:p>
          <w:p>
            <w:pPr>
              <w:rPr>
                <w:rFonts w:hint="default"/>
                <w:lang w:val="en-US" w:eastAsia="zh-CN"/>
              </w:rPr>
            </w:pPr>
            <w:r>
              <w:rPr>
                <w:rFonts w:hint="default"/>
                <w:lang w:val="en-US" w:eastAsia="zh-CN"/>
              </w:rPr>
              <w:t>·保密性</w:t>
            </w:r>
          </w:p>
          <w:p>
            <w:pPr>
              <w:rPr>
                <w:rFonts w:hint="default"/>
                <w:lang w:val="en-US" w:eastAsia="zh-CN"/>
              </w:rPr>
            </w:pPr>
            <w:r>
              <w:drawing>
                <wp:inline distT="0" distB="0" distL="114300" distR="114300">
                  <wp:extent cx="2922270" cy="1231265"/>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22270" cy="1231265"/>
                          </a:xfrm>
                          <a:prstGeom prst="rect">
                            <a:avLst/>
                          </a:prstGeom>
                          <a:noFill/>
                          <a:ln>
                            <a:noFill/>
                          </a:ln>
                        </pic:spPr>
                      </pic:pic>
                    </a:graphicData>
                  </a:graphic>
                </wp:inline>
              </w:drawing>
            </w:r>
          </w:p>
          <w:p>
            <w:pPr>
              <w:rPr>
                <w:rFonts w:hint="default"/>
                <w:lang w:val="en-US" w:eastAsia="zh-CN"/>
              </w:rPr>
            </w:pPr>
            <w:r>
              <w:rPr>
                <w:rFonts w:hint="default"/>
                <w:lang w:val="en-US" w:eastAsia="zh-CN"/>
              </w:rPr>
              <w:t>发生在签名后、加密前。</w:t>
            </w:r>
          </w:p>
          <w:p>
            <w:pPr>
              <w:rPr>
                <w:rFonts w:hint="default"/>
                <w:lang w:val="en-US" w:eastAsia="zh-CN"/>
              </w:rPr>
            </w:pPr>
            <w:r>
              <w:rPr>
                <w:rFonts w:hint="default"/>
                <w:lang w:val="en-US" w:eastAsia="zh-CN"/>
              </w:rPr>
              <w:t>压缩</w:t>
            </w:r>
          </w:p>
          <w:p>
            <w:pPr>
              <w:rPr>
                <w:rFonts w:hint="default"/>
                <w:lang w:val="en-US" w:eastAsia="zh-CN"/>
              </w:rPr>
            </w:pPr>
            <w:r>
              <w:drawing>
                <wp:inline distT="0" distB="0" distL="114300" distR="114300">
                  <wp:extent cx="3283585" cy="1209040"/>
                  <wp:effectExtent l="0" t="0" r="825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3283585" cy="1209040"/>
                          </a:xfrm>
                          <a:prstGeom prst="rect">
                            <a:avLst/>
                          </a:prstGeom>
                          <a:noFill/>
                          <a:ln>
                            <a:noFill/>
                          </a:ln>
                        </pic:spPr>
                      </pic:pic>
                    </a:graphicData>
                  </a:graphic>
                </wp:inline>
              </w:drawing>
            </w:r>
          </w:p>
          <w:p>
            <w:pPr>
              <w:rPr>
                <w:rFonts w:hint="default"/>
                <w:lang w:val="en-US" w:eastAsia="zh-CN"/>
              </w:rPr>
            </w:pPr>
            <w:r>
              <w:rPr>
                <w:rFonts w:hint="default"/>
                <w:lang w:val="en-US" w:eastAsia="zh-CN"/>
              </w:rPr>
              <w:t>压缩发生在签名后，加密前</w:t>
            </w:r>
          </w:p>
        </w:tc>
      </w:tr>
    </w:tbl>
    <w:p>
      <w:pPr>
        <w:rPr>
          <w:rFonts w:hint="eastAsia"/>
          <w:lang w:val="en-US" w:eastAsia="zh-CN"/>
        </w:rPr>
      </w:pPr>
    </w:p>
    <w:p>
      <w:pPr>
        <w:rPr>
          <w:rFonts w:hint="eastAsia"/>
          <w:lang w:val="en-US" w:eastAsia="zh-CN"/>
        </w:rPr>
      </w:pPr>
      <w:r>
        <w:rPr>
          <w:rFonts w:hint="eastAsia"/>
          <w:lang w:val="en-US" w:eastAsia="zh-CN"/>
        </w:rPr>
        <w:t>5.考虑如下图所示的原始应用环境，A是远程工作前端网络的接入网关，C是后台业务资源网的接入网关。前述两个网内部IP分配均是独立的私网地址，A与C之间为第三方IP网络，其间可能存在NAT、或代理、或端口控制等环节。</w:t>
      </w:r>
    </w:p>
    <w:p>
      <w:r>
        <w:rPr>
          <w:rFonts w:ascii="宋体" w:hAnsi="宋体"/>
          <w:b/>
          <w:sz w:val="24"/>
        </w:rPr>
        <w:object>
          <v:shape id="_x0000_i1025" o:spt="75" type="#_x0000_t75" style="height:154.5pt;width:372.8pt;" o:ole="t" filled="f" o:preferrelative="t" stroked="f" coordsize="21600,21600">
            <v:path/>
            <v:fill on="f" focussize="0,0"/>
            <v:stroke on="f"/>
            <v:imagedata r:id="rId16" o:title=""/>
            <o:lock v:ext="edit" aspectratio="t"/>
            <w10:wrap type="none"/>
            <w10:anchorlock/>
          </v:shape>
          <o:OLEObject Type="Embed" ProgID="Visio.Drawing.11" ShapeID="_x0000_i1025" DrawAspect="Content" ObjectID="_1468075725" r:id="rId15">
            <o:LockedField>false</o:LockedField>
          </o:OLEObject>
        </w:object>
      </w:r>
    </w:p>
    <w:p>
      <w:pPr>
        <w:rPr>
          <w:rFonts w:hint="eastAsia"/>
          <w:lang w:val="en-US" w:eastAsia="zh-CN"/>
        </w:rPr>
      </w:pPr>
      <w:r>
        <w:rPr>
          <w:rFonts w:hint="eastAsia"/>
          <w:lang w:val="en-US" w:eastAsia="zh-CN"/>
        </w:rPr>
        <w:t>上图所示网络环境中，请注意B所在网段有网关A和无线网关W两个出口。</w:t>
      </w:r>
    </w:p>
    <w:p>
      <w:pPr>
        <w:rPr>
          <w:rFonts w:hint="eastAsia"/>
          <w:lang w:val="en-US" w:eastAsia="zh-CN"/>
        </w:rPr>
      </w:pPr>
      <w:r>
        <w:rPr>
          <w:rFonts w:hint="eastAsia"/>
          <w:lang w:val="en-US" w:eastAsia="zh-CN"/>
        </w:rPr>
        <w:t>需要从B-C建立端-gate的IPSEC通道、并屏蔽W带来的不确定性，如何建立B-C的ipsec SA安全联盟？</w:t>
      </w:r>
    </w:p>
    <w:p>
      <w:pPr>
        <w:rPr>
          <w:rFonts w:hint="eastAsia"/>
          <w:lang w:val="en-US" w:eastAsia="zh-CN"/>
        </w:rPr>
      </w:pPr>
      <w:r>
        <w:rPr>
          <w:rFonts w:hint="eastAsia"/>
          <w:lang w:val="en-US" w:eastAsia="zh-CN"/>
        </w:rPr>
        <w:t>（1）请给出各种可能的sa组合；</w:t>
      </w:r>
    </w:p>
    <w:p>
      <w:pPr>
        <w:rPr>
          <w:rFonts w:hint="eastAsia"/>
          <w:lang w:val="en-US" w:eastAsia="zh-CN"/>
        </w:rPr>
      </w:pPr>
      <w:r>
        <w:rPr>
          <w:rFonts w:hint="eastAsia"/>
          <w:lang w:val="en-US" w:eastAsia="zh-CN"/>
        </w:rPr>
        <w:t>（2）并从中挑选出符合要求的ipsec sa隧道配置方案，并给出理由；</w:t>
      </w:r>
    </w:p>
    <w:p>
      <w:pPr>
        <w:rPr>
          <w:rFonts w:hint="eastAsia"/>
          <w:lang w:val="en-US" w:eastAsia="zh-CN"/>
        </w:rPr>
      </w:pPr>
      <w:r>
        <w:rPr>
          <w:rFonts w:hint="eastAsia"/>
          <w:lang w:val="en-US" w:eastAsia="zh-CN"/>
        </w:rPr>
        <w:t>（3）比较分析各种可能的组合各自存在的主要安全风险、以及对抗安全威胁能力的区别。（25分）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参考解答：</w:t>
            </w:r>
          </w:p>
          <w:p>
            <w:pPr>
              <w:rPr>
                <w:rFonts w:hint="eastAsia"/>
                <w:vertAlign w:val="baseline"/>
                <w:lang w:val="en-US" w:eastAsia="zh-CN"/>
              </w:rPr>
            </w:pPr>
            <w:r>
              <w:rPr>
                <w:rFonts w:hint="eastAsia"/>
                <w:vertAlign w:val="baseline"/>
                <w:lang w:val="en-US" w:eastAsia="zh-CN"/>
              </w:rPr>
              <w:t>（1）在不考虑可行性和正确性的前提下，各种可能的SA组合如下所示：</w:t>
            </w:r>
          </w:p>
          <w:p>
            <w:pPr>
              <w:rPr>
                <w:rFonts w:hint="default"/>
                <w:vertAlign w:val="baseline"/>
                <w:lang w:val="en-US" w:eastAsia="zh-CN"/>
              </w:rPr>
            </w:pPr>
            <w:r>
              <w:rPr>
                <w:rFonts w:hint="eastAsia"/>
                <w:vertAlign w:val="baseline"/>
                <w:lang w:val="en-US" w:eastAsia="zh-CN"/>
              </w:rPr>
              <w:t>A-C：①AH隧道；②ESP隧道；③ESP and auth隧道；④AH+ESP隧道；⑤AH+ESP and auth隧道；⑥AH传输；⑦ESP传输；⑧ESP and auth传输；⑨AH+ESP传输；⑩AH+ESP and auth传输。</w:t>
            </w:r>
          </w:p>
          <w:p>
            <w:pPr>
              <w:rPr>
                <w:rFonts w:hint="default"/>
                <w:vertAlign w:val="baseline"/>
                <w:lang w:val="en-US" w:eastAsia="zh-CN"/>
              </w:rPr>
            </w:pPr>
            <w:r>
              <w:rPr>
                <w:rFonts w:hint="eastAsia"/>
                <w:vertAlign w:val="baseline"/>
                <w:lang w:val="en-US" w:eastAsia="zh-CN"/>
              </w:rPr>
              <w:t>A-B：①AH隧道；②ESP隧道；③ESP and auth隧道；④AH+ESP隧道；⑤AH+ESP and auth隧道；⑥AH传输；⑦ESP传输；⑧ESP and auth传输；⑨AH+ESP传输；⑩AH+ESP and auth传输。</w:t>
            </w:r>
          </w:p>
          <w:p>
            <w:pPr>
              <w:rPr>
                <w:rFonts w:hint="eastAsia"/>
                <w:vertAlign w:val="baseline"/>
                <w:lang w:val="en-US" w:eastAsia="zh-CN"/>
              </w:rPr>
            </w:pPr>
            <w:r>
              <w:rPr>
                <w:rFonts w:hint="eastAsia"/>
                <w:vertAlign w:val="baseline"/>
                <w:lang w:val="en-US" w:eastAsia="zh-CN"/>
              </w:rPr>
              <w:t>B-C：①AH隧道；②ESP隧道；③ESP and auth隧道；④AH+ESP隧道；⑤AH+ESP and auth隧道；⑥AH传输；⑦ESP传输；⑧ESP and auth传输；⑨AH+ESP传输；⑩AH+ESP and auth传输。</w:t>
            </w:r>
          </w:p>
          <w:p>
            <w:pPr>
              <w:rPr>
                <w:rFonts w:hint="eastAsia"/>
                <w:vertAlign w:val="baseline"/>
                <w:lang w:val="en-US" w:eastAsia="zh-CN"/>
              </w:rPr>
            </w:pPr>
            <w:r>
              <w:rPr>
                <w:rFonts w:hint="eastAsia"/>
                <w:vertAlign w:val="baseline"/>
                <w:lang w:val="en-US" w:eastAsia="zh-CN"/>
              </w:rPr>
              <w:t>在上面的基础上，SA组合为：“A-C、A-B”、“A-C、B-C”。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（2）符合要求的ipsec sa隧道配置方案及其理由：</w:t>
            </w:r>
          </w:p>
          <w:p>
            <w:pPr>
              <w:rPr>
                <w:rFonts w:hint="eastAsia"/>
                <w:vertAlign w:val="baseline"/>
                <w:lang w:val="en-US" w:eastAsia="zh-CN"/>
              </w:rPr>
            </w:pPr>
            <w:r>
              <w:rPr>
                <w:rFonts w:hint="eastAsia"/>
                <w:vertAlign w:val="baseline"/>
                <w:lang w:val="en-US" w:eastAsia="zh-CN"/>
              </w:rPr>
              <w:t>①分析不同的路线、方式、嵌套关系：</w:t>
            </w:r>
          </w:p>
          <w:p>
            <w:pPr>
              <w:rPr>
                <w:rFonts w:hint="default"/>
                <w:lang w:val="en-US" w:eastAsia="zh-CN"/>
              </w:rPr>
            </w:pPr>
            <w:r>
              <w:rPr>
                <w:rFonts w:hint="eastAsia"/>
                <w:vertAlign w:val="baseline"/>
                <w:lang w:val="en-US" w:eastAsia="zh-CN"/>
              </w:rPr>
              <w:t>由于</w:t>
            </w:r>
            <w:r>
              <w:rPr>
                <w:rFonts w:hint="eastAsia"/>
                <w:lang w:val="en-US" w:eastAsia="zh-CN"/>
              </w:rPr>
              <w:t>B所在网段有网关A和无线网关W两个出口，</w:t>
            </w:r>
            <w:r>
              <w:rPr>
                <w:rFonts w:hint="eastAsia"/>
                <w:vertAlign w:val="baseline"/>
                <w:lang w:val="en-US" w:eastAsia="zh-CN"/>
              </w:rPr>
              <w:t>要想实现排除</w:t>
            </w:r>
            <w:r>
              <w:rPr>
                <w:rFonts w:hint="eastAsia"/>
                <w:lang w:val="en-US" w:eastAsia="zh-CN"/>
              </w:rPr>
              <w:t>无线网关W带来的不确定影响，应当在A-B或者B-C配置ipsec sa。在A或C配置访问控制。</w:t>
            </w:r>
          </w:p>
          <w:p>
            <w:pPr>
              <w:rPr>
                <w:rFonts w:hint="eastAsia"/>
                <w:lang w:val="en-US" w:eastAsia="zh-CN"/>
              </w:rPr>
            </w:pPr>
            <w:r>
              <w:rPr>
                <w:rFonts w:hint="eastAsia"/>
                <w:vertAlign w:val="baseline"/>
                <w:lang w:val="en-US" w:eastAsia="zh-CN"/>
              </w:rPr>
              <w:t>②</w:t>
            </w:r>
            <w:r>
              <w:rPr>
                <w:rFonts w:hint="eastAsia"/>
                <w:lang w:val="en-US" w:eastAsia="zh-CN"/>
              </w:rPr>
              <w:t>讨论可连接性和使用原因：</w:t>
            </w:r>
          </w:p>
          <w:p>
            <w:pPr>
              <w:rPr>
                <w:rFonts w:hint="default"/>
                <w:lang w:val="en-US" w:eastAsia="zh-CN"/>
              </w:rPr>
            </w:pPr>
            <w:r>
              <w:rPr>
                <w:rFonts w:hint="eastAsia"/>
                <w:lang w:val="en-US" w:eastAsia="zh-CN"/>
              </w:rPr>
              <w:t>由于B为私有网络，无法直接路由，考虑可连接性，应当在A-C配置ipsec sa。</w:t>
            </w:r>
          </w:p>
          <w:p>
            <w:pPr>
              <w:rPr>
                <w:rFonts w:hint="default"/>
                <w:vertAlign w:val="baseline"/>
                <w:lang w:val="en-US" w:eastAsia="zh-CN"/>
              </w:rPr>
            </w:pPr>
            <w:r>
              <w:rPr>
                <w:rFonts w:hint="eastAsia"/>
                <w:lang w:val="en-US" w:eastAsia="zh-CN"/>
              </w:rPr>
              <w:t>③分析隧道模式或传输模式等的选择依据：</w:t>
            </w:r>
          </w:p>
          <w:p>
            <w:pPr>
              <w:rPr>
                <w:rFonts w:hint="eastAsia"/>
                <w:vertAlign w:val="baseline"/>
                <w:lang w:val="en-US" w:eastAsia="zh-CN"/>
              </w:rPr>
            </w:pPr>
            <w:r>
              <w:rPr>
                <w:rFonts w:hint="eastAsia"/>
                <w:vertAlign w:val="baseline"/>
                <w:lang w:val="en-US" w:eastAsia="zh-CN"/>
              </w:rPr>
              <w:t>由于A、C均为网关，A-C应为隧道模式。A-B为端到端连接，可选隧道或传输模式。B-C为网关-端连接，应为隧道模式。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（3）①“A-C、A-B”1+2 本地化拼接 建立时把别人的全部屏蔽掉，所有错误都在本地，出错小，如果网关信息泄露，会增大损失</w:t>
            </w:r>
          </w:p>
          <w:p>
            <w:pPr>
              <w:rPr>
                <w:rFonts w:hint="eastAsia"/>
                <w:vertAlign w:val="baseline"/>
                <w:lang w:val="en-US" w:eastAsia="zh-CN"/>
              </w:rPr>
            </w:pPr>
            <w:r>
              <w:rPr>
                <w:rFonts w:hint="eastAsia"/>
                <w:vertAlign w:val="baseline"/>
                <w:lang w:val="en-US" w:eastAsia="zh-CN"/>
              </w:rPr>
              <w:t>②“A-C、B-C”1+2 交叉拼接 信息扩散少 不会让自身SA听到</w:t>
            </w:r>
          </w:p>
          <w:p>
            <w:pPr>
              <w:rPr>
                <w:rFonts w:hint="default"/>
                <w:vertAlign w:val="baseline"/>
                <w:lang w:val="en-US" w:eastAsia="zh-CN"/>
              </w:rPr>
            </w:pPr>
            <w:r>
              <w:rPr>
                <w:rFonts w:hint="eastAsia"/>
                <w:vertAlign w:val="baseline"/>
                <w:lang w:val="en-US" w:eastAsia="zh-CN"/>
              </w:rPr>
              <w:t>+AH/ESP 的优缺点</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传输模式用于两台主机之间的通讯，或者是一台主机和一个安全网关之间的通讯。在传输模式下，对报文进行加密和解密的两台设备本身必须是报文的原始发送者和最终接收者。换句话说，就是加解密点是实际的通信点。正是因为如此，如果通信双方的IP地址是私网地址，那么该VPN无法穿越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①1+1 信息泄露少</w:t>
            </w:r>
          </w:p>
          <w:p>
            <w:pPr>
              <w:rPr>
                <w:rFonts w:hint="default"/>
                <w:vertAlign w:val="baseline"/>
                <w:lang w:val="en-US" w:eastAsia="zh-CN"/>
              </w:rPr>
            </w:pPr>
            <w:r>
              <w:rPr>
                <w:rFonts w:hint="default"/>
                <w:vertAlign w:val="baseline"/>
                <w:lang w:val="en-US" w:eastAsia="zh-CN"/>
              </w:rPr>
              <w:t>②1+2 本地化拼接 建立时把别人的全部屏蔽掉，所有错误都在本地，出错小，如果网关信息泄露，会增大损失</w:t>
            </w:r>
          </w:p>
          <w:p>
            <w:pPr>
              <w:rPr>
                <w:rFonts w:hint="default"/>
                <w:vertAlign w:val="baseline"/>
                <w:lang w:val="en-US" w:eastAsia="zh-CN"/>
              </w:rPr>
            </w:pPr>
            <w:r>
              <w:rPr>
                <w:rFonts w:hint="default"/>
                <w:vertAlign w:val="baseline"/>
                <w:lang w:val="en-US" w:eastAsia="zh-CN"/>
              </w:rPr>
              <w:t>③1+2 交叉拼接 信息扩散少 不会让自身SA听到</w:t>
            </w:r>
          </w:p>
        </w:tc>
      </w:tr>
    </w:tbl>
    <w:p>
      <w:pPr>
        <w:rPr>
          <w:rFonts w:hint="eastAsia"/>
          <w:lang w:val="en-US" w:eastAsia="zh-CN"/>
        </w:rPr>
      </w:pPr>
    </w:p>
    <w:p>
      <w:pPr>
        <w:rPr>
          <w:rFonts w:hint="eastAsia"/>
          <w:lang w:val="en-US" w:eastAsia="zh-CN"/>
        </w:rPr>
      </w:pPr>
      <w:r>
        <w:rPr>
          <w:rFonts w:hint="eastAsia"/>
          <w:lang w:val="en-US" w:eastAsia="zh-CN"/>
        </w:rPr>
        <w:t>6.考虑如下图所示的原始应用环境，A是远程工作前端网络的接入网关，C是后台业务资源网的接入网关。前述两个网内部IP分配均是独立的私网地址，A与C之间为第三方IP网络，其间可能存在NAT、或代理、或端口控制等环节。</w:t>
      </w:r>
    </w:p>
    <w:p/>
    <w:p>
      <w:r>
        <w:rPr>
          <w:rFonts w:ascii="宋体" w:hAnsi="宋体"/>
          <w:b/>
          <w:sz w:val="24"/>
        </w:rPr>
        <w:object>
          <v:shape id="_x0000_i1026" o:spt="75" type="#_x0000_t75" style="height:154.5pt;width:372.8pt;" o:ole="t" filled="f" o:preferrelative="t" stroked="f" coordsize="21600,21600">
            <v:path/>
            <v:fill on="f" alignshape="1" focussize="0,0"/>
            <v:stroke on="f"/>
            <v:imagedata r:id="rId16" grayscale="f" bilevel="f" o:title=""/>
            <o:lock v:ext="edit" aspectratio="t"/>
            <w10:wrap type="none"/>
            <w10:anchorlock/>
          </v:shape>
          <o:OLEObject Type="Embed" ProgID="Visio.Drawing.11" ShapeID="_x0000_i1026" DrawAspect="Content" ObjectID="_1468075726" r:id="rId17">
            <o:LockedField>false</o:LockedField>
          </o:OLEObject>
        </w:object>
      </w:r>
    </w:p>
    <w:p>
      <w:pPr>
        <w:rPr>
          <w:rFonts w:hint="default"/>
          <w:lang w:val="en-US" w:eastAsia="zh-CN"/>
        </w:rPr>
      </w:pPr>
      <w:r>
        <w:rPr>
          <w:rFonts w:hint="default"/>
          <w:lang w:val="en-US" w:eastAsia="zh-CN"/>
        </w:rPr>
        <w:t>考虑基于</w:t>
      </w:r>
      <w:r>
        <w:rPr>
          <w:rFonts w:hint="default"/>
          <w:b/>
          <w:bCs/>
          <w:lang w:val="en-US" w:eastAsia="zh-CN"/>
        </w:rPr>
        <w:t>PGP和pop3/SMTP基本邮件服务</w:t>
      </w:r>
      <w:r>
        <w:rPr>
          <w:rFonts w:hint="default"/>
          <w:lang w:val="en-US" w:eastAsia="zh-CN"/>
        </w:rPr>
        <w:t>以附件形态从B到D传输</w:t>
      </w:r>
      <w:r>
        <w:rPr>
          <w:rFonts w:hint="default"/>
          <w:b/>
          <w:bCs/>
          <w:lang w:val="en-US" w:eastAsia="zh-CN"/>
        </w:rPr>
        <w:t>大</w:t>
      </w:r>
      <w:r>
        <w:rPr>
          <w:rFonts w:hint="default"/>
          <w:lang w:val="en-US" w:eastAsia="zh-CN"/>
        </w:rPr>
        <w:t>数据文件，</w:t>
      </w:r>
      <w:r>
        <w:rPr>
          <w:rFonts w:hint="default"/>
          <w:b/>
          <w:bCs/>
          <w:lang w:val="en-US" w:eastAsia="zh-CN"/>
        </w:rPr>
        <w:t>基于PGP</w:t>
      </w:r>
      <w:r>
        <w:rPr>
          <w:rFonts w:hint="default"/>
          <w:lang w:val="en-US" w:eastAsia="zh-CN"/>
        </w:rPr>
        <w:t>保证其间数据的机密性和完整性，考虑把B端CPU序列号和操作系统及用户注册信息等本地软硬件环境参数的md5值作为端端识别参量，如何与大数据文件一起打包后（请具体画出封包形式）经pgp处理后传到D端以认证B设备？画出从B端原始文件、到发送端处理、邮件发送、D端接收、接收端认证和数据还原处理等主要操作流程，以及发送端和接收端对应的端认证过程。（25）</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参考解答：</w:t>
            </w:r>
          </w:p>
          <w:p>
            <w:pPr>
              <w:rPr>
                <w:rFonts w:hint="default"/>
                <w:vertAlign w:val="baseline"/>
                <w:lang w:val="en-US" w:eastAsia="zh-CN"/>
              </w:rPr>
            </w:pPr>
            <w:r>
              <w:rPr>
                <w:rFonts w:hint="default"/>
                <w:vertAlign w:val="baseline"/>
                <w:lang w:val="en-US" w:eastAsia="zh-CN"/>
              </w:rPr>
              <w:t>PGP的实际操作由五种服务组成：鉴别、机密性、电子邮件的兼容性、压缩、分段和重装</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PGP（Pretty Good Privacy）：是一个可提供机密性和认证的软件。通常用来加密和解密电子邮件。</w:t>
            </w:r>
          </w:p>
          <w:p>
            <w:r>
              <w:drawing>
                <wp:inline distT="0" distB="0" distL="114300" distR="114300">
                  <wp:extent cx="4218940" cy="2614295"/>
                  <wp:effectExtent l="0" t="0" r="2540" b="698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8"/>
                          <a:stretch>
                            <a:fillRect/>
                          </a:stretch>
                        </pic:blipFill>
                        <pic:spPr>
                          <a:xfrm>
                            <a:off x="0" y="0"/>
                            <a:ext cx="4218940" cy="2614295"/>
                          </a:xfrm>
                          <a:prstGeom prst="rect">
                            <a:avLst/>
                          </a:prstGeom>
                          <a:noFill/>
                          <a:ln>
                            <a:noFill/>
                          </a:ln>
                        </pic:spPr>
                      </pic:pic>
                    </a:graphicData>
                  </a:graphic>
                </wp:inline>
              </w:drawing>
            </w:r>
          </w:p>
          <w:p>
            <w:pPr>
              <w:rPr>
                <w:rFonts w:hint="eastAsia"/>
                <w:lang w:val="en-US" w:eastAsia="zh-CN"/>
              </w:rPr>
            </w:pPr>
            <w:r>
              <w:rPr>
                <w:rFonts w:hint="default"/>
                <w:lang w:val="en-US" w:eastAsia="zh-CN"/>
              </w:rPr>
              <w:t>Md5用作单向hash函数，通过使用RSA算法加密，用邮件发送者的秘密钥对md5消息摘要进行加密</w:t>
            </w:r>
            <w:r>
              <w:rPr>
                <w:rFonts w:hint="eastAsia"/>
                <w:lang w:val="en-US" w:eastAsia="zh-CN"/>
              </w:rPr>
              <w:t>。</w:t>
            </w:r>
          </w:p>
          <w:p>
            <w:pPr>
              <w:rPr>
                <w:rFonts w:hint="default"/>
                <w:lang w:val="en-US" w:eastAsia="zh-CN"/>
              </w:rPr>
            </w:pPr>
            <w:r>
              <w:rPr>
                <w:rFonts w:hint="eastAsia"/>
                <w:lang w:val="en-US" w:eastAsia="zh-CN"/>
              </w:rPr>
              <w:t>字母和符号的含义如下：</w:t>
            </w:r>
          </w:p>
          <w:p>
            <w:pPr>
              <w:rPr>
                <w:rFonts w:hint="default"/>
                <w:lang w:val="en-US" w:eastAsia="zh-CN"/>
              </w:rPr>
            </w:pPr>
            <w:r>
              <w:rPr>
                <w:rFonts w:hint="default"/>
                <w:lang w:val="en-US" w:eastAsia="zh-CN"/>
              </w:rPr>
              <w:t>Ks : session key</w:t>
            </w:r>
          </w:p>
          <w:p>
            <w:pPr>
              <w:rPr>
                <w:rFonts w:hint="default"/>
                <w:lang w:val="en-US" w:eastAsia="zh-CN"/>
              </w:rPr>
            </w:pPr>
            <w:r>
              <w:rPr>
                <w:rFonts w:hint="default"/>
                <w:lang w:val="en-US" w:eastAsia="zh-CN"/>
              </w:rPr>
              <w:t>KRa : 用户A的私钥</w:t>
            </w:r>
          </w:p>
          <w:p>
            <w:pPr>
              <w:rPr>
                <w:rFonts w:hint="default"/>
                <w:lang w:val="en-US" w:eastAsia="zh-CN"/>
              </w:rPr>
            </w:pPr>
            <w:r>
              <w:rPr>
                <w:rFonts w:hint="default"/>
                <w:lang w:val="en-US" w:eastAsia="zh-CN"/>
              </w:rPr>
              <w:t>KUa : 用户A的公钥</w:t>
            </w:r>
          </w:p>
          <w:p>
            <w:pPr>
              <w:rPr>
                <w:rFonts w:hint="default"/>
                <w:lang w:val="en-US" w:eastAsia="zh-CN"/>
              </w:rPr>
            </w:pPr>
            <w:r>
              <w:rPr>
                <w:rFonts w:hint="default"/>
                <w:lang w:val="en-US" w:eastAsia="zh-CN"/>
              </w:rPr>
              <w:t>EP : 公钥加密</w:t>
            </w:r>
          </w:p>
          <w:p>
            <w:pPr>
              <w:rPr>
                <w:rFonts w:hint="default"/>
                <w:lang w:val="en-US" w:eastAsia="zh-CN"/>
              </w:rPr>
            </w:pPr>
            <w:r>
              <w:rPr>
                <w:rFonts w:hint="default"/>
                <w:lang w:val="en-US" w:eastAsia="zh-CN"/>
              </w:rPr>
              <w:t>DP : 公钥解密</w:t>
            </w:r>
          </w:p>
          <w:p>
            <w:pPr>
              <w:rPr>
                <w:rFonts w:hint="default"/>
                <w:lang w:val="en-US" w:eastAsia="zh-CN"/>
              </w:rPr>
            </w:pPr>
            <w:r>
              <w:rPr>
                <w:rFonts w:hint="default"/>
                <w:lang w:val="en-US" w:eastAsia="zh-CN"/>
              </w:rPr>
              <w:t>EC : 常规加密</w:t>
            </w:r>
          </w:p>
          <w:p>
            <w:pPr>
              <w:rPr>
                <w:rFonts w:hint="default"/>
                <w:lang w:val="en-US" w:eastAsia="zh-CN"/>
              </w:rPr>
            </w:pPr>
            <w:r>
              <w:rPr>
                <w:rFonts w:hint="default"/>
                <w:lang w:val="en-US" w:eastAsia="zh-CN"/>
              </w:rPr>
              <w:t>DC : 常规解密</w:t>
            </w:r>
          </w:p>
          <w:p>
            <w:pPr>
              <w:rPr>
                <w:rFonts w:hint="default"/>
                <w:lang w:val="en-US" w:eastAsia="zh-CN"/>
              </w:rPr>
            </w:pPr>
            <w:r>
              <w:rPr>
                <w:rFonts w:hint="default"/>
                <w:lang w:val="en-US" w:eastAsia="zh-CN"/>
              </w:rPr>
              <w:t>H : 散列函数</w:t>
            </w:r>
          </w:p>
          <w:p>
            <w:pPr>
              <w:rPr>
                <w:rFonts w:hint="default"/>
                <w:lang w:val="en-US" w:eastAsia="zh-CN"/>
              </w:rPr>
            </w:pPr>
            <w:r>
              <w:rPr>
                <w:rFonts w:hint="default"/>
                <w:lang w:val="en-US" w:eastAsia="zh-CN"/>
              </w:rPr>
              <w:t>|| : 连接</w:t>
            </w:r>
          </w:p>
          <w:p>
            <w:pPr>
              <w:rPr>
                <w:rFonts w:hint="default"/>
                <w:lang w:val="en-US" w:eastAsia="zh-CN"/>
              </w:rPr>
            </w:pPr>
            <w:r>
              <w:rPr>
                <w:rFonts w:hint="default"/>
                <w:lang w:val="en-US" w:eastAsia="zh-CN"/>
              </w:rPr>
              <w:t>Z : 用ZIP算法数据压缩</w:t>
            </w:r>
          </w:p>
          <w:p>
            <w:pPr>
              <w:rPr>
                <w:rFonts w:hint="default"/>
                <w:lang w:val="en-US" w:eastAsia="zh-CN"/>
              </w:rPr>
            </w:pPr>
            <w:r>
              <w:rPr>
                <w:rFonts w:hint="default"/>
                <w:lang w:val="en-US" w:eastAsia="zh-CN"/>
              </w:rPr>
              <w:t>R64 : 用radix64转换到ASCII格式</w:t>
            </w:r>
          </w:p>
          <w:p>
            <w:pPr>
              <w:rPr>
                <w:rFonts w:hint="eastAsia"/>
                <w:lang w:val="en-US" w:eastAsia="zh-CN"/>
              </w:rPr>
            </w:pPr>
            <w:r>
              <w:rPr>
                <w:rFonts w:hint="default"/>
                <w:lang w:val="en-US" w:eastAsia="zh-CN"/>
              </w:rPr>
              <w:t>PGP消息产生过程</w:t>
            </w:r>
            <w:r>
              <w:rPr>
                <w:rFonts w:hint="eastAsia"/>
                <w:lang w:val="en-US" w:eastAsia="zh-CN"/>
              </w:rPr>
              <w:t>：</w:t>
            </w:r>
          </w:p>
          <w:p>
            <w:r>
              <w:drawing>
                <wp:inline distT="0" distB="0" distL="114300" distR="114300">
                  <wp:extent cx="5281295" cy="3174365"/>
                  <wp:effectExtent l="0" t="0" r="6985" b="1079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9"/>
                          <a:stretch>
                            <a:fillRect/>
                          </a:stretch>
                        </pic:blipFill>
                        <pic:spPr>
                          <a:xfrm>
                            <a:off x="0" y="0"/>
                            <a:ext cx="5281295" cy="3174365"/>
                          </a:xfrm>
                          <a:prstGeom prst="rect">
                            <a:avLst/>
                          </a:prstGeom>
                          <a:noFill/>
                          <a:ln>
                            <a:noFill/>
                          </a:ln>
                        </pic:spPr>
                      </pic:pic>
                    </a:graphicData>
                  </a:graphic>
                </wp:inline>
              </w:drawing>
            </w:r>
          </w:p>
          <w:p>
            <w:pPr>
              <w:rPr>
                <w:rFonts w:hint="default"/>
                <w:lang w:val="en-US" w:eastAsia="zh-CN"/>
              </w:rPr>
            </w:pPr>
            <w:r>
              <w:rPr>
                <w:rFonts w:hint="default"/>
                <w:lang w:val="en-US" w:eastAsia="zh-CN"/>
              </w:rPr>
              <w:t>PGP消息接收过程：</w:t>
            </w:r>
          </w:p>
          <w:p>
            <w:pPr>
              <w:rPr>
                <w:rFonts w:hint="default"/>
                <w:lang w:val="en-US" w:eastAsia="zh-CN"/>
              </w:rPr>
            </w:pPr>
            <w:r>
              <w:drawing>
                <wp:inline distT="0" distB="0" distL="114300" distR="114300">
                  <wp:extent cx="5278755" cy="3393440"/>
                  <wp:effectExtent l="0" t="0" r="9525" b="508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0"/>
                          <a:stretch>
                            <a:fillRect/>
                          </a:stretch>
                        </pic:blipFill>
                        <pic:spPr>
                          <a:xfrm>
                            <a:off x="0" y="0"/>
                            <a:ext cx="5278755" cy="3393440"/>
                          </a:xfrm>
                          <a:prstGeom prst="rect">
                            <a:avLst/>
                          </a:prstGeom>
                          <a:noFill/>
                          <a:ln>
                            <a:noFill/>
                          </a:ln>
                        </pic:spPr>
                      </pic:pic>
                    </a:graphicData>
                  </a:graphic>
                </wp:inline>
              </w:drawing>
            </w:r>
          </w:p>
        </w:tc>
      </w:tr>
    </w:tbl>
    <w:p>
      <w:pPr>
        <w:rPr>
          <w:rFonts w:hint="eastAsia"/>
          <w:color w:val="FF0000"/>
          <w:lang w:val="en-US" w:eastAsia="zh-CN"/>
        </w:rPr>
      </w:pPr>
    </w:p>
    <w:p>
      <w:pPr>
        <w:rPr>
          <w:rFonts w:hint="eastAsia"/>
          <w:color w:val="FF0000"/>
          <w:lang w:val="en-US" w:eastAsia="zh-CN"/>
        </w:rPr>
      </w:pPr>
      <w:r>
        <w:rPr>
          <w:rFonts w:hint="eastAsia"/>
          <w:color w:val="FF0000"/>
          <w:lang w:val="en-US" w:eastAsia="zh-CN"/>
        </w:rPr>
        <w:t>6.分析安全协议在TCP/IP协议栈的分布。（10分）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应用层：L2TP、SSH（基于TCP）、PGP、IKE</w:t>
            </w:r>
          </w:p>
          <w:p>
            <w:pPr>
              <w:rPr>
                <w:rFonts w:hint="default"/>
                <w:vertAlign w:val="baseline"/>
                <w:lang w:val="en-US" w:eastAsia="zh-CN"/>
              </w:rPr>
            </w:pPr>
            <w:r>
              <w:rPr>
                <w:rFonts w:hint="default"/>
                <w:vertAlign w:val="baseline"/>
                <w:lang w:val="en-US" w:eastAsia="zh-CN"/>
              </w:rPr>
              <w:t>传输层：SSL、Socks</w:t>
            </w:r>
          </w:p>
          <w:p>
            <w:pPr>
              <w:rPr>
                <w:rFonts w:hint="default"/>
                <w:vertAlign w:val="baseline"/>
                <w:lang w:val="en-US" w:eastAsia="zh-CN"/>
              </w:rPr>
            </w:pPr>
            <w:r>
              <w:rPr>
                <w:rFonts w:hint="default"/>
                <w:vertAlign w:val="baseline"/>
                <w:lang w:val="en-US" w:eastAsia="zh-CN"/>
              </w:rPr>
              <w:t>IP层：IPSec</w:t>
            </w:r>
          </w:p>
          <w:p>
            <w:pPr>
              <w:rPr>
                <w:rFonts w:hint="default"/>
                <w:vertAlign w:val="baseline"/>
                <w:lang w:val="en-US" w:eastAsia="zh-CN"/>
              </w:rPr>
            </w:pPr>
            <w:r>
              <w:rPr>
                <w:rFonts w:hint="default"/>
                <w:vertAlign w:val="baseline"/>
                <w:lang w:val="en-US" w:eastAsia="zh-CN"/>
              </w:rPr>
              <w:t>L2TP：不提供机密性（没有对数据的加密功能），</w:t>
            </w:r>
          </w:p>
          <w:p>
            <w:pPr>
              <w:rPr>
                <w:rFonts w:hint="default"/>
                <w:vertAlign w:val="baseline"/>
                <w:lang w:val="en-US" w:eastAsia="zh-CN"/>
              </w:rPr>
            </w:pPr>
            <w:r>
              <w:rPr>
                <w:rFonts w:hint="default"/>
                <w:vertAlign w:val="baseline"/>
                <w:lang w:val="en-US" w:eastAsia="zh-CN"/>
              </w:rPr>
              <w:t>IPsec：身份认证、机密性、完整性和防止重放攻击</w:t>
            </w:r>
          </w:p>
          <w:p>
            <w:pPr>
              <w:rPr>
                <w:rFonts w:hint="default"/>
                <w:vertAlign w:val="baseline"/>
                <w:lang w:val="en-US" w:eastAsia="zh-CN"/>
              </w:rPr>
            </w:pPr>
            <w:r>
              <w:rPr>
                <w:rFonts w:hint="default"/>
                <w:vertAlign w:val="baseline"/>
                <w:lang w:val="en-US" w:eastAsia="zh-CN"/>
              </w:rPr>
              <w:t>IKE的功能包括SA协商、密钥生成和身份认证，它是一个应用层协议基于UDP。</w:t>
            </w:r>
          </w:p>
          <w:p>
            <w:pPr>
              <w:rPr>
                <w:rFonts w:hint="default"/>
                <w:vertAlign w:val="baseline"/>
                <w:lang w:val="en-US" w:eastAsia="zh-CN"/>
              </w:rPr>
            </w:pPr>
            <w:r>
              <w:rPr>
                <w:rFonts w:hint="default"/>
                <w:vertAlign w:val="baseline"/>
                <w:lang w:val="en-US" w:eastAsia="zh-CN"/>
              </w:rPr>
              <w:t>身份认证(IKE，通信双方互相认证)</w:t>
            </w:r>
          </w:p>
          <w:p>
            <w:pPr>
              <w:rPr>
                <w:rFonts w:hint="default"/>
                <w:vertAlign w:val="baseline"/>
                <w:lang w:val="en-US" w:eastAsia="zh-CN"/>
              </w:rPr>
            </w:pPr>
            <w:r>
              <w:rPr>
                <w:rFonts w:hint="default"/>
                <w:vertAlign w:val="baseline"/>
                <w:lang w:val="en-US" w:eastAsia="zh-CN"/>
              </w:rPr>
              <w:t>数据源发认证(AH、ESP)</w:t>
            </w:r>
          </w:p>
          <w:p>
            <w:pPr>
              <w:rPr>
                <w:rFonts w:hint="default"/>
                <w:vertAlign w:val="baseline"/>
                <w:lang w:val="en-US" w:eastAsia="zh-CN"/>
              </w:rPr>
            </w:pPr>
            <w:r>
              <w:rPr>
                <w:rFonts w:hint="default"/>
                <w:vertAlign w:val="baseline"/>
                <w:lang w:val="en-US" w:eastAsia="zh-CN"/>
              </w:rPr>
              <w:t>完整性（AH、ESP）</w:t>
            </w:r>
          </w:p>
          <w:p>
            <w:pPr>
              <w:rPr>
                <w:rFonts w:hint="default"/>
                <w:vertAlign w:val="baseline"/>
                <w:lang w:val="en-US" w:eastAsia="zh-CN"/>
              </w:rPr>
            </w:pPr>
            <w:r>
              <w:rPr>
                <w:rFonts w:hint="default"/>
                <w:vertAlign w:val="baseline"/>
                <w:lang w:val="en-US" w:eastAsia="zh-CN"/>
              </w:rPr>
              <w:t>防止重放攻击（AH、ESP）</w:t>
            </w:r>
          </w:p>
          <w:p>
            <w:pPr>
              <w:rPr>
                <w:rFonts w:hint="default"/>
                <w:vertAlign w:val="baseline"/>
                <w:lang w:val="en-US" w:eastAsia="zh-CN"/>
              </w:rPr>
            </w:pPr>
            <w:r>
              <w:rPr>
                <w:rFonts w:hint="default"/>
                <w:vertAlign w:val="baseline"/>
                <w:lang w:val="en-US" w:eastAsia="zh-CN"/>
              </w:rPr>
              <w:t>机密性(ESP+传输模式、ESP+隧道模式)</w:t>
            </w:r>
          </w:p>
          <w:p>
            <w:pPr>
              <w:rPr>
                <w:rFonts w:hint="default"/>
                <w:vertAlign w:val="baseline"/>
                <w:lang w:val="en-US" w:eastAsia="zh-CN"/>
              </w:rPr>
            </w:pPr>
            <w:r>
              <w:rPr>
                <w:rFonts w:hint="default"/>
                <w:vertAlign w:val="baseline"/>
                <w:lang w:val="en-US" w:eastAsia="zh-CN"/>
              </w:rPr>
              <w:t>对通信流提供有限的机密性保护(ESP+隧道模式)</w:t>
            </w:r>
          </w:p>
          <w:p>
            <w:pPr>
              <w:rPr>
                <w:rFonts w:hint="default"/>
                <w:vertAlign w:val="baseline"/>
                <w:lang w:val="en-US" w:eastAsia="zh-CN"/>
              </w:rPr>
            </w:pPr>
            <w:r>
              <w:rPr>
                <w:rFonts w:hint="default"/>
                <w:vertAlign w:val="baseline"/>
                <w:lang w:val="en-US" w:eastAsia="zh-CN"/>
              </w:rPr>
              <w:t>SA提供的安全服务取决于所选的安全协议（AH或ESP）、SA模式(传输或隧道)、SA作用的两端点</w:t>
            </w:r>
          </w:p>
          <w:p>
            <w:pPr>
              <w:rPr>
                <w:rFonts w:hint="default"/>
                <w:vertAlign w:val="baseline"/>
                <w:lang w:val="en-US" w:eastAsia="zh-CN"/>
              </w:rPr>
            </w:pPr>
            <w:r>
              <w:rPr>
                <w:rFonts w:hint="default"/>
                <w:vertAlign w:val="baseline"/>
                <w:lang w:val="en-US" w:eastAsia="zh-CN"/>
              </w:rPr>
              <w:t>SSL（TLS）：为两个通讯个体之间提供机密性、完整性，服务器认证以及可选的客户端认证。</w:t>
            </w:r>
          </w:p>
          <w:p>
            <w:pPr>
              <w:rPr>
                <w:rFonts w:hint="default"/>
                <w:vertAlign w:val="baseline"/>
                <w:lang w:val="en-US" w:eastAsia="zh-CN"/>
              </w:rPr>
            </w:pPr>
            <w:r>
              <w:rPr>
                <w:rFonts w:hint="default"/>
                <w:vertAlign w:val="baseline"/>
                <w:lang w:val="en-US" w:eastAsia="zh-CN"/>
              </w:rPr>
              <w:t>服务器身份认证：典型流程</w:t>
            </w:r>
          </w:p>
          <w:p>
            <w:pPr>
              <w:rPr>
                <w:rFonts w:hint="default"/>
                <w:vertAlign w:val="baseline"/>
                <w:lang w:val="en-US" w:eastAsia="zh-CN"/>
              </w:rPr>
            </w:pPr>
            <w:r>
              <w:rPr>
                <w:rFonts w:hint="default"/>
                <w:vertAlign w:val="baseline"/>
                <w:lang w:val="en-US" w:eastAsia="zh-CN"/>
              </w:rPr>
              <w:t>客户端身份认证：客户端认证流程，可选</w:t>
            </w:r>
          </w:p>
          <w:p>
            <w:pPr>
              <w:rPr>
                <w:rFonts w:hint="default"/>
                <w:vertAlign w:val="baseline"/>
                <w:lang w:val="en-US" w:eastAsia="zh-CN"/>
              </w:rPr>
            </w:pPr>
            <w:r>
              <w:rPr>
                <w:rFonts w:hint="default"/>
                <w:vertAlign w:val="baseline"/>
                <w:lang w:val="en-US" w:eastAsia="zh-CN"/>
              </w:rPr>
              <w:t>完整性：Finished消息（防止降级攻击）</w:t>
            </w:r>
          </w:p>
          <w:p>
            <w:pPr>
              <w:rPr>
                <w:rFonts w:hint="default"/>
                <w:vertAlign w:val="baseline"/>
                <w:lang w:val="en-US" w:eastAsia="zh-CN"/>
              </w:rPr>
            </w:pPr>
            <w:r>
              <w:rPr>
                <w:rFonts w:hint="default"/>
                <w:vertAlign w:val="baseline"/>
                <w:lang w:val="en-US" w:eastAsia="zh-CN"/>
              </w:rPr>
              <w:t>机密性：记录协议中定义</w:t>
            </w:r>
          </w:p>
          <w:p>
            <w:pPr>
              <w:rPr>
                <w:rFonts w:hint="default"/>
                <w:vertAlign w:val="baseline"/>
                <w:lang w:val="en-US" w:eastAsia="zh-CN"/>
              </w:rPr>
            </w:pPr>
            <w:r>
              <w:rPr>
                <w:rFonts w:hint="default"/>
                <w:vertAlign w:val="baseline"/>
                <w:lang w:val="en-US" w:eastAsia="zh-CN"/>
              </w:rPr>
              <w:t>安全断连：Close notisfy消息</w:t>
            </w:r>
          </w:p>
          <w:p>
            <w:pPr>
              <w:rPr>
                <w:rFonts w:hint="default"/>
                <w:vertAlign w:val="baseline"/>
                <w:lang w:val="en-US" w:eastAsia="zh-CN"/>
              </w:rPr>
            </w:pPr>
            <w:r>
              <w:rPr>
                <w:rFonts w:hint="default"/>
                <w:vertAlign w:val="baseline"/>
                <w:lang w:val="en-US" w:eastAsia="zh-CN"/>
              </w:rPr>
              <w:t>SSH：机密性、完整性保护、身份认证（必选的服务器认证，可选的客户端认证）</w:t>
            </w:r>
          </w:p>
          <w:p>
            <w:pPr>
              <w:rPr>
                <w:rFonts w:hint="default"/>
                <w:vertAlign w:val="baseline"/>
                <w:lang w:val="en-US" w:eastAsia="zh-CN"/>
              </w:rPr>
            </w:pPr>
            <w:r>
              <w:rPr>
                <w:rFonts w:hint="default"/>
                <w:vertAlign w:val="baseline"/>
                <w:lang w:val="en-US" w:eastAsia="zh-CN"/>
              </w:rPr>
              <w:t>服务器身份认证：传输层协议，必选的</w:t>
            </w:r>
          </w:p>
          <w:p>
            <w:pPr>
              <w:rPr>
                <w:rFonts w:hint="default"/>
                <w:vertAlign w:val="baseline"/>
                <w:lang w:val="en-US" w:eastAsia="zh-CN"/>
              </w:rPr>
            </w:pPr>
            <w:r>
              <w:rPr>
                <w:rFonts w:hint="default"/>
                <w:vertAlign w:val="baseline"/>
                <w:lang w:val="en-US" w:eastAsia="zh-CN"/>
              </w:rPr>
              <w:t>客户端身份认证：用户认证协议，可选的</w:t>
            </w:r>
          </w:p>
          <w:p>
            <w:pPr>
              <w:rPr>
                <w:rFonts w:hint="default"/>
                <w:vertAlign w:val="baseline"/>
                <w:lang w:val="en-US" w:eastAsia="zh-CN"/>
              </w:rPr>
            </w:pPr>
            <w:r>
              <w:rPr>
                <w:rFonts w:hint="default"/>
                <w:vertAlign w:val="baseline"/>
                <w:lang w:val="en-US" w:eastAsia="zh-CN"/>
              </w:rPr>
              <w:t>完整性：传输层协议定义</w:t>
            </w:r>
          </w:p>
          <w:p>
            <w:pPr>
              <w:rPr>
                <w:rFonts w:hint="default"/>
                <w:vertAlign w:val="baseline"/>
                <w:lang w:val="en-US" w:eastAsia="zh-CN"/>
              </w:rPr>
            </w:pPr>
            <w:r>
              <w:rPr>
                <w:rFonts w:hint="default"/>
                <w:vertAlign w:val="baseline"/>
                <w:lang w:val="en-US" w:eastAsia="zh-CN"/>
              </w:rPr>
              <w:t>机密性：传输层协议定义</w:t>
            </w:r>
          </w:p>
          <w:p>
            <w:pPr>
              <w:rPr>
                <w:rFonts w:hint="default"/>
                <w:vertAlign w:val="baseline"/>
                <w:lang w:val="en-US" w:eastAsia="zh-CN"/>
              </w:rPr>
            </w:pPr>
            <w:r>
              <w:rPr>
                <w:rFonts w:hint="default"/>
                <w:vertAlign w:val="baseline"/>
                <w:lang w:val="en-US" w:eastAsia="zh-CN"/>
              </w:rPr>
              <w:t>防止重放攻击： SG_MSG_KEXINIT消息中包含的cookie</w:t>
            </w:r>
          </w:p>
          <w:p>
            <w:pPr>
              <w:rPr>
                <w:rFonts w:hint="default"/>
                <w:vertAlign w:val="baseline"/>
                <w:lang w:val="en-US" w:eastAsia="zh-CN"/>
              </w:rPr>
            </w:pPr>
            <w:r>
              <w:rPr>
                <w:rFonts w:hint="default"/>
                <w:vertAlign w:val="baseline"/>
                <w:lang w:val="en-US" w:eastAsia="zh-CN"/>
              </w:rPr>
              <w:t>SSH传输协议(协商和数据处理，包含服务器身份认证)：</w:t>
            </w:r>
          </w:p>
          <w:p>
            <w:pPr>
              <w:rPr>
                <w:rFonts w:hint="default"/>
                <w:vertAlign w:val="baseline"/>
                <w:lang w:val="en-US" w:eastAsia="zh-CN"/>
              </w:rPr>
            </w:pPr>
            <w:r>
              <w:rPr>
                <w:rFonts w:hint="default"/>
                <w:vertAlign w:val="baseline"/>
                <w:lang w:val="en-US" w:eastAsia="zh-CN"/>
              </w:rPr>
              <w:t>SSH通信总是由客户端发起。当期望使用SSH时，客户端首先通过三次握手与服务器的22号端口建立TCP连接。</w:t>
            </w:r>
          </w:p>
          <w:p>
            <w:pPr>
              <w:rPr>
                <w:rFonts w:hint="default"/>
                <w:vertAlign w:val="baseline"/>
                <w:lang w:val="en-US" w:eastAsia="zh-CN"/>
              </w:rPr>
            </w:pPr>
            <w:r>
              <w:rPr>
                <w:rFonts w:hint="default"/>
                <w:vertAlign w:val="baseline"/>
                <w:lang w:val="en-US" w:eastAsia="zh-CN"/>
              </w:rPr>
              <w:t>①版本协商</w:t>
            </w:r>
          </w:p>
          <w:p>
            <w:pPr>
              <w:rPr>
                <w:rFonts w:hint="default"/>
                <w:vertAlign w:val="baseline"/>
                <w:lang w:val="en-US" w:eastAsia="zh-CN"/>
              </w:rPr>
            </w:pPr>
            <w:r>
              <w:rPr>
                <w:rFonts w:hint="default"/>
                <w:vertAlign w:val="baseline"/>
                <w:lang w:val="en-US" w:eastAsia="zh-CN"/>
              </w:rPr>
              <w:t>②密钥交换：</w:t>
            </w:r>
          </w:p>
          <w:p>
            <w:pPr>
              <w:rPr>
                <w:rFonts w:hint="default"/>
                <w:vertAlign w:val="baseline"/>
                <w:lang w:val="en-US" w:eastAsia="zh-CN"/>
              </w:rPr>
            </w:pPr>
            <w:r>
              <w:rPr>
                <w:rFonts w:hint="default"/>
                <w:vertAlign w:val="baseline"/>
                <w:lang w:val="en-US" w:eastAsia="zh-CN"/>
              </w:rPr>
              <w:t>(1)算法协商</w:t>
            </w:r>
          </w:p>
          <w:p>
            <w:pPr>
              <w:rPr>
                <w:rFonts w:hint="default"/>
                <w:vertAlign w:val="baseline"/>
                <w:lang w:val="en-US" w:eastAsia="zh-CN"/>
              </w:rPr>
            </w:pPr>
            <w:r>
              <w:rPr>
                <w:rFonts w:hint="default"/>
                <w:vertAlign w:val="baseline"/>
                <w:lang w:val="en-US" w:eastAsia="zh-CN"/>
              </w:rPr>
              <w:t>(2)D-H交换：实现了密钥交换、服务器身份认证、握手消息完整性验证</w:t>
            </w:r>
          </w:p>
          <w:p>
            <w:pPr>
              <w:rPr>
                <w:rFonts w:hint="default"/>
                <w:vertAlign w:val="baseline"/>
                <w:lang w:val="en-US" w:eastAsia="zh-CN"/>
              </w:rPr>
            </w:pPr>
            <w:r>
              <w:rPr>
                <w:rFonts w:hint="default"/>
                <w:vertAlign w:val="baseline"/>
                <w:lang w:val="en-US" w:eastAsia="zh-CN"/>
              </w:rPr>
              <w:t>防重放攻击：SSH_MSG_KEXINIT消息中包含的cookie是一个随机数，在计算密钥和生成会话ID时它是输入之一。每次安全协商时应选取不同的cookie值，所以如果两次协商所获取得会话ID相同，则有可能发生了重放攻击。</w:t>
            </w:r>
          </w:p>
          <w:p>
            <w:pPr>
              <w:rPr>
                <w:rFonts w:hint="default"/>
                <w:vertAlign w:val="baseline"/>
                <w:lang w:val="en-US" w:eastAsia="zh-CN"/>
              </w:rPr>
            </w:pPr>
            <w:r>
              <w:rPr>
                <w:rFonts w:hint="default"/>
                <w:vertAlign w:val="baseline"/>
                <w:lang w:val="en-US" w:eastAsia="zh-CN"/>
              </w:rPr>
              <w:t>(3)计算密钥</w:t>
            </w:r>
          </w:p>
          <w:p>
            <w:pPr>
              <w:rPr>
                <w:rFonts w:hint="default"/>
                <w:vertAlign w:val="baseline"/>
                <w:lang w:val="en-US" w:eastAsia="zh-CN"/>
              </w:rPr>
            </w:pPr>
            <w:r>
              <w:rPr>
                <w:rFonts w:hint="default"/>
                <w:vertAlign w:val="baseline"/>
                <w:lang w:val="en-US" w:eastAsia="zh-CN"/>
              </w:rPr>
              <w:t>③服务请求/响应</w:t>
            </w:r>
          </w:p>
          <w:p>
            <w:pPr>
              <w:rPr>
                <w:rFonts w:hint="default"/>
                <w:vertAlign w:val="baseline"/>
                <w:lang w:val="en-US" w:eastAsia="zh-CN"/>
              </w:rPr>
            </w:pPr>
            <w:r>
              <w:rPr>
                <w:rFonts w:hint="default"/>
                <w:vertAlign w:val="baseline"/>
                <w:lang w:val="en-US" w:eastAsia="zh-CN"/>
              </w:rPr>
              <w:t>·SSH传输层协议与用户认证协议的关系如何?</w:t>
            </w:r>
          </w:p>
          <w:p>
            <w:pPr>
              <w:rPr>
                <w:rFonts w:hint="default"/>
                <w:vertAlign w:val="baseline"/>
                <w:lang w:val="en-US" w:eastAsia="zh-CN"/>
              </w:rPr>
            </w:pPr>
            <w:r>
              <w:rPr>
                <w:rFonts w:hint="default"/>
                <w:vertAlign w:val="baseline"/>
                <w:lang w:val="en-US" w:eastAsia="zh-CN"/>
              </w:rPr>
              <w:t>传输层协议只提供服务器认证功能，没有用户认证功能，如果需要认证用户身份，则客户需要利用传输层协议向服务器提出用户身份认证服务请求，若服务器接受请求，则双方开始执行SSH身份认证协议。</w:t>
            </w:r>
          </w:p>
          <w:p>
            <w:pPr>
              <w:rPr>
                <w:rFonts w:hint="default"/>
                <w:vertAlign w:val="baseline"/>
                <w:lang w:val="en-US" w:eastAsia="zh-CN"/>
              </w:rPr>
            </w:pPr>
            <w:r>
              <w:rPr>
                <w:rFonts w:hint="default"/>
                <w:vertAlign w:val="baseline"/>
                <w:lang w:val="en-US" w:eastAsia="zh-CN"/>
              </w:rPr>
              <w:t>身份认证协议在传输层协议提供的安全通道上运行。</w:t>
            </w:r>
          </w:p>
          <w:p>
            <w:pPr>
              <w:rPr>
                <w:rFonts w:hint="default"/>
                <w:vertAlign w:val="baseline"/>
                <w:lang w:val="en-US" w:eastAsia="zh-CN"/>
              </w:rPr>
            </w:pPr>
            <w:r>
              <w:rPr>
                <w:rFonts w:hint="default"/>
                <w:vertAlign w:val="baseline"/>
                <w:lang w:val="en-US" w:eastAsia="zh-CN"/>
              </w:rPr>
              <w:t>·SSH连接协议</w:t>
            </w:r>
          </w:p>
          <w:p>
            <w:pPr>
              <w:rPr>
                <w:rFonts w:hint="default"/>
                <w:vertAlign w:val="baseline"/>
                <w:lang w:val="en-US" w:eastAsia="zh-CN"/>
              </w:rPr>
            </w:pPr>
            <w:r>
              <w:rPr>
                <w:rFonts w:hint="default"/>
                <w:vertAlign w:val="baseline"/>
                <w:lang w:val="en-US" w:eastAsia="zh-CN"/>
              </w:rPr>
              <w:t>当客户端通过SSH传输层协议发出连接协议服务请求后，即可开始连接协议相关的流程。该协议规定了利用SSH传输层协议已建立的安全通道进行交互式登录会话、远程执行命令、转发TCP/IP连接记忆X11连接的相关内容。传输层协议构建的安全通道成为隧道，而所有的终端绘画和被转发的连接都被陈伟通道。一条隧道可以包含多条通道，这意味着SSH安全协议可以同时为多个不同的应用提供安全服务。</w:t>
            </w:r>
          </w:p>
          <w:p>
            <w:pPr>
              <w:rPr>
                <w:rFonts w:hint="default"/>
                <w:vertAlign w:val="baseline"/>
                <w:lang w:val="en-US" w:eastAsia="zh-CN"/>
              </w:rPr>
            </w:pPr>
            <w:r>
              <w:rPr>
                <w:rFonts w:hint="default"/>
                <w:vertAlign w:val="baseline"/>
                <w:lang w:val="en-US" w:eastAsia="zh-CN"/>
              </w:rPr>
              <w:t>代理安全Socks（防火墙安全会话转换协议）</w:t>
            </w:r>
          </w:p>
          <w:p>
            <w:pPr>
              <w:rPr>
                <w:rFonts w:hint="default"/>
                <w:vertAlign w:val="baseline"/>
                <w:lang w:val="en-US" w:eastAsia="zh-CN"/>
              </w:rPr>
            </w:pPr>
            <w:r>
              <w:rPr>
                <w:rFonts w:hint="default"/>
                <w:vertAlign w:val="baseline"/>
                <w:lang w:val="en-US" w:eastAsia="zh-CN"/>
              </w:rPr>
              <w:t>·使用端口1080，工作于应用层。</w:t>
            </w:r>
          </w:p>
          <w:p>
            <w:pPr>
              <w:rPr>
                <w:rFonts w:hint="default"/>
                <w:vertAlign w:val="baseline"/>
                <w:lang w:val="en-US" w:eastAsia="zh-CN"/>
              </w:rPr>
            </w:pPr>
            <w:r>
              <w:rPr>
                <w:rFonts w:hint="default"/>
                <w:vertAlign w:val="baseline"/>
                <w:lang w:val="en-US" w:eastAsia="zh-CN"/>
              </w:rPr>
              <w:t>·可转发所有高层应用，对操作系统无限制。</w:t>
            </w:r>
          </w:p>
          <w:p>
            <w:pPr>
              <w:rPr>
                <w:rFonts w:hint="default"/>
                <w:vertAlign w:val="baseline"/>
                <w:lang w:val="en-US" w:eastAsia="zh-CN"/>
              </w:rPr>
            </w:pPr>
            <w:r>
              <w:rPr>
                <w:rFonts w:hint="default"/>
                <w:vertAlign w:val="baseline"/>
                <w:lang w:val="en-US" w:eastAsia="zh-CN"/>
              </w:rPr>
              <w:t>·专门设计用于防火墙</w:t>
            </w:r>
          </w:p>
          <w:p>
            <w:pPr>
              <w:rPr>
                <w:rFonts w:hint="default"/>
                <w:vertAlign w:val="baseline"/>
                <w:lang w:val="en-US" w:eastAsia="zh-CN"/>
              </w:rPr>
            </w:pPr>
            <w:r>
              <w:rPr>
                <w:rFonts w:hint="default"/>
                <w:vertAlign w:val="baseline"/>
                <w:lang w:val="en-US" w:eastAsia="zh-CN"/>
              </w:rPr>
              <w:t>·在应用层和传输层之间垫了一层</w:t>
            </w:r>
          </w:p>
          <w:p>
            <w:pPr>
              <w:rPr>
                <w:rFonts w:hint="default"/>
                <w:vertAlign w:val="baseline"/>
                <w:lang w:val="en-US" w:eastAsia="zh-CN"/>
              </w:rPr>
            </w:pPr>
            <w:r>
              <w:rPr>
                <w:rFonts w:hint="default"/>
                <w:vertAlign w:val="baseline"/>
                <w:lang w:val="en-US" w:eastAsia="zh-CN"/>
              </w:rPr>
              <w:t>·Socks库和sockd守护程序</w:t>
            </w:r>
          </w:p>
          <w:p>
            <w:pPr>
              <w:rPr>
                <w:rFonts w:hint="default"/>
                <w:vertAlign w:val="baseline"/>
                <w:lang w:val="en-US" w:eastAsia="zh-CN"/>
              </w:rPr>
            </w:pPr>
            <w:r>
              <w:rPr>
                <w:rFonts w:hint="default"/>
                <w:vertAlign w:val="baseline"/>
                <w:lang w:val="en-US" w:eastAsia="zh-CN"/>
              </w:rPr>
              <w:t>·不支持ICMP转发</w:t>
            </w:r>
          </w:p>
          <w:p>
            <w:pPr>
              <w:rPr>
                <w:rFonts w:hint="default"/>
                <w:vertAlign w:val="baseline"/>
                <w:lang w:val="en-US" w:eastAsia="zh-CN"/>
              </w:rPr>
            </w:pPr>
            <w:r>
              <w:rPr>
                <w:rFonts w:hint="default"/>
                <w:vertAlign w:val="baseline"/>
                <w:lang w:val="en-US" w:eastAsia="zh-CN"/>
              </w:rPr>
              <w:t>Socks本身未定义机密性、完整性保护方法，但由于所有通信量都要经过代理服务器转发，为统一制定安全策略并部署安全防护措施提供了便利。</w:t>
            </w:r>
          </w:p>
          <w:p>
            <w:pPr>
              <w:rPr>
                <w:rFonts w:hint="default"/>
                <w:vertAlign w:val="baseline"/>
                <w:lang w:val="en-US" w:eastAsia="zh-CN"/>
              </w:rPr>
            </w:pPr>
            <w:r>
              <w:rPr>
                <w:rFonts w:hint="default"/>
                <w:vertAlign w:val="baseline"/>
                <w:lang w:val="en-US" w:eastAsia="zh-CN"/>
              </w:rPr>
              <w:t>Socks 5支持多种客户端身份认证方案，如果某些认证方案能够支持机密性和完整性保护，这些功能在应用Socks后仍然能够得到保留。</w:t>
            </w:r>
          </w:p>
          <w:p>
            <w:pPr>
              <w:rPr>
                <w:rFonts w:hint="default"/>
                <w:vertAlign w:val="baseline"/>
                <w:lang w:val="en-US" w:eastAsia="zh-CN"/>
              </w:rPr>
            </w:pPr>
            <w:r>
              <w:rPr>
                <w:rFonts w:hint="default"/>
                <w:vertAlign w:val="baseline"/>
                <w:lang w:val="en-US" w:eastAsia="zh-CN"/>
              </w:rPr>
              <w:t>·Socks客户端命令：</w:t>
            </w:r>
          </w:p>
          <w:p>
            <w:pPr>
              <w:rPr>
                <w:rFonts w:hint="default"/>
                <w:vertAlign w:val="baseline"/>
                <w:lang w:val="en-US" w:eastAsia="zh-CN"/>
              </w:rPr>
            </w:pPr>
            <w:r>
              <w:rPr>
                <w:rFonts w:hint="default"/>
                <w:vertAlign w:val="baseline"/>
                <w:lang w:val="en-US" w:eastAsia="zh-CN"/>
              </w:rPr>
              <w:t>CONNECT：通告代理服务器与远程主机建立连接，调用函数：Rconnect</w:t>
            </w:r>
          </w:p>
          <w:p>
            <w:pPr>
              <w:rPr>
                <w:rFonts w:hint="default"/>
                <w:vertAlign w:val="baseline"/>
                <w:lang w:val="en-US" w:eastAsia="zh-CN"/>
              </w:rPr>
            </w:pPr>
            <w:r>
              <w:rPr>
                <w:rFonts w:hint="default"/>
                <w:vertAlign w:val="baseline"/>
                <w:lang w:val="en-US" w:eastAsia="zh-CN"/>
              </w:rPr>
              <w:t>BIND：通告服务器接收来自某个远程主机的连接请求，调用函数：Rbind，Rlisten和Raccept.</w:t>
            </w:r>
          </w:p>
          <w:p>
            <w:pPr>
              <w:rPr>
                <w:rFonts w:hint="default"/>
                <w:vertAlign w:val="baseline"/>
                <w:lang w:val="en-US" w:eastAsia="zh-CN"/>
              </w:rPr>
            </w:pPr>
            <w:r>
              <w:rPr>
                <w:rFonts w:hint="default"/>
                <w:vertAlign w:val="baseline"/>
                <w:lang w:val="en-US" w:eastAsia="zh-CN"/>
              </w:rPr>
              <w:t>·Socks 5沿袭了Socks 4的体系结构以及命令，并作了以下扩展</w:t>
            </w:r>
          </w:p>
          <w:p>
            <w:pPr>
              <w:rPr>
                <w:rFonts w:hint="default"/>
                <w:vertAlign w:val="baseline"/>
                <w:lang w:val="en-US" w:eastAsia="zh-CN"/>
              </w:rPr>
            </w:pPr>
            <w:r>
              <w:rPr>
                <w:rFonts w:hint="default"/>
                <w:vertAlign w:val="baseline"/>
                <w:lang w:val="en-US" w:eastAsia="zh-CN"/>
              </w:rPr>
              <w:t>1.扩展了客户端身份认证功能，支持多种身份验证方法：用户名/口令认证方法（用户名和口令以明文方式发送，如被截获面临身份被假冒的风险）、GSSAPI认证（GSSAPI为定义所使用的认证方法和密钥交换方法，其安全风险取决于所使用的认证方法和密钥交换方法的安全性）。</w:t>
            </w:r>
          </w:p>
          <w:p>
            <w:pPr>
              <w:rPr>
                <w:rFonts w:hint="default"/>
                <w:vertAlign w:val="baseline"/>
                <w:lang w:val="en-US" w:eastAsia="zh-CN"/>
              </w:rPr>
            </w:pPr>
            <w:r>
              <w:rPr>
                <w:rFonts w:hint="default"/>
                <w:vertAlign w:val="baseline"/>
                <w:lang w:val="en-US" w:eastAsia="zh-CN"/>
              </w:rPr>
              <w:t>2.扩展了寻址方法：除了IPv4地址外，还支持域名及IPv6地址（基于Socks的IPV4/IPv6网关）</w:t>
            </w:r>
          </w:p>
          <w:p>
            <w:pPr>
              <w:rPr>
                <w:rFonts w:hint="default"/>
                <w:vertAlign w:val="baseline"/>
                <w:lang w:val="en-US" w:eastAsia="zh-CN"/>
              </w:rPr>
            </w:pPr>
            <w:r>
              <w:rPr>
                <w:rFonts w:hint="default"/>
                <w:vertAlign w:val="baseline"/>
                <w:lang w:val="en-US" w:eastAsia="zh-CN"/>
              </w:rPr>
              <w:t>3.增加了对UDP的支持</w:t>
            </w:r>
          </w:p>
        </w:tc>
      </w:tr>
    </w:tbl>
    <w:p>
      <w:pPr>
        <w:rPr>
          <w:rFonts w:hint="default"/>
          <w:lang w:val="en-US" w:eastAsia="zh-CN"/>
        </w:rPr>
      </w:pPr>
    </w:p>
    <w:p>
      <w:pPr>
        <w:rPr>
          <w:rFonts w:hint="eastAsia"/>
          <w:color w:val="FF0000"/>
          <w:lang w:val="en-US" w:eastAsia="zh-CN"/>
        </w:rPr>
      </w:pPr>
      <w:r>
        <w:rPr>
          <w:rFonts w:hint="eastAsia"/>
          <w:color w:val="FF0000"/>
          <w:lang w:val="en-US" w:eastAsia="zh-CN"/>
        </w:rPr>
        <w:t>7.比较SSLv3与IPSec，请从功能的角度分析这两个协议套件所包含的安全协议之间的对应关系。（10分）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·密码算法和密钥协商：SSLv3的握手协议，IPSec的IKE协议</w:t>
            </w:r>
          </w:p>
          <w:p>
            <w:pPr>
              <w:rPr>
                <w:rFonts w:hint="default"/>
                <w:vertAlign w:val="baseline"/>
                <w:lang w:val="en-US" w:eastAsia="zh-CN"/>
              </w:rPr>
            </w:pPr>
            <w:r>
              <w:rPr>
                <w:rFonts w:hint="default"/>
                <w:vertAlign w:val="baseline"/>
                <w:lang w:val="en-US" w:eastAsia="zh-CN"/>
              </w:rPr>
              <w:t>·差错通知、状态通知：SSLv3的警告协议，IPSec的IKE协议的通知交换模式</w:t>
            </w:r>
          </w:p>
          <w:p>
            <w:pPr>
              <w:rPr>
                <w:rFonts w:hint="default"/>
                <w:vertAlign w:val="baseline"/>
                <w:lang w:val="en-US" w:eastAsia="zh-CN"/>
              </w:rPr>
            </w:pPr>
            <w:r>
              <w:rPr>
                <w:rFonts w:hint="default"/>
                <w:vertAlign w:val="baseline"/>
                <w:lang w:val="en-US" w:eastAsia="zh-CN"/>
              </w:rPr>
              <w:t>·消息完整性：SSLv3记录格式中的MAC，IPSec的AH和ESP报文中的认证数据。</w:t>
            </w:r>
          </w:p>
          <w:p>
            <w:pPr>
              <w:rPr>
                <w:rFonts w:hint="default"/>
                <w:vertAlign w:val="baseline"/>
                <w:lang w:val="en-US" w:eastAsia="zh-CN"/>
              </w:rPr>
            </w:pPr>
            <w:r>
              <w:rPr>
                <w:rFonts w:hint="default"/>
                <w:vertAlign w:val="baseline"/>
                <w:lang w:val="en-US" w:eastAsia="zh-CN"/>
              </w:rPr>
              <w:t>·加密：SSLv3的记录协议，IPSec的ESP</w:t>
            </w:r>
          </w:p>
          <w:p>
            <w:pPr>
              <w:rPr>
                <w:rFonts w:hint="default"/>
                <w:vertAlign w:val="baseline"/>
                <w:lang w:val="en-US" w:eastAsia="zh-CN"/>
              </w:rPr>
            </w:pPr>
            <w:r>
              <w:rPr>
                <w:rFonts w:hint="default"/>
                <w:vertAlign w:val="baseline"/>
                <w:lang w:val="en-US" w:eastAsia="zh-CN"/>
              </w:rPr>
              <w:t>·身份认证：SSLv3握手协议，IPSec的IKE</w:t>
            </w:r>
          </w:p>
        </w:tc>
      </w:tr>
    </w:tbl>
    <w:p>
      <w:pPr>
        <w:rPr>
          <w:rFonts w:hint="default"/>
          <w:color w:val="FF0000"/>
          <w:lang w:val="en-US" w:eastAsia="zh-CN"/>
        </w:rPr>
      </w:pPr>
    </w:p>
    <w:p>
      <w:pPr>
        <w:rPr>
          <w:rFonts w:hint="eastAsia"/>
          <w:color w:val="FF0000"/>
          <w:lang w:val="en-US" w:eastAsia="zh-CN"/>
        </w:rPr>
      </w:pPr>
      <w:r>
        <w:rPr>
          <w:rFonts w:hint="eastAsia"/>
          <w:color w:val="FF0000"/>
          <w:lang w:val="en-US" w:eastAsia="zh-CN"/>
        </w:rPr>
        <w:t>8.利用SSL也可以构建VPN，但IPSec VPN仍然是企业解决方案主流，为什么？（10分）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b/>
                <w:bCs/>
                <w:vertAlign w:val="baseline"/>
                <w:lang w:val="en-US" w:eastAsia="zh-CN"/>
              </w:rPr>
              <w:t>·SSL VPN只能进行认证和加密，不能实施访问控制</w:t>
            </w:r>
            <w:r>
              <w:rPr>
                <w:rFonts w:hint="default"/>
                <w:vertAlign w:val="baseline"/>
                <w:lang w:val="en-US" w:eastAsia="zh-CN"/>
              </w:rPr>
              <w:t>，建立隧道后，管理员对用户不能进行所有的控制，而集成防火墙的IPSec VPN则可以根据用户的身份和角色进行安全控制和审计。</w:t>
            </w:r>
          </w:p>
          <w:p>
            <w:pPr>
              <w:rPr>
                <w:rFonts w:hint="default"/>
                <w:vertAlign w:val="baseline"/>
                <w:lang w:val="en-US" w:eastAsia="zh-CN"/>
              </w:rPr>
            </w:pPr>
            <w:r>
              <w:rPr>
                <w:rFonts w:hint="default"/>
                <w:b/>
                <w:bCs/>
                <w:vertAlign w:val="baseline"/>
                <w:lang w:val="en-US" w:eastAsia="zh-CN"/>
              </w:rPr>
              <w:t>·SSL VPN局限了用户只能访问web服务器的应用，</w:t>
            </w:r>
            <w:r>
              <w:rPr>
                <w:rFonts w:hint="default"/>
                <w:vertAlign w:val="baseline"/>
                <w:lang w:val="en-US" w:eastAsia="zh-CN"/>
              </w:rPr>
              <w:t>而IPSec VPN几乎能为所有应用提供访问。</w:t>
            </w:r>
          </w:p>
          <w:p>
            <w:pPr>
              <w:rPr>
                <w:rFonts w:hint="default"/>
                <w:vertAlign w:val="baseline"/>
                <w:lang w:val="en-US" w:eastAsia="zh-CN"/>
              </w:rPr>
            </w:pPr>
            <w:r>
              <w:rPr>
                <w:rFonts w:hint="default"/>
                <w:b/>
                <w:bCs/>
                <w:vertAlign w:val="baseline"/>
                <w:lang w:val="en-US" w:eastAsia="zh-CN"/>
              </w:rPr>
              <w:t>·SSL VPN只提供了单一的证书认证方式</w:t>
            </w:r>
            <w:r>
              <w:rPr>
                <w:rFonts w:hint="default"/>
                <w:vertAlign w:val="baseline"/>
                <w:lang w:val="en-US" w:eastAsia="zh-CN"/>
              </w:rPr>
              <w:t>，企业需要购买或者部署一个小型证书系统，IPSec可以提供多种认证方式。</w:t>
            </w:r>
          </w:p>
          <w:p>
            <w:pPr>
              <w:rPr>
                <w:rFonts w:hint="default"/>
                <w:vertAlign w:val="baseline"/>
                <w:lang w:val="en-US" w:eastAsia="zh-CN"/>
              </w:rPr>
            </w:pPr>
            <w:r>
              <w:rPr>
                <w:rFonts w:hint="default"/>
                <w:vertAlign w:val="baseline"/>
                <w:lang w:val="en-US" w:eastAsia="zh-CN"/>
              </w:rPr>
              <w:t>·SSL VPN位于传输层，IPSec VPN位于网络层，SSL VPN的</w:t>
            </w:r>
            <w:r>
              <w:rPr>
                <w:rFonts w:hint="default"/>
                <w:b/>
                <w:bCs/>
                <w:vertAlign w:val="baseline"/>
                <w:lang w:val="en-US" w:eastAsia="zh-CN"/>
              </w:rPr>
              <w:t>效率</w:t>
            </w:r>
            <w:r>
              <w:rPr>
                <w:rFonts w:hint="default"/>
                <w:vertAlign w:val="baseline"/>
                <w:lang w:val="en-US" w:eastAsia="zh-CN"/>
              </w:rPr>
              <w:t>比IPSec VPN 差。</w:t>
            </w:r>
          </w:p>
          <w:p>
            <w:pPr>
              <w:rPr>
                <w:rFonts w:hint="default"/>
                <w:vertAlign w:val="baseline"/>
                <w:lang w:val="en-US" w:eastAsia="zh-CN"/>
              </w:rPr>
            </w:pPr>
            <w:r>
              <w:rPr>
                <w:rFonts w:hint="default"/>
                <w:vertAlign w:val="baseline"/>
                <w:lang w:val="en-US" w:eastAsia="zh-CN"/>
              </w:rPr>
              <w:t>·要实现</w:t>
            </w:r>
            <w:r>
              <w:rPr>
                <w:rFonts w:hint="default"/>
                <w:b/>
                <w:bCs/>
                <w:vertAlign w:val="baseline"/>
                <w:lang w:val="en-US" w:eastAsia="zh-CN"/>
              </w:rPr>
              <w:t>网络-网络的安全互联</w:t>
            </w:r>
            <w:r>
              <w:rPr>
                <w:rFonts w:hint="default"/>
                <w:vertAlign w:val="baseline"/>
                <w:lang w:val="en-US" w:eastAsia="zh-CN"/>
              </w:rPr>
              <w:t>，只能考虑使用IPSec VPN。</w:t>
            </w:r>
          </w:p>
        </w:tc>
      </w:tr>
    </w:tbl>
    <w:p>
      <w:pPr>
        <w:rPr>
          <w:rFonts w:hint="default"/>
          <w:lang w:val="en-US" w:eastAsia="zh-CN"/>
        </w:rPr>
      </w:pPr>
    </w:p>
    <w:p>
      <w:pPr>
        <w:rPr>
          <w:rFonts w:hint="default"/>
          <w:color w:val="FF0000"/>
          <w:lang w:val="en-US" w:eastAsia="zh-CN"/>
        </w:rPr>
      </w:pPr>
      <w:r>
        <w:rPr>
          <w:rFonts w:hint="eastAsia"/>
          <w:color w:val="FF0000"/>
          <w:lang w:val="en-US" w:eastAsia="zh-CN"/>
        </w:rPr>
        <w:t>9.从配置方法、管理简易性、可扩展性和安全性等方面对SSL VPN与SSH VPN进行比较。（10分）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·效率：SSH位于TCP/IP协议栈的应用层，SSL位于传输层，利用SSH构建VPN比SSL消耗更多带宽。</w:t>
            </w:r>
          </w:p>
          <w:p>
            <w:pPr>
              <w:rPr>
                <w:rFonts w:hint="default"/>
                <w:vertAlign w:val="baseline"/>
                <w:lang w:val="en-US" w:eastAsia="zh-CN"/>
              </w:rPr>
            </w:pPr>
            <w:r>
              <w:rPr>
                <w:rFonts w:hint="default"/>
                <w:vertAlign w:val="baseline"/>
                <w:lang w:val="en-US" w:eastAsia="zh-CN"/>
              </w:rPr>
              <w:t>·配置方法：SSH VPN使用TCP/IP端口转发，SSL VPN使用分设端口。</w:t>
            </w:r>
          </w:p>
          <w:p>
            <w:pPr>
              <w:rPr>
                <w:rFonts w:hint="default"/>
                <w:vertAlign w:val="baseline"/>
                <w:lang w:val="en-US" w:eastAsia="zh-CN"/>
              </w:rPr>
            </w:pPr>
            <w:r>
              <w:rPr>
                <w:rFonts w:hint="default"/>
                <w:vertAlign w:val="baseline"/>
                <w:lang w:val="en-US" w:eastAsia="zh-CN"/>
              </w:rPr>
              <w:t>·管理简易性：使用上，SSL VPN对用户完全透明，SSH VPN需要用户登录到用户账户上。管理上，SSH VPN可配置成仅允许目标端口为22的通信量通过，配置和管理更加简单，而SSL VPN对不同应用的访问端口不同。</w:t>
            </w:r>
          </w:p>
          <w:p>
            <w:pPr>
              <w:rPr>
                <w:rFonts w:hint="default"/>
                <w:vertAlign w:val="baseline"/>
                <w:lang w:val="en-US" w:eastAsia="zh-CN"/>
              </w:rPr>
            </w:pPr>
            <w:r>
              <w:rPr>
                <w:rFonts w:hint="default"/>
                <w:vertAlign w:val="baseline"/>
                <w:lang w:val="en-US" w:eastAsia="zh-CN"/>
              </w:rPr>
              <w:t>·可扩展性：SSH不支持UDP和ICMP报文，SSL不支持UDP报文但支持ICMP报文。</w:t>
            </w:r>
          </w:p>
          <w:p>
            <w:pPr>
              <w:rPr>
                <w:rFonts w:hint="default"/>
                <w:vertAlign w:val="baseline"/>
                <w:lang w:val="en-US" w:eastAsia="zh-CN"/>
              </w:rPr>
            </w:pPr>
            <w:r>
              <w:rPr>
                <w:rFonts w:hint="default"/>
                <w:vertAlign w:val="baseline"/>
                <w:lang w:val="en-US" w:eastAsia="zh-CN"/>
              </w:rPr>
              <w:t>·安全性：SSH VPN和SSL VPN都提供了机密性、完整性和身份认证功能，他们支持的密码算法不同。</w:t>
            </w:r>
          </w:p>
        </w:tc>
      </w:tr>
    </w:tbl>
    <w:p>
      <w:pPr>
        <w:rPr>
          <w:rFonts w:hint="eastAsia"/>
          <w:lang w:val="en-US" w:eastAsia="zh-CN"/>
        </w:rPr>
      </w:pPr>
    </w:p>
    <w:p>
      <w:pPr>
        <w:rPr>
          <w:rFonts w:hint="eastAsia"/>
          <w:color w:val="FF0000"/>
          <w:lang w:val="en-US" w:eastAsia="zh-CN"/>
        </w:rPr>
      </w:pPr>
      <w:r>
        <w:rPr>
          <w:rFonts w:hint="eastAsia"/>
          <w:color w:val="FF0000"/>
          <w:lang w:val="en-US" w:eastAsia="zh-CN"/>
        </w:rPr>
        <w:t>10.SSH用户协议支持基于口令的认证方法，且不对口令作加密处理。它这样放心地传输口令的依据是什么？（5分）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SSH的身份认证协议在传输协议所建立的安全通道上进行。身份认证协议的报文封装在传输协议的报文的数据区中，而传输协议的报文的数据区可以进过加密处理后发出去，所以身份认证协议的数据可以以明文形式发送而无需关心保密性。</w:t>
            </w:r>
          </w:p>
        </w:tc>
      </w:tr>
    </w:tbl>
    <w:p>
      <w:pPr>
        <w:rPr>
          <w:rFonts w:hint="default"/>
          <w:lang w:val="en-US" w:eastAsia="zh-CN"/>
        </w:rPr>
      </w:pPr>
    </w:p>
    <w:p>
      <w:pPr>
        <w:rPr>
          <w:rFonts w:hint="eastAsia"/>
          <w:color w:val="FF0000"/>
          <w:lang w:val="en-US" w:eastAsia="zh-CN"/>
        </w:rPr>
      </w:pPr>
      <w:r>
        <w:rPr>
          <w:rFonts w:hint="eastAsia"/>
          <w:color w:val="FF0000"/>
          <w:lang w:val="en-US" w:eastAsia="zh-CN"/>
        </w:rPr>
        <w:t>11.如果通信双方都具备IPv4和IPv6协议栈6网络，假设发起方连接IPv6网络，回应方连接IPv4，中间是Socks网关，请写出回应方向发起方发送的报文的发送过程。（5分）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023995" cy="1814830"/>
                  <wp:effectExtent l="0" t="0" r="14605" b="1397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1"/>
                          <a:stretch>
                            <a:fillRect/>
                          </a:stretch>
                        </pic:blipFill>
                        <pic:spPr>
                          <a:xfrm>
                            <a:off x="0" y="0"/>
                            <a:ext cx="4023995" cy="1814830"/>
                          </a:xfrm>
                          <a:prstGeom prst="rect">
                            <a:avLst/>
                          </a:prstGeom>
                          <a:noFill/>
                          <a:ln>
                            <a:noFill/>
                          </a:ln>
                        </pic:spPr>
                      </pic:pic>
                    </a:graphicData>
                  </a:graphic>
                </wp:inline>
              </w:drawing>
            </w:r>
          </w:p>
        </w:tc>
      </w:tr>
    </w:tbl>
    <w:p>
      <w:pPr>
        <w:rPr>
          <w:rFonts w:hint="eastAsia"/>
          <w:lang w:val="en-US" w:eastAsia="zh-CN"/>
        </w:rPr>
      </w:pPr>
    </w:p>
    <w:p>
      <w:pPr>
        <w:rPr>
          <w:rFonts w:hint="default"/>
          <w:lang w:val="en-US" w:eastAsia="zh-CN"/>
        </w:rPr>
      </w:pPr>
      <w:r>
        <w:rPr>
          <w:rFonts w:hint="eastAsia"/>
          <w:lang w:val="en-US" w:eastAsia="zh-CN"/>
        </w:rPr>
        <w:t>12*.（必考）阐述ssh两层三个协议和tls两层四个协议的主要内容，分别介绍它们的安全服务和安全机制是在何处实现的。</w:t>
      </w:r>
      <w:r>
        <w:rPr>
          <w:rFonts w:hint="eastAsia"/>
          <w:color w:val="FF0000"/>
          <w:lang w:val="en-US" w:eastAsia="zh-CN"/>
        </w:rPr>
        <w:t>给定一个ssh服务器，要想认证终端真伪有几种方式？要想达到等级保护第三级，给出实现的三种基本方式，同时给出一个可行的复杂组合方式。</w:t>
      </w:r>
      <w:r>
        <w:rPr>
          <w:rFonts w:hint="eastAsia"/>
          <w:lang w:val="en-US" w:eastAsia="zh-CN"/>
        </w:rPr>
        <w:t>（20分）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ascii="宋体" w:hAnsi="宋体" w:eastAsia="宋体" w:cs="宋体"/>
                <w:sz w:val="24"/>
                <w:szCs w:val="24"/>
              </w:rPr>
              <w:drawing>
                <wp:inline distT="0" distB="0" distL="114300" distR="114300">
                  <wp:extent cx="5222875" cy="1266825"/>
                  <wp:effectExtent l="9525" t="9525" r="10160" b="1905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2"/>
                          <a:stretch>
                            <a:fillRect/>
                          </a:stretch>
                        </pic:blipFill>
                        <pic:spPr>
                          <a:xfrm>
                            <a:off x="0" y="0"/>
                            <a:ext cx="5222875" cy="1266825"/>
                          </a:xfrm>
                          <a:prstGeom prst="rect">
                            <a:avLst/>
                          </a:prstGeom>
                          <a:noFill/>
                          <a:ln w="3175">
                            <a:solidFill>
                              <a:schemeClr val="tx1"/>
                            </a:solidFill>
                          </a:ln>
                        </pic:spPr>
                      </pic:pic>
                    </a:graphicData>
                  </a:graphic>
                </wp:inline>
              </w:drawing>
            </w:r>
          </w:p>
          <w:p>
            <w:pPr>
              <w:rPr>
                <w:rFonts w:hint="eastAsia"/>
                <w:vertAlign w:val="baseline"/>
                <w:lang w:val="en-US" w:eastAsia="zh-CN"/>
              </w:rPr>
            </w:pPr>
            <w:r>
              <w:rPr>
                <w:rFonts w:hint="eastAsia"/>
                <w:vertAlign w:val="baseline"/>
                <w:lang w:val="en-US" w:eastAsia="zh-CN"/>
              </w:rPr>
              <w:t>（1）SSH（Secure Shell）协议是用于安全远程访问和管理计算机系统的协议。它主要包括以下三个协议：</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SSH-TRANS：传输层协议，用于提供安全的数据传输功能。它使用加密和身份验证机制来保护数据的机密性和完整性，防止数据被篡改和窃取。</w:t>
            </w:r>
          </w:p>
          <w:p>
            <w:pPr>
              <w:rPr>
                <w:rFonts w:hint="eastAsia"/>
                <w:vertAlign w:val="baseline"/>
                <w:lang w:val="en-US" w:eastAsia="zh-CN"/>
              </w:rPr>
            </w:pPr>
            <w:r>
              <w:rPr>
                <w:rFonts w:hint="eastAsia"/>
                <w:vertAlign w:val="baseline"/>
                <w:lang w:val="en-US" w:eastAsia="zh-CN"/>
              </w:rPr>
              <w:t>SSH-USERAUTH：用户身份验证协议，用于验证用户的身份。它支持多种身份验证方法，包括密码、公钥、证书等方式。</w:t>
            </w:r>
          </w:p>
          <w:p>
            <w:pPr>
              <w:rPr>
                <w:rFonts w:hint="eastAsia"/>
                <w:vertAlign w:val="baseline"/>
                <w:lang w:val="en-US" w:eastAsia="zh-CN"/>
              </w:rPr>
            </w:pPr>
            <w:r>
              <w:rPr>
                <w:rFonts w:hint="eastAsia"/>
                <w:vertAlign w:val="baseline"/>
                <w:lang w:val="en-US" w:eastAsia="zh-CN"/>
              </w:rPr>
              <w:t>SSH-CONNECTION：连接协议，用于管理SSH连接。它支持会话管理、通道管理、环境变量设置等功能，提供了灵活的连接管理功能。</w:t>
            </w:r>
          </w:p>
          <w:p>
            <w:pPr>
              <w:rPr>
                <w:rFonts w:hint="default"/>
                <w:vertAlign w:val="baseline"/>
                <w:lang w:val="en-US" w:eastAsia="zh-CN"/>
              </w:rPr>
            </w:pPr>
            <w:r>
              <w:rPr>
                <w:rFonts w:hint="eastAsia"/>
                <w:vertAlign w:val="baseline"/>
                <w:lang w:val="en-US" w:eastAsia="zh-CN"/>
              </w:rPr>
              <w:t>（2）TLS</w:t>
            </w:r>
          </w:p>
          <w:p>
            <w:pPr>
              <w:rPr>
                <w:rFonts w:hint="eastAsia"/>
                <w:vertAlign w:val="baseline"/>
                <w:lang w:val="en-US" w:eastAsia="zh-CN"/>
              </w:rPr>
            </w:pPr>
            <w:r>
              <w:rPr>
                <w:rFonts w:hint="eastAsia"/>
                <w:vertAlign w:val="baseline"/>
                <w:lang w:val="en-US" w:eastAsia="zh-CN"/>
              </w:rPr>
              <w:t>Handshake Protocol：握手协议，用于建立安全连接。客户端和服务器之间通过该协议进行身份验证、密钥协商、协议版本协商等操作，以建立安全的通信连接。</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Change Cipher Spec Protocol：变更密码规范协议，用于告知对方后续加密通信所使用的密码规范。当双方都接受对方的身份验证并协商出一致的加密算法和密钥后，就可以使用该协议告知对方后续通信所使用的密码规范。</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Alert Protocol：警报协议，用于在通信过程中传递警报信息。当出现安全性问题或通信异常时，该协议可以向对方发送警报信息，以及断开连接等操作。</w:t>
            </w:r>
          </w:p>
          <w:p>
            <w:pPr>
              <w:rPr>
                <w:rFonts w:hint="eastAsia"/>
                <w:vertAlign w:val="baseline"/>
                <w:lang w:val="en-US" w:eastAsia="zh-CN"/>
              </w:rPr>
            </w:pPr>
          </w:p>
          <w:p>
            <w:pPr>
              <w:pBdr>
                <w:bottom w:val="double" w:color="auto" w:sz="4" w:space="0"/>
              </w:pBdr>
              <w:rPr>
                <w:rFonts w:hint="eastAsia"/>
                <w:vertAlign w:val="baseline"/>
                <w:lang w:val="en-US" w:eastAsia="zh-CN"/>
              </w:rPr>
            </w:pPr>
            <w:r>
              <w:rPr>
                <w:rFonts w:hint="eastAsia"/>
                <w:vertAlign w:val="baseline"/>
                <w:lang w:val="en-US" w:eastAsia="zh-CN"/>
              </w:rPr>
              <w:t>Record Protocol：记录协议，用于对传输的数据进行加密和认证。该协议将应用层数据分割成多个记录，并对每个记录进行加密和认证，以保证数据的机密性和完整性。</w:t>
            </w:r>
          </w:p>
          <w:p>
            <w:pPr>
              <w:pBdr>
                <w:bottom w:val="double" w:color="auto" w:sz="4" w:space="0"/>
              </w:pBdr>
              <w:rPr>
                <w:rFonts w:hint="eastAsia"/>
                <w:vertAlign w:val="baseline"/>
                <w:lang w:val="en-US" w:eastAsia="zh-CN"/>
              </w:rPr>
            </w:pPr>
          </w:p>
          <w:p>
            <w:pPr>
              <w:pBdr>
                <w:bottom w:val="double" w:color="auto" w:sz="4" w:space="0"/>
              </w:pBd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这三个协议共同构成了SSH协议的核心部分，提供了安全和可靠的远程访问和管理功能。在实际应用中，SSH协议通常被用于远程登录、文件传输、远程执行命令等场景。</w:t>
            </w:r>
          </w:p>
          <w:p>
            <w:pPr>
              <w:rPr>
                <w:rFonts w:hint="eastAsia"/>
                <w:vertAlign w:val="baseline"/>
                <w:lang w:val="en-US" w:eastAsia="zh-CN"/>
              </w:rPr>
            </w:pPr>
            <w:r>
              <w:rPr>
                <w:rFonts w:hint="eastAsia"/>
                <w:vertAlign w:val="baseline"/>
                <w:lang w:val="en-US" w:eastAsia="zh-CN"/>
              </w:rPr>
              <w:t>SSH是Secure Shell的缩写，主要用于远程登录和数据传输加密。SSH由两部分组成：SSH传输层协议和SSH用户身份验证协议。SSH传输层协议包括SSH连接协议和SSH会话协议两个协议层。SSH用户身份验证协议包括用户身份验证请求、用户身份验证响应、用户身份验证成功和用户身份验证失败四个协议。</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SH的安全服务主要包括身份验证，加密和完整性保护。身份验证主要用于验证客户端和服务端的身份，防止非法访问。加密主要用于保护数据的机密性，防止数据被窃听。完整性保护主要用于保护数据的完整性，防止数据被篡改。</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SH的安全机制一部分实现在传输层协议中，另一部分实现在用户身份验证协议中。传输层协议中使用了公钥加密和对称加密算法来保护数据的机密性和完整性，同时也使用了数字签名算法来验证数据的来源和完整性。用户身份验证协议中通过使用密码和公钥等方式来验证客户端和服务端的身份。</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TLS是Transport Layer Security的缩写，是一种安全传输协议，用于保护网络通信的安全性。TLS由两部分组成：TLS协议和TLS握手协议。TLS协议包括记录协议、警告协议和握手协议三个协议层。TLS握手协议包括客户端和服务端之间的握手过程和密钥协商过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LS的安全服务主要包括身份验证，加密和完整性保护。身份验证主要用于验证客户端和服务端的身份，防止非法访问。加密主要用于保护数据的机密性，防止数据被窃听。完整性保护主要用于保护数据的完整性，防止数据被篡改。</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LS的安全机制主要实现在记录协议、握手协议和密钥协商过程中。记录协议主要使用对称加密算法和MAC算法来保护数据的机密性和完整性。握手协议主要使用非对称加密算法和数字签名算法来保证通信双方的身份验证和密钥协商的安全性。密钥协商过程主要使用Diffie-Hellman密钥交换算法来协商对称加密算法的密钥。</w:t>
            </w:r>
          </w:p>
        </w:tc>
      </w:tr>
    </w:tbl>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13*.（必考）综合题。（ipsec层面、sock层面、ssh层面）</w:t>
      </w:r>
    </w:p>
    <w:p>
      <w:pPr>
        <w:rPr>
          <w:rFonts w:hint="eastAsia"/>
          <w:lang w:val="en-US" w:eastAsia="zh-CN"/>
        </w:rPr>
      </w:pPr>
      <w:r>
        <w:rPr>
          <w:rFonts w:hint="eastAsia"/>
          <w:lang w:val="en-US" w:eastAsia="zh-CN"/>
        </w:rPr>
        <w:t>（1）假定要想实现</w:t>
      </w:r>
      <w:r>
        <w:rPr>
          <w:rFonts w:hint="eastAsia"/>
          <w:color w:val="FF0000"/>
          <w:highlight w:val="yellow"/>
          <w:lang w:val="en-US" w:eastAsia="zh-CN"/>
        </w:rPr>
        <w:t>访问控制</w:t>
      </w:r>
      <w:r>
        <w:rPr>
          <w:rFonts w:hint="eastAsia"/>
          <w:lang w:val="en-US" w:eastAsia="zh-CN"/>
        </w:rPr>
        <w:t>，从ipsec层面（OSI 3层）、sock层面（OSI 5层）、ssh层面（OSI 7层）分别介绍实现方法，并总结不同点。</w:t>
      </w:r>
    </w:p>
    <w:p>
      <w:pPr>
        <w:rPr>
          <w:rFonts w:hint="eastAsia"/>
          <w:lang w:val="en-US" w:eastAsia="zh-CN"/>
        </w:rPr>
      </w:pPr>
      <w:r>
        <w:rPr>
          <w:rFonts w:hint="eastAsia"/>
          <w:lang w:val="en-US" w:eastAsia="zh-CN"/>
        </w:rPr>
        <w:t>（2）假设攻击者窃听、中间人攻击两种情形，在上述三种层面如何防范？如何组合？</w:t>
      </w:r>
    </w:p>
    <w:p>
      <w:pPr>
        <w:rPr>
          <w:rFonts w:hint="eastAsia"/>
          <w:lang w:val="en-US" w:eastAsia="zh-CN"/>
        </w:rPr>
      </w:pPr>
      <w:r>
        <w:rPr>
          <w:rFonts w:hint="eastAsia"/>
          <w:lang w:val="en-US" w:eastAsia="zh-CN"/>
        </w:rPr>
        <w:t>（3）对于重放攻击，在第二层、第三层、第四层如何部署反重放攻击？</w:t>
      </w:r>
    </w:p>
    <w:p>
      <w:pPr>
        <w:rPr>
          <w:rFonts w:hint="default"/>
          <w:lang w:val="en-US" w:eastAsia="zh-CN"/>
        </w:rPr>
      </w:pPr>
      <w:r>
        <w:rPr>
          <w:rFonts w:hint="eastAsia"/>
          <w:lang w:val="en-US" w:eastAsia="zh-CN"/>
        </w:rPr>
        <w:t>（4）以第三层为例，ipsec反冲放攻击有几种机制，它是在ipsec的哪个层面做的工作（ah还是esp）？简要阐述原因。</w:t>
      </w:r>
    </w:p>
    <w:p>
      <w:pPr>
        <w:rPr>
          <w:rFonts w:hint="eastAsia"/>
          <w:lang w:val="en-US" w:eastAsia="zh-CN"/>
        </w:rPr>
      </w:pPr>
      <w:r>
        <w:rPr>
          <w:rFonts w:hint="eastAsia"/>
          <w:lang w:val="en-US" w:eastAsia="zh-CN"/>
        </w:rPr>
        <w:t>（5）sock的反重放攻击是在哪个层面实现的？简要介绍recalled反重放机制提供的两个基础服务，及其反重放机制的实现方法。对于同一个终端有多个sock/多个窗体，它们并行且也是互相隔离的，它的基本原理是什么？</w:t>
      </w:r>
    </w:p>
    <w:p>
      <w:pPr>
        <w:rPr>
          <w:rFonts w:hint="eastAsia"/>
          <w:lang w:val="en-US" w:eastAsia="zh-CN"/>
        </w:rPr>
      </w:pPr>
      <w:r>
        <w:rPr>
          <w:rFonts w:hint="eastAsia"/>
          <w:lang w:val="en-US" w:eastAsia="zh-CN"/>
        </w:rPr>
        <w:t>（6）对于同济大学嘉定校区，请分析需要保护的目标（信息资产识别）、保护环境、安全威胁（多种）、安全威胁在何时可以成功防范？何时不可以成功防范？使用哪些安全策略？使用什么安全服务？用什么机制实现安全服务？（25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0"/>
                <w:szCs w:val="22"/>
                <w:vertAlign w:val="baseline"/>
                <w:lang w:val="en-US" w:eastAsia="zh-CN"/>
              </w:rPr>
            </w:pPr>
            <w:r>
              <w:rPr>
                <w:rFonts w:hint="eastAsia"/>
                <w:sz w:val="20"/>
                <w:szCs w:val="22"/>
                <w:vertAlign w:val="baseline"/>
                <w:lang w:val="en-US" w:eastAsia="zh-CN"/>
              </w:rPr>
              <w:t>（1）</w:t>
            </w:r>
          </w:p>
          <w:p>
            <w:pPr>
              <w:rPr>
                <w:rFonts w:hint="eastAsia"/>
                <w:sz w:val="20"/>
                <w:szCs w:val="22"/>
                <w:vertAlign w:val="baseline"/>
                <w:lang w:val="en-US" w:eastAsia="zh-CN"/>
              </w:rPr>
            </w:pPr>
            <w:r>
              <w:rPr>
                <w:rFonts w:hint="eastAsia"/>
                <w:sz w:val="20"/>
                <w:szCs w:val="22"/>
                <w:vertAlign w:val="baseline"/>
                <w:lang w:val="en-US" w:eastAsia="zh-CN"/>
              </w:rPr>
              <w:t>IPSec：IPSec 是一种在 IP 层面上提供安全性的协议，它可以通过对数据包进行加密、认证和完整性保护来保障通信的安全性。</w:t>
            </w:r>
            <w:r>
              <w:rPr>
                <w:rFonts w:hint="eastAsia"/>
                <w:color w:val="FF0000"/>
                <w:sz w:val="20"/>
                <w:szCs w:val="22"/>
                <w:vertAlign w:val="baseline"/>
                <w:lang w:val="en-US" w:eastAsia="zh-CN"/>
              </w:rPr>
              <w:t>在实现访问控制方面，IPSec 可以通过对</w:t>
            </w:r>
            <w:r>
              <w:rPr>
                <w:rFonts w:hint="eastAsia"/>
                <w:b/>
                <w:bCs/>
                <w:color w:val="FF0000"/>
                <w:sz w:val="20"/>
                <w:szCs w:val="22"/>
                <w:vertAlign w:val="baseline"/>
                <w:lang w:val="en-US" w:eastAsia="zh-CN"/>
              </w:rPr>
              <w:t>数据包进行过滤</w:t>
            </w:r>
            <w:r>
              <w:rPr>
                <w:rFonts w:hint="eastAsia"/>
                <w:color w:val="FF0000"/>
                <w:sz w:val="20"/>
                <w:szCs w:val="22"/>
                <w:vertAlign w:val="baseline"/>
                <w:lang w:val="en-US" w:eastAsia="zh-CN"/>
              </w:rPr>
              <w:t>，只允许符合规则的数据包通过，</w:t>
            </w:r>
            <w:r>
              <w:rPr>
                <w:rFonts w:hint="eastAsia"/>
                <w:sz w:val="20"/>
                <w:szCs w:val="22"/>
                <w:vertAlign w:val="baseline"/>
                <w:lang w:val="en-US" w:eastAsia="zh-CN"/>
              </w:rPr>
              <w:t>从而达到访问控制的目的。IPSec 的过滤规则包括</w:t>
            </w:r>
            <w:r>
              <w:rPr>
                <w:rFonts w:hint="eastAsia"/>
                <w:color w:val="FF0000"/>
                <w:sz w:val="20"/>
                <w:szCs w:val="22"/>
                <w:vertAlign w:val="baseline"/>
                <w:lang w:val="en-US" w:eastAsia="zh-CN"/>
              </w:rPr>
              <w:t>源地址、目的地址、协议类型、端口号</w:t>
            </w:r>
            <w:r>
              <w:rPr>
                <w:rFonts w:hint="eastAsia"/>
                <w:sz w:val="20"/>
                <w:szCs w:val="22"/>
                <w:vertAlign w:val="baseline"/>
                <w:lang w:val="en-US" w:eastAsia="zh-CN"/>
              </w:rPr>
              <w:t>等多个因素，可以根据实际需要进行配置。</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SOCKS：SOCKS 是一种用于网络代理的协议，它可以通过代理服务器来实现访问控制。</w:t>
            </w:r>
            <w:r>
              <w:rPr>
                <w:rFonts w:hint="eastAsia"/>
                <w:color w:val="FF0000"/>
                <w:sz w:val="20"/>
                <w:szCs w:val="22"/>
                <w:vertAlign w:val="baseline"/>
                <w:lang w:val="en-US" w:eastAsia="zh-CN"/>
              </w:rPr>
              <w:t>在 SOCKS 中，代理服务器会对客户端发起的所有连接进行</w:t>
            </w:r>
            <w:r>
              <w:rPr>
                <w:rFonts w:hint="eastAsia"/>
                <w:b/>
                <w:bCs/>
                <w:color w:val="FF0000"/>
                <w:sz w:val="20"/>
                <w:szCs w:val="22"/>
                <w:vertAlign w:val="baseline"/>
                <w:lang w:val="en-US" w:eastAsia="zh-CN"/>
              </w:rPr>
              <w:t>验证和授权</w:t>
            </w:r>
            <w:r>
              <w:rPr>
                <w:rFonts w:hint="eastAsia"/>
                <w:color w:val="FF0000"/>
                <w:sz w:val="20"/>
                <w:szCs w:val="22"/>
                <w:vertAlign w:val="baseline"/>
                <w:lang w:val="en-US" w:eastAsia="zh-CN"/>
              </w:rPr>
              <w:t>，只有授权的连接才能通过代理服务器进行访问。</w:t>
            </w:r>
            <w:r>
              <w:rPr>
                <w:rFonts w:hint="eastAsia"/>
                <w:sz w:val="20"/>
                <w:szCs w:val="22"/>
                <w:vertAlign w:val="baseline"/>
                <w:lang w:val="en-US" w:eastAsia="zh-CN"/>
              </w:rPr>
              <w:t>SOCKS 的访问控制主要基于用户身份认证和授权，可以通过配置用户名和密码等信息来控制用户的访问权限。</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SSH：SSH 是一种用于安全远程登录的协议，</w:t>
            </w:r>
            <w:r>
              <w:rPr>
                <w:rFonts w:hint="eastAsia"/>
                <w:color w:val="FF0000"/>
                <w:sz w:val="20"/>
                <w:szCs w:val="22"/>
                <w:vertAlign w:val="baseline"/>
                <w:lang w:val="en-US" w:eastAsia="zh-CN"/>
              </w:rPr>
              <w:t>它可以通过加密和身份验证来保障登录的安全性。在实现访问控制方面，SSH 可以通过</w:t>
            </w:r>
            <w:r>
              <w:rPr>
                <w:rFonts w:hint="eastAsia"/>
                <w:b/>
                <w:bCs/>
                <w:color w:val="FF0000"/>
                <w:sz w:val="20"/>
                <w:szCs w:val="22"/>
                <w:vertAlign w:val="baseline"/>
                <w:lang w:val="en-US" w:eastAsia="zh-CN"/>
              </w:rPr>
              <w:t>配置访问控制列表（ACL）</w:t>
            </w:r>
            <w:r>
              <w:rPr>
                <w:rFonts w:hint="eastAsia"/>
                <w:color w:val="FF0000"/>
                <w:sz w:val="20"/>
                <w:szCs w:val="22"/>
                <w:vertAlign w:val="baseline"/>
                <w:lang w:val="en-US" w:eastAsia="zh-CN"/>
              </w:rPr>
              <w:t>，只允许符合 ACL 规则的用户进行登录。</w:t>
            </w:r>
            <w:r>
              <w:rPr>
                <w:rFonts w:hint="eastAsia"/>
                <w:sz w:val="20"/>
                <w:szCs w:val="22"/>
                <w:vertAlign w:val="baseline"/>
                <w:lang w:val="en-US" w:eastAsia="zh-CN"/>
              </w:rPr>
              <w:t>SSH 的 ACL 规则可以基于 IP 地址、用户名、时间等多个因素进行配置。</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总体来说，IPSec、SOCKS、SSH 三者的访问控制方法存在一些差异。IPSec 主要通过过滤数据包来实现访问控制，SOCKS 主要通过代理服务器来实现访问控制，SSH 主要通过 ACL 规则来实现访问控制。此外，IPSec 和 SOCKS 主要用于网络层面上的安全，而 SSH 主要用于应用层面上的安全。</w:t>
            </w:r>
          </w:p>
          <w:p>
            <w:pPr>
              <w:rPr>
                <w:rFonts w:hint="eastAsia"/>
                <w:sz w:val="20"/>
                <w:szCs w:val="22"/>
                <w:vertAlign w:val="baseline"/>
                <w:lang w:val="en-US" w:eastAsia="zh-CN"/>
              </w:rPr>
            </w:pPr>
            <w:r>
              <w:rPr>
                <w:rFonts w:hint="eastAsia"/>
                <w:sz w:val="20"/>
                <w:szCs w:val="22"/>
                <w:vertAlign w:val="baseline"/>
                <w:lang w:val="en-US" w:eastAsia="zh-CN"/>
              </w:rPr>
              <w:t>（2）【中间人攻击】</w:t>
            </w:r>
          </w:p>
          <w:p>
            <w:pPr>
              <w:rPr>
                <w:rFonts w:hint="eastAsia"/>
                <w:sz w:val="20"/>
                <w:szCs w:val="22"/>
                <w:vertAlign w:val="baseline"/>
                <w:lang w:val="en-US" w:eastAsia="zh-CN"/>
              </w:rPr>
            </w:pPr>
            <w:r>
              <w:rPr>
                <w:rFonts w:hint="eastAsia"/>
                <w:color w:val="FF0000"/>
                <w:sz w:val="20"/>
                <w:szCs w:val="22"/>
                <w:vertAlign w:val="baseline"/>
                <w:lang w:val="en-US" w:eastAsia="zh-CN"/>
              </w:rPr>
              <w:t>IPSec协议可以通过使用</w:t>
            </w:r>
            <w:r>
              <w:rPr>
                <w:rFonts w:hint="eastAsia"/>
                <w:b/>
                <w:bCs/>
                <w:color w:val="FF0000"/>
                <w:sz w:val="20"/>
                <w:szCs w:val="22"/>
                <w:vertAlign w:val="baseline"/>
                <w:lang w:val="en-US" w:eastAsia="zh-CN"/>
              </w:rPr>
              <w:t>数字证书、预共享密钥</w:t>
            </w:r>
            <w:r>
              <w:rPr>
                <w:rFonts w:hint="eastAsia"/>
                <w:color w:val="FF0000"/>
                <w:sz w:val="20"/>
                <w:szCs w:val="22"/>
                <w:vertAlign w:val="baseline"/>
                <w:lang w:val="en-US" w:eastAsia="zh-CN"/>
              </w:rPr>
              <w:t>等方式对通信双方进行身份认证，并使用密钥协商机制确保通信双方的通信密钥安全性，从而防范中间人攻击。</w:t>
            </w:r>
            <w:r>
              <w:rPr>
                <w:rFonts w:hint="eastAsia"/>
                <w:sz w:val="20"/>
                <w:szCs w:val="22"/>
                <w:vertAlign w:val="baseline"/>
                <w:lang w:val="en-US" w:eastAsia="zh-CN"/>
              </w:rPr>
              <w:t>在IPSec的VPN场景下，还可以通过在VPN客户端和VPN网关之间建立隧道，对通信进行加密和完整性保护，从而进一步增强安全性。</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color w:val="FF0000"/>
                <w:sz w:val="20"/>
                <w:szCs w:val="22"/>
                <w:vertAlign w:val="baseline"/>
                <w:lang w:val="en-US" w:eastAsia="zh-CN"/>
              </w:rPr>
              <w:t>SOCKS协议可以通过使用</w:t>
            </w:r>
            <w:r>
              <w:rPr>
                <w:rFonts w:hint="eastAsia"/>
                <w:b/>
                <w:bCs/>
                <w:color w:val="FF0000"/>
                <w:sz w:val="20"/>
                <w:szCs w:val="22"/>
                <w:vertAlign w:val="baseline"/>
                <w:lang w:val="en-US" w:eastAsia="zh-CN"/>
              </w:rPr>
              <w:t>身份验证和加密等机制</w:t>
            </w:r>
            <w:r>
              <w:rPr>
                <w:rFonts w:hint="eastAsia"/>
                <w:color w:val="FF0000"/>
                <w:sz w:val="20"/>
                <w:szCs w:val="22"/>
                <w:vertAlign w:val="baseline"/>
                <w:lang w:val="en-US" w:eastAsia="zh-CN"/>
              </w:rPr>
              <w:t>对客户端与SOCKS代理之间的通信进行保护，从而防止中间人攻击。</w:t>
            </w:r>
            <w:r>
              <w:rPr>
                <w:rFonts w:hint="eastAsia"/>
                <w:sz w:val="20"/>
                <w:szCs w:val="22"/>
                <w:vertAlign w:val="baseline"/>
                <w:lang w:val="en-US" w:eastAsia="zh-CN"/>
              </w:rPr>
              <w:t>SOCKS5协议支持多种身份验证方式，包括无验证、用户名密码认证、GSS-API认证等，可以根据实际需要进行选择。</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color w:val="FF0000"/>
                <w:sz w:val="20"/>
                <w:szCs w:val="22"/>
                <w:vertAlign w:val="baseline"/>
                <w:lang w:val="en-US" w:eastAsia="zh-CN"/>
              </w:rPr>
              <w:t>SSH协议可以通过使用</w:t>
            </w:r>
            <w:r>
              <w:rPr>
                <w:rFonts w:hint="eastAsia"/>
                <w:b/>
                <w:bCs/>
                <w:color w:val="FF0000"/>
                <w:sz w:val="20"/>
                <w:szCs w:val="22"/>
                <w:vertAlign w:val="baseline"/>
                <w:lang w:val="en-US" w:eastAsia="zh-CN"/>
              </w:rPr>
              <w:t>公钥认证、主机密钥认证</w:t>
            </w:r>
            <w:r>
              <w:rPr>
                <w:rFonts w:hint="eastAsia"/>
                <w:color w:val="FF0000"/>
                <w:sz w:val="20"/>
                <w:szCs w:val="22"/>
                <w:vertAlign w:val="baseline"/>
                <w:lang w:val="en-US" w:eastAsia="zh-CN"/>
              </w:rPr>
              <w:t>等方式对SSH客户端和SSH服务器进行身份认证，并使用加密和完整性保护机制，防范中间人攻击。</w:t>
            </w:r>
            <w:r>
              <w:rPr>
                <w:rFonts w:hint="eastAsia"/>
                <w:sz w:val="20"/>
                <w:szCs w:val="22"/>
                <w:vertAlign w:val="baseline"/>
                <w:lang w:val="en-US" w:eastAsia="zh-CN"/>
              </w:rPr>
              <w:t>在SSH的端口转发和隧道场景下，还可以通过使用SSH端口转发和SSH隧道等功能，将明文流量通过加密的SSH通道进行传输，从而增强安全性。</w:t>
            </w:r>
          </w:p>
          <w:p>
            <w:pPr>
              <w:rPr>
                <w:rFonts w:hint="eastAsia"/>
                <w:sz w:val="20"/>
                <w:szCs w:val="22"/>
                <w:vertAlign w:val="baseline"/>
                <w:lang w:val="en-US" w:eastAsia="zh-CN"/>
              </w:rPr>
            </w:pPr>
            <w:r>
              <w:rPr>
                <w:rFonts w:hint="eastAsia"/>
                <w:sz w:val="20"/>
                <w:szCs w:val="22"/>
                <w:vertAlign w:val="baseline"/>
                <w:lang w:val="en-US" w:eastAsia="zh-CN"/>
              </w:rPr>
              <w:t>（3）【反重放攻击】</w:t>
            </w:r>
          </w:p>
          <w:p>
            <w:pPr>
              <w:rPr>
                <w:rFonts w:hint="eastAsia"/>
                <w:sz w:val="20"/>
                <w:szCs w:val="22"/>
                <w:vertAlign w:val="baseline"/>
                <w:lang w:val="en-US" w:eastAsia="zh-CN"/>
              </w:rPr>
            </w:pPr>
            <w:r>
              <w:rPr>
                <w:rFonts w:hint="eastAsia"/>
                <w:sz w:val="20"/>
                <w:szCs w:val="22"/>
                <w:vertAlign w:val="baseline"/>
                <w:lang w:val="en-US" w:eastAsia="zh-CN"/>
              </w:rPr>
              <w:t>IPSec协议使用ESP协议提供数据完整性、加密和反重放攻击保护。在IPSec协议中，ESP通过使用ESP头和ESP尾加密和完整性保护数据包。ESP头中包含了ESP的一些参数和SPI（Security Parameters Index）值，用于标识该数据包所使用的安全参数。ESP尾包含了对数据包的完整性校验值。</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反重放攻击是指攻击者在网络上重放已经被传输的数据包，从而达到窃取信息或者攻击的目的。在IPSec中，反重放攻击的实现依赖于ESP头中的Sequence Number和Anti-Replay Window机制。</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Sequence Number</w:t>
            </w:r>
            <w:r>
              <w:rPr>
                <w:rFonts w:hint="eastAsia"/>
                <w:color w:val="FF0000"/>
                <w:sz w:val="20"/>
                <w:szCs w:val="22"/>
                <w:vertAlign w:val="baseline"/>
                <w:lang w:val="en-US" w:eastAsia="zh-CN"/>
              </w:rPr>
              <w:t>用于标识数据包的顺序</w:t>
            </w:r>
            <w:r>
              <w:rPr>
                <w:rFonts w:hint="eastAsia"/>
                <w:sz w:val="20"/>
                <w:szCs w:val="22"/>
                <w:vertAlign w:val="baseline"/>
                <w:lang w:val="en-US" w:eastAsia="zh-CN"/>
              </w:rPr>
              <w:t>，每个数据包都有一个独一无二的Sequence Number。接收方通过检查Sequence Number的值，可以判断是否收到重复的数据包或者数据包的顺序被篡改。</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Anti-Replay Window机制通过</w:t>
            </w:r>
            <w:r>
              <w:rPr>
                <w:rFonts w:hint="eastAsia"/>
                <w:color w:val="FF0000"/>
                <w:sz w:val="20"/>
                <w:szCs w:val="22"/>
                <w:vertAlign w:val="baseline"/>
                <w:lang w:val="en-US" w:eastAsia="zh-CN"/>
              </w:rPr>
              <w:t>维护一个滑动窗口，来检查并防止重复的和过期的数据包。</w:t>
            </w:r>
            <w:r>
              <w:rPr>
                <w:rFonts w:hint="eastAsia"/>
                <w:sz w:val="20"/>
                <w:szCs w:val="22"/>
                <w:vertAlign w:val="baseline"/>
                <w:lang w:val="en-US" w:eastAsia="zh-CN"/>
              </w:rPr>
              <w:t>滑动窗口中存储了已经收到并通过校验的数据包的Sequence Number值。当接收方收到一个新的数据包时，首先检查其Sequence Number是否在窗口中，如果不在，则接收方认为该数据包是重复的或者已经过期的数据包，将其丢弃。如果Sequence Number在窗口中，则接收方接受该数据包并将其加入到滑动窗口中，同时将窗口向前滑动一格。</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通过Sequence Number和Anti-Replay Window机制，IPSec协议可以有效地防范反重放攻击。攻击者即使窃取了已经传输的数据包，也无法对其进行重放攻击，因为接收方会在Anti-Replay Window机制的限制下拒绝重复和过期的数据包。</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（4）ESP 因为ah不会传递用户载荷。</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5）在socks中，为了保证数据包的安全性，可以使用recalled反重放机制提供的两个基础服务：会话标识和时间戳。其中，会话标识是指每个数据包都必须包含一个唯一的ID，而时间戳则是指每个数据包都必须包含一个当前的时间戳，以确保数据包的时序性。</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recalled反重放机制的实现方法是通过在每个数据包中嵌入一个唯一的ID和当前的时间戳来实现。在收到一个数据包时，socks服务器会首先检查该数据包的ID是否已经出现过，如果出现过，则说明该数据包是一个已经被重放的数据包，应该被丢弃；如果没有出现过，则说明该数据包是一个新的数据包，应该被接受并缓存起来。同时，socks服务器还会检查该数据包的时间戳是否比之前接收到的数据包的时间戳晚，如果晚，则说明该数据包是一个新的数据包，应该被接受并缓存起来；如果早，则说明该数据包是一个已经被重放的数据包，应该被丢弃。</w:t>
            </w:r>
          </w:p>
          <w:p>
            <w:pPr>
              <w:rPr>
                <w:rFonts w:hint="eastAsia"/>
                <w:sz w:val="20"/>
                <w:szCs w:val="22"/>
                <w:vertAlign w:val="baseline"/>
                <w:lang w:val="en-US" w:eastAsia="zh-CN"/>
              </w:rPr>
            </w:pPr>
          </w:p>
          <w:p>
            <w:pPr>
              <w:rPr>
                <w:rFonts w:hint="default"/>
                <w:sz w:val="20"/>
                <w:szCs w:val="22"/>
                <w:vertAlign w:val="baseline"/>
                <w:lang w:val="en-US" w:eastAsia="zh-CN"/>
              </w:rPr>
            </w:pPr>
            <w:r>
              <w:rPr>
                <w:rFonts w:hint="default"/>
                <w:sz w:val="20"/>
                <w:szCs w:val="22"/>
                <w:vertAlign w:val="baseline"/>
                <w:lang w:val="en-US" w:eastAsia="zh-CN"/>
              </w:rPr>
              <w:t>对于同一个终端有多个sock或多个窗口的情况，其基本原理是每个sock或窗口都有自己独立的进程或线程来处理输入输出操作，这些进程或线程之间是互相隔离的，因此可以并行处理多个输入输出操作。</w:t>
            </w:r>
          </w:p>
          <w:p>
            <w:pPr>
              <w:rPr>
                <w:rFonts w:hint="default"/>
                <w:sz w:val="20"/>
                <w:szCs w:val="22"/>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14*.（必考）对于同济大学校园网，如何排除想要接入的Wifi的影响？请配置合理的SA组合，要求不能产生新的风险、不能妨碍其他的任务，并分析通过SA做访问控制时，先后做了哪些工作。请以ipsec为讨论对象，做SA组合，分析不同的路线、方式、嵌套关系，讨论可连接性和使用原因，分析隧道模式或传输模式等的选择依据，给出你的结论。（25分）</w:t>
      </w:r>
    </w:p>
    <w:p>
      <w:pPr>
        <w:rPr>
          <w:rFonts w:hint="default"/>
          <w:color w:val="0000FF"/>
          <w:lang w:val="en-US" w:eastAsia="zh-CN"/>
        </w:rPr>
      </w:pPr>
      <w:r>
        <w:rPr>
          <w:rFonts w:hint="eastAsia"/>
          <w:color w:val="0000FF"/>
          <w:lang w:val="en-US" w:eastAsia="zh-CN"/>
        </w:rPr>
        <w:t>见5</w:t>
      </w:r>
    </w:p>
    <w:p>
      <w:pPr>
        <w:rPr>
          <w:rFonts w:hint="eastAsia"/>
          <w:lang w:val="en-US" w:eastAsia="zh-CN"/>
        </w:rPr>
      </w:pPr>
    </w:p>
    <w:p>
      <w:pPr>
        <w:rPr>
          <w:rFonts w:hint="eastAsia"/>
          <w:lang w:val="en-US" w:eastAsia="zh-CN"/>
        </w:rPr>
      </w:pPr>
      <w:r>
        <w:rPr>
          <w:rFonts w:hint="eastAsia"/>
          <w:lang w:val="en-US" w:eastAsia="zh-CN"/>
        </w:rPr>
        <w:t>15*.（必考）综合题。（终端安全）</w:t>
      </w:r>
    </w:p>
    <w:p>
      <w:pPr>
        <w:rPr>
          <w:rFonts w:hint="eastAsia"/>
          <w:lang w:val="en-US" w:eastAsia="zh-CN"/>
        </w:rPr>
      </w:pPr>
      <w:r>
        <w:rPr>
          <w:rFonts w:hint="eastAsia"/>
          <w:lang w:val="en-US" w:eastAsia="zh-CN"/>
        </w:rPr>
        <w:t>对于同济大学邮件系统的储存业务，在考虑其存在的嵌套关系和持续关系的前提下，基于pgp，设计符合应用需求的协议。请给出：①给出先后分别需要做哪些工作，②传输数据的定义，③状态关联（哪些状态正常、哪些状态不正常、不正常如何处理），④定义工作流程，⑤定义结构关系（语义、数据结构和说明），⑥定义治理规则（是否正常工作的状态监控）。注意：对于此业务的不同操作，需分别按照上述步骤进行详细设计。（25分）</w:t>
      </w:r>
    </w:p>
    <w:p>
      <w:pPr>
        <w:rPr>
          <w:rFonts w:hint="default"/>
          <w:lang w:val="en-US" w:eastAsia="zh-CN"/>
        </w:rPr>
      </w:pPr>
      <w:r>
        <w:rPr>
          <w:rFonts w:hint="eastAsia"/>
          <w:lang w:val="en-US" w:eastAsia="zh-CN"/>
        </w:rPr>
        <w:t>【协议四个方面】</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GPT作答：</w:t>
            </w:r>
          </w:p>
          <w:p>
            <w:pPr>
              <w:rPr>
                <w:rFonts w:hint="default"/>
                <w:vertAlign w:val="baseline"/>
                <w:lang w:val="en-US" w:eastAsia="zh-CN"/>
              </w:rPr>
            </w:pPr>
            <w:r>
              <w:rPr>
                <w:rFonts w:hint="default"/>
                <w:vertAlign w:val="baseline"/>
                <w:lang w:val="en-US" w:eastAsia="zh-CN"/>
              </w:rPr>
              <w:t>本次设计的协议基于pgp，旨在满足同济大学邮件系统的储存业务需求。具体设计如下：</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工作流程</w:t>
            </w:r>
          </w:p>
          <w:p>
            <w:pPr>
              <w:rPr>
                <w:rFonts w:hint="default"/>
                <w:vertAlign w:val="baseline"/>
                <w:lang w:val="en-US" w:eastAsia="zh-CN"/>
              </w:rPr>
            </w:pPr>
            <w:r>
              <w:rPr>
                <w:rFonts w:hint="default"/>
                <w:vertAlign w:val="baseline"/>
                <w:lang w:val="en-US" w:eastAsia="zh-CN"/>
              </w:rPr>
              <w:t>① 发件人对邮件内容进行加密和签名</w:t>
            </w:r>
          </w:p>
          <w:p>
            <w:pPr>
              <w:rPr>
                <w:rFonts w:hint="default"/>
                <w:vertAlign w:val="baseline"/>
                <w:lang w:val="en-US" w:eastAsia="zh-CN"/>
              </w:rPr>
            </w:pPr>
            <w:r>
              <w:rPr>
                <w:rFonts w:hint="default"/>
                <w:vertAlign w:val="baseline"/>
                <w:lang w:val="en-US" w:eastAsia="zh-CN"/>
              </w:rPr>
              <w:t>② 发件人将加密和签名后的邮件发送给邮件服务器</w:t>
            </w:r>
          </w:p>
          <w:p>
            <w:pPr>
              <w:rPr>
                <w:rFonts w:hint="default"/>
                <w:vertAlign w:val="baseline"/>
                <w:lang w:val="en-US" w:eastAsia="zh-CN"/>
              </w:rPr>
            </w:pPr>
            <w:r>
              <w:rPr>
                <w:rFonts w:hint="default"/>
                <w:vertAlign w:val="baseline"/>
                <w:lang w:val="en-US" w:eastAsia="zh-CN"/>
              </w:rPr>
              <w:t>③ 邮件服务器将接收到的邮件存储在数据库中</w:t>
            </w:r>
          </w:p>
          <w:p>
            <w:pPr>
              <w:rPr>
                <w:rFonts w:hint="default"/>
                <w:vertAlign w:val="baseline"/>
                <w:lang w:val="en-US" w:eastAsia="zh-CN"/>
              </w:rPr>
            </w:pPr>
            <w:r>
              <w:rPr>
                <w:rFonts w:hint="default"/>
                <w:vertAlign w:val="baseline"/>
                <w:lang w:val="en-US" w:eastAsia="zh-CN"/>
              </w:rPr>
              <w:t>④ 收件人登录邮件服务器，并从数据库中读取邮件</w:t>
            </w:r>
          </w:p>
          <w:p>
            <w:pPr>
              <w:rPr>
                <w:rFonts w:hint="default"/>
                <w:vertAlign w:val="baseline"/>
                <w:lang w:val="en-US" w:eastAsia="zh-CN"/>
              </w:rPr>
            </w:pPr>
            <w:r>
              <w:rPr>
                <w:rFonts w:hint="default"/>
                <w:vertAlign w:val="baseline"/>
                <w:lang w:val="en-US" w:eastAsia="zh-CN"/>
              </w:rPr>
              <w:t>⑤ 收件人对邮件进行验证和解密，获取邮件内容</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传输数据的定义</w:t>
            </w:r>
          </w:p>
          <w:p>
            <w:pPr>
              <w:rPr>
                <w:rFonts w:hint="default"/>
                <w:vertAlign w:val="baseline"/>
                <w:lang w:val="en-US" w:eastAsia="zh-CN"/>
              </w:rPr>
            </w:pPr>
            <w:r>
              <w:rPr>
                <w:rFonts w:hint="default"/>
                <w:vertAlign w:val="baseline"/>
                <w:lang w:val="en-US" w:eastAsia="zh-CN"/>
              </w:rPr>
              <w:t>邮件数据在传输过程中需要进行加密和签名，确保数据的机密性和完整性。具体传输的数据包括邮件内容、加密后的邮件内容、签名、密钥等。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状态关联</w:t>
            </w:r>
          </w:p>
          <w:p>
            <w:pPr>
              <w:rPr>
                <w:rFonts w:hint="default"/>
                <w:vertAlign w:val="baseline"/>
                <w:lang w:val="en-US" w:eastAsia="zh-CN"/>
              </w:rPr>
            </w:pPr>
            <w:r>
              <w:rPr>
                <w:rFonts w:hint="default"/>
                <w:vertAlign w:val="baseline"/>
                <w:lang w:val="en-US" w:eastAsia="zh-CN"/>
              </w:rPr>
              <w:t>正常状态：邮件内容加密和签名成功，邮件存储成功，邮件解密和验证成功。</w:t>
            </w:r>
          </w:p>
          <w:p>
            <w:pPr>
              <w:rPr>
                <w:rFonts w:hint="default"/>
                <w:vertAlign w:val="baseline"/>
                <w:lang w:val="en-US" w:eastAsia="zh-CN"/>
              </w:rPr>
            </w:pPr>
            <w:r>
              <w:rPr>
                <w:rFonts w:hint="default"/>
                <w:vertAlign w:val="baseline"/>
                <w:lang w:val="en-US" w:eastAsia="zh-CN"/>
              </w:rPr>
              <w:t>不正常状态：邮件内容加密或签名失败，邮件存储失败，邮件解密或验证失败。</w:t>
            </w:r>
          </w:p>
          <w:p>
            <w:pPr>
              <w:rPr>
                <w:rFonts w:hint="default"/>
                <w:vertAlign w:val="baseline"/>
                <w:lang w:val="en-US" w:eastAsia="zh-CN"/>
              </w:rPr>
            </w:pPr>
            <w:r>
              <w:rPr>
                <w:rFonts w:hint="default"/>
                <w:vertAlign w:val="baseline"/>
                <w:lang w:val="en-US" w:eastAsia="zh-CN"/>
              </w:rPr>
              <w:t>处理方法：对于不正常状态的邮件，需要及时通知发件人或收件人，并提供相应的处理方法。</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定义结构关系</w:t>
            </w:r>
          </w:p>
          <w:p>
            <w:pPr>
              <w:rPr>
                <w:rFonts w:hint="default"/>
                <w:vertAlign w:val="baseline"/>
                <w:lang w:val="en-US" w:eastAsia="zh-CN"/>
              </w:rPr>
            </w:pPr>
            <w:r>
              <w:rPr>
                <w:rFonts w:hint="default"/>
                <w:vertAlign w:val="baseline"/>
                <w:lang w:val="en-US" w:eastAsia="zh-CN"/>
              </w:rPr>
              <w:t>数据结构：</w:t>
            </w:r>
          </w:p>
          <w:p>
            <w:pPr>
              <w:rPr>
                <w:rFonts w:hint="default"/>
                <w:vertAlign w:val="baseline"/>
                <w:lang w:val="en-US" w:eastAsia="zh-CN"/>
              </w:rPr>
            </w:pPr>
            <w:r>
              <w:rPr>
                <w:rFonts w:hint="default"/>
                <w:vertAlign w:val="baseline"/>
                <w:lang w:val="en-US" w:eastAsia="zh-CN"/>
              </w:rPr>
              <w:t>邮件内容：包括邮件主题、发件人、收件人、邮件正文等信息。</w:t>
            </w:r>
          </w:p>
          <w:p>
            <w:pPr>
              <w:rPr>
                <w:rFonts w:hint="default"/>
                <w:vertAlign w:val="baseline"/>
                <w:lang w:val="en-US" w:eastAsia="zh-CN"/>
              </w:rPr>
            </w:pPr>
            <w:r>
              <w:rPr>
                <w:rFonts w:hint="default"/>
                <w:vertAlign w:val="baseline"/>
                <w:lang w:val="en-US" w:eastAsia="zh-CN"/>
              </w:rPr>
              <w:t>加密后的邮件内容：使用pgp协议对邮件内容进行加密，确保邮件的机密性。</w:t>
            </w:r>
          </w:p>
          <w:p>
            <w:pPr>
              <w:rPr>
                <w:rFonts w:hint="default"/>
                <w:vertAlign w:val="baseline"/>
                <w:lang w:val="en-US" w:eastAsia="zh-CN"/>
              </w:rPr>
            </w:pPr>
            <w:r>
              <w:rPr>
                <w:rFonts w:hint="default"/>
                <w:vertAlign w:val="baseline"/>
                <w:lang w:val="en-US" w:eastAsia="zh-CN"/>
              </w:rPr>
              <w:t>签名：使用pgp协议对邮件内容进行签名，确保邮件的完整性。</w:t>
            </w:r>
          </w:p>
          <w:p>
            <w:pPr>
              <w:rPr>
                <w:rFonts w:hint="default"/>
                <w:vertAlign w:val="baseline"/>
                <w:lang w:val="en-US" w:eastAsia="zh-CN"/>
              </w:rPr>
            </w:pPr>
            <w:r>
              <w:rPr>
                <w:rFonts w:hint="default"/>
                <w:vertAlign w:val="baseline"/>
                <w:lang w:val="en-US" w:eastAsia="zh-CN"/>
              </w:rPr>
              <w:t>密钥：用于加密和解密邮件内容，以及签名和验证邮件内容。</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说明：</w:t>
            </w:r>
          </w:p>
          <w:p>
            <w:pPr>
              <w:rPr>
                <w:rFonts w:hint="default"/>
                <w:vertAlign w:val="baseline"/>
                <w:lang w:val="en-US" w:eastAsia="zh-CN"/>
              </w:rPr>
            </w:pPr>
            <w:r>
              <w:rPr>
                <w:rFonts w:hint="default"/>
                <w:vertAlign w:val="baseline"/>
                <w:lang w:val="en-US" w:eastAsia="zh-CN"/>
              </w:rPr>
              <w:t>邮件内容和加密后的邮件内容是一一对应的，签名是对加密后的邮件内容进行的，密钥用于加密、解密、签名和验证。</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定义治理规则</w:t>
            </w:r>
          </w:p>
          <w:p>
            <w:pPr>
              <w:rPr>
                <w:rFonts w:hint="default"/>
                <w:vertAlign w:val="baseline"/>
                <w:lang w:val="en-US" w:eastAsia="zh-CN"/>
              </w:rPr>
            </w:pPr>
            <w:r>
              <w:rPr>
                <w:rFonts w:hint="default"/>
                <w:vertAlign w:val="baseline"/>
                <w:lang w:val="en-US" w:eastAsia="zh-CN"/>
              </w:rPr>
              <w:t>监控正常工作状态的方法：</w:t>
            </w:r>
          </w:p>
          <w:p>
            <w:pPr>
              <w:rPr>
                <w:rFonts w:hint="default"/>
                <w:vertAlign w:val="baseline"/>
                <w:lang w:val="en-US" w:eastAsia="zh-CN"/>
              </w:rPr>
            </w:pPr>
            <w:r>
              <w:rPr>
                <w:rFonts w:hint="default"/>
                <w:vertAlign w:val="baseline"/>
                <w:lang w:val="en-US" w:eastAsia="zh-CN"/>
              </w:rPr>
              <w:t>① 对于邮件发送和接收的每个步骤，都进行日志记录和监控，及时发现异常情况。</w:t>
            </w:r>
          </w:p>
          <w:p>
            <w:pPr>
              <w:rPr>
                <w:rFonts w:hint="default"/>
                <w:vertAlign w:val="baseline"/>
                <w:lang w:val="en-US" w:eastAsia="zh-CN"/>
              </w:rPr>
            </w:pPr>
            <w:r>
              <w:rPr>
                <w:rFonts w:hint="default"/>
                <w:vertAlign w:val="baseline"/>
                <w:lang w:val="en-US" w:eastAsia="zh-CN"/>
              </w:rPr>
              <w:t>② 对于邮件内容的加密、签名、解密和验证等操作，需要进行严格的权限控制，确保只有授权用户能够进行操作。</w:t>
            </w:r>
          </w:p>
          <w:p>
            <w:pPr>
              <w:rPr>
                <w:rFonts w:hint="default"/>
                <w:vertAlign w:val="baseline"/>
                <w:lang w:val="en-US" w:eastAsia="zh-CN"/>
              </w:rPr>
            </w:pPr>
            <w:r>
              <w:rPr>
                <w:rFonts w:hint="default"/>
                <w:vertAlign w:val="baseline"/>
                <w:lang w:val="en-US" w:eastAsia="zh-CN"/>
              </w:rPr>
              <w:t>③ 对于邮件内容的存储，需要进行备份和恢复，确保数据的可靠性和完整性。</w:t>
            </w:r>
          </w:p>
          <w:p>
            <w:pPr>
              <w:rPr>
                <w:rFonts w:hint="default"/>
                <w:vertAlign w:val="baseline"/>
                <w:lang w:val="en-US" w:eastAsia="zh-CN"/>
              </w:rPr>
            </w:pPr>
            <w:r>
              <w:rPr>
                <w:rFonts w:hint="default"/>
                <w:vertAlign w:val="baseline"/>
                <w:lang w:val="en-US" w:eastAsia="zh-CN"/>
              </w:rPr>
              <w:t>以上是本次设计的协议，可以满足同济大学邮件系统的储存业务需求。在实际应用中，还需要不断地进行监控和优化，以提高系统的稳定性和安全性。</w:t>
            </w:r>
          </w:p>
        </w:tc>
      </w:tr>
    </w:tbl>
    <w:p>
      <w:pPr>
        <w:rPr>
          <w:rFonts w:hint="eastAsia"/>
          <w:lang w:val="en-US" w:eastAsia="zh-CN"/>
        </w:rPr>
      </w:pPr>
    </w:p>
    <w:p>
      <w:pPr>
        <w:rPr>
          <w:rFonts w:hint="eastAsia"/>
          <w:lang w:val="en-US" w:eastAsia="zh-CN"/>
        </w:rPr>
      </w:pPr>
      <w:r>
        <w:rPr>
          <w:rFonts w:hint="eastAsia"/>
          <w:lang w:val="en-US" w:eastAsia="zh-CN"/>
        </w:rPr>
        <w:t>16.</w:t>
      </w:r>
    </w:p>
    <w:p>
      <w:r>
        <w:drawing>
          <wp:inline distT="0" distB="0" distL="114300" distR="114300">
            <wp:extent cx="2651760" cy="1927860"/>
            <wp:effectExtent l="0" t="0" r="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2651760" cy="1927860"/>
                    </a:xfrm>
                    <a:prstGeom prst="rect">
                      <a:avLst/>
                    </a:prstGeom>
                    <a:noFill/>
                    <a:ln>
                      <a:noFill/>
                    </a:ln>
                  </pic:spPr>
                </pic:pic>
              </a:graphicData>
            </a:graphic>
          </wp:inline>
        </w:drawing>
      </w:r>
    </w:p>
    <w:p/>
    <w:p>
      <w:pPr>
        <w:rPr>
          <w:rFonts w:hint="eastAsia"/>
          <w:lang w:val="en-US" w:eastAsia="zh-CN"/>
        </w:rPr>
      </w:pPr>
      <w:r>
        <w:rPr>
          <w:rFonts w:hint="eastAsia"/>
          <w:lang w:val="en-US" w:eastAsia="zh-CN"/>
        </w:rPr>
        <w:t>17.</w:t>
      </w:r>
    </w:p>
    <w:p>
      <w:pPr>
        <w:rPr>
          <w:rFonts w:hint="eastAsia"/>
          <w:lang w:val="en-US" w:eastAsia="zh-CN"/>
        </w:rPr>
      </w:pPr>
      <w:r>
        <w:rPr>
          <w:rFonts w:hint="eastAsia"/>
          <w:lang w:val="en-US" w:eastAsia="zh-CN"/>
        </w:rPr>
        <w:t>* OSI 7 层各层能否 / 如何实现访问控制；</w:t>
      </w:r>
    </w:p>
    <w:p>
      <w:pPr>
        <w:rPr>
          <w:rFonts w:hint="eastAsia"/>
          <w:color w:val="FF0000"/>
          <w:lang w:val="en-US" w:eastAsia="zh-CN"/>
        </w:rPr>
      </w:pPr>
      <w:r>
        <w:rPr>
          <w:rFonts w:hint="eastAsia"/>
          <w:color w:val="FF0000"/>
          <w:lang w:val="en-US" w:eastAsia="zh-CN"/>
        </w:rPr>
        <w:t>* SSL 协议体系结构与记录协议安全机制默写，分析记录协议中的某安全机制具体实现；</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SSL：握手、密码、警告、记录</w:t>
            </w:r>
          </w:p>
          <w:p>
            <w:pPr>
              <w:rPr>
                <w:color w:val="000000" w:themeColor="text1"/>
                <w14:textFill>
                  <w14:solidFill>
                    <w14:schemeClr w14:val="tx1"/>
                  </w14:solidFill>
                </w14:textFill>
              </w:rPr>
            </w:pPr>
            <w:r>
              <w:drawing>
                <wp:inline distT="0" distB="0" distL="0" distR="0">
                  <wp:extent cx="3898900" cy="2237105"/>
                  <wp:effectExtent l="0" t="0" r="2540" b="3175"/>
                  <wp:docPr id="508459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59737"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907646" cy="2242685"/>
                          </a:xfrm>
                          <a:prstGeom prst="rect">
                            <a:avLst/>
                          </a:prstGeom>
                          <a:noFill/>
                          <a:ln>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记录协议的安全机制 </w:t>
            </w:r>
          </w:p>
          <w:p>
            <w:pPr>
              <w:rPr>
                <w:b/>
                <w:bCs/>
                <w:color w:val="000000" w:themeColor="text1"/>
                <w14:textFill>
                  <w14:solidFill>
                    <w14:schemeClr w14:val="tx1"/>
                  </w14:solidFill>
                </w14:textFill>
              </w:rPr>
            </w:pPr>
            <w:r>
              <w:rPr>
                <w:rFonts w:hint="eastAsia"/>
                <w:color w:val="000000" w:themeColor="text1"/>
                <w14:textFill>
                  <w14:solidFill>
                    <w14:schemeClr w14:val="tx1"/>
                  </w14:solidFill>
                </w14:textFill>
              </w:rPr>
              <w:t>将应用数据分割为多个片段；对每个片段进行压缩，</w:t>
            </w:r>
            <w:r>
              <w:rPr>
                <w:rFonts w:hint="eastAsia"/>
                <w:b/>
                <w:bCs/>
                <w:color w:val="000000" w:themeColor="text1"/>
                <w14:textFill>
                  <w14:solidFill>
                    <w14:schemeClr w14:val="tx1"/>
                  </w14:solidFill>
                </w14:textFill>
              </w:rPr>
              <w:t>加上片段编号</w:t>
            </w:r>
            <w:r>
              <w:rPr>
                <w:b/>
                <w:bCs/>
                <w:color w:val="000000" w:themeColor="text1"/>
                <w14:textFill>
                  <w14:solidFill>
                    <w14:schemeClr w14:val="tx1"/>
                  </w14:solidFill>
                </w14:textFill>
              </w:rPr>
              <w:t>(防止重放攻击)</w:t>
            </w:r>
          </w:p>
          <w:p>
            <w:pPr>
              <w:rPr>
                <w:b/>
                <w:bCs/>
                <w:color w:val="000000" w:themeColor="text1"/>
                <w14:textFill>
                  <w14:solidFill>
                    <w14:schemeClr w14:val="tx1"/>
                  </w14:solidFill>
                </w14:textFill>
              </w:rPr>
            </w:pPr>
            <w:r>
              <w:rPr>
                <w:b/>
                <w:bCs/>
                <w:color w:val="000000" w:themeColor="text1"/>
                <w14:textFill>
                  <w14:solidFill>
                    <w14:schemeClr w14:val="tx1"/>
                  </w14:solidFill>
                </w14:textFill>
              </w:rPr>
              <w:t>计算消息验证码MAC值(保证数据完整性)追加在压缩片段</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对称密码加密，保证了消息的机密性</w:t>
            </w:r>
          </w:p>
          <w:p>
            <w:pPr>
              <w:rPr>
                <w:rFonts w:hint="eastAsia"/>
                <w:color w:val="FF0000"/>
                <w:vertAlign w:val="baseline"/>
                <w:lang w:val="en-US" w:eastAsia="zh-CN"/>
              </w:rPr>
            </w:pPr>
          </w:p>
        </w:tc>
      </w:tr>
    </w:tbl>
    <w:p>
      <w:pPr>
        <w:rPr>
          <w:rFonts w:hint="eastAsia"/>
          <w:color w:val="FF0000"/>
          <w:lang w:val="en-US" w:eastAsia="zh-CN"/>
        </w:rPr>
      </w:pPr>
    </w:p>
    <w:p>
      <w:pPr>
        <w:rPr>
          <w:rFonts w:hint="eastAsia"/>
          <w:color w:val="FF0000"/>
          <w:lang w:val="en-US" w:eastAsia="zh-CN"/>
        </w:rPr>
      </w:pPr>
      <w:r>
        <w:rPr>
          <w:rFonts w:hint="eastAsia"/>
          <w:color w:val="FF0000"/>
          <w:lang w:val="en-US" w:eastAsia="zh-CN"/>
        </w:rPr>
        <w:t>* IPSec 与 SSL 在抵抗中间人攻击方面的对应策略；</w:t>
      </w:r>
    </w:p>
    <w:p>
      <w:pPr>
        <w:rPr>
          <w:rFonts w:hint="eastAsia"/>
          <w:lang w:val="en-US" w:eastAsia="zh-CN"/>
        </w:rPr>
      </w:pPr>
      <w:r>
        <w:rPr>
          <w:rFonts w:hint="eastAsia"/>
          <w:lang w:val="en-US" w:eastAsia="zh-CN"/>
        </w:rPr>
        <w:t>* IPSec 网关内主机到另一网关的通信如何屏蔽外部无线 AP 带来的安全风险；</w:t>
      </w:r>
    </w:p>
    <w:p>
      <w:pPr>
        <w:rPr>
          <w:rFonts w:hint="eastAsia"/>
          <w:color w:val="FF0000"/>
          <w:lang w:val="en-US" w:eastAsia="zh-CN"/>
        </w:rPr>
      </w:pPr>
      <w:r>
        <w:rPr>
          <w:rFonts w:hint="eastAsia"/>
          <w:color w:val="FF0000"/>
          <w:lang w:val="en-US" w:eastAsia="zh-CN"/>
        </w:rPr>
        <w:t>* 基于 PGP、SMTP/POP3 的带大数据附件邮件处理、发送、接受、认证、还原以及端端密钥注册交换流程。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（5）</w:t>
            </w:r>
          </w:p>
          <w:p>
            <w:pPr>
              <w:rPr>
                <w:rFonts w:hint="default"/>
                <w:color w:val="FF0000"/>
                <w:vertAlign w:val="baseline"/>
                <w:lang w:val="en-US" w:eastAsia="zh-CN"/>
              </w:rPr>
            </w:pPr>
            <w:r>
              <w:rPr>
                <w:rFonts w:hint="default"/>
                <w:color w:val="FF0000"/>
                <w:vertAlign w:val="baseline"/>
                <w:lang w:val="en-US" w:eastAsia="zh-CN"/>
              </w:rPr>
              <w:t>PGP（Pretty Good Privacy）是一种加密通信协议，它可以用于保护电子邮件的隐私和安全。PGP可以用于处理、发送、接受、认证和还原带有大数据附件的邮件，并提供端对端的密钥注册和交换流程，具体步骤如下：</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处理邮件：PGP可以对待发送或接收的邮件进行加密、签名、压缩等处理。用户可以使用PGP软件将需要发送或接收的邮件进行处理，例如通过PGP加密算法对邮件内容进行加密，使用PGP数字签名算法对邮件进行签名等。</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发送邮件：PGP处理后的邮件可以通过标准的电子邮件协议（如SMTP）发送。在发送邮件时，用户需要将PGP处理后的邮件内容和附件发送给收件人的邮箱。</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接收邮件：当收件人收到PGP处理后的邮件时，可以使用PGP软件对邮件进行解密、验签等操作，以还原邮件的原始内容。用户需要在PGP软件中输入自己的密钥来解密邮件。</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认证邮件：PGP可以使用数字签名算法来对邮件进行认证，以确保邮件的发送者真实可信。在发送邮件时，用户可以使用PGP的数字签名算法对邮件进行签名，以证明邮件的真实性和完整性。在接收邮件时，用户可以使用PGP软件对邮件进行验签，以确保邮件的真实性和完整性。</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端对端密钥注册和交换：PGP可以使用公钥加密算法来实现端对端的密钥注册和交换。在注册时，用户需要生成自己的公钥和私钥，并将公钥发布到密钥服务器上。在交换时，用户可以使用对方的公钥对发送的邮件进行加密，从而实现端对端的安全通信。</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总之，PGP可以提供安全的电子邮件通信，保护邮件的隐私和安全，同时提供端对端的密钥注册和交换流程，确保通信的安全性。</w:t>
            </w:r>
          </w:p>
        </w:tc>
      </w:tr>
    </w:tbl>
    <w:p>
      <w:pPr>
        <w:rPr>
          <w:rFonts w:hint="default"/>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55779"/>
    <w:rsid w:val="01437975"/>
    <w:rsid w:val="0160517B"/>
    <w:rsid w:val="01644709"/>
    <w:rsid w:val="020F017A"/>
    <w:rsid w:val="02426E2A"/>
    <w:rsid w:val="02C956FB"/>
    <w:rsid w:val="03633BBD"/>
    <w:rsid w:val="04566996"/>
    <w:rsid w:val="04BC0E92"/>
    <w:rsid w:val="06183A15"/>
    <w:rsid w:val="065E5AC3"/>
    <w:rsid w:val="071274E6"/>
    <w:rsid w:val="09805874"/>
    <w:rsid w:val="0A1E1B0B"/>
    <w:rsid w:val="0A776D76"/>
    <w:rsid w:val="0AD650EF"/>
    <w:rsid w:val="0B377E2C"/>
    <w:rsid w:val="0B5641AB"/>
    <w:rsid w:val="0B8336DF"/>
    <w:rsid w:val="0BAC41EB"/>
    <w:rsid w:val="0C3B6DBD"/>
    <w:rsid w:val="0D535445"/>
    <w:rsid w:val="0D5C2872"/>
    <w:rsid w:val="0DB64B94"/>
    <w:rsid w:val="0F155A5D"/>
    <w:rsid w:val="0FBE2CDA"/>
    <w:rsid w:val="10833381"/>
    <w:rsid w:val="10D94BFC"/>
    <w:rsid w:val="11535252"/>
    <w:rsid w:val="11A075B1"/>
    <w:rsid w:val="11FB0ACB"/>
    <w:rsid w:val="123F3558"/>
    <w:rsid w:val="12865A2C"/>
    <w:rsid w:val="130916F3"/>
    <w:rsid w:val="134142E9"/>
    <w:rsid w:val="13670CA6"/>
    <w:rsid w:val="13964DCD"/>
    <w:rsid w:val="14B61994"/>
    <w:rsid w:val="154C7062"/>
    <w:rsid w:val="15C870BB"/>
    <w:rsid w:val="15E54B55"/>
    <w:rsid w:val="16460A80"/>
    <w:rsid w:val="16541A47"/>
    <w:rsid w:val="166C3465"/>
    <w:rsid w:val="16714E61"/>
    <w:rsid w:val="182C211F"/>
    <w:rsid w:val="18592F81"/>
    <w:rsid w:val="18817E98"/>
    <w:rsid w:val="188C663A"/>
    <w:rsid w:val="1925378D"/>
    <w:rsid w:val="19837B0D"/>
    <w:rsid w:val="19A36093"/>
    <w:rsid w:val="19C767BF"/>
    <w:rsid w:val="1B0D2247"/>
    <w:rsid w:val="1B3335A7"/>
    <w:rsid w:val="1C641EE1"/>
    <w:rsid w:val="1C751544"/>
    <w:rsid w:val="1C9728F7"/>
    <w:rsid w:val="1CB04ADE"/>
    <w:rsid w:val="1CEC451E"/>
    <w:rsid w:val="1CEC764C"/>
    <w:rsid w:val="1D014C7A"/>
    <w:rsid w:val="1D580F09"/>
    <w:rsid w:val="1DA23240"/>
    <w:rsid w:val="1E016867"/>
    <w:rsid w:val="1E1823F8"/>
    <w:rsid w:val="1EBC0A5E"/>
    <w:rsid w:val="20086D70"/>
    <w:rsid w:val="209C3281"/>
    <w:rsid w:val="20DD0EB1"/>
    <w:rsid w:val="21A90223"/>
    <w:rsid w:val="2260597C"/>
    <w:rsid w:val="228B78B5"/>
    <w:rsid w:val="22B90786"/>
    <w:rsid w:val="23143E54"/>
    <w:rsid w:val="23AF092A"/>
    <w:rsid w:val="242804D7"/>
    <w:rsid w:val="24EE73F0"/>
    <w:rsid w:val="25BA062E"/>
    <w:rsid w:val="26767CD4"/>
    <w:rsid w:val="274C003E"/>
    <w:rsid w:val="2753544D"/>
    <w:rsid w:val="282712B4"/>
    <w:rsid w:val="28670C18"/>
    <w:rsid w:val="288A3237"/>
    <w:rsid w:val="28AC4984"/>
    <w:rsid w:val="292A4C29"/>
    <w:rsid w:val="2A4407D8"/>
    <w:rsid w:val="2A4C4CE1"/>
    <w:rsid w:val="2A9B1419"/>
    <w:rsid w:val="2AFE4546"/>
    <w:rsid w:val="2B7A19E4"/>
    <w:rsid w:val="2C13713E"/>
    <w:rsid w:val="2E7F3359"/>
    <w:rsid w:val="2EF10226"/>
    <w:rsid w:val="2F330BDE"/>
    <w:rsid w:val="2FF257EE"/>
    <w:rsid w:val="30037B8E"/>
    <w:rsid w:val="319B5600"/>
    <w:rsid w:val="31D83E89"/>
    <w:rsid w:val="329B7DBE"/>
    <w:rsid w:val="32D173D7"/>
    <w:rsid w:val="32DF0F90"/>
    <w:rsid w:val="32F31F4F"/>
    <w:rsid w:val="33063F0A"/>
    <w:rsid w:val="332963B1"/>
    <w:rsid w:val="33733A96"/>
    <w:rsid w:val="338E7BF1"/>
    <w:rsid w:val="3394625B"/>
    <w:rsid w:val="33C65233"/>
    <w:rsid w:val="33E43A62"/>
    <w:rsid w:val="345761BC"/>
    <w:rsid w:val="34C21860"/>
    <w:rsid w:val="356F65F2"/>
    <w:rsid w:val="358F002F"/>
    <w:rsid w:val="35F63CA1"/>
    <w:rsid w:val="35FA45F4"/>
    <w:rsid w:val="3651054D"/>
    <w:rsid w:val="36C83DFF"/>
    <w:rsid w:val="373D286D"/>
    <w:rsid w:val="37775366"/>
    <w:rsid w:val="37913FD2"/>
    <w:rsid w:val="37C22A81"/>
    <w:rsid w:val="381A2A4D"/>
    <w:rsid w:val="3884333F"/>
    <w:rsid w:val="389A3DEE"/>
    <w:rsid w:val="38C04301"/>
    <w:rsid w:val="38FE53FA"/>
    <w:rsid w:val="39037DA8"/>
    <w:rsid w:val="39F97929"/>
    <w:rsid w:val="3A3D3F97"/>
    <w:rsid w:val="3A6A0D14"/>
    <w:rsid w:val="3B7246CA"/>
    <w:rsid w:val="3CEC64FE"/>
    <w:rsid w:val="3CF63BEF"/>
    <w:rsid w:val="3E7863E3"/>
    <w:rsid w:val="3ED23307"/>
    <w:rsid w:val="3EE74A9B"/>
    <w:rsid w:val="3F373D85"/>
    <w:rsid w:val="3FFB20A9"/>
    <w:rsid w:val="40094A76"/>
    <w:rsid w:val="402A5C5A"/>
    <w:rsid w:val="409E373D"/>
    <w:rsid w:val="40A3704E"/>
    <w:rsid w:val="416E6A42"/>
    <w:rsid w:val="41970A3C"/>
    <w:rsid w:val="41F4529B"/>
    <w:rsid w:val="429C75C5"/>
    <w:rsid w:val="437B66E6"/>
    <w:rsid w:val="438F09B4"/>
    <w:rsid w:val="43E42F51"/>
    <w:rsid w:val="43F1450D"/>
    <w:rsid w:val="445B7E06"/>
    <w:rsid w:val="44B72DD4"/>
    <w:rsid w:val="453F6FAA"/>
    <w:rsid w:val="45582017"/>
    <w:rsid w:val="458326F1"/>
    <w:rsid w:val="461766C0"/>
    <w:rsid w:val="464B7782"/>
    <w:rsid w:val="46652CA6"/>
    <w:rsid w:val="4673226B"/>
    <w:rsid w:val="46B35C79"/>
    <w:rsid w:val="46D44382"/>
    <w:rsid w:val="47F16713"/>
    <w:rsid w:val="48445E97"/>
    <w:rsid w:val="488215AA"/>
    <w:rsid w:val="494B449B"/>
    <w:rsid w:val="49D83E55"/>
    <w:rsid w:val="49F41E74"/>
    <w:rsid w:val="4A167508"/>
    <w:rsid w:val="4A594341"/>
    <w:rsid w:val="4AD776FA"/>
    <w:rsid w:val="4B2C070B"/>
    <w:rsid w:val="4B372161"/>
    <w:rsid w:val="4B421988"/>
    <w:rsid w:val="4BF735EB"/>
    <w:rsid w:val="4D3A320B"/>
    <w:rsid w:val="4D4F55B2"/>
    <w:rsid w:val="4D5C1B21"/>
    <w:rsid w:val="4D686B89"/>
    <w:rsid w:val="4DBA0C41"/>
    <w:rsid w:val="4E2C7FD4"/>
    <w:rsid w:val="4E9875C9"/>
    <w:rsid w:val="4F3278EF"/>
    <w:rsid w:val="4FB44F40"/>
    <w:rsid w:val="500F784C"/>
    <w:rsid w:val="501B7D21"/>
    <w:rsid w:val="5026321D"/>
    <w:rsid w:val="50B1292F"/>
    <w:rsid w:val="512B17B0"/>
    <w:rsid w:val="51581A83"/>
    <w:rsid w:val="51D62CBA"/>
    <w:rsid w:val="51DB253A"/>
    <w:rsid w:val="521F4BD3"/>
    <w:rsid w:val="526300CE"/>
    <w:rsid w:val="52B863CC"/>
    <w:rsid w:val="52DC165E"/>
    <w:rsid w:val="52E12B1F"/>
    <w:rsid w:val="534915E4"/>
    <w:rsid w:val="53FC7540"/>
    <w:rsid w:val="547C6078"/>
    <w:rsid w:val="547D448C"/>
    <w:rsid w:val="55092E5F"/>
    <w:rsid w:val="55371A92"/>
    <w:rsid w:val="55A664B5"/>
    <w:rsid w:val="565C2E10"/>
    <w:rsid w:val="5670422B"/>
    <w:rsid w:val="56823DF2"/>
    <w:rsid w:val="568815EF"/>
    <w:rsid w:val="56F237E1"/>
    <w:rsid w:val="574F276C"/>
    <w:rsid w:val="595C6791"/>
    <w:rsid w:val="59987156"/>
    <w:rsid w:val="5A0C3BF1"/>
    <w:rsid w:val="5A1A5D30"/>
    <w:rsid w:val="5A290D38"/>
    <w:rsid w:val="5A4633F5"/>
    <w:rsid w:val="5A9D780A"/>
    <w:rsid w:val="5B267A34"/>
    <w:rsid w:val="5B472C47"/>
    <w:rsid w:val="5C3A4219"/>
    <w:rsid w:val="5C725F9E"/>
    <w:rsid w:val="5CF17C96"/>
    <w:rsid w:val="5D7C63F7"/>
    <w:rsid w:val="5E796BC0"/>
    <w:rsid w:val="5ED66816"/>
    <w:rsid w:val="5EE02B86"/>
    <w:rsid w:val="5EF165D8"/>
    <w:rsid w:val="5F047D8A"/>
    <w:rsid w:val="5F57748C"/>
    <w:rsid w:val="5F935062"/>
    <w:rsid w:val="5F9C5BB4"/>
    <w:rsid w:val="5FC45795"/>
    <w:rsid w:val="617C1AC2"/>
    <w:rsid w:val="62863332"/>
    <w:rsid w:val="62D45570"/>
    <w:rsid w:val="62F2041B"/>
    <w:rsid w:val="6356599E"/>
    <w:rsid w:val="63783F39"/>
    <w:rsid w:val="63AE53DB"/>
    <w:rsid w:val="65936B24"/>
    <w:rsid w:val="65CD33E1"/>
    <w:rsid w:val="666B1A23"/>
    <w:rsid w:val="669973A6"/>
    <w:rsid w:val="66A859CD"/>
    <w:rsid w:val="66C92EFA"/>
    <w:rsid w:val="674577D4"/>
    <w:rsid w:val="67774A1F"/>
    <w:rsid w:val="68A85836"/>
    <w:rsid w:val="69E04D5D"/>
    <w:rsid w:val="6A4525A7"/>
    <w:rsid w:val="6A500EF2"/>
    <w:rsid w:val="6AAE0AB4"/>
    <w:rsid w:val="6B5C4BB2"/>
    <w:rsid w:val="6B717E7E"/>
    <w:rsid w:val="6BA44EC8"/>
    <w:rsid w:val="6C731A6C"/>
    <w:rsid w:val="6C7C4810"/>
    <w:rsid w:val="6CE017B1"/>
    <w:rsid w:val="6D2A0F81"/>
    <w:rsid w:val="6E104732"/>
    <w:rsid w:val="6E591108"/>
    <w:rsid w:val="6E7105CB"/>
    <w:rsid w:val="6E885E3E"/>
    <w:rsid w:val="6F0B1BD3"/>
    <w:rsid w:val="6F4D642C"/>
    <w:rsid w:val="70550CD8"/>
    <w:rsid w:val="715641A6"/>
    <w:rsid w:val="71EE5837"/>
    <w:rsid w:val="72116F7B"/>
    <w:rsid w:val="722C4BD0"/>
    <w:rsid w:val="73CA6C4B"/>
    <w:rsid w:val="73CB65ED"/>
    <w:rsid w:val="73DB0006"/>
    <w:rsid w:val="7415216B"/>
    <w:rsid w:val="74F617BB"/>
    <w:rsid w:val="74FB00C0"/>
    <w:rsid w:val="74FD40D8"/>
    <w:rsid w:val="756C5603"/>
    <w:rsid w:val="757A7F05"/>
    <w:rsid w:val="7586331C"/>
    <w:rsid w:val="75DD5B24"/>
    <w:rsid w:val="76F1272A"/>
    <w:rsid w:val="7733059C"/>
    <w:rsid w:val="774B0DB2"/>
    <w:rsid w:val="776810F3"/>
    <w:rsid w:val="77BE09EA"/>
    <w:rsid w:val="77C71FA0"/>
    <w:rsid w:val="786F3364"/>
    <w:rsid w:val="78C74768"/>
    <w:rsid w:val="79540C4A"/>
    <w:rsid w:val="79F86FC4"/>
    <w:rsid w:val="7A5565A9"/>
    <w:rsid w:val="7AA57409"/>
    <w:rsid w:val="7B0934EA"/>
    <w:rsid w:val="7B3B7E21"/>
    <w:rsid w:val="7CC918D5"/>
    <w:rsid w:val="7D414A84"/>
    <w:rsid w:val="7D5B025C"/>
    <w:rsid w:val="7DA911CB"/>
    <w:rsid w:val="7DCA36F0"/>
    <w:rsid w:val="7E0A4CA9"/>
    <w:rsid w:val="7E5C3D8C"/>
    <w:rsid w:val="7E660E89"/>
    <w:rsid w:val="7EDF1B1D"/>
    <w:rsid w:val="7F86171C"/>
    <w:rsid w:val="7FE53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oleObject" Target="embeddings/oleObject2.bin"/><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13998</Words>
  <Characters>16102</Characters>
  <Lines>0</Lines>
  <Paragraphs>0</Paragraphs>
  <TotalTime>1</TotalTime>
  <ScaleCrop>false</ScaleCrop>
  <LinksUpToDate>false</LinksUpToDate>
  <CharactersWithSpaces>16290</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2023-06-13T06:16:00Z</dcterms:created>
  <dc:creator>lenovo</dc:creator>
  <cp:lastModifiedBy>Impressive.</cp:lastModifiedBy>
  <dcterms:modified xsi:type="dcterms:W3CDTF">2023-06-14T12:56:05Z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