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866D" w14:textId="61F0F3C3" w:rsidR="008A6D71" w:rsidRPr="005C792A" w:rsidRDefault="008A6D71" w:rsidP="009136EC">
      <w:pPr>
        <w:jc w:val="center"/>
        <w:rPr>
          <w:rFonts w:ascii="Arial" w:hAnsi="Arial" w:cs="Arial"/>
          <w:sz w:val="24"/>
          <w:szCs w:val="24"/>
        </w:rPr>
      </w:pPr>
    </w:p>
    <w:p w14:paraId="1C01E1B8" w14:textId="409E2383" w:rsidR="004D5AF7" w:rsidRPr="004D5AF7" w:rsidRDefault="004D5AF7" w:rsidP="004D5AF7">
      <w:pPr>
        <w:pStyle w:val="Heading4"/>
        <w:rPr>
          <w:color w:val="FFFFFF" w:themeColor="background1"/>
          <w:lang w:val="en-PH"/>
        </w:rPr>
      </w:pPr>
      <w:r w:rsidRPr="004D5AF7">
        <w:rPr>
          <w:color w:val="FFFFFF" w:themeColor="background1"/>
          <w:lang w:val="en-PH"/>
        </w:rPr>
        <w:t>Title Page</w:t>
      </w:r>
    </w:p>
    <w:p w14:paraId="3E5F6E7B" w14:textId="174DBABF" w:rsidR="009136EC" w:rsidRDefault="004D5AF7" w:rsidP="00CB576B">
      <w:pPr>
        <w:spacing w:before="60" w:after="60"/>
        <w:jc w:val="center"/>
        <w:rPr>
          <w:rFonts w:ascii="Arial" w:hAnsi="Arial" w:cs="Arial"/>
          <w:b/>
          <w:sz w:val="28"/>
          <w:szCs w:val="28"/>
          <w:lang w:val="en-PH"/>
        </w:rPr>
      </w:pPr>
      <w:r>
        <w:rPr>
          <w:rFonts w:ascii="Arial" w:hAnsi="Arial" w:cs="Arial"/>
          <w:b/>
          <w:sz w:val="28"/>
          <w:szCs w:val="28"/>
          <w:lang w:val="en-PH"/>
        </w:rPr>
        <w:t>CSP LEARNING PORTAL: A WEB-BASED STUDENT INFORMATION AND LEARNING MATERIALS SYSTEM</w:t>
      </w:r>
    </w:p>
    <w:p w14:paraId="212FCDBD" w14:textId="77777777" w:rsidR="004D5AF7" w:rsidRPr="005C792A" w:rsidRDefault="004D5AF7" w:rsidP="005C792A">
      <w:pPr>
        <w:spacing w:before="60" w:after="60"/>
        <w:jc w:val="center"/>
        <w:rPr>
          <w:rFonts w:ascii="Arial" w:hAnsi="Arial" w:cs="Arial"/>
          <w:sz w:val="28"/>
          <w:szCs w:val="28"/>
          <w:lang w:val="en-PH"/>
        </w:rPr>
      </w:pPr>
    </w:p>
    <w:p w14:paraId="32B17F96" w14:textId="5E4E4208" w:rsidR="004D5AF7" w:rsidRDefault="009136EC" w:rsidP="00CB7DFD">
      <w:pPr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noProof/>
          <w:sz w:val="24"/>
          <w:szCs w:val="24"/>
          <w:lang w:val="en-PH"/>
        </w:rPr>
        <mc:AlternateContent>
          <mc:Choice Requires="wpg">
            <w:drawing>
              <wp:inline distT="0" distB="0" distL="0" distR="0" wp14:anchorId="63EE82B3" wp14:editId="5018EEBC">
                <wp:extent cx="5943600" cy="25400"/>
                <wp:effectExtent l="0" t="0" r="0" b="0"/>
                <wp:docPr id="23797" name="Group 23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400"/>
                          <a:chOff x="0" y="0"/>
                          <a:chExt cx="5943600" cy="254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0E8FA" id="Group 23797" o:spid="_x0000_s1026" style="width:468pt;height:2pt;mso-position-horizontal-relative:char;mso-position-vertical-relative:line" coordsize="594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">
                <v:shape id="Shape 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" path="m,l5943600,e" filled="f" strokeweight="2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1936F105" w14:textId="77777777" w:rsidR="00CB7DFD" w:rsidRDefault="00CB7DFD" w:rsidP="00CB7DFD">
      <w:pPr>
        <w:jc w:val="center"/>
        <w:rPr>
          <w:rFonts w:ascii="Arial" w:hAnsi="Arial" w:cs="Arial"/>
          <w:sz w:val="24"/>
          <w:szCs w:val="24"/>
          <w:lang w:val="en-PH"/>
        </w:rPr>
      </w:pPr>
    </w:p>
    <w:p w14:paraId="15CE1F51" w14:textId="5E785E61" w:rsidR="009136EC" w:rsidRPr="005C792A" w:rsidRDefault="009136EC" w:rsidP="00CB7DFD">
      <w:pPr>
        <w:spacing w:before="60" w:after="60"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sz w:val="24"/>
          <w:szCs w:val="24"/>
          <w:lang w:val="en-PH"/>
        </w:rPr>
        <w:t>A project study presented to</w:t>
      </w:r>
      <w:r w:rsidR="004D5AF7">
        <w:rPr>
          <w:rFonts w:ascii="Arial" w:hAnsi="Arial" w:cs="Arial"/>
          <w:sz w:val="24"/>
          <w:szCs w:val="24"/>
          <w:lang w:val="en-PH"/>
        </w:rPr>
        <w:t xml:space="preserve"> </w:t>
      </w:r>
      <w:r w:rsidRPr="005C792A">
        <w:rPr>
          <w:rFonts w:ascii="Arial" w:hAnsi="Arial" w:cs="Arial"/>
          <w:sz w:val="24"/>
          <w:szCs w:val="24"/>
          <w:lang w:val="en-PH"/>
        </w:rPr>
        <w:t>the faculty of</w:t>
      </w:r>
    </w:p>
    <w:p w14:paraId="1F942717" w14:textId="185E17A0" w:rsidR="009136EC" w:rsidRPr="005C792A" w:rsidRDefault="009136EC" w:rsidP="00CB7DFD">
      <w:pPr>
        <w:spacing w:before="60" w:after="60"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sz w:val="24"/>
          <w:szCs w:val="24"/>
          <w:lang w:val="en-PH"/>
        </w:rPr>
        <w:t>South East Asian Institute of Technology</w:t>
      </w:r>
    </w:p>
    <w:p w14:paraId="32574206" w14:textId="29CAA5FA" w:rsidR="004D5AF7" w:rsidRPr="005C792A" w:rsidRDefault="009136EC" w:rsidP="00CB7DFD">
      <w:pPr>
        <w:spacing w:before="60" w:after="60"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sz w:val="24"/>
          <w:szCs w:val="24"/>
          <w:lang w:val="en-PH"/>
        </w:rPr>
        <w:t>College of Information and Communication Technology</w:t>
      </w:r>
    </w:p>
    <w:p w14:paraId="659D763B" w14:textId="1466EC3C" w:rsidR="009136EC" w:rsidRDefault="009136EC" w:rsidP="005C792A">
      <w:pPr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noProof/>
          <w:sz w:val="24"/>
          <w:szCs w:val="24"/>
          <w:lang w:val="en-PH"/>
        </w:rPr>
        <mc:AlternateContent>
          <mc:Choice Requires="wpg">
            <w:drawing>
              <wp:inline distT="0" distB="0" distL="0" distR="0" wp14:anchorId="678B76BD" wp14:editId="6C5725B2">
                <wp:extent cx="5943600" cy="25400"/>
                <wp:effectExtent l="0" t="0" r="0" b="0"/>
                <wp:docPr id="23798" name="Group 23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400"/>
                          <a:chOff x="0" y="0"/>
                          <a:chExt cx="5943600" cy="254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F3071" id="Group 23798" o:spid="_x0000_s1026" style="width:468pt;height:2pt;mso-position-horizontal-relative:char;mso-position-vertical-relative:line" coordsize="594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">
                <v:shape id="Shape 8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" path="m,l5943600,e" filled="f" strokeweight="2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7470FCEC" w14:textId="77777777" w:rsidR="00CB7DFD" w:rsidRPr="005C792A" w:rsidRDefault="00CB7DFD" w:rsidP="005C792A">
      <w:pPr>
        <w:jc w:val="center"/>
        <w:rPr>
          <w:rFonts w:ascii="Arial" w:hAnsi="Arial" w:cs="Arial"/>
          <w:sz w:val="24"/>
          <w:szCs w:val="24"/>
          <w:lang w:val="en-PH"/>
        </w:rPr>
      </w:pPr>
    </w:p>
    <w:p w14:paraId="6A1D34D2" w14:textId="77777777" w:rsidR="00CB7DFD" w:rsidRDefault="009136EC" w:rsidP="00CB7DFD">
      <w:pPr>
        <w:spacing w:before="60" w:after="60"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sz w:val="24"/>
          <w:szCs w:val="24"/>
          <w:lang w:val="en-PH"/>
        </w:rPr>
        <w:t>In partial Fulfillment</w:t>
      </w:r>
    </w:p>
    <w:p w14:paraId="67B6CC1C" w14:textId="48DF3B4D" w:rsidR="004D5AF7" w:rsidRPr="005C792A" w:rsidRDefault="00CB7DFD" w:rsidP="00CB7DFD">
      <w:pPr>
        <w:spacing w:before="60" w:after="60"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o</w:t>
      </w:r>
      <w:r w:rsidR="009136EC" w:rsidRPr="005C792A">
        <w:rPr>
          <w:rFonts w:ascii="Arial" w:hAnsi="Arial" w:cs="Arial"/>
          <w:sz w:val="24"/>
          <w:szCs w:val="24"/>
          <w:lang w:val="en-PH"/>
        </w:rPr>
        <w:t>f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 w:rsidR="009136EC" w:rsidRPr="005C792A">
        <w:rPr>
          <w:rFonts w:ascii="Arial" w:hAnsi="Arial" w:cs="Arial"/>
          <w:sz w:val="24"/>
          <w:szCs w:val="24"/>
          <w:lang w:val="en-PH"/>
        </w:rPr>
        <w:t>the requirement for the subject</w:t>
      </w:r>
    </w:p>
    <w:p w14:paraId="033B9A8F" w14:textId="10FC9561" w:rsidR="00CB7DFD" w:rsidRPr="005C792A" w:rsidRDefault="009136EC" w:rsidP="00CB7DFD">
      <w:pPr>
        <w:spacing w:before="60" w:after="60" w:line="480" w:lineRule="auto"/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sz w:val="24"/>
          <w:szCs w:val="24"/>
          <w:lang w:val="en-PH"/>
        </w:rPr>
        <w:t>ITELEC5: System Integration and Architecture 2</w:t>
      </w:r>
    </w:p>
    <w:p w14:paraId="2919B625" w14:textId="2330904A" w:rsidR="009136EC" w:rsidRDefault="009136EC" w:rsidP="005C792A">
      <w:pPr>
        <w:jc w:val="center"/>
        <w:rPr>
          <w:rFonts w:ascii="Arial" w:hAnsi="Arial" w:cs="Arial"/>
          <w:sz w:val="24"/>
          <w:szCs w:val="24"/>
          <w:lang w:val="en-PH"/>
        </w:rPr>
      </w:pPr>
      <w:r w:rsidRPr="005C792A">
        <w:rPr>
          <w:rFonts w:ascii="Arial" w:hAnsi="Arial" w:cs="Arial"/>
          <w:noProof/>
          <w:sz w:val="24"/>
          <w:szCs w:val="24"/>
          <w:lang w:val="en-PH"/>
        </w:rPr>
        <mc:AlternateContent>
          <mc:Choice Requires="wpg">
            <w:drawing>
              <wp:inline distT="0" distB="0" distL="0" distR="0" wp14:anchorId="664E1339" wp14:editId="5C4471C2">
                <wp:extent cx="5943600" cy="25400"/>
                <wp:effectExtent l="0" t="0" r="0" b="0"/>
                <wp:docPr id="23799" name="Group 23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400"/>
                          <a:chOff x="0" y="0"/>
                          <a:chExt cx="5943600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847C77" id="Group 23799" o:spid="_x0000_s1026" style="width:468pt;height:2pt;mso-position-horizontal-relative:char;mso-position-vertical-relative:line" coordsize="594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">
                <v:shape id="Shape 9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" path="m,l5943600,e" filled="f" strokeweight="2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7D9700FF" w14:textId="012D0519" w:rsidR="00CB7DFD" w:rsidRPr="005C792A" w:rsidRDefault="00CB7DFD" w:rsidP="00783B13">
      <w:pPr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B</w:t>
      </w:r>
      <w:r w:rsidR="009136EC" w:rsidRPr="005C792A">
        <w:rPr>
          <w:rFonts w:ascii="Arial" w:hAnsi="Arial" w:cs="Arial"/>
          <w:sz w:val="24"/>
          <w:szCs w:val="24"/>
          <w:lang w:val="en-PH"/>
        </w:rPr>
        <w:t>y:</w:t>
      </w:r>
    </w:p>
    <w:p w14:paraId="3127EE52" w14:textId="1147EDC5" w:rsidR="009136EC" w:rsidRPr="00CB7DFD" w:rsidRDefault="005C792A" w:rsidP="009136EC">
      <w:pPr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 w:rsidRPr="00CB7DFD">
        <w:rPr>
          <w:rFonts w:ascii="Arial" w:hAnsi="Arial" w:cs="Arial"/>
          <w:b/>
          <w:bCs/>
          <w:sz w:val="24"/>
          <w:szCs w:val="24"/>
          <w:lang w:val="en-PH"/>
        </w:rPr>
        <w:t>Barreto, Frank Reed E.</w:t>
      </w:r>
    </w:p>
    <w:p w14:paraId="723C408A" w14:textId="27134B0B" w:rsidR="005C792A" w:rsidRPr="00CB7DFD" w:rsidRDefault="005C792A" w:rsidP="005C792A">
      <w:pPr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proofErr w:type="spellStart"/>
      <w:r w:rsidRPr="00CB7DFD">
        <w:rPr>
          <w:rFonts w:ascii="Arial" w:hAnsi="Arial" w:cs="Arial"/>
          <w:b/>
          <w:bCs/>
          <w:sz w:val="24"/>
          <w:szCs w:val="24"/>
          <w:lang w:val="en-PH"/>
        </w:rPr>
        <w:t>Esnardo</w:t>
      </w:r>
      <w:proofErr w:type="spellEnd"/>
      <w:r w:rsidRPr="00CB7DFD">
        <w:rPr>
          <w:rFonts w:ascii="Arial" w:hAnsi="Arial" w:cs="Arial"/>
          <w:b/>
          <w:bCs/>
          <w:sz w:val="24"/>
          <w:szCs w:val="24"/>
          <w:lang w:val="en-PH"/>
        </w:rPr>
        <w:t>, Joshua L.</w:t>
      </w:r>
    </w:p>
    <w:p w14:paraId="740734FE" w14:textId="142472DC" w:rsidR="005C792A" w:rsidRPr="00CB7DFD" w:rsidRDefault="005C792A" w:rsidP="005C792A">
      <w:pPr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 w:rsidRPr="00CB7DFD">
        <w:rPr>
          <w:rFonts w:ascii="Arial" w:hAnsi="Arial" w:cs="Arial"/>
          <w:b/>
          <w:bCs/>
          <w:sz w:val="24"/>
          <w:szCs w:val="24"/>
          <w:lang w:val="en-PH"/>
        </w:rPr>
        <w:t>Flores, Chester John D.</w:t>
      </w:r>
    </w:p>
    <w:p w14:paraId="0B32A0D5" w14:textId="69B4B413" w:rsidR="005C792A" w:rsidRPr="00CB7DFD" w:rsidRDefault="005C792A" w:rsidP="005C792A">
      <w:pPr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 w:rsidRPr="00CB7DFD">
        <w:rPr>
          <w:rFonts w:ascii="Arial" w:hAnsi="Arial" w:cs="Arial"/>
          <w:b/>
          <w:bCs/>
          <w:sz w:val="24"/>
          <w:szCs w:val="24"/>
          <w:lang w:val="en-PH"/>
        </w:rPr>
        <w:t>Gonzales, Clark Justine M.</w:t>
      </w:r>
    </w:p>
    <w:p w14:paraId="0DC1A06C" w14:textId="3B5FEE2F" w:rsidR="005C792A" w:rsidRPr="00CB7DFD" w:rsidRDefault="005C792A" w:rsidP="005C792A">
      <w:pPr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proofErr w:type="spellStart"/>
      <w:r w:rsidRPr="00CB7DFD">
        <w:rPr>
          <w:rFonts w:ascii="Arial" w:hAnsi="Arial" w:cs="Arial"/>
          <w:b/>
          <w:bCs/>
          <w:sz w:val="24"/>
          <w:szCs w:val="24"/>
          <w:lang w:val="en-PH"/>
        </w:rPr>
        <w:t>Lanotan</w:t>
      </w:r>
      <w:proofErr w:type="spellEnd"/>
      <w:r w:rsidRPr="00CB7DFD">
        <w:rPr>
          <w:rFonts w:ascii="Arial" w:hAnsi="Arial" w:cs="Arial"/>
          <w:b/>
          <w:bCs/>
          <w:sz w:val="24"/>
          <w:szCs w:val="24"/>
          <w:lang w:val="en-PH"/>
        </w:rPr>
        <w:t>, Victorina R.</w:t>
      </w:r>
    </w:p>
    <w:p w14:paraId="64C01D6A" w14:textId="618C2484" w:rsidR="005C792A" w:rsidRPr="00CB7DFD" w:rsidRDefault="005C792A" w:rsidP="005C792A">
      <w:pPr>
        <w:jc w:val="center"/>
        <w:rPr>
          <w:rFonts w:ascii="Arial" w:hAnsi="Arial" w:cs="Arial"/>
          <w:b/>
          <w:bCs/>
          <w:sz w:val="24"/>
          <w:szCs w:val="24"/>
          <w:lang w:val="en-PH"/>
        </w:rPr>
      </w:pPr>
      <w:r w:rsidRPr="00CB7DFD">
        <w:rPr>
          <w:rFonts w:ascii="Arial" w:hAnsi="Arial" w:cs="Arial"/>
          <w:b/>
          <w:bCs/>
          <w:sz w:val="24"/>
          <w:szCs w:val="24"/>
          <w:lang w:val="en-PH"/>
        </w:rPr>
        <w:t>Panes, Sheryn Mel</w:t>
      </w:r>
    </w:p>
    <w:p w14:paraId="4F8D49DB" w14:textId="7A574633" w:rsidR="00783B13" w:rsidRDefault="005C792A" w:rsidP="00783B13">
      <w:pPr>
        <w:jc w:val="center"/>
        <w:rPr>
          <w:rFonts w:ascii="Arial" w:hAnsi="Arial" w:cs="Arial"/>
          <w:sz w:val="24"/>
          <w:szCs w:val="24"/>
          <w:lang w:val="en-PH"/>
        </w:rPr>
      </w:pPr>
      <w:r w:rsidRPr="00CB7DFD">
        <w:rPr>
          <w:rFonts w:ascii="Arial" w:hAnsi="Arial" w:cs="Arial"/>
          <w:b/>
          <w:bCs/>
          <w:sz w:val="24"/>
          <w:szCs w:val="24"/>
          <w:lang w:val="en-PH"/>
        </w:rPr>
        <w:t>Tuliao, Andre A</w:t>
      </w:r>
      <w:r w:rsidRPr="005C792A">
        <w:rPr>
          <w:rFonts w:ascii="Arial" w:hAnsi="Arial" w:cs="Arial"/>
          <w:sz w:val="24"/>
          <w:szCs w:val="24"/>
          <w:lang w:val="en-PH"/>
        </w:rPr>
        <w:t>.</w:t>
      </w:r>
    </w:p>
    <w:p w14:paraId="4384E878" w14:textId="77777777" w:rsidR="00783B13" w:rsidRPr="00CB7DFD" w:rsidRDefault="00783B13" w:rsidP="00783B13">
      <w:pPr>
        <w:jc w:val="center"/>
        <w:rPr>
          <w:rFonts w:ascii="Arial" w:hAnsi="Arial" w:cs="Arial"/>
          <w:sz w:val="24"/>
          <w:szCs w:val="24"/>
          <w:lang w:val="en-PH"/>
        </w:rPr>
      </w:pPr>
    </w:p>
    <w:p w14:paraId="314085D5" w14:textId="4236FCC2" w:rsidR="009136EC" w:rsidRPr="009136EC" w:rsidRDefault="00986BB2" w:rsidP="00986B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April 2026</w:t>
      </w:r>
    </w:p>
    <w:p w14:paraId="73DF2E4B" w14:textId="309113C8" w:rsidR="009136EC" w:rsidRDefault="009136EC" w:rsidP="009136EC">
      <w:pPr>
        <w:rPr>
          <w:rFonts w:ascii="Arial" w:hAnsi="Arial" w:cs="Arial"/>
          <w:b/>
          <w:sz w:val="24"/>
          <w:szCs w:val="24"/>
          <w:lang w:val="en-PH"/>
        </w:rPr>
      </w:pPr>
    </w:p>
    <w:p w14:paraId="4B8D91B2" w14:textId="1C947106" w:rsidR="009136EC" w:rsidRPr="009136EC" w:rsidRDefault="009136EC" w:rsidP="009136EC">
      <w:pPr>
        <w:rPr>
          <w:rFonts w:ascii="Arial" w:hAnsi="Arial" w:cs="Arial"/>
          <w:b/>
          <w:sz w:val="24"/>
          <w:szCs w:val="24"/>
          <w:lang w:val="en-PH"/>
        </w:rPr>
      </w:pPr>
      <w:r w:rsidRPr="009136EC">
        <w:rPr>
          <w:rFonts w:ascii="Arial" w:hAnsi="Arial" w:cs="Arial"/>
          <w:b/>
          <w:sz w:val="24"/>
          <w:szCs w:val="24"/>
          <w:lang w:val="en-PH"/>
        </w:rPr>
        <w:t xml:space="preserve">Business Continuity Plan  </w:t>
      </w:r>
    </w:p>
    <w:tbl>
      <w:tblPr>
        <w:tblW w:w="9520" w:type="dxa"/>
        <w:tblInd w:w="10" w:type="dxa"/>
        <w:tblCellMar>
          <w:top w:w="36" w:type="dxa"/>
          <w:left w:w="95" w:type="dxa"/>
          <w:bottom w:w="173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920"/>
        <w:gridCol w:w="1340"/>
        <w:gridCol w:w="3280"/>
      </w:tblGrid>
      <w:tr w:rsidR="009136EC" w:rsidRPr="009136EC" w14:paraId="436C8E44" w14:textId="77777777" w:rsidTr="00F76388">
        <w:trPr>
          <w:trHeight w:val="74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B2F16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b/>
                <w:sz w:val="24"/>
                <w:szCs w:val="24"/>
                <w:lang w:val="en-PH"/>
              </w:rPr>
              <w:t xml:space="preserve">End-User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A20A1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b/>
                <w:sz w:val="24"/>
                <w:szCs w:val="24"/>
                <w:lang w:val="en-PH"/>
              </w:rPr>
              <w:t xml:space="preserve">Feature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29ED2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b/>
                <w:sz w:val="24"/>
                <w:szCs w:val="24"/>
                <w:lang w:val="en-PH"/>
              </w:rPr>
              <w:t xml:space="preserve">Icon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3D26E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b/>
                <w:sz w:val="24"/>
                <w:szCs w:val="24"/>
                <w:lang w:val="en-PH"/>
              </w:rPr>
              <w:t xml:space="preserve">Objective </w:t>
            </w:r>
          </w:p>
        </w:tc>
      </w:tr>
      <w:tr w:rsidR="009136EC" w:rsidRPr="009136EC" w14:paraId="63CE8F1F" w14:textId="77777777" w:rsidTr="00F76388">
        <w:trPr>
          <w:trHeight w:val="15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AAB68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sz w:val="24"/>
                <w:szCs w:val="24"/>
                <w:lang w:val="en-PH"/>
              </w:rPr>
              <w:t xml:space="preserve">Student, </w:t>
            </w:r>
          </w:p>
          <w:p w14:paraId="66AE936A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sz w:val="24"/>
                <w:szCs w:val="24"/>
                <w:lang w:val="en-PH"/>
              </w:rPr>
              <w:t xml:space="preserve">Pharmacy Staff 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A3328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sz w:val="24"/>
                <w:szCs w:val="24"/>
                <w:lang w:val="en-PH"/>
              </w:rPr>
              <w:t xml:space="preserve">Online Medicine Catalog 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6963B7" w14:textId="77777777" w:rsidR="009136EC" w:rsidRPr="009136EC" w:rsidRDefault="009136EC" w:rsidP="009136EC">
            <w:pPr>
              <w:jc w:val="center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noProof/>
                <w:sz w:val="24"/>
                <w:szCs w:val="24"/>
                <w:lang w:val="en-PH"/>
              </w:rPr>
              <w:drawing>
                <wp:inline distT="0" distB="0" distL="0" distR="0" wp14:anchorId="06557C38" wp14:editId="188B2FA9">
                  <wp:extent cx="723900" cy="800100"/>
                  <wp:effectExtent l="0" t="0" r="0" b="0"/>
                  <wp:docPr id="580" name="Picture 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 5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136EC">
              <w:rPr>
                <w:rFonts w:ascii="Arial" w:hAnsi="Arial" w:cs="Arial"/>
                <w:sz w:val="24"/>
                <w:szCs w:val="24"/>
                <w:lang w:val="en-PH"/>
              </w:rPr>
              <w:t xml:space="preserve">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349B0" w14:textId="77777777" w:rsidR="009136EC" w:rsidRPr="009136EC" w:rsidRDefault="009136EC" w:rsidP="009136EC">
            <w:pPr>
              <w:jc w:val="both"/>
              <w:rPr>
                <w:rFonts w:ascii="Arial" w:hAnsi="Arial" w:cs="Arial"/>
                <w:sz w:val="24"/>
                <w:szCs w:val="24"/>
                <w:lang w:val="en-PH"/>
              </w:rPr>
            </w:pPr>
            <w:r w:rsidRPr="009136EC">
              <w:rPr>
                <w:rFonts w:ascii="Arial" w:hAnsi="Arial" w:cs="Arial"/>
                <w:sz w:val="24"/>
                <w:szCs w:val="24"/>
                <w:lang w:val="en-PH"/>
              </w:rPr>
              <w:t xml:space="preserve">To be able to design a feature that displays an organized catalog of available medicines online. </w:t>
            </w:r>
          </w:p>
        </w:tc>
      </w:tr>
    </w:tbl>
    <w:p w14:paraId="2141643D" w14:textId="0EB89E2E" w:rsidR="009136EC" w:rsidRDefault="00731CD2" w:rsidP="009136EC">
      <w:pPr>
        <w:jc w:val="center"/>
        <w:rPr>
          <w:rFonts w:ascii="Arial" w:eastAsia="Arial" w:hAnsi="Arial" w:cs="Arial"/>
          <w:i/>
          <w:sz w:val="16"/>
        </w:rPr>
      </w:pPr>
      <w:r>
        <w:rPr>
          <w:rFonts w:ascii="Arial" w:eastAsia="Arial" w:hAnsi="Arial" w:cs="Arial"/>
          <w:i/>
          <w:sz w:val="16"/>
        </w:rPr>
        <w:t>Table 1.1: Business Continuity Plan</w:t>
      </w:r>
    </w:p>
    <w:p w14:paraId="4B264F3F" w14:textId="77777777" w:rsidR="009745C5" w:rsidRDefault="009745C5" w:rsidP="006C2118">
      <w:pPr>
        <w:rPr>
          <w:rFonts w:ascii="Arial" w:hAnsi="Arial" w:cs="Arial"/>
          <w:b/>
          <w:sz w:val="24"/>
          <w:szCs w:val="24"/>
        </w:rPr>
      </w:pPr>
    </w:p>
    <w:p w14:paraId="7A90A6A7" w14:textId="77777777" w:rsidR="009745C5" w:rsidRDefault="009745C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EBD6CD7" w14:textId="77777777" w:rsidR="009745C5" w:rsidRDefault="009745C5" w:rsidP="006C2118">
      <w:pPr>
        <w:rPr>
          <w:rFonts w:ascii="Arial" w:hAnsi="Arial" w:cs="Arial"/>
          <w:b/>
          <w:sz w:val="24"/>
          <w:szCs w:val="24"/>
        </w:rPr>
      </w:pPr>
    </w:p>
    <w:p w14:paraId="10C6824F" w14:textId="45B21C84" w:rsidR="006C2118" w:rsidRDefault="004C3851" w:rsidP="006C2118">
      <w:pPr>
        <w:rPr>
          <w:rFonts w:ascii="Arial" w:hAnsi="Arial" w:cs="Arial"/>
          <w:b/>
          <w:sz w:val="24"/>
          <w:szCs w:val="24"/>
        </w:rPr>
      </w:pPr>
      <w:r w:rsidRPr="004C3851">
        <w:rPr>
          <w:rFonts w:ascii="Arial" w:hAnsi="Arial" w:cs="Arial"/>
          <w:b/>
          <w:sz w:val="24"/>
          <w:szCs w:val="24"/>
        </w:rPr>
        <w:t>Functions of the Proposed System</w:t>
      </w:r>
    </w:p>
    <w:p w14:paraId="19BD807E" w14:textId="4BFAB7E1" w:rsidR="004C3851" w:rsidRDefault="004C3851" w:rsidP="006C211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</w:p>
    <w:p w14:paraId="6C35A9B3" w14:textId="0E1CE60A" w:rsidR="004C3851" w:rsidRDefault="009745C5" w:rsidP="006C2118">
      <w:pPr>
        <w:rPr>
          <w:rFonts w:ascii="Arial" w:hAnsi="Arial" w:cs="Arial"/>
          <w:b/>
          <w:sz w:val="24"/>
          <w:szCs w:val="24"/>
        </w:rPr>
      </w:pPr>
      <w:r w:rsidRPr="00981A4D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25D7A1DD" wp14:editId="2B6BA079">
            <wp:simplePos x="0" y="0"/>
            <wp:positionH relativeFrom="column">
              <wp:posOffset>467434</wp:posOffset>
            </wp:positionH>
            <wp:positionV relativeFrom="paragraph">
              <wp:posOffset>61846</wp:posOffset>
            </wp:positionV>
            <wp:extent cx="5543951" cy="3625702"/>
            <wp:effectExtent l="0" t="0" r="0" b="0"/>
            <wp:wrapNone/>
            <wp:docPr id="13295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24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951" cy="362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8B14B" w14:textId="66BD7ACD" w:rsidR="004C3851" w:rsidRDefault="004C3851" w:rsidP="006C2118">
      <w:pPr>
        <w:rPr>
          <w:rFonts w:ascii="Arial" w:hAnsi="Arial" w:cs="Arial"/>
          <w:b/>
          <w:sz w:val="24"/>
          <w:szCs w:val="24"/>
        </w:rPr>
      </w:pPr>
    </w:p>
    <w:p w14:paraId="0ACB4B38" w14:textId="105E4CFD" w:rsidR="004C3851" w:rsidRDefault="004C3851" w:rsidP="006C2118">
      <w:pPr>
        <w:rPr>
          <w:rFonts w:ascii="Arial" w:hAnsi="Arial" w:cs="Arial"/>
          <w:b/>
          <w:sz w:val="24"/>
          <w:szCs w:val="24"/>
        </w:rPr>
      </w:pPr>
    </w:p>
    <w:p w14:paraId="1708F5CD" w14:textId="77777777" w:rsidR="004C3851" w:rsidRDefault="004C3851" w:rsidP="006C2118">
      <w:pPr>
        <w:rPr>
          <w:rFonts w:ascii="Arial" w:hAnsi="Arial" w:cs="Arial"/>
          <w:b/>
          <w:sz w:val="24"/>
          <w:szCs w:val="24"/>
        </w:rPr>
      </w:pPr>
    </w:p>
    <w:p w14:paraId="736918C0" w14:textId="77777777" w:rsidR="004C3851" w:rsidRDefault="004C3851" w:rsidP="006C2118">
      <w:pPr>
        <w:rPr>
          <w:rFonts w:ascii="Arial" w:hAnsi="Arial" w:cs="Arial"/>
          <w:b/>
          <w:sz w:val="24"/>
          <w:szCs w:val="24"/>
          <w:lang w:val="en-PH"/>
        </w:rPr>
      </w:pPr>
    </w:p>
    <w:p w14:paraId="7038BB02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73850F75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1DC762D5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4D555460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63AA0A9F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2D7245CB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6B72394B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413174CE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37F5B1D2" w14:textId="7777777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3C018AC3" w14:textId="21BD6868" w:rsidR="009745C5" w:rsidRDefault="009745C5" w:rsidP="009745C5">
      <w:pPr>
        <w:jc w:val="center"/>
        <w:rPr>
          <w:rFonts w:ascii="Arial" w:eastAsia="Arial" w:hAnsi="Arial" w:cs="Arial"/>
          <w:i/>
          <w:sz w:val="16"/>
        </w:rPr>
      </w:pPr>
      <w:r>
        <w:rPr>
          <w:rFonts w:ascii="Arial" w:eastAsia="Arial" w:hAnsi="Arial" w:cs="Arial"/>
          <w:i/>
          <w:sz w:val="16"/>
        </w:rPr>
        <w:t>Figure 1.1: Venn Diagram of SSCMS, Online Pharmacy, and ClinicRx</w:t>
      </w:r>
    </w:p>
    <w:p w14:paraId="1E17478B" w14:textId="22353F2C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5F35DEC5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6DE189B4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676B3871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093C8E29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230653F7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761662B7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53D40471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37748D79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55A1066E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68DF6387" w14:textId="5F44FD92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</w:p>
    <w:p w14:paraId="51A58EBA" w14:textId="5761649D" w:rsidR="009866CA" w:rsidRDefault="006C2118">
      <w:pPr>
        <w:rPr>
          <w:rFonts w:ascii="Arial" w:hAnsi="Arial" w:cs="Arial"/>
          <w:b/>
          <w:sz w:val="24"/>
          <w:szCs w:val="24"/>
          <w:lang w:val="en-PH"/>
        </w:rPr>
      </w:pPr>
      <w:r w:rsidRPr="006C2118">
        <w:rPr>
          <w:rFonts w:ascii="Arial" w:hAnsi="Arial" w:cs="Arial"/>
          <w:b/>
          <w:sz w:val="24"/>
          <w:szCs w:val="24"/>
          <w:lang w:val="en-PH"/>
        </w:rPr>
        <w:t xml:space="preserve">Business Continuity Plan Design </w:t>
      </w:r>
    </w:p>
    <w:p w14:paraId="7562650C" w14:textId="01090230" w:rsidR="009866CA" w:rsidRDefault="009866CA" w:rsidP="00960E51">
      <w:pPr>
        <w:ind w:left="720" w:hanging="720"/>
        <w:rPr>
          <w:rFonts w:ascii="Arial" w:hAnsi="Arial" w:cs="Arial"/>
          <w:b/>
          <w:sz w:val="24"/>
          <w:szCs w:val="24"/>
          <w:lang w:val="en-PH"/>
        </w:rPr>
      </w:pPr>
      <w:r w:rsidRPr="009866CA">
        <w:rPr>
          <w:rFonts w:ascii="Arial" w:hAnsi="Arial" w:cs="Arial"/>
          <w:b/>
          <w:noProof/>
          <w:sz w:val="24"/>
          <w:szCs w:val="24"/>
          <w:lang w:val="en-PH"/>
        </w:rPr>
        <w:drawing>
          <wp:inline distT="0" distB="0" distL="0" distR="0" wp14:anchorId="1DD3E0EF" wp14:editId="4FB76841">
            <wp:extent cx="5943600" cy="6833235"/>
            <wp:effectExtent l="0" t="0" r="0" b="5715"/>
            <wp:docPr id="14081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CFC" w14:textId="77777777" w:rsidR="00986BB2" w:rsidRPr="006C2118" w:rsidRDefault="00986BB2" w:rsidP="00986BB2">
      <w:pPr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eastAsia="Arial" w:hAnsi="Arial" w:cs="Arial"/>
          <w:i/>
          <w:sz w:val="16"/>
        </w:rPr>
        <w:t>Figure 1.2 BCP of Customer</w:t>
      </w:r>
    </w:p>
    <w:p w14:paraId="6FFEED52" w14:textId="77777777" w:rsidR="009866CA" w:rsidRDefault="009866CA" w:rsidP="009866CA">
      <w:pPr>
        <w:rPr>
          <w:rFonts w:ascii="Arial" w:hAnsi="Arial" w:cs="Arial"/>
          <w:b/>
          <w:sz w:val="24"/>
          <w:szCs w:val="24"/>
          <w:lang w:val="en-PH"/>
        </w:rPr>
      </w:pPr>
    </w:p>
    <w:p w14:paraId="7DF8AA3E" w14:textId="059764F8" w:rsidR="009866CA" w:rsidRPr="009866CA" w:rsidRDefault="009866CA" w:rsidP="009866CA">
      <w:pPr>
        <w:tabs>
          <w:tab w:val="left" w:pos="1090"/>
        </w:tabs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lastRenderedPageBreak/>
        <w:tab/>
      </w:r>
    </w:p>
    <w:p w14:paraId="5DFACE82" w14:textId="6A717218" w:rsidR="00EB6344" w:rsidRDefault="009866CA" w:rsidP="00EB6344">
      <w:pPr>
        <w:spacing w:after="80"/>
        <w:ind w:left="10" w:right="3859" w:hanging="10"/>
        <w:rPr>
          <w:rFonts w:ascii="Arial" w:hAnsi="Arial" w:cs="Arial"/>
          <w:b/>
          <w:sz w:val="24"/>
          <w:szCs w:val="24"/>
          <w:lang w:val="en-PH"/>
        </w:rPr>
      </w:pPr>
      <w:r w:rsidRPr="009866CA">
        <w:rPr>
          <w:rFonts w:ascii="Arial" w:hAnsi="Arial" w:cs="Arial"/>
          <w:b/>
          <w:noProof/>
          <w:sz w:val="24"/>
          <w:szCs w:val="24"/>
          <w:lang w:val="en-PH"/>
        </w:rPr>
        <w:drawing>
          <wp:inline distT="0" distB="0" distL="0" distR="0" wp14:anchorId="1D32E5DA" wp14:editId="092591CB">
            <wp:extent cx="5943600" cy="7212965"/>
            <wp:effectExtent l="0" t="0" r="0" b="6985"/>
            <wp:docPr id="1830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2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FAC7" w14:textId="77777777" w:rsidR="00EB6344" w:rsidRDefault="00EB6344" w:rsidP="00EB6344">
      <w:pPr>
        <w:spacing w:after="80"/>
        <w:ind w:left="10" w:right="3859" w:hanging="10"/>
        <w:rPr>
          <w:rFonts w:ascii="Arial" w:hAnsi="Arial" w:cs="Arial"/>
          <w:b/>
          <w:sz w:val="24"/>
          <w:szCs w:val="24"/>
          <w:lang w:val="en-PH"/>
        </w:rPr>
      </w:pPr>
    </w:p>
    <w:p w14:paraId="20B61DEC" w14:textId="7A7A2691" w:rsidR="00EB6344" w:rsidRPr="00986BB2" w:rsidRDefault="009866CA" w:rsidP="00986BB2">
      <w:pPr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b/>
          <w:sz w:val="24"/>
          <w:szCs w:val="24"/>
          <w:lang w:val="en-PH"/>
        </w:rPr>
        <w:tab/>
      </w:r>
      <w:r>
        <w:rPr>
          <w:rFonts w:ascii="Arial" w:hAnsi="Arial" w:cs="Arial"/>
          <w:b/>
          <w:sz w:val="24"/>
          <w:szCs w:val="24"/>
          <w:lang w:val="en-PH"/>
        </w:rPr>
        <w:tab/>
      </w:r>
      <w:r w:rsidR="00986BB2">
        <w:rPr>
          <w:rFonts w:ascii="Arial" w:eastAsia="Arial" w:hAnsi="Arial" w:cs="Arial"/>
          <w:i/>
          <w:sz w:val="16"/>
        </w:rPr>
        <w:t>Figure 1.2 BCP of Customer</w:t>
      </w:r>
    </w:p>
    <w:p w14:paraId="447880DA" w14:textId="77777777" w:rsidR="009866CA" w:rsidRDefault="009866CA" w:rsidP="00986BB2">
      <w:pPr>
        <w:tabs>
          <w:tab w:val="left" w:pos="1910"/>
        </w:tabs>
        <w:spacing w:after="80"/>
        <w:ind w:right="3859"/>
        <w:rPr>
          <w:rFonts w:ascii="Arial" w:hAnsi="Arial" w:cs="Arial"/>
          <w:b/>
          <w:sz w:val="24"/>
          <w:szCs w:val="24"/>
          <w:lang w:val="en-PH"/>
        </w:rPr>
      </w:pPr>
    </w:p>
    <w:p w14:paraId="3BFAAA3E" w14:textId="4D9EB58F" w:rsidR="00EB6344" w:rsidRPr="00986BB2" w:rsidRDefault="009866CA" w:rsidP="00986BB2">
      <w:pPr>
        <w:tabs>
          <w:tab w:val="left" w:pos="1910"/>
        </w:tabs>
        <w:spacing w:after="80"/>
        <w:ind w:left="10" w:right="3859" w:hanging="10"/>
        <w:rPr>
          <w:rFonts w:ascii="Arial" w:hAnsi="Arial" w:cs="Arial"/>
          <w:b/>
          <w:sz w:val="24"/>
          <w:szCs w:val="24"/>
          <w:lang w:val="en-PH"/>
        </w:rPr>
      </w:pPr>
      <w:r w:rsidRPr="009866CA">
        <w:rPr>
          <w:rFonts w:ascii="Arial" w:hAnsi="Arial" w:cs="Arial"/>
          <w:b/>
          <w:noProof/>
          <w:sz w:val="24"/>
          <w:szCs w:val="24"/>
          <w:lang w:val="en-PH"/>
        </w:rPr>
        <w:drawing>
          <wp:inline distT="0" distB="0" distL="0" distR="0" wp14:anchorId="20A5C617" wp14:editId="489B3B4F">
            <wp:extent cx="5943600" cy="4416425"/>
            <wp:effectExtent l="0" t="0" r="0" b="3175"/>
            <wp:docPr id="19484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8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620" w14:textId="36C91D1D" w:rsidR="00EB6344" w:rsidRDefault="00EB6344" w:rsidP="006C2118">
      <w:pPr>
        <w:rPr>
          <w:rFonts w:ascii="Arial" w:eastAsia="Arial" w:hAnsi="Arial" w:cs="Arial"/>
          <w:i/>
          <w:sz w:val="16"/>
        </w:rPr>
      </w:pPr>
    </w:p>
    <w:p w14:paraId="4FF0BCC7" w14:textId="740F4331" w:rsidR="006C2118" w:rsidRPr="006C2118" w:rsidRDefault="00EB6344" w:rsidP="00EB6344">
      <w:pPr>
        <w:jc w:val="center"/>
        <w:rPr>
          <w:rFonts w:ascii="Arial" w:hAnsi="Arial" w:cs="Arial"/>
          <w:sz w:val="24"/>
          <w:szCs w:val="24"/>
          <w:lang w:val="en-PH"/>
        </w:rPr>
      </w:pPr>
      <w:r>
        <w:rPr>
          <w:rFonts w:ascii="Arial" w:eastAsia="Arial" w:hAnsi="Arial" w:cs="Arial"/>
          <w:i/>
          <w:sz w:val="16"/>
        </w:rPr>
        <w:t xml:space="preserve">Figure 1.2 BCP of </w:t>
      </w:r>
      <w:r w:rsidR="00623D32">
        <w:rPr>
          <w:rFonts w:ascii="Arial" w:eastAsia="Arial" w:hAnsi="Arial" w:cs="Arial"/>
          <w:i/>
          <w:sz w:val="16"/>
        </w:rPr>
        <w:t>Customer</w:t>
      </w:r>
    </w:p>
    <w:p w14:paraId="3694B6CA" w14:textId="39D90321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4FF06013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223FE508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6E2B325F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2C17C249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6206AA4F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560B08E6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2E3F79B7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663B397E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324F4E32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01D45686" w14:textId="77777777" w:rsidR="00EB6344" w:rsidRDefault="00EB6344" w:rsidP="007A5860">
      <w:pPr>
        <w:rPr>
          <w:rFonts w:ascii="Arial" w:hAnsi="Arial" w:cs="Arial"/>
          <w:b/>
          <w:sz w:val="24"/>
          <w:szCs w:val="24"/>
          <w:lang w:val="en-PH"/>
        </w:rPr>
      </w:pPr>
    </w:p>
    <w:p w14:paraId="019BB20F" w14:textId="287871F8" w:rsidR="007A5860" w:rsidRPr="007A5860" w:rsidRDefault="007A5860" w:rsidP="007A5860">
      <w:pPr>
        <w:rPr>
          <w:rFonts w:ascii="Arial" w:hAnsi="Arial" w:cs="Arial"/>
          <w:sz w:val="24"/>
          <w:szCs w:val="24"/>
          <w:lang w:val="en-PH"/>
        </w:rPr>
      </w:pPr>
      <w:r w:rsidRPr="007A5860">
        <w:rPr>
          <w:rFonts w:ascii="Arial" w:hAnsi="Arial" w:cs="Arial"/>
          <w:b/>
          <w:sz w:val="24"/>
          <w:szCs w:val="24"/>
          <w:lang w:val="en-PH"/>
        </w:rPr>
        <w:t>Widgets</w:t>
      </w:r>
    </w:p>
    <w:p w14:paraId="4D0AA0E5" w14:textId="77777777" w:rsidR="007A5860" w:rsidRPr="007A5860" w:rsidRDefault="007A5860" w:rsidP="009745C5">
      <w:pPr>
        <w:ind w:left="720"/>
        <w:rPr>
          <w:rFonts w:ascii="Arial" w:hAnsi="Arial" w:cs="Arial"/>
          <w:b/>
          <w:sz w:val="24"/>
          <w:szCs w:val="24"/>
          <w:lang w:val="en-PH"/>
        </w:rPr>
      </w:pPr>
      <w:r w:rsidRPr="007A5860">
        <w:rPr>
          <w:rFonts w:ascii="Arial" w:hAnsi="Arial" w:cs="Arial"/>
          <w:b/>
          <w:sz w:val="24"/>
          <w:szCs w:val="24"/>
          <w:lang w:val="en-PH"/>
        </w:rPr>
        <w:t xml:space="preserve">Label Widgets </w:t>
      </w:r>
    </w:p>
    <w:p w14:paraId="024825EC" w14:textId="29095F87" w:rsidR="007A5860" w:rsidRPr="007A5860" w:rsidRDefault="007A5860" w:rsidP="009745C5">
      <w:pPr>
        <w:tabs>
          <w:tab w:val="left" w:pos="2780"/>
        </w:tabs>
        <w:ind w:left="720"/>
        <w:rPr>
          <w:rFonts w:ascii="Arial" w:hAnsi="Arial" w:cs="Arial"/>
          <w:b/>
          <w:sz w:val="24"/>
          <w:szCs w:val="24"/>
          <w:lang w:val="en-PH"/>
        </w:rPr>
      </w:pPr>
      <w:r w:rsidRPr="007A5860">
        <w:rPr>
          <w:rFonts w:ascii="Arial" w:hAnsi="Arial" w:cs="Arial"/>
          <w:b/>
          <w:sz w:val="24"/>
          <w:szCs w:val="24"/>
          <w:lang w:val="en-PH"/>
        </w:rPr>
        <w:t xml:space="preserve">Dialog Boxes </w:t>
      </w:r>
    </w:p>
    <w:p w14:paraId="24E38403" w14:textId="77777777" w:rsidR="007A5860" w:rsidRDefault="007A5860" w:rsidP="009745C5">
      <w:pPr>
        <w:tabs>
          <w:tab w:val="left" w:pos="2780"/>
        </w:tabs>
        <w:ind w:left="720"/>
        <w:rPr>
          <w:rFonts w:ascii="Arial" w:hAnsi="Arial" w:cs="Arial"/>
          <w:b/>
          <w:sz w:val="24"/>
          <w:szCs w:val="24"/>
          <w:lang w:val="en-PH"/>
        </w:rPr>
      </w:pPr>
      <w:r w:rsidRPr="007A5860">
        <w:rPr>
          <w:rFonts w:ascii="Arial" w:hAnsi="Arial" w:cs="Arial"/>
          <w:b/>
          <w:sz w:val="24"/>
          <w:szCs w:val="24"/>
          <w:lang w:val="en-PH"/>
        </w:rPr>
        <w:t xml:space="preserve">Push Button </w:t>
      </w:r>
    </w:p>
    <w:p w14:paraId="61079E0F" w14:textId="0D2BED86" w:rsidR="007A5860" w:rsidRPr="007A5860" w:rsidRDefault="007A5860" w:rsidP="009745C5">
      <w:pPr>
        <w:tabs>
          <w:tab w:val="left" w:pos="2780"/>
        </w:tabs>
        <w:ind w:left="720"/>
        <w:rPr>
          <w:rFonts w:ascii="Arial" w:hAnsi="Arial" w:cs="Arial"/>
          <w:b/>
          <w:sz w:val="24"/>
          <w:szCs w:val="24"/>
          <w:lang w:val="en-PH"/>
        </w:rPr>
      </w:pPr>
      <w:r w:rsidRPr="007A5860">
        <w:rPr>
          <w:rFonts w:ascii="Arial" w:hAnsi="Arial" w:cs="Arial"/>
          <w:b/>
          <w:sz w:val="24"/>
          <w:szCs w:val="24"/>
          <w:lang w:val="en-PH"/>
        </w:rPr>
        <w:t>Combo Boxes</w:t>
      </w:r>
    </w:p>
    <w:p w14:paraId="03521202" w14:textId="77777777" w:rsidR="007A5860" w:rsidRDefault="007A5860" w:rsidP="007A5860">
      <w:pPr>
        <w:tabs>
          <w:tab w:val="left" w:pos="2780"/>
        </w:tabs>
        <w:rPr>
          <w:rFonts w:ascii="Arial" w:hAnsi="Arial" w:cs="Arial"/>
          <w:b/>
          <w:sz w:val="24"/>
          <w:szCs w:val="24"/>
          <w:lang w:val="en-PH"/>
        </w:rPr>
      </w:pPr>
    </w:p>
    <w:p w14:paraId="103A3D80" w14:textId="77777777" w:rsidR="009745C5" w:rsidRDefault="009745C5" w:rsidP="009745C5">
      <w:pPr>
        <w:tabs>
          <w:tab w:val="left" w:pos="2780"/>
        </w:tabs>
        <w:rPr>
          <w:rFonts w:ascii="Arial" w:hAnsi="Arial" w:cs="Arial"/>
          <w:b/>
          <w:sz w:val="24"/>
          <w:szCs w:val="24"/>
          <w:lang w:val="en-PH"/>
        </w:rPr>
      </w:pPr>
    </w:p>
    <w:p w14:paraId="7293979C" w14:textId="77777777" w:rsidR="009745C5" w:rsidRDefault="009745C5">
      <w:pPr>
        <w:rPr>
          <w:rFonts w:ascii="Arial" w:hAnsi="Arial" w:cs="Arial"/>
          <w:b/>
          <w:sz w:val="24"/>
          <w:szCs w:val="24"/>
          <w:lang w:val="en-PH"/>
        </w:rPr>
      </w:pPr>
      <w:r>
        <w:rPr>
          <w:rFonts w:ascii="Arial" w:hAnsi="Arial" w:cs="Arial"/>
          <w:b/>
          <w:sz w:val="24"/>
          <w:szCs w:val="24"/>
          <w:lang w:val="en-PH"/>
        </w:rPr>
        <w:br w:type="page"/>
      </w:r>
    </w:p>
    <w:p w14:paraId="6F028029" w14:textId="77777777" w:rsidR="009745C5" w:rsidRDefault="009745C5" w:rsidP="009745C5">
      <w:pPr>
        <w:tabs>
          <w:tab w:val="left" w:pos="2780"/>
        </w:tabs>
        <w:rPr>
          <w:rFonts w:ascii="Arial" w:hAnsi="Arial" w:cs="Arial"/>
          <w:b/>
          <w:sz w:val="24"/>
          <w:szCs w:val="24"/>
          <w:lang w:val="en-PH"/>
        </w:rPr>
      </w:pPr>
    </w:p>
    <w:p w14:paraId="52340890" w14:textId="55DF96E7" w:rsidR="009745C5" w:rsidRDefault="009745C5" w:rsidP="009745C5">
      <w:pPr>
        <w:rPr>
          <w:rFonts w:ascii="Arial" w:hAnsi="Arial" w:cs="Arial"/>
          <w:b/>
          <w:sz w:val="24"/>
          <w:szCs w:val="24"/>
          <w:lang w:val="en-PH"/>
        </w:rPr>
      </w:pPr>
      <w:r w:rsidRPr="009745C5">
        <w:rPr>
          <w:rFonts w:ascii="Arial" w:hAnsi="Arial" w:cs="Arial"/>
          <w:b/>
          <w:sz w:val="24"/>
          <w:szCs w:val="24"/>
          <w:lang w:val="en-PH"/>
        </w:rPr>
        <w:t xml:space="preserve">Commercial off the Shelf (COTS) </w:t>
      </w:r>
    </w:p>
    <w:p w14:paraId="5ED3A377" w14:textId="7DACF4EE" w:rsidR="009745C5" w:rsidRPr="007A5860" w:rsidRDefault="00721F59" w:rsidP="007A5860">
      <w:pPr>
        <w:tabs>
          <w:tab w:val="left" w:pos="2780"/>
        </w:tabs>
        <w:rPr>
          <w:rFonts w:ascii="Arial" w:hAnsi="Arial" w:cs="Arial"/>
          <w:b/>
          <w:sz w:val="24"/>
          <w:szCs w:val="24"/>
          <w:lang w:val="en-PH"/>
        </w:rPr>
      </w:pPr>
      <w:r w:rsidRPr="009745C5">
        <w:rPr>
          <w:rFonts w:ascii="Arial" w:hAnsi="Arial" w:cs="Arial"/>
          <w:b/>
          <w:noProof/>
          <w:sz w:val="24"/>
          <w:szCs w:val="24"/>
          <w:lang w:val="en-PH"/>
        </w:rPr>
        <w:drawing>
          <wp:anchor distT="0" distB="0" distL="114300" distR="114300" simplePos="0" relativeHeight="251662848" behindDoc="1" locked="0" layoutInCell="1" allowOverlap="1" wp14:anchorId="23E20732" wp14:editId="6900DC40">
            <wp:simplePos x="0" y="0"/>
            <wp:positionH relativeFrom="column">
              <wp:posOffset>934594</wp:posOffset>
            </wp:positionH>
            <wp:positionV relativeFrom="paragraph">
              <wp:posOffset>173921</wp:posOffset>
            </wp:positionV>
            <wp:extent cx="3909783" cy="4880345"/>
            <wp:effectExtent l="0" t="0" r="0" b="0"/>
            <wp:wrapNone/>
            <wp:docPr id="12592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45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83" cy="488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C4737" w14:textId="3B89B0E0" w:rsidR="007A5860" w:rsidRDefault="007A5860" w:rsidP="007A5860">
      <w:pPr>
        <w:tabs>
          <w:tab w:val="left" w:pos="2780"/>
        </w:tabs>
        <w:rPr>
          <w:rFonts w:ascii="Arial" w:hAnsi="Arial" w:cs="Arial"/>
          <w:sz w:val="24"/>
          <w:szCs w:val="24"/>
        </w:rPr>
      </w:pPr>
    </w:p>
    <w:p w14:paraId="0B4B0736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02F0671A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0A14CC1A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61865E95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1B8994DC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5E89B74C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7AD9E996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64F6A76E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4BB8385B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1D1305AC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4970BDA4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6D38E0D1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6C9636C9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505EF9F1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405AA579" w14:textId="77777777" w:rsidR="009745C5" w:rsidRPr="009745C5" w:rsidRDefault="009745C5" w:rsidP="009745C5">
      <w:pPr>
        <w:rPr>
          <w:rFonts w:ascii="Arial" w:hAnsi="Arial" w:cs="Arial"/>
          <w:sz w:val="24"/>
          <w:szCs w:val="24"/>
        </w:rPr>
      </w:pPr>
    </w:p>
    <w:p w14:paraId="665EB9F0" w14:textId="77777777" w:rsidR="00986BB2" w:rsidRDefault="00986BB2" w:rsidP="00D51164">
      <w:pPr>
        <w:jc w:val="center"/>
        <w:rPr>
          <w:rFonts w:ascii="Arial" w:eastAsia="Arial" w:hAnsi="Arial" w:cs="Arial"/>
          <w:i/>
          <w:sz w:val="16"/>
        </w:rPr>
      </w:pPr>
    </w:p>
    <w:p w14:paraId="43D76C9F" w14:textId="2FB8FA15" w:rsidR="00D51164" w:rsidRPr="009745C5" w:rsidRDefault="00D51164" w:rsidP="00D51164">
      <w:pPr>
        <w:jc w:val="center"/>
        <w:rPr>
          <w:rFonts w:ascii="Arial" w:hAnsi="Arial" w:cs="Arial"/>
          <w:b/>
          <w:sz w:val="24"/>
          <w:szCs w:val="24"/>
          <w:lang w:val="en-PH"/>
        </w:rPr>
      </w:pPr>
      <w:r>
        <w:rPr>
          <w:rFonts w:ascii="Arial" w:eastAsia="Arial" w:hAnsi="Arial" w:cs="Arial"/>
          <w:i/>
          <w:sz w:val="16"/>
        </w:rPr>
        <w:t>Figure 4.2:  Commercial of the Shelf (COTS)</w:t>
      </w:r>
    </w:p>
    <w:p w14:paraId="4FEAC32E" w14:textId="1CF8D921" w:rsidR="009745C5" w:rsidRDefault="009745C5" w:rsidP="009745C5">
      <w:pPr>
        <w:tabs>
          <w:tab w:val="left" w:pos="79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085E6CC" w14:textId="2D2B2994" w:rsidR="00D51164" w:rsidRPr="00D51164" w:rsidRDefault="009745C5" w:rsidP="00D51164">
      <w:pPr>
        <w:spacing w:after="80"/>
        <w:ind w:right="40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D51164">
        <w:rPr>
          <w:rFonts w:ascii="Arial" w:eastAsia="Arial" w:hAnsi="Arial" w:cs="Arial"/>
          <w:sz w:val="16"/>
        </w:rPr>
        <w:lastRenderedPageBreak/>
        <w:t xml:space="preserve"> </w:t>
      </w:r>
    </w:p>
    <w:p w14:paraId="11AE7718" w14:textId="426A5D6F" w:rsidR="009745C5" w:rsidRPr="00D51164" w:rsidRDefault="00D51164">
      <w:pPr>
        <w:rPr>
          <w:rFonts w:ascii="Arial" w:hAnsi="Arial" w:cs="Arial"/>
          <w:b/>
          <w:bCs/>
          <w:sz w:val="24"/>
          <w:szCs w:val="24"/>
        </w:rPr>
      </w:pPr>
      <w:r w:rsidRPr="00D51164">
        <w:rPr>
          <w:rFonts w:ascii="Arial" w:hAnsi="Arial" w:cs="Arial"/>
          <w:b/>
          <w:bCs/>
          <w:sz w:val="24"/>
          <w:szCs w:val="24"/>
        </w:rPr>
        <w:t>Gantt Chart</w:t>
      </w:r>
    </w:p>
    <w:p w14:paraId="66E2919B" w14:textId="77777777" w:rsidR="009745C5" w:rsidRDefault="009745C5" w:rsidP="009745C5">
      <w:pPr>
        <w:tabs>
          <w:tab w:val="left" w:pos="7920"/>
        </w:tabs>
        <w:rPr>
          <w:rFonts w:ascii="Arial" w:hAnsi="Arial" w:cs="Arial"/>
          <w:sz w:val="24"/>
          <w:szCs w:val="24"/>
        </w:rPr>
      </w:pPr>
    </w:p>
    <w:p w14:paraId="4370761D" w14:textId="096CE5A1" w:rsidR="00D51164" w:rsidRDefault="00D51164" w:rsidP="00D51164">
      <w:pPr>
        <w:spacing w:after="235"/>
        <w:ind w:left="10" w:right="4791" w:hanging="10"/>
        <w:jc w:val="right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eastAsia="Arial" w:hAnsi="Arial" w:cs="Arial"/>
          <w:i/>
          <w:sz w:val="16"/>
        </w:rPr>
        <w:t xml:space="preserve">Figure 4.3 Gantt Chart  </w:t>
      </w:r>
    </w:p>
    <w:p w14:paraId="57A4F23A" w14:textId="4C702162" w:rsidR="009745C5" w:rsidRDefault="009745C5" w:rsidP="00D51164">
      <w:pPr>
        <w:tabs>
          <w:tab w:val="left" w:pos="3165"/>
        </w:tabs>
        <w:rPr>
          <w:rFonts w:ascii="Arial" w:hAnsi="Arial" w:cs="Arial"/>
          <w:sz w:val="24"/>
          <w:szCs w:val="24"/>
        </w:rPr>
      </w:pPr>
    </w:p>
    <w:p w14:paraId="7A44A4F8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75F3CD75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0C67E0BE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22BA059D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316A1B4D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5523F355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73E7E484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23B2A09F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2FEC0579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27DAF4DD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47BF8A89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1C9CC41E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6EDAD3AC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3C1E42CB" w14:textId="77777777" w:rsidR="000B50EF" w:rsidRP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2F054A1F" w14:textId="77777777" w:rsidR="000B50EF" w:rsidRDefault="000B50EF" w:rsidP="000B50EF">
      <w:pPr>
        <w:rPr>
          <w:rFonts w:ascii="Arial" w:hAnsi="Arial" w:cs="Arial"/>
          <w:sz w:val="24"/>
          <w:szCs w:val="24"/>
        </w:rPr>
      </w:pPr>
    </w:p>
    <w:p w14:paraId="10E9C150" w14:textId="407D096F" w:rsidR="000B50EF" w:rsidRDefault="000B50EF" w:rsidP="000B50EF">
      <w:pPr>
        <w:tabs>
          <w:tab w:val="left" w:pos="314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7DFC7AF" w14:textId="77777777" w:rsidR="000B50EF" w:rsidRDefault="000B50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FA21918" w14:textId="3CFA21ED" w:rsidR="000B50EF" w:rsidRDefault="000B50EF" w:rsidP="000B50EF">
      <w:pPr>
        <w:rPr>
          <w:rFonts w:ascii="Arial" w:hAnsi="Arial" w:cs="Arial"/>
          <w:sz w:val="24"/>
          <w:szCs w:val="24"/>
        </w:rPr>
      </w:pPr>
      <w:bookmarkStart w:id="0" w:name="_Hlk224998081"/>
    </w:p>
    <w:p w14:paraId="39DCEFD8" w14:textId="0EA2CEAB" w:rsidR="000B50EF" w:rsidRDefault="000B50EF" w:rsidP="000B50EF">
      <w:pPr>
        <w:rPr>
          <w:rFonts w:ascii="Arial" w:hAnsi="Arial" w:cs="Arial"/>
          <w:b/>
          <w:sz w:val="24"/>
          <w:szCs w:val="24"/>
          <w:lang w:val="en-PH"/>
        </w:rPr>
      </w:pPr>
      <w:r w:rsidRPr="000B50EF">
        <w:rPr>
          <w:rFonts w:ascii="Arial" w:hAnsi="Arial" w:cs="Arial"/>
          <w:b/>
          <w:sz w:val="24"/>
          <w:szCs w:val="24"/>
          <w:lang w:val="en-PH"/>
        </w:rPr>
        <w:t>Budget Cost and Hardware Specification</w:t>
      </w:r>
    </w:p>
    <w:bookmarkEnd w:id="0"/>
    <w:p w14:paraId="3DF0F201" w14:textId="16DF3942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  <w:r w:rsidRPr="00405C05">
        <w:rPr>
          <w:noProof/>
        </w:rPr>
        <w:drawing>
          <wp:anchor distT="0" distB="0" distL="114300" distR="114300" simplePos="0" relativeHeight="251674112" behindDoc="0" locked="0" layoutInCell="1" allowOverlap="1" wp14:anchorId="32AC2BC5" wp14:editId="375E1AF0">
            <wp:simplePos x="0" y="0"/>
            <wp:positionH relativeFrom="column">
              <wp:posOffset>171796</wp:posOffset>
            </wp:positionH>
            <wp:positionV relativeFrom="paragraph">
              <wp:posOffset>179164</wp:posOffset>
            </wp:positionV>
            <wp:extent cx="5943600" cy="3742690"/>
            <wp:effectExtent l="0" t="0" r="0" b="0"/>
            <wp:wrapNone/>
            <wp:docPr id="1182876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C2DFCC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13E9EA82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2861CC31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0B0CD670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26B349E3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25946655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6517D73D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18B240DB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7A6CD1B9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663DDCCB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7E479FF1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6E2D5B03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4FBBB5B8" w14:textId="77777777" w:rsidR="00405C05" w:rsidRDefault="00405C05">
      <w:pPr>
        <w:rPr>
          <w:rFonts w:ascii="Arial" w:hAnsi="Arial" w:cs="Arial"/>
          <w:b/>
          <w:sz w:val="24"/>
          <w:szCs w:val="24"/>
          <w:lang w:val="en-PH"/>
        </w:rPr>
      </w:pPr>
    </w:p>
    <w:p w14:paraId="4F309179" w14:textId="705F4E2E" w:rsidR="00405C05" w:rsidRDefault="00405C05" w:rsidP="00405C05">
      <w:pPr>
        <w:jc w:val="center"/>
        <w:rPr>
          <w:rFonts w:ascii="Arial" w:eastAsia="Arial" w:hAnsi="Arial" w:cs="Arial"/>
          <w:i/>
          <w:sz w:val="16"/>
        </w:rPr>
      </w:pPr>
      <w:r>
        <w:rPr>
          <w:rFonts w:ascii="Arial" w:eastAsia="Arial" w:hAnsi="Arial" w:cs="Arial"/>
          <w:i/>
          <w:sz w:val="16"/>
        </w:rPr>
        <w:t xml:space="preserve">Table 1.1: </w:t>
      </w:r>
      <w:r w:rsidRPr="00405C05">
        <w:rPr>
          <w:rFonts w:ascii="Arial" w:eastAsia="Arial" w:hAnsi="Arial" w:cs="Arial"/>
          <w:i/>
          <w:sz w:val="16"/>
        </w:rPr>
        <w:t>Budget Cost and Hardware Specification</w:t>
      </w:r>
    </w:p>
    <w:p w14:paraId="29AE0C92" w14:textId="6F374595" w:rsidR="000B50EF" w:rsidRDefault="000B50EF">
      <w:pPr>
        <w:rPr>
          <w:rFonts w:ascii="Arial" w:hAnsi="Arial" w:cs="Arial"/>
          <w:b/>
          <w:sz w:val="24"/>
          <w:szCs w:val="24"/>
          <w:lang w:val="en-PH"/>
        </w:rPr>
      </w:pPr>
      <w:r>
        <w:rPr>
          <w:rFonts w:ascii="Arial" w:hAnsi="Arial" w:cs="Arial"/>
          <w:b/>
          <w:sz w:val="24"/>
          <w:szCs w:val="24"/>
          <w:lang w:val="en-PH"/>
        </w:rPr>
        <w:br w:type="page"/>
      </w:r>
    </w:p>
    <w:p w14:paraId="2C36B2B0" w14:textId="77777777" w:rsidR="000B50EF" w:rsidRDefault="000B50EF" w:rsidP="000B50EF">
      <w:pPr>
        <w:rPr>
          <w:rFonts w:ascii="Arial" w:hAnsi="Arial" w:cs="Arial"/>
          <w:b/>
          <w:sz w:val="24"/>
          <w:szCs w:val="24"/>
          <w:lang w:val="en-PH"/>
        </w:rPr>
      </w:pPr>
    </w:p>
    <w:p w14:paraId="620AEB2A" w14:textId="26A893B1" w:rsidR="000B50EF" w:rsidRPr="000B50EF" w:rsidRDefault="000B50EF" w:rsidP="000B50EF">
      <w:pPr>
        <w:rPr>
          <w:rFonts w:ascii="Arial" w:hAnsi="Arial" w:cs="Arial"/>
          <w:b/>
          <w:sz w:val="24"/>
          <w:szCs w:val="24"/>
          <w:lang w:val="en-PH"/>
        </w:rPr>
      </w:pPr>
      <w:r w:rsidRPr="000B50EF">
        <w:rPr>
          <w:rFonts w:ascii="Arial" w:hAnsi="Arial" w:cs="Arial"/>
          <w:b/>
          <w:sz w:val="24"/>
          <w:szCs w:val="24"/>
          <w:lang w:val="en-PH"/>
        </w:rPr>
        <w:t>Business Cost Analysis</w:t>
      </w:r>
    </w:p>
    <w:p w14:paraId="51E56286" w14:textId="35673855" w:rsidR="00C67493" w:rsidRDefault="00C67493" w:rsidP="000B50E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055124B5" wp14:editId="12C2DBA1">
            <wp:simplePos x="0" y="0"/>
            <wp:positionH relativeFrom="column">
              <wp:posOffset>217283</wp:posOffset>
            </wp:positionH>
            <wp:positionV relativeFrom="paragraph">
              <wp:posOffset>37182</wp:posOffset>
            </wp:positionV>
            <wp:extent cx="5943600" cy="2669077"/>
            <wp:effectExtent l="0" t="0" r="0" b="0"/>
            <wp:wrapNone/>
            <wp:docPr id="3945" name="Picture 3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" name="Picture 39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9B91E" w14:textId="707F05E0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26B6C193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3779F6BA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26D2336C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7A780805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389E4EF6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5F838637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261B7355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3A29A4AA" w14:textId="77777777" w:rsidR="00C67493" w:rsidRDefault="00C67493" w:rsidP="000B50EF">
      <w:pPr>
        <w:rPr>
          <w:rFonts w:ascii="Arial" w:hAnsi="Arial" w:cs="Arial"/>
          <w:sz w:val="24"/>
          <w:szCs w:val="24"/>
        </w:rPr>
      </w:pPr>
    </w:p>
    <w:p w14:paraId="6E66BBE5" w14:textId="176D5809" w:rsidR="00C67493" w:rsidRDefault="00C67493" w:rsidP="00C6749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16"/>
        </w:rPr>
        <w:t xml:space="preserve">Table 1.1: </w:t>
      </w:r>
      <w:r w:rsidRPr="00C67493">
        <w:rPr>
          <w:rFonts w:ascii="Arial" w:eastAsia="Arial" w:hAnsi="Arial" w:cs="Arial"/>
          <w:i/>
          <w:sz w:val="16"/>
        </w:rPr>
        <w:t>Business Cost Analysis</w:t>
      </w:r>
    </w:p>
    <w:p w14:paraId="747E52C8" w14:textId="5F0B50F9" w:rsidR="00CD45B9" w:rsidRDefault="00CD45B9" w:rsidP="000B50EF">
      <w:pPr>
        <w:rPr>
          <w:rFonts w:ascii="Arial" w:hAnsi="Arial" w:cs="Arial"/>
          <w:sz w:val="24"/>
          <w:szCs w:val="24"/>
        </w:rPr>
      </w:pPr>
    </w:p>
    <w:p w14:paraId="78E3572E" w14:textId="740A5F49" w:rsidR="00CD45B9" w:rsidRPr="00E10258" w:rsidRDefault="00CD45B9" w:rsidP="000B50EF">
      <w:pPr>
        <w:rPr>
          <w:rFonts w:ascii="Arial" w:hAnsi="Arial" w:cs="Arial"/>
          <w:sz w:val="24"/>
          <w:szCs w:val="24"/>
        </w:rPr>
      </w:pPr>
    </w:p>
    <w:sectPr w:rsidR="00CD45B9" w:rsidRPr="00E10258" w:rsidSect="00CB576B">
      <w:headerReference w:type="default" r:id="rId16"/>
      <w:pgSz w:w="12240" w:h="15840" w:code="1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8EAE" w14:textId="77777777" w:rsidR="00E33EF4" w:rsidRDefault="00E33EF4">
      <w:pPr>
        <w:spacing w:after="0" w:line="240" w:lineRule="auto"/>
      </w:pPr>
      <w:r>
        <w:separator/>
      </w:r>
    </w:p>
  </w:endnote>
  <w:endnote w:type="continuationSeparator" w:id="0">
    <w:p w14:paraId="1170B7A6" w14:textId="77777777" w:rsidR="00E33EF4" w:rsidRDefault="00E33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0CFA" w14:textId="77777777" w:rsidR="00E33EF4" w:rsidRDefault="00E33EF4">
      <w:pPr>
        <w:spacing w:after="0" w:line="240" w:lineRule="auto"/>
      </w:pPr>
      <w:r>
        <w:separator/>
      </w:r>
    </w:p>
  </w:footnote>
  <w:footnote w:type="continuationSeparator" w:id="0">
    <w:p w14:paraId="2CB76F5A" w14:textId="77777777" w:rsidR="00E33EF4" w:rsidRDefault="00E33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82E8" w14:textId="13F65DA3" w:rsidR="00A17428" w:rsidRDefault="009136EC" w:rsidP="00A17428">
    <w:pPr>
      <w:pStyle w:val="Header"/>
      <w:jc w:val="right"/>
    </w:pPr>
    <w:r>
      <w:rPr>
        <w:noProof/>
        <w:lang w:val="en-PH" w:eastAsia="en-PH"/>
      </w:rPr>
      <w:drawing>
        <wp:anchor distT="0" distB="0" distL="0" distR="0" simplePos="0" relativeHeight="251684352" behindDoc="1" locked="0" layoutInCell="1" allowOverlap="1" wp14:anchorId="1F4FA9FB" wp14:editId="288EA1B0">
          <wp:simplePos x="0" y="0"/>
          <wp:positionH relativeFrom="column">
            <wp:posOffset>5579745</wp:posOffset>
          </wp:positionH>
          <wp:positionV relativeFrom="paragraph">
            <wp:posOffset>-281778</wp:posOffset>
          </wp:positionV>
          <wp:extent cx="742315" cy="741680"/>
          <wp:effectExtent l="0" t="0" r="635" b="1270"/>
          <wp:wrapNone/>
          <wp:docPr id="4097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/>
                </pic:nvPicPr>
                <pic:blipFill>
                  <a:blip r:embed="rId1" cstate="print"/>
                  <a:srcRect r="22838"/>
                  <a:stretch/>
                </pic:blipFill>
                <pic:spPr>
                  <a:xfrm>
                    <a:off x="0" y="0"/>
                    <a:ext cx="742315" cy="7416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0" distR="0" simplePos="0" relativeHeight="251681280" behindDoc="1" locked="0" layoutInCell="1" allowOverlap="1" wp14:anchorId="72DCCC33" wp14:editId="6D73044A">
          <wp:simplePos x="0" y="0"/>
          <wp:positionH relativeFrom="column">
            <wp:posOffset>-435448</wp:posOffset>
          </wp:positionH>
          <wp:positionV relativeFrom="page">
            <wp:posOffset>114935</wp:posOffset>
          </wp:positionV>
          <wp:extent cx="816610" cy="739140"/>
          <wp:effectExtent l="0" t="0" r="2540" b="3810"/>
          <wp:wrapNone/>
          <wp:docPr id="4098" name="Picture 4" descr="C:\Users\User\Pictures\New folder (2)\SEAIT 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816610" cy="7391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A17428">
      <w:rPr>
        <w:noProof/>
        <w:lang w:val="en-PH" w:eastAsia="en-PH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1E7887" wp14:editId="5D02BE57">
              <wp:simplePos x="0" y="0"/>
              <wp:positionH relativeFrom="page">
                <wp:align>center</wp:align>
              </wp:positionH>
              <wp:positionV relativeFrom="paragraph">
                <wp:posOffset>33655</wp:posOffset>
              </wp:positionV>
              <wp:extent cx="4203700" cy="472440"/>
              <wp:effectExtent l="0" t="0" r="0" b="0"/>
              <wp:wrapNone/>
              <wp:docPr id="40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03700" cy="4724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21697FD" w14:textId="77777777" w:rsidR="00A17428" w:rsidRDefault="00A17428" w:rsidP="00A17428">
                          <w:pPr>
                            <w:pStyle w:val="Heading4"/>
                            <w:rPr>
                              <w:rFonts w:ascii="Georgia" w:hAnsi="Georgia"/>
                              <w:b w:val="0"/>
                              <w:i/>
                              <w:color w:val="007635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color w:val="007635"/>
                              <w:sz w:val="20"/>
                            </w:rPr>
                            <w:t>National Highway, Crossing Rubber, Tupi, 9505</w:t>
                          </w:r>
                        </w:p>
                        <w:p w14:paraId="77D189FE" w14:textId="77777777" w:rsidR="00A17428" w:rsidRDefault="00A17428" w:rsidP="00A17428">
                          <w:pPr>
                            <w:pStyle w:val="Heading4"/>
                            <w:rPr>
                              <w:rFonts w:ascii="Georgia" w:hAnsi="Georgia"/>
                              <w:b w:val="0"/>
                              <w:i/>
                              <w:color w:val="007635"/>
                              <w:sz w:val="20"/>
                            </w:rPr>
                          </w:pPr>
                          <w:r>
                            <w:rPr>
                              <w:rFonts w:ascii="Georgia" w:hAnsi="Georgia"/>
                              <w:color w:val="007635"/>
                              <w:sz w:val="20"/>
                            </w:rPr>
                            <w:t>South Cotabato, Philippines</w:t>
                          </w:r>
                        </w:p>
                        <w:p w14:paraId="3CA7C13F" w14:textId="77777777" w:rsidR="00A17428" w:rsidRDefault="00A17428" w:rsidP="00A17428">
                          <w:pPr>
                            <w:pStyle w:val="Heading4"/>
                            <w:rPr>
                              <w:rFonts w:ascii="Georgia" w:hAnsi="Georgia"/>
                              <w:b w:val="0"/>
                              <w:i/>
                              <w:color w:val="007635"/>
                            </w:rPr>
                          </w:pPr>
                        </w:p>
                        <w:p w14:paraId="0AAD5DFD" w14:textId="77777777" w:rsidR="00A17428" w:rsidRDefault="00A17428" w:rsidP="00A17428">
                          <w:pPr>
                            <w:jc w:val="center"/>
                            <w:rPr>
                              <w:rFonts w:ascii="Georgia" w:hAnsi="Georgia"/>
                              <w:color w:val="4F6228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1E7887" id="Text Box 2" o:spid="_x0000_s1026" style="position:absolute;left:0;text-align:left;margin-left:0;margin-top:2.65pt;width:331pt;height:37.2pt;z-index:251660288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" filled="f" stroked="f">
              <v:textbox>
                <w:txbxContent>
                  <w:p w14:paraId="421697FD" w14:textId="77777777" w:rsidR="00A17428" w:rsidRDefault="00A17428" w:rsidP="00A17428">
                    <w:pPr>
                      <w:pStyle w:val="Heading4"/>
                      <w:rPr>
                        <w:rFonts w:ascii="Georgia" w:hAnsi="Georgia"/>
                        <w:b w:val="0"/>
                        <w:i/>
                        <w:color w:val="007635"/>
                        <w:sz w:val="20"/>
                      </w:rPr>
                    </w:pPr>
                    <w:r>
                      <w:rPr>
                        <w:rFonts w:ascii="Georgia" w:hAnsi="Georgia"/>
                        <w:color w:val="007635"/>
                        <w:sz w:val="20"/>
                      </w:rPr>
                      <w:t>National Highway, Crossing Rubber, Tupi, 9505</w:t>
                    </w:r>
                  </w:p>
                  <w:p w14:paraId="77D189FE" w14:textId="77777777" w:rsidR="00A17428" w:rsidRDefault="00A17428" w:rsidP="00A17428">
                    <w:pPr>
                      <w:pStyle w:val="Heading4"/>
                      <w:rPr>
                        <w:rFonts w:ascii="Georgia" w:hAnsi="Georgia"/>
                        <w:b w:val="0"/>
                        <w:i/>
                        <w:color w:val="007635"/>
                        <w:sz w:val="20"/>
                      </w:rPr>
                    </w:pPr>
                    <w:r>
                      <w:rPr>
                        <w:rFonts w:ascii="Georgia" w:hAnsi="Georgia"/>
                        <w:color w:val="007635"/>
                        <w:sz w:val="20"/>
                      </w:rPr>
                      <w:t>South Cotabato, Philippines</w:t>
                    </w:r>
                  </w:p>
                  <w:p w14:paraId="3CA7C13F" w14:textId="77777777" w:rsidR="00A17428" w:rsidRDefault="00A17428" w:rsidP="00A17428">
                    <w:pPr>
                      <w:pStyle w:val="Heading4"/>
                      <w:rPr>
                        <w:rFonts w:ascii="Georgia" w:hAnsi="Georgia"/>
                        <w:b w:val="0"/>
                        <w:i/>
                        <w:color w:val="007635"/>
                      </w:rPr>
                    </w:pPr>
                  </w:p>
                  <w:p w14:paraId="0AAD5DFD" w14:textId="77777777" w:rsidR="00A17428" w:rsidRDefault="00A17428" w:rsidP="00A17428">
                    <w:pPr>
                      <w:jc w:val="center"/>
                      <w:rPr>
                        <w:rFonts w:ascii="Georgia" w:hAnsi="Georgia"/>
                        <w:color w:val="4F622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A17428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4CEDA4" wp14:editId="1B4584D9">
              <wp:simplePos x="0" y="0"/>
              <wp:positionH relativeFrom="page">
                <wp:align>center</wp:align>
              </wp:positionH>
              <wp:positionV relativeFrom="paragraph">
                <wp:posOffset>-267970</wp:posOffset>
              </wp:positionV>
              <wp:extent cx="6515100" cy="461645"/>
              <wp:effectExtent l="0" t="0" r="0" b="0"/>
              <wp:wrapSquare wrapText="bothSides"/>
              <wp:docPr id="410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5100" cy="46164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3938A20" w14:textId="77777777" w:rsidR="00A17428" w:rsidRDefault="00A17428" w:rsidP="00A17428">
                          <w:pPr>
                            <w:pStyle w:val="Heading4"/>
                            <w:rPr>
                              <w:rFonts w:ascii="Georgia" w:hAnsi="Georgia"/>
                              <w:b w:val="0"/>
                              <w:i/>
                              <w:color w:val="007635"/>
                              <w:sz w:val="22"/>
                            </w:rPr>
                          </w:pPr>
                          <w:r>
                            <w:rPr>
                              <w:rFonts w:ascii="Georgia" w:hAnsi="Georgia"/>
                              <w:color w:val="007635"/>
                              <w:sz w:val="22"/>
                            </w:rPr>
                            <w:t>SOUTH EAST ASIAN INSTITUTE OF TECHNOLOGY</w:t>
                          </w:r>
                        </w:p>
                        <w:p w14:paraId="0E26D7E0" w14:textId="77777777" w:rsidR="00A17428" w:rsidRDefault="00A17428" w:rsidP="00A17428">
                          <w:pPr>
                            <w:pStyle w:val="Heading4"/>
                            <w:rPr>
                              <w:rFonts w:ascii="Georgia" w:hAnsi="Georgia"/>
                              <w:b w:val="0"/>
                              <w:i/>
                              <w:color w:val="007635"/>
                              <w:sz w:val="22"/>
                            </w:rPr>
                          </w:pPr>
                          <w:r>
                            <w:rPr>
                              <w:rFonts w:ascii="Georgia" w:hAnsi="Georgia"/>
                              <w:color w:val="007635"/>
                              <w:sz w:val="22"/>
                            </w:rPr>
                            <w:t>COLLEGE OF INFORMATION AND COMMUNICATION TECHNOLOGY</w:t>
                          </w:r>
                        </w:p>
                      </w:txbxContent>
                    </wps:txbx>
                    <wps:bodyPr vert="horz" wrap="square" lIns="91440" tIns="45720" rIns="91440" bIns="4572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4CEDA4" id="Text Box 3" o:spid="_x0000_s1027" style="position:absolute;left:0;text-align:left;margin-left:0;margin-top:-21.1pt;width:513pt;height:36.3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" filled="f" stroked="f">
              <v:textbox>
                <w:txbxContent>
                  <w:p w14:paraId="43938A20" w14:textId="77777777" w:rsidR="00A17428" w:rsidRDefault="00A17428" w:rsidP="00A17428">
                    <w:pPr>
                      <w:pStyle w:val="Heading4"/>
                      <w:rPr>
                        <w:rFonts w:ascii="Georgia" w:hAnsi="Georgia"/>
                        <w:b w:val="0"/>
                        <w:i/>
                        <w:color w:val="007635"/>
                        <w:sz w:val="22"/>
                      </w:rPr>
                    </w:pPr>
                    <w:r>
                      <w:rPr>
                        <w:rFonts w:ascii="Georgia" w:hAnsi="Georgia"/>
                        <w:color w:val="007635"/>
                        <w:sz w:val="22"/>
                      </w:rPr>
                      <w:t>SOUTH EAST ASIAN INSTITUTE OF TECHNOLOGY</w:t>
                    </w:r>
                  </w:p>
                  <w:p w14:paraId="0E26D7E0" w14:textId="77777777" w:rsidR="00A17428" w:rsidRDefault="00A17428" w:rsidP="00A17428">
                    <w:pPr>
                      <w:pStyle w:val="Heading4"/>
                      <w:rPr>
                        <w:rFonts w:ascii="Georgia" w:hAnsi="Georgia"/>
                        <w:b w:val="0"/>
                        <w:i/>
                        <w:color w:val="007635"/>
                        <w:sz w:val="22"/>
                      </w:rPr>
                    </w:pPr>
                    <w:r>
                      <w:rPr>
                        <w:rFonts w:ascii="Georgia" w:hAnsi="Georgia"/>
                        <w:color w:val="007635"/>
                        <w:sz w:val="22"/>
                      </w:rPr>
                      <w:t>COLLEGE OF INFORMATION AND COMMUNICATION TECHNOLOGY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</w:p>
  <w:p w14:paraId="3631E323" w14:textId="2CFD9B37" w:rsidR="00A17428" w:rsidRDefault="00A17428" w:rsidP="00A17428">
    <w:pPr>
      <w:pStyle w:val="Header"/>
      <w:tabs>
        <w:tab w:val="right" w:pos="7740"/>
      </w:tabs>
      <w:jc w:val="both"/>
    </w:pPr>
    <w:r>
      <w:t xml:space="preserve">                 </w:t>
    </w:r>
  </w:p>
  <w:p w14:paraId="505DBA03" w14:textId="1838518B" w:rsidR="00A17428" w:rsidRDefault="00F0140D" w:rsidP="00F0140D">
    <w:pPr>
      <w:pStyle w:val="Header"/>
      <w:tabs>
        <w:tab w:val="right" w:pos="7740"/>
      </w:tabs>
      <w:jc w:val="both"/>
    </w:pPr>
    <w:r>
      <w:rPr>
        <w:noProof/>
        <w:lang w:val="en-PH" w:eastAsia="en-PH"/>
      </w:rPr>
      <mc:AlternateContent>
        <mc:Choice Requires="wps">
          <w:drawing>
            <wp:anchor distT="0" distB="0" distL="0" distR="0" simplePos="0" relativeHeight="251679232" behindDoc="0" locked="0" layoutInCell="1" allowOverlap="1" wp14:anchorId="55062B42" wp14:editId="3BAFE068">
              <wp:simplePos x="0" y="0"/>
              <wp:positionH relativeFrom="column">
                <wp:posOffset>-1489237</wp:posOffset>
              </wp:positionH>
              <wp:positionV relativeFrom="paragraph">
                <wp:posOffset>191770</wp:posOffset>
              </wp:positionV>
              <wp:extent cx="8343900" cy="0"/>
              <wp:effectExtent l="0" t="19050" r="19050" b="19050"/>
              <wp:wrapNone/>
              <wp:docPr id="410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8343900" cy="0"/>
                      </a:xfrm>
                      <a:prstGeom prst="line">
                        <a:avLst/>
                      </a:prstGeom>
                      <a:ln w="38100" cap="flat" cmpd="dbl">
                        <a:solidFill>
                          <a:srgbClr val="00B05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5C9C825" id="Straight Connector 1" o:spid="_x0000_s1026" style="position:absolute;flip:y;z-index:2516792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17.25pt,15.1pt" to="539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" strokecolor="#00b050" strokeweight="3pt">
              <v:stroke linestyle="thinThin"/>
              <o:lock v:ext="edit" shapetype="f"/>
            </v:line>
          </w:pict>
        </mc:Fallback>
      </mc:AlternateContent>
    </w:r>
    <w:r w:rsidR="00A17428">
      <w:t xml:space="preserve">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0C86C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528F93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B8F079A8"/>
    <w:lvl w:ilvl="0" w:tplc="3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6D70D0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1E469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052746D5"/>
    <w:lvl w:ilvl="0">
      <w:start w:val="1"/>
      <w:numFmt w:val="bullet"/>
      <w:lvlText w:val="●"/>
      <w:lvlJc w:val="left"/>
      <w:pPr>
        <w:ind w:left="1182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24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00000007"/>
    <w:multiLevelType w:val="hybridMultilevel"/>
    <w:tmpl w:val="256A9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7C6825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51B0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61A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DFD0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299A3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3AC892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1EC82D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F"/>
    <w:multiLevelType w:val="hybridMultilevel"/>
    <w:tmpl w:val="3CAACF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17187332"/>
    <w:lvl w:ilvl="0" w:tplc="3182A2AC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8B28F3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A1DE3CC8"/>
    <w:lvl w:ilvl="0" w:tplc="5AF015EE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B6C668C4"/>
    <w:lvl w:ilvl="0" w:tplc="3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551219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5538C0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717897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BADE5B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AB4872B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2FC1A40"/>
    <w:multiLevelType w:val="multilevel"/>
    <w:tmpl w:val="F6407F3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400366911">
    <w:abstractNumId w:val="9"/>
  </w:num>
  <w:num w:numId="2" w16cid:durableId="575091207">
    <w:abstractNumId w:val="1"/>
  </w:num>
  <w:num w:numId="3" w16cid:durableId="1194610831">
    <w:abstractNumId w:val="2"/>
  </w:num>
  <w:num w:numId="4" w16cid:durableId="55665618">
    <w:abstractNumId w:val="3"/>
  </w:num>
  <w:num w:numId="5" w16cid:durableId="1621105063">
    <w:abstractNumId w:val="4"/>
  </w:num>
  <w:num w:numId="6" w16cid:durableId="983312968">
    <w:abstractNumId w:val="0"/>
  </w:num>
  <w:num w:numId="7" w16cid:durableId="3498449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8483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2307808">
    <w:abstractNumId w:val="16"/>
  </w:num>
  <w:num w:numId="10" w16cid:durableId="441848202">
    <w:abstractNumId w:val="1"/>
  </w:num>
  <w:num w:numId="11" w16cid:durableId="1179732379">
    <w:abstractNumId w:val="2"/>
  </w:num>
  <w:num w:numId="12" w16cid:durableId="358506464">
    <w:abstractNumId w:val="3"/>
  </w:num>
  <w:num w:numId="13" w16cid:durableId="1359745532">
    <w:abstractNumId w:val="4"/>
  </w:num>
  <w:num w:numId="14" w16cid:durableId="1846551771">
    <w:abstractNumId w:val="5"/>
  </w:num>
  <w:num w:numId="15" w16cid:durableId="2066416134">
    <w:abstractNumId w:val="15"/>
  </w:num>
  <w:num w:numId="16" w16cid:durableId="1348370141">
    <w:abstractNumId w:val="17"/>
  </w:num>
  <w:num w:numId="17" w16cid:durableId="21632946">
    <w:abstractNumId w:val="24"/>
  </w:num>
  <w:num w:numId="18" w16cid:durableId="1161849308">
    <w:abstractNumId w:val="20"/>
  </w:num>
  <w:num w:numId="19" w16cid:durableId="964892553">
    <w:abstractNumId w:val="22"/>
  </w:num>
  <w:num w:numId="20" w16cid:durableId="2063826700">
    <w:abstractNumId w:val="7"/>
  </w:num>
  <w:num w:numId="21" w16cid:durableId="1295327423">
    <w:abstractNumId w:val="18"/>
  </w:num>
  <w:num w:numId="22" w16cid:durableId="1486359345">
    <w:abstractNumId w:val="8"/>
  </w:num>
  <w:num w:numId="23" w16cid:durableId="528227231">
    <w:abstractNumId w:val="6"/>
  </w:num>
  <w:num w:numId="24" w16cid:durableId="521940624">
    <w:abstractNumId w:val="21"/>
  </w:num>
  <w:num w:numId="25" w16cid:durableId="880703797">
    <w:abstractNumId w:val="19"/>
  </w:num>
  <w:num w:numId="26" w16cid:durableId="1638410602">
    <w:abstractNumId w:val="10"/>
  </w:num>
  <w:num w:numId="27" w16cid:durableId="213395288">
    <w:abstractNumId w:val="23"/>
  </w:num>
  <w:num w:numId="28" w16cid:durableId="1921677261">
    <w:abstractNumId w:val="13"/>
  </w:num>
  <w:num w:numId="29" w16cid:durableId="1488011982">
    <w:abstractNumId w:val="12"/>
  </w:num>
  <w:num w:numId="30" w16cid:durableId="12242172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6D71"/>
    <w:rsid w:val="00012748"/>
    <w:rsid w:val="000B50EF"/>
    <w:rsid w:val="000B5F20"/>
    <w:rsid w:val="000C60EB"/>
    <w:rsid w:val="000F13DB"/>
    <w:rsid w:val="0011654A"/>
    <w:rsid w:val="001559B1"/>
    <w:rsid w:val="001B2394"/>
    <w:rsid w:val="001B2BAB"/>
    <w:rsid w:val="001D2766"/>
    <w:rsid w:val="002804E1"/>
    <w:rsid w:val="002A0C5E"/>
    <w:rsid w:val="00324D02"/>
    <w:rsid w:val="003601A8"/>
    <w:rsid w:val="0037391B"/>
    <w:rsid w:val="003B49F4"/>
    <w:rsid w:val="003F2FCD"/>
    <w:rsid w:val="00405C05"/>
    <w:rsid w:val="004C3851"/>
    <w:rsid w:val="004D5AF7"/>
    <w:rsid w:val="005070BB"/>
    <w:rsid w:val="005A19B3"/>
    <w:rsid w:val="005C5C3F"/>
    <w:rsid w:val="005C792A"/>
    <w:rsid w:val="00605B3F"/>
    <w:rsid w:val="00623D32"/>
    <w:rsid w:val="006332E3"/>
    <w:rsid w:val="006C2118"/>
    <w:rsid w:val="006C3FD6"/>
    <w:rsid w:val="00701FE7"/>
    <w:rsid w:val="00721F59"/>
    <w:rsid w:val="00731CD2"/>
    <w:rsid w:val="00737FE1"/>
    <w:rsid w:val="00783B13"/>
    <w:rsid w:val="00786447"/>
    <w:rsid w:val="007A5860"/>
    <w:rsid w:val="007B59F9"/>
    <w:rsid w:val="007C2D71"/>
    <w:rsid w:val="007E45D0"/>
    <w:rsid w:val="007E5892"/>
    <w:rsid w:val="008A6D71"/>
    <w:rsid w:val="008C22CF"/>
    <w:rsid w:val="008E55FE"/>
    <w:rsid w:val="008E708F"/>
    <w:rsid w:val="009136EC"/>
    <w:rsid w:val="00960E51"/>
    <w:rsid w:val="009745C5"/>
    <w:rsid w:val="00981A4D"/>
    <w:rsid w:val="009866CA"/>
    <w:rsid w:val="00986BB2"/>
    <w:rsid w:val="00A17428"/>
    <w:rsid w:val="00A45F6E"/>
    <w:rsid w:val="00A609E5"/>
    <w:rsid w:val="00AE1058"/>
    <w:rsid w:val="00AE3DDB"/>
    <w:rsid w:val="00BB2134"/>
    <w:rsid w:val="00BB7738"/>
    <w:rsid w:val="00C33907"/>
    <w:rsid w:val="00C62564"/>
    <w:rsid w:val="00C67493"/>
    <w:rsid w:val="00C76EE8"/>
    <w:rsid w:val="00CB576B"/>
    <w:rsid w:val="00CB7DFD"/>
    <w:rsid w:val="00CD0FC0"/>
    <w:rsid w:val="00CD45B9"/>
    <w:rsid w:val="00D464F3"/>
    <w:rsid w:val="00D51164"/>
    <w:rsid w:val="00E07F36"/>
    <w:rsid w:val="00E10258"/>
    <w:rsid w:val="00E33EF4"/>
    <w:rsid w:val="00E420EB"/>
    <w:rsid w:val="00E60AFB"/>
    <w:rsid w:val="00EB6344"/>
    <w:rsid w:val="00F0140D"/>
    <w:rsid w:val="00F47197"/>
    <w:rsid w:val="00FB41BF"/>
    <w:rsid w:val="00FB6BD0"/>
    <w:rsid w:val="00FC0C0F"/>
    <w:rsid w:val="00FE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65CAA"/>
  <w15:docId w15:val="{D2296DA9-72A5-4ABC-AE2D-3233783F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Malgun Gothic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mbria" w:eastAsia="Malgun Gothic" w:hAnsi="Cambria"/>
      <w:color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/>
      <w:spacing w:after="0" w:line="240" w:lineRule="auto"/>
      <w:jc w:val="center"/>
      <w:outlineLvl w:val="3"/>
    </w:pPr>
    <w:rPr>
      <w:rFonts w:ascii="Arial" w:eastAsia="Times New Roman" w:hAnsi="Arial" w:cs="Times New Roman"/>
      <w:b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4Char">
    <w:name w:val="Heading 4 Char"/>
    <w:basedOn w:val="DefaultParagraphFont"/>
    <w:link w:val="Heading4"/>
    <w:qFormat/>
    <w:rPr>
      <w:rFonts w:ascii="Arial" w:eastAsia="Times New Roman" w:hAnsi="Arial" w:cs="Times New Roman"/>
      <w:b/>
      <w:sz w:val="40"/>
      <w:szCs w:val="20"/>
    </w:rPr>
  </w:style>
  <w:style w:type="character" w:customStyle="1" w:styleId="hgkelc">
    <w:name w:val="hgkelc"/>
    <w:basedOn w:val="DefaultParagraphFont"/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Malgun Gothic" w:hAnsi="Cambria" w:cs="SimSun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Malgun Gothic" w:hAnsi="Cambria" w:cs="SimSun"/>
      <w:color w:val="243F60"/>
      <w:sz w:val="24"/>
      <w:szCs w:val="24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customStyle="1" w:styleId="tw-text-gray-70">
    <w:name w:val="tw-text-gray-70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tw-flex">
    <w:name w:val="tw-flex"/>
    <w:basedOn w:val="DefaultParagraphFont"/>
  </w:style>
  <w:style w:type="character" w:customStyle="1" w:styleId="UnresolvedMention2">
    <w:name w:val="Unresolved Mention2"/>
    <w:basedOn w:val="DefaultParagraphFont"/>
    <w:uiPriority w:val="99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qFormat/>
  </w:style>
  <w:style w:type="character" w:customStyle="1" w:styleId="UnresolvedMention3">
    <w:name w:val="Unresolved Mention3"/>
    <w:basedOn w:val="DefaultParagraphFont"/>
    <w:uiPriority w:val="99"/>
    <w:rPr>
      <w:color w:val="605E5C"/>
      <w:shd w:val="clear" w:color="auto" w:fill="E1DFDD"/>
    </w:rPr>
  </w:style>
  <w:style w:type="character" w:customStyle="1" w:styleId="url">
    <w:name w:val="url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E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11C93-936E-41D4-8834-30D1A2C30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Flores Chester John</cp:lastModifiedBy>
  <cp:revision>37</cp:revision>
  <cp:lastPrinted>2024-09-17T22:51:00Z</cp:lastPrinted>
  <dcterms:created xsi:type="dcterms:W3CDTF">2024-10-11T04:47:00Z</dcterms:created>
  <dcterms:modified xsi:type="dcterms:W3CDTF">2026-04-11T07:42:00Z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bcc03d4fb39749f295ba18d37a561ea3</vt:lpwstr>
  </property>
  <property fmtid="{D5CDD505-2E9C-101B-9397-08002B2CF9AE}" pid="3" name="GrammarlyDocumentId">
    <vt:lpwstr>07cb108c5d803b676f8e4c4667b4bddbf5aba9de0be91b8e39a3bdb4a670ad95</vt:lpwstr>
  </property>
</Properties>
</file>