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5FB2" w14:textId="4C7E39AB" w:rsidR="00B01549" w:rsidRDefault="00B01549">
      <w:pPr>
        <w:rPr>
          <w:b/>
          <w:bCs/>
          <w:sz w:val="72"/>
          <w:szCs w:val="72"/>
          <w:u w:val="single"/>
        </w:rPr>
      </w:pPr>
      <w:r w:rsidRPr="00B01549">
        <w:rPr>
          <w:sz w:val="72"/>
          <w:szCs w:val="72"/>
        </w:rPr>
        <w:t xml:space="preserve">         </w:t>
      </w:r>
      <w:r>
        <w:rPr>
          <w:sz w:val="72"/>
          <w:szCs w:val="72"/>
        </w:rPr>
        <w:t xml:space="preserve">   </w:t>
      </w:r>
      <w:r w:rsidRPr="00B01549">
        <w:rPr>
          <w:b/>
          <w:bCs/>
          <w:sz w:val="72"/>
          <w:szCs w:val="72"/>
          <w:u w:val="single"/>
        </w:rPr>
        <w:t>CLIENT REPORT</w:t>
      </w:r>
    </w:p>
    <w:p w14:paraId="6A4E0533" w14:textId="77777777" w:rsidR="00D26463" w:rsidRPr="00D26463" w:rsidRDefault="00D26463">
      <w:pPr>
        <w:rPr>
          <w:b/>
          <w:bCs/>
          <w:sz w:val="24"/>
          <w:szCs w:val="24"/>
          <w:u w:val="single"/>
        </w:rPr>
      </w:pPr>
      <w:r w:rsidRPr="00D26463">
        <w:rPr>
          <w:b/>
          <w:bCs/>
          <w:sz w:val="24"/>
          <w:szCs w:val="24"/>
          <w:u w:val="single"/>
        </w:rPr>
        <w:t>Team:</w:t>
      </w:r>
    </w:p>
    <w:p w14:paraId="48AEE313" w14:textId="3B54E525" w:rsidR="00D26463" w:rsidRDefault="00D26463">
      <w:pPr>
        <w:rPr>
          <w:b/>
          <w:bCs/>
          <w:sz w:val="24"/>
          <w:szCs w:val="24"/>
          <w:u w:val="single"/>
        </w:rPr>
      </w:pPr>
      <w:r w:rsidRPr="00D26463">
        <w:rPr>
          <w:sz w:val="24"/>
          <w:szCs w:val="24"/>
        </w:rPr>
        <w:t>Prajwal</w:t>
      </w:r>
      <w:r>
        <w:rPr>
          <w:sz w:val="24"/>
          <w:szCs w:val="24"/>
        </w:rPr>
        <w:t xml:space="preserve"> --</w:t>
      </w:r>
      <w:r w:rsidRPr="00D26463">
        <w:rPr>
          <w:sz w:val="24"/>
          <w:szCs w:val="24"/>
        </w:rPr>
        <w:t>2320040084</w:t>
      </w:r>
    </w:p>
    <w:p w14:paraId="4B33184A" w14:textId="6FBA06C9" w:rsidR="00D26463" w:rsidRPr="00D26463" w:rsidRDefault="00D26463">
      <w:pPr>
        <w:rPr>
          <w:sz w:val="24"/>
          <w:szCs w:val="24"/>
        </w:rPr>
      </w:pPr>
      <w:r w:rsidRPr="00D26463">
        <w:rPr>
          <w:sz w:val="24"/>
          <w:szCs w:val="24"/>
        </w:rPr>
        <w:t>Ravi Kiran</w:t>
      </w:r>
      <w:r>
        <w:rPr>
          <w:sz w:val="24"/>
          <w:szCs w:val="24"/>
        </w:rPr>
        <w:t xml:space="preserve"> -- </w:t>
      </w:r>
      <w:r w:rsidRPr="00D26463">
        <w:rPr>
          <w:sz w:val="24"/>
          <w:szCs w:val="24"/>
        </w:rPr>
        <w:t>2320040081</w:t>
      </w:r>
    </w:p>
    <w:p w14:paraId="16069940" w14:textId="3319FECC" w:rsidR="00D26463" w:rsidRPr="00D26463" w:rsidRDefault="00D26463">
      <w:pPr>
        <w:rPr>
          <w:sz w:val="24"/>
          <w:szCs w:val="24"/>
        </w:rPr>
      </w:pPr>
      <w:r w:rsidRPr="00D26463">
        <w:rPr>
          <w:sz w:val="24"/>
          <w:szCs w:val="24"/>
        </w:rPr>
        <w:t>Chetan</w:t>
      </w:r>
      <w:r>
        <w:rPr>
          <w:sz w:val="24"/>
          <w:szCs w:val="24"/>
        </w:rPr>
        <w:t xml:space="preserve"> -- </w:t>
      </w:r>
      <w:r w:rsidRPr="00D26463">
        <w:rPr>
          <w:sz w:val="24"/>
          <w:szCs w:val="24"/>
        </w:rPr>
        <w:t>2320040067</w:t>
      </w:r>
    </w:p>
    <w:p w14:paraId="04308EE7" w14:textId="7D29A47E" w:rsidR="00B01549" w:rsidRDefault="00B01549">
      <w:pPr>
        <w:rPr>
          <w:sz w:val="32"/>
          <w:szCs w:val="32"/>
        </w:rPr>
      </w:pPr>
      <w:r w:rsidRPr="00B01549">
        <w:rPr>
          <w:sz w:val="32"/>
          <w:szCs w:val="32"/>
        </w:rPr>
        <w:t>The Smart Product Recommendation System provides personalized product suggestions based on users’ preferences, past interactions, and product data, creating an enhanced shopping experience that meets individual user needs. This AI-driven system analysis a variety of data, including user demographics, product popularity, purchase patterns, and user-product interaction history, to deliver precise recommendations. This approach has shown to increase customer engagement, satisfaction, and conversion rates, thereby driving revenue growth. Additionally, the system is scalable and adaptable to changing user behaviour’s, ensuring continuously improving performance and relevancy.</w:t>
      </w:r>
    </w:p>
    <w:p w14:paraId="100B6405" w14:textId="2008C3C6" w:rsidR="00B01549" w:rsidRDefault="00B01549">
      <w:pPr>
        <w:rPr>
          <w:sz w:val="32"/>
          <w:szCs w:val="32"/>
        </w:rPr>
      </w:pPr>
      <w:r>
        <w:rPr>
          <w:sz w:val="32"/>
          <w:szCs w:val="32"/>
        </w:rPr>
        <w:t xml:space="preserve"> </w:t>
      </w:r>
    </w:p>
    <w:p w14:paraId="10721299" w14:textId="65CE4AEC" w:rsidR="00B01549" w:rsidRPr="00B01549" w:rsidRDefault="00B01549" w:rsidP="00B01549">
      <w:pPr>
        <w:rPr>
          <w:sz w:val="32"/>
          <w:szCs w:val="32"/>
        </w:rPr>
      </w:pPr>
      <w:r>
        <w:rPr>
          <w:sz w:val="32"/>
          <w:szCs w:val="32"/>
        </w:rPr>
        <w:t>1)</w:t>
      </w:r>
      <w:r w:rsidRPr="00B01549">
        <w:rPr>
          <w:sz w:val="32"/>
          <w:szCs w:val="32"/>
        </w:rPr>
        <w:t xml:space="preserve">  </w:t>
      </w:r>
      <w:r w:rsidRPr="00B01549">
        <w:rPr>
          <w:b/>
          <w:bCs/>
          <w:sz w:val="32"/>
          <w:szCs w:val="32"/>
        </w:rPr>
        <w:t>How does the recommendation system gather and process user data?</w:t>
      </w:r>
    </w:p>
    <w:p w14:paraId="03402EE2" w14:textId="77777777" w:rsidR="00B01549" w:rsidRPr="00B01549" w:rsidRDefault="00B01549" w:rsidP="00B01549">
      <w:pPr>
        <w:ind w:left="720"/>
        <w:rPr>
          <w:sz w:val="32"/>
          <w:szCs w:val="32"/>
        </w:rPr>
      </w:pPr>
      <w:r w:rsidRPr="00B01549">
        <w:rPr>
          <w:sz w:val="32"/>
          <w:szCs w:val="32"/>
        </w:rPr>
        <w:t>The recommendation system collects data from various sources such as user profile details, purchase history, browsing patterns, and previous interactions (e.g., clicks, views, add-to-cart actions). This data is processed in real-time or in batch mode to keep the recommendations current and relevant to users’ preferences.</w:t>
      </w:r>
    </w:p>
    <w:p w14:paraId="50534986" w14:textId="7AD95B6C" w:rsidR="00B01549" w:rsidRPr="00B01549" w:rsidRDefault="00B01549" w:rsidP="00B01549">
      <w:pPr>
        <w:rPr>
          <w:sz w:val="32"/>
          <w:szCs w:val="32"/>
        </w:rPr>
      </w:pPr>
      <w:r>
        <w:rPr>
          <w:sz w:val="32"/>
          <w:szCs w:val="32"/>
        </w:rPr>
        <w:t>2)</w:t>
      </w:r>
      <w:r w:rsidRPr="00B01549">
        <w:rPr>
          <w:sz w:val="32"/>
          <w:szCs w:val="32"/>
        </w:rPr>
        <w:t xml:space="preserve">  </w:t>
      </w:r>
      <w:r w:rsidRPr="00B01549">
        <w:rPr>
          <w:b/>
          <w:bCs/>
          <w:sz w:val="32"/>
          <w:szCs w:val="32"/>
        </w:rPr>
        <w:t>What algorithms are used to ensure accurate and relevant recommendations?</w:t>
      </w:r>
    </w:p>
    <w:p w14:paraId="26388714" w14:textId="77777777" w:rsidR="00B01549" w:rsidRPr="00B01549" w:rsidRDefault="00B01549" w:rsidP="00B01549">
      <w:pPr>
        <w:ind w:left="720"/>
        <w:rPr>
          <w:sz w:val="32"/>
          <w:szCs w:val="32"/>
        </w:rPr>
      </w:pPr>
      <w:r w:rsidRPr="00B01549">
        <w:rPr>
          <w:sz w:val="32"/>
          <w:szCs w:val="32"/>
        </w:rPr>
        <w:t xml:space="preserve">The system primarily uses collaborative filtering, content-based filtering, and hybrid approaches. Collaborative filtering predicts </w:t>
      </w:r>
      <w:r w:rsidRPr="00B01549">
        <w:rPr>
          <w:sz w:val="32"/>
          <w:szCs w:val="32"/>
        </w:rPr>
        <w:lastRenderedPageBreak/>
        <w:t>user preferences based on similar users, while content-based filtering suggests products based on individual user interests and product attributes. Deep learning or neural network models are also used for more complex recommendation requirements.</w:t>
      </w:r>
    </w:p>
    <w:p w14:paraId="61A2DC3C" w14:textId="33739579" w:rsidR="00B01549" w:rsidRPr="00B01549" w:rsidRDefault="00B01549" w:rsidP="00B01549">
      <w:pPr>
        <w:rPr>
          <w:sz w:val="32"/>
          <w:szCs w:val="32"/>
        </w:rPr>
      </w:pPr>
      <w:r>
        <w:rPr>
          <w:sz w:val="32"/>
          <w:szCs w:val="32"/>
        </w:rPr>
        <w:t>3)</w:t>
      </w:r>
      <w:r w:rsidRPr="00B01549">
        <w:rPr>
          <w:sz w:val="32"/>
          <w:szCs w:val="32"/>
        </w:rPr>
        <w:t xml:space="preserve">  </w:t>
      </w:r>
      <w:r w:rsidRPr="00B01549">
        <w:rPr>
          <w:b/>
          <w:bCs/>
          <w:sz w:val="32"/>
          <w:szCs w:val="32"/>
        </w:rPr>
        <w:t>How frequently is user and product data updated in the system?</w:t>
      </w:r>
    </w:p>
    <w:p w14:paraId="3FE7DF0F" w14:textId="77777777" w:rsidR="00B01549" w:rsidRPr="00B01549" w:rsidRDefault="00B01549" w:rsidP="00B01549">
      <w:pPr>
        <w:ind w:left="720"/>
        <w:rPr>
          <w:sz w:val="32"/>
          <w:szCs w:val="32"/>
        </w:rPr>
      </w:pPr>
      <w:r w:rsidRPr="00B01549">
        <w:rPr>
          <w:sz w:val="32"/>
          <w:szCs w:val="32"/>
        </w:rPr>
        <w:t>User and product data are updated on a scheduled basis, which may vary from real-time updates (e.g., browsing activity) to daily or weekly updates (e.g., product ratings and popularity scores). This frequency is customizable depending on business needs and system capacity.</w:t>
      </w:r>
    </w:p>
    <w:p w14:paraId="3D65268E" w14:textId="58202CC7" w:rsidR="00B01549" w:rsidRPr="00B01549" w:rsidRDefault="00B01549" w:rsidP="00B01549">
      <w:pPr>
        <w:rPr>
          <w:sz w:val="32"/>
          <w:szCs w:val="32"/>
        </w:rPr>
      </w:pPr>
      <w:r>
        <w:rPr>
          <w:sz w:val="32"/>
          <w:szCs w:val="32"/>
        </w:rPr>
        <w:t>4)</w:t>
      </w:r>
      <w:r w:rsidRPr="00B01549">
        <w:rPr>
          <w:sz w:val="32"/>
          <w:szCs w:val="32"/>
        </w:rPr>
        <w:t xml:space="preserve">  </w:t>
      </w:r>
      <w:r w:rsidRPr="00B01549">
        <w:rPr>
          <w:b/>
          <w:bCs/>
          <w:sz w:val="32"/>
          <w:szCs w:val="32"/>
        </w:rPr>
        <w:t>How does the system handle new users or products with limited interaction data?</w:t>
      </w:r>
    </w:p>
    <w:p w14:paraId="6C84E2D6" w14:textId="77777777" w:rsidR="00B01549" w:rsidRPr="00B01549" w:rsidRDefault="00B01549" w:rsidP="00B01549">
      <w:pPr>
        <w:ind w:left="720"/>
        <w:rPr>
          <w:sz w:val="32"/>
          <w:szCs w:val="32"/>
        </w:rPr>
      </w:pPr>
      <w:r w:rsidRPr="00B01549">
        <w:rPr>
          <w:sz w:val="32"/>
          <w:szCs w:val="32"/>
        </w:rPr>
        <w:t>To manage new users (cold start problem), the system can use demographic data or prompt the user to select preferred categories. For new products, it uses content attributes (such as category, price, or brand) and initial interactions to make initial recommendations until enough interaction data is available.</w:t>
      </w:r>
    </w:p>
    <w:p w14:paraId="40FF0FFF" w14:textId="3457949B" w:rsidR="00B01549" w:rsidRPr="00B01549" w:rsidRDefault="00B01549" w:rsidP="00B01549">
      <w:pPr>
        <w:rPr>
          <w:sz w:val="32"/>
          <w:szCs w:val="32"/>
        </w:rPr>
      </w:pPr>
      <w:r>
        <w:rPr>
          <w:sz w:val="32"/>
          <w:szCs w:val="32"/>
        </w:rPr>
        <w:t>5)</w:t>
      </w:r>
      <w:r w:rsidRPr="00B01549">
        <w:rPr>
          <w:sz w:val="32"/>
          <w:szCs w:val="32"/>
        </w:rPr>
        <w:t xml:space="preserve">  </w:t>
      </w:r>
      <w:r w:rsidRPr="00B01549">
        <w:rPr>
          <w:b/>
          <w:bCs/>
          <w:sz w:val="32"/>
          <w:szCs w:val="32"/>
        </w:rPr>
        <w:t>What metrics are used to measure the effectiveness of recommendations?</w:t>
      </w:r>
    </w:p>
    <w:p w14:paraId="141584FA" w14:textId="77777777" w:rsidR="00B01549" w:rsidRPr="00B01549" w:rsidRDefault="00B01549" w:rsidP="00B01549">
      <w:pPr>
        <w:ind w:left="720"/>
        <w:rPr>
          <w:sz w:val="32"/>
          <w:szCs w:val="32"/>
        </w:rPr>
      </w:pPr>
      <w:r w:rsidRPr="00B01549">
        <w:rPr>
          <w:sz w:val="32"/>
          <w:szCs w:val="32"/>
        </w:rPr>
        <w:t>Key performance indicators include click-through rate (CTR), conversion rate, average order value (AOV), revenue per user, and engagement metrics like time spent on recommended products. These metrics are tracked to continuously optimize recommendation quality.</w:t>
      </w:r>
    </w:p>
    <w:p w14:paraId="189B2E69" w14:textId="470802CF" w:rsidR="00B01549" w:rsidRPr="00B01549" w:rsidRDefault="00B01549" w:rsidP="00B01549">
      <w:pPr>
        <w:rPr>
          <w:sz w:val="32"/>
          <w:szCs w:val="32"/>
        </w:rPr>
      </w:pPr>
      <w:r>
        <w:rPr>
          <w:sz w:val="32"/>
          <w:szCs w:val="32"/>
        </w:rPr>
        <w:t>6)</w:t>
      </w:r>
      <w:r w:rsidRPr="00B01549">
        <w:rPr>
          <w:sz w:val="32"/>
          <w:szCs w:val="32"/>
        </w:rPr>
        <w:t xml:space="preserve">  </w:t>
      </w:r>
      <w:r w:rsidRPr="00B01549">
        <w:rPr>
          <w:b/>
          <w:bCs/>
          <w:sz w:val="32"/>
          <w:szCs w:val="32"/>
        </w:rPr>
        <w:t>How can the recommendation engine be customized to match specific business goals?</w:t>
      </w:r>
    </w:p>
    <w:p w14:paraId="14501F7B" w14:textId="77777777" w:rsidR="00B01549" w:rsidRPr="00B01549" w:rsidRDefault="00B01549" w:rsidP="00B01549">
      <w:pPr>
        <w:ind w:left="720"/>
        <w:rPr>
          <w:sz w:val="32"/>
          <w:szCs w:val="32"/>
        </w:rPr>
      </w:pPr>
      <w:r w:rsidRPr="00B01549">
        <w:rPr>
          <w:sz w:val="32"/>
          <w:szCs w:val="32"/>
        </w:rPr>
        <w:t>The system offers adjustable weights for factors like product popularity, user preferences, and purchase history, which can be configured to align with goals such as promoting new products, increasing cross-sales, or enhancing user engagement. Custom algorithms can also be integrated to meet specialized requirements.</w:t>
      </w:r>
    </w:p>
    <w:p w14:paraId="60D46109" w14:textId="4E86CD3A" w:rsidR="00B01549" w:rsidRPr="00B01549" w:rsidRDefault="00B01549" w:rsidP="00B01549">
      <w:pPr>
        <w:rPr>
          <w:sz w:val="32"/>
          <w:szCs w:val="32"/>
        </w:rPr>
      </w:pPr>
      <w:r>
        <w:rPr>
          <w:sz w:val="32"/>
          <w:szCs w:val="32"/>
        </w:rPr>
        <w:t>7)</w:t>
      </w:r>
      <w:r w:rsidRPr="00B01549">
        <w:rPr>
          <w:sz w:val="32"/>
          <w:szCs w:val="32"/>
        </w:rPr>
        <w:t xml:space="preserve">  </w:t>
      </w:r>
      <w:r w:rsidRPr="00B01549">
        <w:rPr>
          <w:b/>
          <w:bCs/>
          <w:sz w:val="32"/>
          <w:szCs w:val="32"/>
        </w:rPr>
        <w:t>What privacy and security measures are in place for handling user data?</w:t>
      </w:r>
    </w:p>
    <w:p w14:paraId="4E9B8EAE" w14:textId="77777777" w:rsidR="00B01549" w:rsidRPr="00B01549" w:rsidRDefault="00B01549" w:rsidP="00B01549">
      <w:pPr>
        <w:ind w:left="720"/>
        <w:rPr>
          <w:sz w:val="32"/>
          <w:szCs w:val="32"/>
        </w:rPr>
      </w:pPr>
      <w:r w:rsidRPr="00B01549">
        <w:rPr>
          <w:sz w:val="32"/>
          <w:szCs w:val="32"/>
        </w:rPr>
        <w:t>Data privacy is prioritized with encryption protocols, data anonymization, and compliance with privacy regulations such as GDPR and CCPA. Only relevant data is stored, and user consent is obtained before data collection. Additionally, the system employs secure storage and access controls.</w:t>
      </w:r>
    </w:p>
    <w:p w14:paraId="40BD7F14" w14:textId="58B9AAEF" w:rsidR="00B01549" w:rsidRPr="00B01549" w:rsidRDefault="00B01549" w:rsidP="00B01549">
      <w:pPr>
        <w:rPr>
          <w:sz w:val="32"/>
          <w:szCs w:val="32"/>
        </w:rPr>
      </w:pPr>
      <w:r>
        <w:rPr>
          <w:sz w:val="32"/>
          <w:szCs w:val="32"/>
        </w:rPr>
        <w:t>8)</w:t>
      </w:r>
      <w:r w:rsidRPr="00B01549">
        <w:rPr>
          <w:sz w:val="32"/>
          <w:szCs w:val="32"/>
        </w:rPr>
        <w:t xml:space="preserve">  </w:t>
      </w:r>
      <w:r w:rsidRPr="00B01549">
        <w:rPr>
          <w:b/>
          <w:bCs/>
          <w:sz w:val="32"/>
          <w:szCs w:val="32"/>
        </w:rPr>
        <w:t>How does the system adapt to changes in user behaviours over time?</w:t>
      </w:r>
    </w:p>
    <w:p w14:paraId="40C10240" w14:textId="77777777" w:rsidR="00B01549" w:rsidRPr="00B01549" w:rsidRDefault="00B01549" w:rsidP="00B01549">
      <w:pPr>
        <w:ind w:left="720"/>
        <w:rPr>
          <w:sz w:val="32"/>
          <w:szCs w:val="32"/>
        </w:rPr>
      </w:pPr>
      <w:r w:rsidRPr="00B01549">
        <w:rPr>
          <w:sz w:val="32"/>
          <w:szCs w:val="32"/>
        </w:rPr>
        <w:t>The recommendation engine recalibrates based on real-time and historical user interactions, allowing it to adjust as user interests evolve. Machine learning models are periodically retrained on new data to capture these changes and provide more accurate recommendations over time.</w:t>
      </w:r>
    </w:p>
    <w:p w14:paraId="47801EE0" w14:textId="723BABC4" w:rsidR="00B01549" w:rsidRPr="00B01549" w:rsidRDefault="00B01549" w:rsidP="00B01549">
      <w:pPr>
        <w:rPr>
          <w:sz w:val="32"/>
          <w:szCs w:val="32"/>
        </w:rPr>
      </w:pPr>
      <w:r>
        <w:rPr>
          <w:sz w:val="32"/>
          <w:szCs w:val="32"/>
        </w:rPr>
        <w:t>9)</w:t>
      </w:r>
      <w:r w:rsidRPr="00B01549">
        <w:rPr>
          <w:sz w:val="32"/>
          <w:szCs w:val="32"/>
        </w:rPr>
        <w:t xml:space="preserve">  </w:t>
      </w:r>
      <w:r w:rsidRPr="00B01549">
        <w:rPr>
          <w:b/>
          <w:bCs/>
          <w:sz w:val="32"/>
          <w:szCs w:val="32"/>
        </w:rPr>
        <w:t>How are recommendations displayed to users, and are there customization options?</w:t>
      </w:r>
    </w:p>
    <w:p w14:paraId="192D581C" w14:textId="77777777" w:rsidR="00B01549" w:rsidRPr="00B01549" w:rsidRDefault="00B01549" w:rsidP="00B01549">
      <w:pPr>
        <w:ind w:left="720"/>
        <w:rPr>
          <w:sz w:val="32"/>
          <w:szCs w:val="32"/>
        </w:rPr>
      </w:pPr>
      <w:r w:rsidRPr="00B01549">
        <w:rPr>
          <w:sz w:val="32"/>
          <w:szCs w:val="32"/>
        </w:rPr>
        <w:t>Recommendations can be displayed across various touchpoints, including product pages, shopping carts, and personalized recommendation sections on homepages. The system supports customizable UI components, which can be tailored to match the platform’s branding and design.</w:t>
      </w:r>
    </w:p>
    <w:p w14:paraId="7B99F0C0" w14:textId="5660BFB7" w:rsidR="00B01549" w:rsidRPr="00B01549" w:rsidRDefault="00B01549" w:rsidP="00B01549">
      <w:pPr>
        <w:rPr>
          <w:sz w:val="32"/>
          <w:szCs w:val="32"/>
        </w:rPr>
      </w:pPr>
      <w:r>
        <w:rPr>
          <w:sz w:val="32"/>
          <w:szCs w:val="32"/>
        </w:rPr>
        <w:t>10)</w:t>
      </w:r>
      <w:r w:rsidRPr="00B01549">
        <w:rPr>
          <w:sz w:val="32"/>
          <w:szCs w:val="32"/>
        </w:rPr>
        <w:t xml:space="preserve">  </w:t>
      </w:r>
      <w:r w:rsidRPr="00B01549">
        <w:rPr>
          <w:b/>
          <w:bCs/>
          <w:sz w:val="32"/>
          <w:szCs w:val="32"/>
        </w:rPr>
        <w:t>What integrations are available to incorporate the recommendation engine into existing platforms or apps?</w:t>
      </w:r>
    </w:p>
    <w:p w14:paraId="5BB5F9FF" w14:textId="77777777" w:rsidR="00B01549" w:rsidRPr="00B01549" w:rsidRDefault="00B01549" w:rsidP="00B01549">
      <w:pPr>
        <w:ind w:left="720"/>
        <w:rPr>
          <w:sz w:val="32"/>
          <w:szCs w:val="32"/>
        </w:rPr>
      </w:pPr>
      <w:r w:rsidRPr="00B01549">
        <w:rPr>
          <w:sz w:val="32"/>
          <w:szCs w:val="32"/>
        </w:rPr>
        <w:t>The recommendation system supports integration via APIs, SDKs, and plugins, allowing seamless integration with e-commerce platforms (like Shopify, Magento), content management systems, and mobile applications. Custom APIs are also available for more flexible and in-depth integrations.</w:t>
      </w:r>
    </w:p>
    <w:p w14:paraId="60E2F4E6" w14:textId="77777777" w:rsidR="00B01549" w:rsidRDefault="00B01549">
      <w:pPr>
        <w:rPr>
          <w:sz w:val="32"/>
          <w:szCs w:val="32"/>
        </w:rPr>
      </w:pPr>
    </w:p>
    <w:p w14:paraId="74E6DE50" w14:textId="21FF4FF6" w:rsidR="00B01549" w:rsidRDefault="00D26463">
      <w:pPr>
        <w:rPr>
          <w:sz w:val="32"/>
          <w:szCs w:val="32"/>
        </w:rPr>
      </w:pPr>
      <w:r>
        <w:rPr>
          <w:noProof/>
        </w:rPr>
        <w:drawing>
          <wp:inline distT="0" distB="0" distL="0" distR="0" wp14:anchorId="6C7BA4F2" wp14:editId="2B148AA8">
            <wp:extent cx="5731510" cy="3733800"/>
            <wp:effectExtent l="0" t="0" r="2540" b="0"/>
            <wp:docPr id="1279246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p>
    <w:p w14:paraId="0273A107" w14:textId="7118896A" w:rsidR="00B01549" w:rsidRDefault="00D26463">
      <w:pPr>
        <w:rPr>
          <w:sz w:val="32"/>
          <w:szCs w:val="32"/>
        </w:rPr>
      </w:pPr>
      <w:r>
        <w:rPr>
          <w:noProof/>
        </w:rPr>
        <w:drawing>
          <wp:inline distT="0" distB="0" distL="0" distR="0" wp14:anchorId="0788A508" wp14:editId="1A7C3BF3">
            <wp:extent cx="5731510" cy="3757295"/>
            <wp:effectExtent l="0" t="0" r="2540" b="0"/>
            <wp:docPr id="2018607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244D23E8" w14:textId="77777777" w:rsidR="00D26463" w:rsidRDefault="00D26463">
      <w:pPr>
        <w:rPr>
          <w:sz w:val="32"/>
          <w:szCs w:val="32"/>
        </w:rPr>
      </w:pPr>
    </w:p>
    <w:p w14:paraId="1C02E5E7" w14:textId="77777777" w:rsidR="00D26463" w:rsidRDefault="00D26463">
      <w:pPr>
        <w:rPr>
          <w:sz w:val="32"/>
          <w:szCs w:val="32"/>
        </w:rPr>
      </w:pPr>
    </w:p>
    <w:p w14:paraId="010D4750" w14:textId="77777777" w:rsidR="00D26463" w:rsidRDefault="00D26463">
      <w:pPr>
        <w:rPr>
          <w:sz w:val="32"/>
          <w:szCs w:val="32"/>
        </w:rPr>
      </w:pPr>
    </w:p>
    <w:p w14:paraId="34764CCF" w14:textId="77777777" w:rsidR="00D26463" w:rsidRPr="00B01549" w:rsidRDefault="00D26463">
      <w:pPr>
        <w:rPr>
          <w:sz w:val="32"/>
          <w:szCs w:val="32"/>
        </w:rPr>
      </w:pPr>
    </w:p>
    <w:sectPr w:rsidR="00D26463" w:rsidRPr="00B0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1AB"/>
    <w:multiLevelType w:val="multilevel"/>
    <w:tmpl w:val="638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531"/>
    <w:multiLevelType w:val="multilevel"/>
    <w:tmpl w:val="8A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3A54"/>
    <w:multiLevelType w:val="multilevel"/>
    <w:tmpl w:val="D50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3E49"/>
    <w:multiLevelType w:val="multilevel"/>
    <w:tmpl w:val="5BC2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B1158"/>
    <w:multiLevelType w:val="multilevel"/>
    <w:tmpl w:val="472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A76BF"/>
    <w:multiLevelType w:val="multilevel"/>
    <w:tmpl w:val="AF0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B3E30"/>
    <w:multiLevelType w:val="multilevel"/>
    <w:tmpl w:val="E60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E4E5B"/>
    <w:multiLevelType w:val="multilevel"/>
    <w:tmpl w:val="663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5216A"/>
    <w:multiLevelType w:val="multilevel"/>
    <w:tmpl w:val="3F7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0329F"/>
    <w:multiLevelType w:val="multilevel"/>
    <w:tmpl w:val="8B9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254926">
    <w:abstractNumId w:val="4"/>
  </w:num>
  <w:num w:numId="2" w16cid:durableId="1020550962">
    <w:abstractNumId w:val="1"/>
  </w:num>
  <w:num w:numId="3" w16cid:durableId="1337419859">
    <w:abstractNumId w:val="8"/>
  </w:num>
  <w:num w:numId="4" w16cid:durableId="1441679348">
    <w:abstractNumId w:val="9"/>
  </w:num>
  <w:num w:numId="5" w16cid:durableId="982344430">
    <w:abstractNumId w:val="3"/>
  </w:num>
  <w:num w:numId="6" w16cid:durableId="75903720">
    <w:abstractNumId w:val="2"/>
  </w:num>
  <w:num w:numId="7" w16cid:durableId="113988146">
    <w:abstractNumId w:val="7"/>
  </w:num>
  <w:num w:numId="8" w16cid:durableId="267011300">
    <w:abstractNumId w:val="0"/>
  </w:num>
  <w:num w:numId="9" w16cid:durableId="978995078">
    <w:abstractNumId w:val="6"/>
  </w:num>
  <w:num w:numId="10" w16cid:durableId="428815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49"/>
    <w:rsid w:val="00645B8E"/>
    <w:rsid w:val="0070601C"/>
    <w:rsid w:val="00762676"/>
    <w:rsid w:val="00782801"/>
    <w:rsid w:val="00B01549"/>
    <w:rsid w:val="00D26463"/>
    <w:rsid w:val="00D66114"/>
    <w:rsid w:val="00D7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0F0F"/>
  <w15:chartTrackingRefBased/>
  <w15:docId w15:val="{04C2EED9-971A-4F1A-9127-9A4613FA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391683">
      <w:bodyDiv w:val="1"/>
      <w:marLeft w:val="0"/>
      <w:marRight w:val="0"/>
      <w:marTop w:val="0"/>
      <w:marBottom w:val="0"/>
      <w:divBdr>
        <w:top w:val="none" w:sz="0" w:space="0" w:color="auto"/>
        <w:left w:val="none" w:sz="0" w:space="0" w:color="auto"/>
        <w:bottom w:val="none" w:sz="0" w:space="0" w:color="auto"/>
        <w:right w:val="none" w:sz="0" w:space="0" w:color="auto"/>
      </w:divBdr>
    </w:div>
    <w:div w:id="1864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peddigarichetan@outlook.com</dc:creator>
  <cp:keywords/>
  <dc:description/>
  <cp:lastModifiedBy>peddigarichetan@outlook.com</cp:lastModifiedBy>
  <cp:revision>2</cp:revision>
  <dcterms:created xsi:type="dcterms:W3CDTF">2024-10-25T14:44:00Z</dcterms:created>
  <dcterms:modified xsi:type="dcterms:W3CDTF">2024-10-25T14:44:00Z</dcterms:modified>
</cp:coreProperties>
</file>