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BE49" w14:textId="77777777" w:rsidR="008E400E" w:rsidRPr="008E400E" w:rsidRDefault="008E400E" w:rsidP="008E400E">
      <w:pPr>
        <w:rPr>
          <w:b/>
          <w:bCs/>
        </w:rPr>
      </w:pPr>
      <w:r w:rsidRPr="008E400E">
        <w:rPr>
          <w:rFonts w:ascii="Segoe UI Emoji" w:hAnsi="Segoe UI Emoji" w:cs="Segoe UI Emoji"/>
          <w:b/>
          <w:bCs/>
        </w:rPr>
        <w:t>🤖</w:t>
      </w:r>
      <w:r w:rsidRPr="008E400E">
        <w:rPr>
          <w:b/>
          <w:bCs/>
        </w:rPr>
        <w:t xml:space="preserve"> Part D — AI-Augmented Task (10%)</w:t>
      </w:r>
    </w:p>
    <w:p w14:paraId="594FCD0F" w14:textId="77777777" w:rsidR="008E400E" w:rsidRPr="008E400E" w:rsidRDefault="008E400E" w:rsidP="008E400E">
      <w:r w:rsidRPr="008E400E">
        <w:t>Prompt an AI tool with:</w:t>
      </w:r>
    </w:p>
    <w:p w14:paraId="657AB0C8" w14:textId="77777777" w:rsidR="008E400E" w:rsidRPr="008E400E" w:rsidRDefault="008E400E" w:rsidP="008E400E">
      <w:r w:rsidRPr="008E400E">
        <w:rPr>
          <w:b/>
          <w:bCs/>
        </w:rPr>
        <w:t>"Write a Python function that calculates the Jaccard similarity between two sets of strings. Explain what Jaccard similarity is and where it is used in industry."</w:t>
      </w:r>
    </w:p>
    <w:p w14:paraId="2EDCDDEC" w14:textId="77777777" w:rsidR="008E400E" w:rsidRPr="008E400E" w:rsidRDefault="008E400E" w:rsidP="008E400E">
      <w:r w:rsidRPr="008E400E">
        <w:pict w14:anchorId="3B5E217D">
          <v:rect id="_x0000_i1043" style="width:0;height:3pt" o:hralign="center" o:hrstd="t" o:hr="t" fillcolor="#a0a0a0" stroked="f"/>
        </w:pict>
      </w:r>
    </w:p>
    <w:p w14:paraId="6A3A6479" w14:textId="77777777" w:rsidR="008E400E" w:rsidRPr="008E400E" w:rsidRDefault="008E400E" w:rsidP="008E400E">
      <w:pPr>
        <w:rPr>
          <w:b/>
          <w:bCs/>
        </w:rPr>
      </w:pPr>
      <w:r w:rsidRPr="008E400E">
        <w:rPr>
          <w:b/>
          <w:bCs/>
        </w:rPr>
        <w:t>Steps</w:t>
      </w:r>
    </w:p>
    <w:p w14:paraId="5D2D6992" w14:textId="77777777" w:rsidR="008E400E" w:rsidRPr="008E400E" w:rsidRDefault="008E400E" w:rsidP="008E400E">
      <w:r w:rsidRPr="008E400E">
        <w:t>1️</w:t>
      </w:r>
      <w:r w:rsidRPr="008E400E">
        <w:rPr>
          <w:rFonts w:ascii="Segoe UI Symbol" w:hAnsi="Segoe UI Symbol" w:cs="Segoe UI Symbol"/>
        </w:rPr>
        <w:t>⃣</w:t>
      </w:r>
      <w:r w:rsidRPr="008E400E">
        <w:t xml:space="preserve"> Document your </w:t>
      </w:r>
      <w:r w:rsidRPr="008E400E">
        <w:rPr>
          <w:b/>
          <w:bCs/>
        </w:rPr>
        <w:t>exact prompt</w:t>
      </w:r>
    </w:p>
    <w:p w14:paraId="3237EA4B" w14:textId="77777777" w:rsidR="008E400E" w:rsidRPr="008E400E" w:rsidRDefault="008E400E" w:rsidP="008E400E">
      <w:r w:rsidRPr="008E400E">
        <w:t>2️</w:t>
      </w:r>
      <w:r w:rsidRPr="008E400E">
        <w:rPr>
          <w:rFonts w:ascii="Segoe UI Symbol" w:hAnsi="Segoe UI Symbol" w:cs="Segoe UI Symbol"/>
        </w:rPr>
        <w:t>⃣</w:t>
      </w:r>
      <w:r w:rsidRPr="008E400E">
        <w:t xml:space="preserve"> Paste the </w:t>
      </w:r>
      <w:r w:rsidRPr="008E400E">
        <w:rPr>
          <w:b/>
          <w:bCs/>
        </w:rPr>
        <w:t>AI output</w:t>
      </w:r>
    </w:p>
    <w:p w14:paraId="26241A70" w14:textId="77777777" w:rsidR="008E400E" w:rsidRPr="008E400E" w:rsidRDefault="008E400E" w:rsidP="008E400E">
      <w:r w:rsidRPr="008E400E">
        <w:t>3️</w:t>
      </w:r>
      <w:r w:rsidRPr="008E400E">
        <w:rPr>
          <w:rFonts w:ascii="Segoe UI Symbol" w:hAnsi="Segoe UI Symbol" w:cs="Segoe UI Symbol"/>
        </w:rPr>
        <w:t>⃣</w:t>
      </w:r>
      <w:r w:rsidRPr="008E400E">
        <w:t xml:space="preserve"> Test with:</w:t>
      </w:r>
    </w:p>
    <w:p w14:paraId="5216F056" w14:textId="77777777" w:rsidR="008E400E" w:rsidRPr="008E400E" w:rsidRDefault="008E400E" w:rsidP="008E400E">
      <w:proofErr w:type="spellStart"/>
      <w:r w:rsidRPr="008E400E">
        <w:t>set_a</w:t>
      </w:r>
      <w:proofErr w:type="spellEnd"/>
      <w:r w:rsidRPr="008E400E">
        <w:t xml:space="preserve"> = {'python','java','</w:t>
      </w:r>
      <w:proofErr w:type="spellStart"/>
      <w:r w:rsidRPr="008E400E">
        <w:t>sql</w:t>
      </w:r>
      <w:proofErr w:type="spellEnd"/>
      <w:r w:rsidRPr="008E400E">
        <w:t>'}</w:t>
      </w:r>
    </w:p>
    <w:p w14:paraId="550EEF2E" w14:textId="77777777" w:rsidR="008E400E" w:rsidRPr="008E400E" w:rsidRDefault="008E400E" w:rsidP="008E400E">
      <w:proofErr w:type="spellStart"/>
      <w:r w:rsidRPr="008E400E">
        <w:t>set_b</w:t>
      </w:r>
      <w:proofErr w:type="spellEnd"/>
      <w:r w:rsidRPr="008E400E">
        <w:t xml:space="preserve"> = {'python','</w:t>
      </w:r>
      <w:proofErr w:type="spellStart"/>
      <w:r w:rsidRPr="008E400E">
        <w:t>sql</w:t>
      </w:r>
      <w:proofErr w:type="spellEnd"/>
      <w:r w:rsidRPr="008E400E">
        <w:t>','docker','</w:t>
      </w:r>
      <w:proofErr w:type="spellStart"/>
      <w:r w:rsidRPr="008E400E">
        <w:t>aws</w:t>
      </w:r>
      <w:proofErr w:type="spellEnd"/>
      <w:r w:rsidRPr="008E400E">
        <w:t>'}</w:t>
      </w:r>
    </w:p>
    <w:p w14:paraId="38FA8CAE" w14:textId="77777777" w:rsidR="008E400E" w:rsidRPr="008E400E" w:rsidRDefault="008E400E" w:rsidP="008E400E">
      <w:r w:rsidRPr="008E400E">
        <w:pict w14:anchorId="25377CE6">
          <v:rect id="_x0000_i1044" style="width:0;height:3pt" o:hralign="center" o:hrstd="t" o:hr="t" fillcolor="#a0a0a0" stroked="f"/>
        </w:pict>
      </w:r>
    </w:p>
    <w:p w14:paraId="7EF3C84C" w14:textId="77777777" w:rsidR="008E400E" w:rsidRPr="008E400E" w:rsidRDefault="008E400E" w:rsidP="008E400E">
      <w:pPr>
        <w:rPr>
          <w:b/>
          <w:bCs/>
        </w:rPr>
      </w:pPr>
      <w:r w:rsidRPr="008E400E">
        <w:rPr>
          <w:b/>
          <w:bCs/>
        </w:rPr>
        <w:t>Questions</w:t>
      </w:r>
    </w:p>
    <w:p w14:paraId="69580AB0" w14:textId="77777777" w:rsidR="008E400E" w:rsidRPr="008E400E" w:rsidRDefault="008E400E" w:rsidP="008E400E">
      <w:pPr>
        <w:numPr>
          <w:ilvl w:val="0"/>
          <w:numId w:val="1"/>
        </w:numPr>
      </w:pPr>
      <w:r w:rsidRPr="008E400E">
        <w:t>Is the </w:t>
      </w:r>
      <w:r w:rsidRPr="008E400E">
        <w:rPr>
          <w:b/>
          <w:bCs/>
        </w:rPr>
        <w:t>Jaccard formula correct?</w:t>
      </w:r>
    </w:p>
    <w:p w14:paraId="719EDE2C" w14:textId="77777777" w:rsidR="008E400E" w:rsidRPr="008E400E" w:rsidRDefault="008E400E" w:rsidP="008E400E">
      <w:pPr>
        <w:numPr>
          <w:ilvl w:val="0"/>
          <w:numId w:val="1"/>
        </w:numPr>
      </w:pPr>
      <w:r w:rsidRPr="008E400E">
        <w:t>Does it handle </w:t>
      </w:r>
      <w:r w:rsidRPr="008E400E">
        <w:rPr>
          <w:b/>
          <w:bCs/>
        </w:rPr>
        <w:t>edge cases like empty sets?</w:t>
      </w:r>
    </w:p>
    <w:p w14:paraId="76BE2ED3" w14:textId="77777777" w:rsidR="008E400E" w:rsidRPr="008E400E" w:rsidRDefault="008E400E" w:rsidP="008E400E">
      <w:r w:rsidRPr="008E400E">
        <w:pict w14:anchorId="5CBF37C7">
          <v:rect id="_x0000_i1045" style="width:0;height:3pt" o:hralign="center" o:hrstd="t" o:hr="t" fillcolor="#a0a0a0" stroked="f"/>
        </w:pict>
      </w:r>
    </w:p>
    <w:p w14:paraId="791743C5" w14:textId="77777777" w:rsidR="008E400E" w:rsidRPr="008E400E" w:rsidRDefault="008E400E" w:rsidP="008E400E">
      <w:pPr>
        <w:rPr>
          <w:b/>
          <w:bCs/>
        </w:rPr>
      </w:pPr>
      <w:r w:rsidRPr="008E400E">
        <w:rPr>
          <w:b/>
          <w:bCs/>
        </w:rPr>
        <w:t>Research</w:t>
      </w:r>
    </w:p>
    <w:p w14:paraId="0C8FC4CC" w14:textId="77777777" w:rsidR="008E400E" w:rsidRPr="008E400E" w:rsidRDefault="008E400E" w:rsidP="008E400E">
      <w:r w:rsidRPr="008E400E">
        <w:t>Find where </w:t>
      </w:r>
      <w:r w:rsidRPr="008E400E">
        <w:rPr>
          <w:b/>
          <w:bCs/>
        </w:rPr>
        <w:t>Jaccard similarity</w:t>
      </w:r>
      <w:r w:rsidRPr="008E400E">
        <w:t> is used in industry.</w:t>
      </w:r>
    </w:p>
    <w:p w14:paraId="027D6CB4" w14:textId="77777777" w:rsidR="008E400E" w:rsidRPr="008E400E" w:rsidRDefault="008E400E" w:rsidP="008E400E">
      <w:r w:rsidRPr="008E400E">
        <w:t>Examples:</w:t>
      </w:r>
    </w:p>
    <w:p w14:paraId="20BFD769" w14:textId="77777777" w:rsidR="008E400E" w:rsidRPr="008E400E" w:rsidRDefault="008E400E" w:rsidP="008E400E">
      <w:pPr>
        <w:numPr>
          <w:ilvl w:val="0"/>
          <w:numId w:val="2"/>
        </w:numPr>
      </w:pPr>
      <w:r w:rsidRPr="008E400E">
        <w:t>recommendation systems</w:t>
      </w:r>
    </w:p>
    <w:p w14:paraId="7AB79C74" w14:textId="77777777" w:rsidR="008E400E" w:rsidRPr="008E400E" w:rsidRDefault="008E400E" w:rsidP="008E400E">
      <w:pPr>
        <w:numPr>
          <w:ilvl w:val="0"/>
          <w:numId w:val="2"/>
        </w:numPr>
      </w:pPr>
      <w:r w:rsidRPr="008E400E">
        <w:t>NLP similarity</w:t>
      </w:r>
    </w:p>
    <w:p w14:paraId="70F9FFA8" w14:textId="77777777" w:rsidR="008E400E" w:rsidRPr="008E400E" w:rsidRDefault="008E400E" w:rsidP="008E400E">
      <w:pPr>
        <w:numPr>
          <w:ilvl w:val="0"/>
          <w:numId w:val="2"/>
        </w:numPr>
      </w:pPr>
      <w:r w:rsidRPr="008E400E">
        <w:t>plagiarism detection</w:t>
      </w:r>
    </w:p>
    <w:p w14:paraId="41D1B110" w14:textId="77777777" w:rsidR="008E400E" w:rsidRPr="008E400E" w:rsidRDefault="008E400E" w:rsidP="008E400E">
      <w:r w:rsidRPr="008E400E">
        <w:t>Write </w:t>
      </w:r>
      <w:r w:rsidRPr="008E400E">
        <w:rPr>
          <w:b/>
          <w:bCs/>
        </w:rPr>
        <w:t>3–4 sentences</w:t>
      </w:r>
      <w:r w:rsidRPr="008E400E">
        <w:t> explaining this.</w:t>
      </w:r>
    </w:p>
    <w:p w14:paraId="03313A4A" w14:textId="77777777" w:rsidR="008E400E" w:rsidRDefault="008E400E"/>
    <w:p w14:paraId="0907CF72" w14:textId="37664E24" w:rsidR="008E400E" w:rsidRDefault="008E400E" w:rsidP="008E400E">
      <w:pPr>
        <w:pStyle w:val="ListParagraph"/>
        <w:numPr>
          <w:ilvl w:val="0"/>
          <w:numId w:val="3"/>
        </w:numPr>
      </w:pPr>
      <w:r>
        <w:t>Prompt: “</w:t>
      </w:r>
      <w:r w:rsidRPr="008E400E">
        <w:t>Write a Python function that calculates the Jaccard similarity between two sets of strings. Explain what Jaccard similarity is and where it is used in industry.</w:t>
      </w:r>
      <w:r>
        <w:t>”</w:t>
      </w:r>
    </w:p>
    <w:p w14:paraId="5C80E8FA" w14:textId="77777777" w:rsidR="008E400E" w:rsidRDefault="008E400E" w:rsidP="008E400E">
      <w:pPr>
        <w:pStyle w:val="ListParagraph"/>
      </w:pPr>
    </w:p>
    <w:p w14:paraId="22BE9521" w14:textId="77777777" w:rsidR="008E400E" w:rsidRPr="008E400E" w:rsidRDefault="008E400E" w:rsidP="008E400E">
      <w:pPr>
        <w:pStyle w:val="ListParagraph"/>
        <w:rPr>
          <w:b/>
          <w:bCs/>
        </w:rPr>
      </w:pPr>
      <w:r w:rsidRPr="008E400E">
        <w:rPr>
          <w:b/>
          <w:bCs/>
        </w:rPr>
        <w:t>AI Output (Python Function)</w:t>
      </w:r>
    </w:p>
    <w:p w14:paraId="046BE770" w14:textId="77777777" w:rsidR="008E400E" w:rsidRPr="008E400E" w:rsidRDefault="008E400E" w:rsidP="008E400E">
      <w:pPr>
        <w:pStyle w:val="ListParagraph"/>
      </w:pPr>
      <w:r w:rsidRPr="008E400E">
        <w:lastRenderedPageBreak/>
        <w:t xml:space="preserve">def </w:t>
      </w:r>
      <w:proofErr w:type="spellStart"/>
      <w:r w:rsidRPr="008E400E">
        <w:t>jaccard_</w:t>
      </w:r>
      <w:proofErr w:type="gramStart"/>
      <w:r w:rsidRPr="008E400E">
        <w:t>similarity</w:t>
      </w:r>
      <w:proofErr w:type="spellEnd"/>
      <w:r w:rsidRPr="008E400E">
        <w:t>(</w:t>
      </w:r>
      <w:proofErr w:type="gramEnd"/>
      <w:r w:rsidRPr="008E400E">
        <w:t>set1, set2):</w:t>
      </w:r>
      <w:r w:rsidRPr="008E400E">
        <w:br/>
        <w:t xml:space="preserve">    """</w:t>
      </w:r>
      <w:r w:rsidRPr="008E400E">
        <w:br/>
        <w:t xml:space="preserve">    Calculate Jaccard similarity between two sets of strings.</w:t>
      </w:r>
      <w:r w:rsidRPr="008E400E">
        <w:br/>
      </w:r>
      <w:r w:rsidRPr="008E400E">
        <w:br/>
        <w:t xml:space="preserve">    Jaccard Similarity = |Intersection| / |Union|</w:t>
      </w:r>
      <w:r w:rsidRPr="008E400E">
        <w:br/>
        <w:t xml:space="preserve">    """</w:t>
      </w:r>
      <w:r w:rsidRPr="008E400E">
        <w:br/>
      </w:r>
      <w:r w:rsidRPr="008E400E">
        <w:br/>
        <w:t xml:space="preserve">    intersection = set1.intersection(set2)</w:t>
      </w:r>
      <w:r w:rsidRPr="008E400E">
        <w:br/>
        <w:t xml:space="preserve">    union = set1.union(set2)</w:t>
      </w:r>
      <w:r w:rsidRPr="008E400E">
        <w:br/>
      </w:r>
      <w:r w:rsidRPr="008E400E">
        <w:br/>
        <w:t xml:space="preserve">    if </w:t>
      </w:r>
      <w:proofErr w:type="spellStart"/>
      <w:r w:rsidRPr="008E400E">
        <w:t>len</w:t>
      </w:r>
      <w:proofErr w:type="spellEnd"/>
      <w:r w:rsidRPr="008E400E">
        <w:t>(union) == 0:</w:t>
      </w:r>
      <w:r w:rsidRPr="008E400E">
        <w:br/>
        <w:t xml:space="preserve">        return 0.0   # handles edge case of both sets empty</w:t>
      </w:r>
      <w:r w:rsidRPr="008E400E">
        <w:br/>
      </w:r>
      <w:r w:rsidRPr="008E400E">
        <w:br/>
        <w:t xml:space="preserve">    return </w:t>
      </w:r>
      <w:proofErr w:type="spellStart"/>
      <w:r w:rsidRPr="008E400E">
        <w:t>len</w:t>
      </w:r>
      <w:proofErr w:type="spellEnd"/>
      <w:r w:rsidRPr="008E400E">
        <w:t xml:space="preserve">(intersection) / </w:t>
      </w:r>
      <w:proofErr w:type="spellStart"/>
      <w:r w:rsidRPr="008E400E">
        <w:t>len</w:t>
      </w:r>
      <w:proofErr w:type="spellEnd"/>
      <w:r w:rsidRPr="008E400E">
        <w:t>(union)</w:t>
      </w:r>
    </w:p>
    <w:p w14:paraId="3A9A5C00" w14:textId="77777777" w:rsidR="008E400E" w:rsidRPr="008E400E" w:rsidRDefault="008E400E" w:rsidP="008E400E">
      <w:pPr>
        <w:pStyle w:val="ListParagraph"/>
      </w:pPr>
      <w:r w:rsidRPr="008E400E">
        <w:pict w14:anchorId="601AB00E">
          <v:rect id="_x0000_i1061" style="width:0;height:1.5pt" o:hralign="center" o:hrstd="t" o:hr="t" fillcolor="#a0a0a0" stroked="f"/>
        </w:pict>
      </w:r>
    </w:p>
    <w:p w14:paraId="4EC83B33" w14:textId="7EA03C56" w:rsidR="008E400E" w:rsidRPr="008E400E" w:rsidRDefault="008E400E" w:rsidP="008E400E">
      <w:pPr>
        <w:pStyle w:val="ListParagraph"/>
        <w:rPr>
          <w:b/>
          <w:bCs/>
        </w:rPr>
      </w:pPr>
      <w:r w:rsidRPr="008E400E">
        <w:rPr>
          <w:b/>
          <w:bCs/>
        </w:rPr>
        <w:t>Test Case</w:t>
      </w:r>
    </w:p>
    <w:p w14:paraId="7293ED24" w14:textId="77777777" w:rsidR="008E400E" w:rsidRDefault="008E400E" w:rsidP="008E400E">
      <w:pPr>
        <w:pStyle w:val="ListParagraph"/>
      </w:pPr>
      <w:proofErr w:type="spellStart"/>
      <w:r w:rsidRPr="008E400E">
        <w:t>set_a</w:t>
      </w:r>
      <w:proofErr w:type="spellEnd"/>
      <w:r w:rsidRPr="008E400E">
        <w:t xml:space="preserve"> = {'python','java','</w:t>
      </w:r>
      <w:proofErr w:type="spellStart"/>
      <w:r w:rsidRPr="008E400E">
        <w:t>sql</w:t>
      </w:r>
      <w:proofErr w:type="spellEnd"/>
      <w:r w:rsidRPr="008E400E">
        <w:t>'}</w:t>
      </w:r>
      <w:r w:rsidRPr="008E400E">
        <w:br/>
      </w:r>
      <w:proofErr w:type="spellStart"/>
      <w:r w:rsidRPr="008E400E">
        <w:t>set_b</w:t>
      </w:r>
      <w:proofErr w:type="spellEnd"/>
      <w:r w:rsidRPr="008E400E">
        <w:t xml:space="preserve"> = {'python','</w:t>
      </w:r>
      <w:proofErr w:type="spellStart"/>
      <w:r w:rsidRPr="008E400E">
        <w:t>sql</w:t>
      </w:r>
      <w:proofErr w:type="spellEnd"/>
      <w:r w:rsidRPr="008E400E">
        <w:t>','docker','</w:t>
      </w:r>
      <w:proofErr w:type="spellStart"/>
      <w:r w:rsidRPr="008E400E">
        <w:t>aws</w:t>
      </w:r>
      <w:proofErr w:type="spellEnd"/>
      <w:r w:rsidRPr="008E400E">
        <w:t>'}</w:t>
      </w:r>
      <w:r w:rsidRPr="008E400E">
        <w:br/>
      </w:r>
      <w:r w:rsidRPr="008E400E">
        <w:br/>
        <w:t xml:space="preserve">result = </w:t>
      </w:r>
      <w:proofErr w:type="spellStart"/>
      <w:r w:rsidRPr="008E400E">
        <w:t>jaccard_</w:t>
      </w:r>
      <w:proofErr w:type="gramStart"/>
      <w:r w:rsidRPr="008E400E">
        <w:t>similarity</w:t>
      </w:r>
      <w:proofErr w:type="spellEnd"/>
      <w:r w:rsidRPr="008E400E">
        <w:t>(</w:t>
      </w:r>
      <w:proofErr w:type="spellStart"/>
      <w:proofErr w:type="gramEnd"/>
      <w:r w:rsidRPr="008E400E">
        <w:t>set_a</w:t>
      </w:r>
      <w:proofErr w:type="spellEnd"/>
      <w:r w:rsidRPr="008E400E">
        <w:t xml:space="preserve">, </w:t>
      </w:r>
      <w:proofErr w:type="spellStart"/>
      <w:r w:rsidRPr="008E400E">
        <w:t>set_b</w:t>
      </w:r>
      <w:proofErr w:type="spellEnd"/>
      <w:r w:rsidRPr="008E400E">
        <w:t>)</w:t>
      </w:r>
      <w:r w:rsidRPr="008E400E">
        <w:br/>
      </w:r>
      <w:r w:rsidRPr="008E400E">
        <w:br/>
      </w:r>
      <w:proofErr w:type="gramStart"/>
      <w:r w:rsidRPr="008E400E">
        <w:t>print(</w:t>
      </w:r>
      <w:proofErr w:type="gramEnd"/>
      <w:r w:rsidRPr="008E400E">
        <w:t>"Jaccard Similarity:", result)</w:t>
      </w:r>
    </w:p>
    <w:p w14:paraId="47389B66" w14:textId="77777777" w:rsidR="008E400E" w:rsidRPr="008E400E" w:rsidRDefault="008E400E" w:rsidP="008E400E">
      <w:pPr>
        <w:pStyle w:val="ListParagraph"/>
      </w:pPr>
    </w:p>
    <w:p w14:paraId="2FFD6136" w14:textId="77777777" w:rsidR="008E400E" w:rsidRPr="008E400E" w:rsidRDefault="008E400E" w:rsidP="008E400E">
      <w:pPr>
        <w:pStyle w:val="ListParagraph"/>
      </w:pPr>
      <w:r w:rsidRPr="008E400E">
        <w:rPr>
          <w:b/>
          <w:bCs/>
        </w:rPr>
        <w:t>Calculation</w:t>
      </w:r>
    </w:p>
    <w:p w14:paraId="26871415" w14:textId="77777777" w:rsidR="008E400E" w:rsidRPr="008E400E" w:rsidRDefault="008E400E" w:rsidP="008E400E">
      <w:pPr>
        <w:pStyle w:val="ListParagraph"/>
        <w:numPr>
          <w:ilvl w:val="0"/>
          <w:numId w:val="4"/>
        </w:numPr>
      </w:pPr>
      <w:r w:rsidRPr="008E400E">
        <w:t>Intersection → {'python', '</w:t>
      </w:r>
      <w:proofErr w:type="spellStart"/>
      <w:r w:rsidRPr="008E400E">
        <w:t>sql</w:t>
      </w:r>
      <w:proofErr w:type="spellEnd"/>
      <w:r w:rsidRPr="008E400E">
        <w:t xml:space="preserve">'} → size = </w:t>
      </w:r>
      <w:r w:rsidRPr="008E400E">
        <w:rPr>
          <w:b/>
          <w:bCs/>
        </w:rPr>
        <w:t>2</w:t>
      </w:r>
    </w:p>
    <w:p w14:paraId="271A3DB3" w14:textId="77777777" w:rsidR="008E400E" w:rsidRPr="008E400E" w:rsidRDefault="008E400E" w:rsidP="008E400E">
      <w:pPr>
        <w:pStyle w:val="ListParagraph"/>
        <w:numPr>
          <w:ilvl w:val="0"/>
          <w:numId w:val="4"/>
        </w:numPr>
      </w:pPr>
      <w:r w:rsidRPr="008E400E">
        <w:t>Union → {'python','java','</w:t>
      </w:r>
      <w:proofErr w:type="spellStart"/>
      <w:r w:rsidRPr="008E400E">
        <w:t>sql</w:t>
      </w:r>
      <w:proofErr w:type="spellEnd"/>
      <w:r w:rsidRPr="008E400E">
        <w:t>','docker','</w:t>
      </w:r>
      <w:proofErr w:type="spellStart"/>
      <w:r w:rsidRPr="008E400E">
        <w:t>aws</w:t>
      </w:r>
      <w:proofErr w:type="spellEnd"/>
      <w:r w:rsidRPr="008E400E">
        <w:t xml:space="preserve">'} → size = </w:t>
      </w:r>
      <w:r w:rsidRPr="008E400E">
        <w:rPr>
          <w:b/>
          <w:bCs/>
        </w:rPr>
        <w:t>5</w:t>
      </w:r>
    </w:p>
    <w:p w14:paraId="34BDCE3A" w14:textId="77777777" w:rsidR="008E400E" w:rsidRPr="008E400E" w:rsidRDefault="008E400E" w:rsidP="008E400E">
      <w:pPr>
        <w:pStyle w:val="ListParagraph"/>
      </w:pPr>
      <w:r w:rsidRPr="008E400E">
        <w:t>Jaccard Similarity:</w:t>
      </w:r>
    </w:p>
    <w:p w14:paraId="709D4482" w14:textId="77777777" w:rsidR="008E400E" w:rsidRPr="008E400E" w:rsidRDefault="008E400E" w:rsidP="008E400E">
      <w:pPr>
        <w:pStyle w:val="ListParagraph"/>
      </w:pPr>
      <w:r w:rsidRPr="008E400E">
        <w:t xml:space="preserve">2/5=0.42/5 = 0.42/5=0.4 </w:t>
      </w:r>
    </w:p>
    <w:p w14:paraId="5C5A2D54" w14:textId="77777777" w:rsidR="008E400E" w:rsidRPr="008E400E" w:rsidRDefault="008E400E" w:rsidP="008E400E">
      <w:pPr>
        <w:pStyle w:val="ListParagraph"/>
      </w:pPr>
      <w:r w:rsidRPr="008E400E">
        <w:rPr>
          <w:b/>
          <w:bCs/>
        </w:rPr>
        <w:t>Output</w:t>
      </w:r>
    </w:p>
    <w:p w14:paraId="0A89E455" w14:textId="77777777" w:rsidR="008E400E" w:rsidRPr="008E400E" w:rsidRDefault="008E400E" w:rsidP="008E400E">
      <w:pPr>
        <w:pStyle w:val="ListParagraph"/>
      </w:pPr>
      <w:r w:rsidRPr="008E400E">
        <w:t>Jaccard Similarity: 0.4</w:t>
      </w:r>
    </w:p>
    <w:p w14:paraId="67094B2C" w14:textId="77777777" w:rsidR="008E400E" w:rsidRPr="008E400E" w:rsidRDefault="008E400E" w:rsidP="008E400E">
      <w:pPr>
        <w:pStyle w:val="ListParagraph"/>
      </w:pPr>
      <w:r w:rsidRPr="008E400E">
        <w:pict w14:anchorId="7AE0F25B">
          <v:rect id="_x0000_i1062" style="width:0;height:1.5pt" o:hralign="center" o:hrstd="t" o:hr="t" fillcolor="#a0a0a0" stroked="f"/>
        </w:pict>
      </w:r>
    </w:p>
    <w:p w14:paraId="6A95BCF6" w14:textId="77777777" w:rsidR="008E400E" w:rsidRPr="008E400E" w:rsidRDefault="008E400E" w:rsidP="008E400E">
      <w:pPr>
        <w:pStyle w:val="ListParagraph"/>
        <w:rPr>
          <w:b/>
          <w:bCs/>
        </w:rPr>
      </w:pPr>
      <w:r w:rsidRPr="008E400E">
        <w:rPr>
          <w:b/>
          <w:bCs/>
        </w:rPr>
        <w:t>Questions</w:t>
      </w:r>
    </w:p>
    <w:p w14:paraId="0D7F0B60" w14:textId="7E28BAC8" w:rsidR="008E400E" w:rsidRPr="008E400E" w:rsidRDefault="008E400E" w:rsidP="008E400E">
      <w:pPr>
        <w:pStyle w:val="ListParagraph"/>
      </w:pPr>
      <w:r w:rsidRPr="008E400E">
        <w:rPr>
          <w:b/>
          <w:bCs/>
        </w:rPr>
        <w:t>Is the Jaccard formula correct?</w:t>
      </w:r>
      <w:r w:rsidRPr="008E400E">
        <w:br/>
        <w:t>Yes. The function correctly implements the Jaccard similarity formula:</w:t>
      </w:r>
      <w:r w:rsidRPr="008E400E">
        <w:br/>
        <w:t xml:space="preserve">Similarity = |A ∩ B| / |A </w:t>
      </w:r>
      <w:r w:rsidRPr="008E400E">
        <w:rPr>
          <w:rFonts w:ascii="Cambria Math" w:hAnsi="Cambria Math" w:cs="Cambria Math"/>
        </w:rPr>
        <w:t>∪</w:t>
      </w:r>
      <w:r w:rsidRPr="008E400E">
        <w:t xml:space="preserve"> B|, where the intersection represents common elements and the union represents all unique elements across both sets.</w:t>
      </w:r>
    </w:p>
    <w:p w14:paraId="16B36D5E" w14:textId="6A7B1EE8" w:rsidR="008E400E" w:rsidRDefault="008E400E" w:rsidP="008E400E">
      <w:pPr>
        <w:pStyle w:val="ListParagraph"/>
      </w:pPr>
      <w:r w:rsidRPr="008E400E">
        <w:rPr>
          <w:b/>
          <w:bCs/>
        </w:rPr>
        <w:t>Does it handle edge cases like empty sets?</w:t>
      </w:r>
      <w:r w:rsidRPr="008E400E">
        <w:br/>
        <w:t>Yes. If both sets are empty, the union will also be empty, which would normally cause a division-by-zero error. The function checks for this case and safely returns 0.0, preventing an error.</w:t>
      </w:r>
    </w:p>
    <w:p w14:paraId="733A1609" w14:textId="77777777" w:rsidR="008E400E" w:rsidRDefault="008E400E" w:rsidP="008E400E">
      <w:pPr>
        <w:pStyle w:val="ListParagraph"/>
      </w:pPr>
    </w:p>
    <w:p w14:paraId="46FC0B02" w14:textId="3D58CE35" w:rsidR="008E400E" w:rsidRPr="008E400E" w:rsidRDefault="008E400E" w:rsidP="008E400E">
      <w:pPr>
        <w:pStyle w:val="ListParagraph"/>
        <w:rPr>
          <w:b/>
          <w:bCs/>
        </w:rPr>
      </w:pPr>
      <w:r w:rsidRPr="008E400E">
        <w:rPr>
          <w:b/>
          <w:bCs/>
        </w:rPr>
        <w:lastRenderedPageBreak/>
        <w:t>Jaccard Use in Industry</w:t>
      </w:r>
      <w:r>
        <w:rPr>
          <w:b/>
          <w:bCs/>
        </w:rPr>
        <w:t>:</w:t>
      </w:r>
    </w:p>
    <w:p w14:paraId="55B22B49" w14:textId="157E016E" w:rsidR="008E400E" w:rsidRDefault="008E400E" w:rsidP="008E400E">
      <w:pPr>
        <w:pStyle w:val="ListParagraph"/>
      </w:pPr>
      <w:r w:rsidRPr="008E400E">
        <w:t xml:space="preserve">Jaccard similarity is widely used in recommendation systems to compare users’ purchase or viewing histories and suggest similar items. In Natural Language Processing (NLP), it helps measure similarity between documents or text by comparing sets of words. It is also used in plagiarism detection systems to identify overlapping content between documents. </w:t>
      </w:r>
      <w:r>
        <w:t>Also</w:t>
      </w:r>
      <w:r w:rsidRPr="008E400E">
        <w:t>, search engines and data mining systems use Jaccard similarity for clustering and detecting duplicate records.</w:t>
      </w:r>
    </w:p>
    <w:sectPr w:rsidR="008E4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145CD"/>
    <w:multiLevelType w:val="multilevel"/>
    <w:tmpl w:val="04EC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75ED8"/>
    <w:multiLevelType w:val="hybridMultilevel"/>
    <w:tmpl w:val="A336E272"/>
    <w:lvl w:ilvl="0" w:tplc="2F0E7DE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C047E8"/>
    <w:multiLevelType w:val="multilevel"/>
    <w:tmpl w:val="898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F2DBA"/>
    <w:multiLevelType w:val="multilevel"/>
    <w:tmpl w:val="C97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79515">
    <w:abstractNumId w:val="3"/>
  </w:num>
  <w:num w:numId="2" w16cid:durableId="1411389016">
    <w:abstractNumId w:val="2"/>
  </w:num>
  <w:num w:numId="3" w16cid:durableId="1261450103">
    <w:abstractNumId w:val="1"/>
  </w:num>
  <w:num w:numId="4" w16cid:durableId="344525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00E"/>
    <w:rsid w:val="008E400E"/>
    <w:rsid w:val="00E168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38145"/>
  <w15:chartTrackingRefBased/>
  <w15:docId w15:val="{C7AE1B63-EA3C-4BAD-9F2A-226DE39A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00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E400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E400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E4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00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E400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E400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E4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00E"/>
    <w:rPr>
      <w:rFonts w:eastAsiaTheme="majorEastAsia" w:cstheme="majorBidi"/>
      <w:color w:val="272727" w:themeColor="text1" w:themeTint="D8"/>
    </w:rPr>
  </w:style>
  <w:style w:type="paragraph" w:styleId="Title">
    <w:name w:val="Title"/>
    <w:basedOn w:val="Normal"/>
    <w:next w:val="Normal"/>
    <w:link w:val="TitleChar"/>
    <w:uiPriority w:val="10"/>
    <w:qFormat/>
    <w:rsid w:val="008E400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E400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E400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E400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E400E"/>
    <w:pPr>
      <w:spacing w:before="160"/>
      <w:jc w:val="center"/>
    </w:pPr>
    <w:rPr>
      <w:i/>
      <w:iCs/>
      <w:color w:val="404040" w:themeColor="text1" w:themeTint="BF"/>
    </w:rPr>
  </w:style>
  <w:style w:type="character" w:customStyle="1" w:styleId="QuoteChar">
    <w:name w:val="Quote Char"/>
    <w:basedOn w:val="DefaultParagraphFont"/>
    <w:link w:val="Quote"/>
    <w:uiPriority w:val="29"/>
    <w:rsid w:val="008E400E"/>
    <w:rPr>
      <w:i/>
      <w:iCs/>
      <w:color w:val="404040" w:themeColor="text1" w:themeTint="BF"/>
    </w:rPr>
  </w:style>
  <w:style w:type="paragraph" w:styleId="ListParagraph">
    <w:name w:val="List Paragraph"/>
    <w:basedOn w:val="Normal"/>
    <w:uiPriority w:val="34"/>
    <w:qFormat/>
    <w:rsid w:val="008E400E"/>
    <w:pPr>
      <w:ind w:left="720"/>
      <w:contextualSpacing/>
    </w:pPr>
  </w:style>
  <w:style w:type="character" w:styleId="IntenseEmphasis">
    <w:name w:val="Intense Emphasis"/>
    <w:basedOn w:val="DefaultParagraphFont"/>
    <w:uiPriority w:val="21"/>
    <w:qFormat/>
    <w:rsid w:val="008E400E"/>
    <w:rPr>
      <w:i/>
      <w:iCs/>
      <w:color w:val="2F5496" w:themeColor="accent1" w:themeShade="BF"/>
    </w:rPr>
  </w:style>
  <w:style w:type="paragraph" w:styleId="IntenseQuote">
    <w:name w:val="Intense Quote"/>
    <w:basedOn w:val="Normal"/>
    <w:next w:val="Normal"/>
    <w:link w:val="IntenseQuoteChar"/>
    <w:uiPriority w:val="30"/>
    <w:qFormat/>
    <w:rsid w:val="008E4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00E"/>
    <w:rPr>
      <w:i/>
      <w:iCs/>
      <w:color w:val="2F5496" w:themeColor="accent1" w:themeShade="BF"/>
    </w:rPr>
  </w:style>
  <w:style w:type="character" w:styleId="IntenseReference">
    <w:name w:val="Intense Reference"/>
    <w:basedOn w:val="DefaultParagraphFont"/>
    <w:uiPriority w:val="32"/>
    <w:qFormat/>
    <w:rsid w:val="008E40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Patil</dc:creator>
  <cp:keywords/>
  <dc:description/>
  <cp:lastModifiedBy>Chetan Patil</cp:lastModifiedBy>
  <cp:revision>1</cp:revision>
  <dcterms:created xsi:type="dcterms:W3CDTF">2026-03-08T21:54:00Z</dcterms:created>
  <dcterms:modified xsi:type="dcterms:W3CDTF">2026-03-08T21:59:00Z</dcterms:modified>
</cp:coreProperties>
</file>