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Read the data description and take a look at the data. Answer the following:</w:t>
      </w:r>
    </w:p>
    <w:p>
      <w:pPr>
        <w:pStyle w:val="5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Which are the variables which are absent in the test data?</w:t>
      </w:r>
    </w:p>
    <w:p>
      <w:pPr>
        <w:pStyle w:val="5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Ultimately, what is to be predicted? Count, Registered or Casual?</w:t>
      </w:r>
    </w:p>
    <w:p>
      <w:pPr>
        <w:pStyle w:val="5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Build the linear regression model considering the variable (you think to be predicted) and rest of all other variables as features. What R2 score are you getting?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 w:ascii="Consolas" w:hAnsi="Consolas" w:cs="Consola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 w:ascii="Consolas" w:hAnsi="Consolas" w:eastAsia="sans-serif" w:cs="Consolas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onsolas" w:hAnsi="Consolas" w:eastAsia="sans-serif" w:cs="Consolas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A 1. The 3 columns are missing</w:t>
      </w:r>
    </w:p>
    <w:tbl>
      <w:tblPr>
        <w:tblW w:w="2566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140"/>
        <w:gridCol w:w="69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casual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registered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count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30" w:lineRule="atLeast"/>
        <w:ind w:left="0" w:right="0"/>
        <w:textAlignment w:val="baseline"/>
        <w:rPr>
          <w:rFonts w:hint="default" w:ascii="Consolas" w:hAnsi="Consolas" w:eastAsia="sans-serif" w:cs="Consolas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onsolas" w:hAnsi="Consolas" w:cs="Consolas"/>
          <w:lang w:val="en-US"/>
        </w:rPr>
        <w:t>A 2.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eastAsia="sans-serif" w:cs="Consolas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You must predict the total count of bikes rented during each hour covered by the test set, using only information available prior to the rental period.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30" w:lineRule="atLeast"/>
        <w:ind w:left="0" w:right="0"/>
        <w:textAlignment w:val="baseline"/>
        <w:rPr>
          <w:rFonts w:hint="default" w:ascii="Consolas" w:hAnsi="Consolas" w:eastAsia="sans-serif" w:cs="Consolas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onsolas" w:hAnsi="Consolas" w:eastAsia="sans-serif" w:cs="Consolas"/>
          <w:i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S</w:t>
      </w:r>
      <w:r>
        <w:rPr>
          <w:rFonts w:hint="default" w:ascii="Consolas" w:hAnsi="Consolas" w:eastAsia="sans-serif" w:cs="Consolas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o we need to get count column for 2 years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30" w:lineRule="atLeast"/>
        <w:ind w:left="0" w:right="0"/>
        <w:textAlignment w:val="baseline"/>
        <w:rPr>
          <w:rFonts w:hint="default" w:ascii="Consolas" w:hAnsi="Consolas" w:eastAsia="sans-serif" w:cs="Consolas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onsolas" w:hAnsi="Consolas" w:eastAsia="sans-serif" w:cs="Consolas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 xml:space="preserve">A 3.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30" w:lineRule="atLeast"/>
        <w:ind w:left="0" w:right="0"/>
        <w:textAlignment w:val="baseline"/>
        <w:rPr>
          <w:rFonts w:hint="default" w:ascii="Consolas" w:hAnsi="Consolas" w:eastAsia="sans-serif" w:cs="Consolas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30" w:lineRule="atLeast"/>
        <w:ind w:left="0" w:right="0"/>
        <w:textAlignment w:val="baseline"/>
        <w:rPr>
          <w:rFonts w:hint="default" w:ascii="Consolas" w:hAnsi="Consolas" w:eastAsia="sans-serif" w:cs="Consolas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601A1"/>
    <w:multiLevelType w:val="multilevel"/>
    <w:tmpl w:val="305601A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3E"/>
    <w:rsid w:val="003D6BFF"/>
    <w:rsid w:val="00610578"/>
    <w:rsid w:val="00AF203E"/>
    <w:rsid w:val="00CF6B40"/>
    <w:rsid w:val="248C66B6"/>
    <w:rsid w:val="2FB2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311</Characters>
  <Lines>2</Lines>
  <Paragraphs>1</Paragraphs>
  <TotalTime>2</TotalTime>
  <ScaleCrop>false</ScaleCrop>
  <LinksUpToDate>false</LinksUpToDate>
  <CharactersWithSpaces>364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2022-12-20T11:23:00Z</dcterms:created>
  <dc:creator>Sanjay Sane</dc:creator>
  <cp:lastModifiedBy>WPS_1665987852</cp:lastModifiedBy>
  <dcterms:modified xsi:type="dcterms:W3CDTF">2022-12-20T11:39:10Z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