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2D85" w14:textId="77777777" w:rsidR="00543E8E" w:rsidRDefault="00543E8E" w:rsidP="00543E8E">
      <w:pPr>
        <w:jc w:val="center"/>
        <w:rPr>
          <w:b/>
          <w:bCs/>
          <w:sz w:val="28"/>
          <w:szCs w:val="24"/>
          <w:u w:val="single"/>
          <w:lang w:val="en-US"/>
        </w:rPr>
      </w:pPr>
      <w:r w:rsidRPr="00543E8E">
        <w:rPr>
          <w:b/>
          <w:bCs/>
          <w:sz w:val="28"/>
          <w:szCs w:val="24"/>
          <w:u w:val="single"/>
          <w:lang w:val="en-US"/>
        </w:rPr>
        <w:t>FULL-STACK JAVA COURSE</w:t>
      </w:r>
    </w:p>
    <w:p w14:paraId="262EEF3A" w14:textId="0E9E94EA" w:rsidR="000A13CD" w:rsidRDefault="000A13CD" w:rsidP="000A13CD">
      <w:pPr>
        <w:rPr>
          <w:b/>
          <w:bCs/>
          <w:sz w:val="28"/>
          <w:szCs w:val="24"/>
          <w:u w:val="single"/>
          <w:lang w:val="en-US"/>
        </w:rPr>
      </w:pPr>
      <w:r>
        <w:rPr>
          <w:b/>
          <w:bCs/>
          <w:sz w:val="28"/>
          <w:szCs w:val="24"/>
          <w:u w:val="single"/>
          <w:lang w:val="en-US"/>
        </w:rPr>
        <w:t xml:space="preserve">What is </w:t>
      </w:r>
      <w:proofErr w:type="gramStart"/>
      <w:r>
        <w:rPr>
          <w:b/>
          <w:bCs/>
          <w:sz w:val="28"/>
          <w:szCs w:val="24"/>
          <w:u w:val="single"/>
          <w:lang w:val="en-US"/>
        </w:rPr>
        <w:t>Java :</w:t>
      </w:r>
      <w:proofErr w:type="gramEnd"/>
      <w:r>
        <w:rPr>
          <w:b/>
          <w:bCs/>
          <w:sz w:val="28"/>
          <w:szCs w:val="24"/>
          <w:u w:val="single"/>
          <w:lang w:val="en-US"/>
        </w:rPr>
        <w:t xml:space="preserve"> </w:t>
      </w:r>
    </w:p>
    <w:p w14:paraId="504F6FB5" w14:textId="77777777" w:rsidR="00A907AB" w:rsidRPr="00A907AB" w:rsidRDefault="00A5390D" w:rsidP="00A907AB">
      <w:pPr>
        <w:pStyle w:val="ListParagraph"/>
        <w:numPr>
          <w:ilvl w:val="0"/>
          <w:numId w:val="6"/>
        </w:numPr>
        <w:rPr>
          <w:rFonts w:ascii="Segoe UI" w:hAnsi="Segoe UI" w:cs="Segoe UI"/>
          <w:color w:val="333333"/>
          <w:shd w:val="clear" w:color="auto" w:fill="FFFFFF"/>
        </w:rPr>
      </w:pPr>
      <w:r w:rsidRPr="00A907AB">
        <w:rPr>
          <w:rFonts w:ascii="Segoe UI" w:hAnsi="Segoe UI" w:cs="Segoe UI"/>
          <w:color w:val="333333"/>
          <w:shd w:val="clear" w:color="auto" w:fill="FFFFFF"/>
        </w:rPr>
        <w:t>Java is a </w:t>
      </w:r>
      <w:r w:rsidRPr="00A907AB">
        <w:rPr>
          <w:rStyle w:val="Strong"/>
          <w:rFonts w:ascii="Segoe UI" w:hAnsi="Segoe UI" w:cs="Segoe UI"/>
          <w:color w:val="333333"/>
          <w:shd w:val="clear" w:color="auto" w:fill="FFFFFF"/>
        </w:rPr>
        <w:t>programming language</w:t>
      </w:r>
      <w:r w:rsidRPr="00A907AB">
        <w:rPr>
          <w:rFonts w:ascii="Segoe UI" w:hAnsi="Segoe UI" w:cs="Segoe UI"/>
          <w:color w:val="333333"/>
          <w:shd w:val="clear" w:color="auto" w:fill="FFFFFF"/>
        </w:rPr>
        <w:t> and a </w:t>
      </w:r>
      <w:r w:rsidRPr="00A907AB">
        <w:rPr>
          <w:rStyle w:val="Strong"/>
          <w:rFonts w:ascii="Segoe UI" w:hAnsi="Segoe UI" w:cs="Segoe UI"/>
          <w:color w:val="333333"/>
          <w:shd w:val="clear" w:color="auto" w:fill="FFFFFF"/>
        </w:rPr>
        <w:t>platform</w:t>
      </w:r>
      <w:r w:rsidRPr="00A907AB">
        <w:rPr>
          <w:rFonts w:ascii="Segoe UI" w:hAnsi="Segoe UI" w:cs="Segoe UI"/>
          <w:color w:val="333333"/>
          <w:shd w:val="clear" w:color="auto" w:fill="FFFFFF"/>
        </w:rPr>
        <w:t>.</w:t>
      </w:r>
    </w:p>
    <w:p w14:paraId="4B04C7F0" w14:textId="77777777" w:rsidR="00287C45" w:rsidRDefault="00A5390D" w:rsidP="00A907AB">
      <w:pPr>
        <w:pStyle w:val="ListParagraph"/>
        <w:numPr>
          <w:ilvl w:val="0"/>
          <w:numId w:val="6"/>
        </w:numPr>
        <w:rPr>
          <w:rFonts w:ascii="Segoe UI" w:hAnsi="Segoe UI" w:cs="Segoe UI"/>
          <w:color w:val="333333"/>
          <w:shd w:val="clear" w:color="auto" w:fill="FFFFFF"/>
        </w:rPr>
      </w:pPr>
      <w:r w:rsidRPr="00A907AB">
        <w:rPr>
          <w:rFonts w:ascii="Segoe UI" w:hAnsi="Segoe UI" w:cs="Segoe UI"/>
          <w:color w:val="333333"/>
          <w:shd w:val="clear" w:color="auto" w:fill="FFFFFF"/>
        </w:rPr>
        <w:t>Java is a high level, robust, object-oriented and secure programming language</w:t>
      </w:r>
    </w:p>
    <w:p w14:paraId="338FD633" w14:textId="10008F5F" w:rsidR="00A5390D" w:rsidRDefault="00287C45" w:rsidP="00287C45">
      <w:pPr>
        <w:rPr>
          <w:rFonts w:ascii="Segoe UI" w:hAnsi="Segoe UI" w:cs="Segoe UI"/>
          <w:b/>
          <w:bCs/>
          <w:color w:val="333333"/>
          <w:sz w:val="28"/>
          <w:szCs w:val="24"/>
          <w:u w:val="single"/>
          <w:shd w:val="clear" w:color="auto" w:fill="FFFFFF"/>
        </w:rPr>
      </w:pPr>
      <w:proofErr w:type="spellStart"/>
      <w:proofErr w:type="gramStart"/>
      <w:r w:rsidRPr="00287C45">
        <w:rPr>
          <w:rFonts w:ascii="Segoe UI" w:hAnsi="Segoe UI" w:cs="Segoe UI"/>
          <w:b/>
          <w:bCs/>
          <w:color w:val="333333"/>
          <w:sz w:val="28"/>
          <w:szCs w:val="24"/>
          <w:u w:val="single"/>
          <w:shd w:val="clear" w:color="auto" w:fill="FFFFFF"/>
        </w:rPr>
        <w:t>Advatages</w:t>
      </w:r>
      <w:proofErr w:type="spellEnd"/>
      <w:r w:rsidRPr="00287C45">
        <w:rPr>
          <w:rFonts w:ascii="Segoe UI" w:hAnsi="Segoe UI" w:cs="Segoe UI"/>
          <w:b/>
          <w:bCs/>
          <w:color w:val="333333"/>
          <w:sz w:val="28"/>
          <w:szCs w:val="24"/>
          <w:u w:val="single"/>
          <w:shd w:val="clear" w:color="auto" w:fill="FFFFFF"/>
        </w:rPr>
        <w:t xml:space="preserve"> :</w:t>
      </w:r>
      <w:proofErr w:type="gramEnd"/>
    </w:p>
    <w:p w14:paraId="06F9AB0E" w14:textId="77777777" w:rsidR="00287C45" w:rsidRPr="00287C45" w:rsidRDefault="00287C45" w:rsidP="00287C45">
      <w:pPr>
        <w:numPr>
          <w:ilvl w:val="0"/>
          <w:numId w:val="8"/>
        </w:numPr>
        <w:spacing w:after="0" w:line="240" w:lineRule="auto"/>
        <w:jc w:val="both"/>
        <w:rPr>
          <w:rFonts w:ascii="Arial" w:eastAsia="Times New Roman" w:hAnsi="Arial" w:cs="Arial"/>
          <w:color w:val="000000"/>
          <w:kern w:val="0"/>
          <w:sz w:val="24"/>
          <w:szCs w:val="24"/>
          <w:lang w:eastAsia="en-IN"/>
          <w14:ligatures w14:val="none"/>
        </w:rPr>
      </w:pPr>
      <w:r w:rsidRPr="00287C45">
        <w:rPr>
          <w:rFonts w:ascii="Arial" w:eastAsia="Times New Roman" w:hAnsi="Arial" w:cs="Arial"/>
          <w:color w:val="000000"/>
          <w:kern w:val="0"/>
          <w:sz w:val="24"/>
          <w:szCs w:val="24"/>
          <w:lang w:eastAsia="en-IN"/>
          <w14:ligatures w14:val="none"/>
        </w:rPr>
        <w:t>Java is Open Source which means its available free of cost.</w:t>
      </w:r>
    </w:p>
    <w:p w14:paraId="3323DDC7" w14:textId="77777777" w:rsidR="00287C45" w:rsidRPr="00287C45" w:rsidRDefault="00287C45" w:rsidP="00287C45">
      <w:pPr>
        <w:numPr>
          <w:ilvl w:val="0"/>
          <w:numId w:val="8"/>
        </w:numPr>
        <w:spacing w:after="0" w:line="240" w:lineRule="auto"/>
        <w:jc w:val="both"/>
        <w:rPr>
          <w:rFonts w:ascii="Arial" w:eastAsia="Times New Roman" w:hAnsi="Arial" w:cs="Arial"/>
          <w:color w:val="000000"/>
          <w:kern w:val="0"/>
          <w:sz w:val="24"/>
          <w:szCs w:val="24"/>
          <w:lang w:eastAsia="en-IN"/>
          <w14:ligatures w14:val="none"/>
        </w:rPr>
      </w:pPr>
      <w:r w:rsidRPr="00287C45">
        <w:rPr>
          <w:rFonts w:ascii="Arial" w:eastAsia="Times New Roman" w:hAnsi="Arial" w:cs="Arial"/>
          <w:color w:val="000000"/>
          <w:kern w:val="0"/>
          <w:sz w:val="24"/>
          <w:szCs w:val="24"/>
          <w:lang w:eastAsia="en-IN"/>
          <w14:ligatures w14:val="none"/>
        </w:rPr>
        <w:t>Java is simple and so easy to learn</w:t>
      </w:r>
    </w:p>
    <w:p w14:paraId="01FFDCC9" w14:textId="77777777" w:rsidR="00287C45" w:rsidRPr="00287C45" w:rsidRDefault="00287C45" w:rsidP="00287C45">
      <w:pPr>
        <w:numPr>
          <w:ilvl w:val="0"/>
          <w:numId w:val="8"/>
        </w:numPr>
        <w:spacing w:after="0" w:line="240" w:lineRule="auto"/>
        <w:jc w:val="both"/>
        <w:rPr>
          <w:rFonts w:ascii="Arial" w:eastAsia="Times New Roman" w:hAnsi="Arial" w:cs="Arial"/>
          <w:color w:val="000000"/>
          <w:kern w:val="0"/>
          <w:sz w:val="24"/>
          <w:szCs w:val="24"/>
          <w:lang w:eastAsia="en-IN"/>
          <w14:ligatures w14:val="none"/>
        </w:rPr>
      </w:pPr>
      <w:r w:rsidRPr="00287C45">
        <w:rPr>
          <w:rFonts w:ascii="Arial" w:eastAsia="Times New Roman" w:hAnsi="Arial" w:cs="Arial"/>
          <w:color w:val="000000"/>
          <w:kern w:val="0"/>
          <w:sz w:val="24"/>
          <w:szCs w:val="24"/>
          <w:lang w:eastAsia="en-IN"/>
          <w14:ligatures w14:val="none"/>
        </w:rPr>
        <w:t>Java is much in demand and ensures high salary</w:t>
      </w:r>
    </w:p>
    <w:p w14:paraId="4FC5B50E" w14:textId="77777777" w:rsidR="00287C45" w:rsidRPr="00287C45" w:rsidRDefault="00287C45" w:rsidP="00287C45">
      <w:pPr>
        <w:numPr>
          <w:ilvl w:val="0"/>
          <w:numId w:val="8"/>
        </w:numPr>
        <w:spacing w:after="0" w:line="240" w:lineRule="auto"/>
        <w:jc w:val="both"/>
        <w:rPr>
          <w:rFonts w:ascii="Arial" w:eastAsia="Times New Roman" w:hAnsi="Arial" w:cs="Arial"/>
          <w:color w:val="000000"/>
          <w:kern w:val="0"/>
          <w:sz w:val="24"/>
          <w:szCs w:val="24"/>
          <w:lang w:eastAsia="en-IN"/>
          <w14:ligatures w14:val="none"/>
        </w:rPr>
      </w:pPr>
      <w:r w:rsidRPr="00287C45">
        <w:rPr>
          <w:rFonts w:ascii="Arial" w:eastAsia="Times New Roman" w:hAnsi="Arial" w:cs="Arial"/>
          <w:color w:val="000000"/>
          <w:kern w:val="0"/>
          <w:sz w:val="24"/>
          <w:szCs w:val="24"/>
          <w:lang w:eastAsia="en-IN"/>
          <w14:ligatures w14:val="none"/>
        </w:rPr>
        <w:t>Java has a large vibrant community</w:t>
      </w:r>
    </w:p>
    <w:p w14:paraId="6EBFB01A" w14:textId="77777777" w:rsidR="00287C45" w:rsidRPr="00287C45" w:rsidRDefault="00287C45" w:rsidP="00287C45">
      <w:pPr>
        <w:numPr>
          <w:ilvl w:val="0"/>
          <w:numId w:val="8"/>
        </w:numPr>
        <w:spacing w:after="0" w:line="240" w:lineRule="auto"/>
        <w:jc w:val="both"/>
        <w:rPr>
          <w:rFonts w:ascii="Arial" w:eastAsia="Times New Roman" w:hAnsi="Arial" w:cs="Arial"/>
          <w:color w:val="000000"/>
          <w:kern w:val="0"/>
          <w:sz w:val="24"/>
          <w:szCs w:val="24"/>
          <w:lang w:eastAsia="en-IN"/>
          <w14:ligatures w14:val="none"/>
        </w:rPr>
      </w:pPr>
      <w:r w:rsidRPr="00287C45">
        <w:rPr>
          <w:rFonts w:ascii="Arial" w:eastAsia="Times New Roman" w:hAnsi="Arial" w:cs="Arial"/>
          <w:color w:val="000000"/>
          <w:kern w:val="0"/>
          <w:sz w:val="24"/>
          <w:szCs w:val="24"/>
          <w:lang w:eastAsia="en-IN"/>
          <w14:ligatures w14:val="none"/>
        </w:rPr>
        <w:t>Java has powerful development tools</w:t>
      </w:r>
    </w:p>
    <w:p w14:paraId="4AD3DA5E" w14:textId="77777777" w:rsidR="00287C45" w:rsidRPr="00287C45" w:rsidRDefault="00287C45" w:rsidP="00287C45">
      <w:pPr>
        <w:numPr>
          <w:ilvl w:val="0"/>
          <w:numId w:val="8"/>
        </w:numPr>
        <w:spacing w:after="0" w:line="240" w:lineRule="auto"/>
        <w:jc w:val="both"/>
        <w:rPr>
          <w:rFonts w:ascii="Arial" w:eastAsia="Times New Roman" w:hAnsi="Arial" w:cs="Arial"/>
          <w:color w:val="000000"/>
          <w:kern w:val="0"/>
          <w:sz w:val="24"/>
          <w:szCs w:val="24"/>
          <w:lang w:eastAsia="en-IN"/>
          <w14:ligatures w14:val="none"/>
        </w:rPr>
      </w:pPr>
      <w:r w:rsidRPr="00287C45">
        <w:rPr>
          <w:rFonts w:ascii="Arial" w:eastAsia="Times New Roman" w:hAnsi="Arial" w:cs="Arial"/>
          <w:color w:val="000000"/>
          <w:kern w:val="0"/>
          <w:sz w:val="24"/>
          <w:szCs w:val="24"/>
          <w:lang w:eastAsia="en-IN"/>
          <w14:ligatures w14:val="none"/>
        </w:rPr>
        <w:t>Java is platform independent</w:t>
      </w:r>
    </w:p>
    <w:p w14:paraId="214FA76B" w14:textId="77777777" w:rsidR="00287C45" w:rsidRPr="00287C45" w:rsidRDefault="00287C45" w:rsidP="00287C45">
      <w:pPr>
        <w:rPr>
          <w:rFonts w:ascii="Segoe UI" w:hAnsi="Segoe UI" w:cs="Segoe UI"/>
          <w:color w:val="333333"/>
          <w:shd w:val="clear" w:color="auto" w:fill="FFFFFF"/>
        </w:rPr>
      </w:pPr>
    </w:p>
    <w:p w14:paraId="598BA850" w14:textId="534E0489" w:rsidR="00ED4536" w:rsidRDefault="00562206" w:rsidP="000A13CD">
      <w:pPr>
        <w:rPr>
          <w:b/>
          <w:bCs/>
          <w:sz w:val="28"/>
          <w:szCs w:val="24"/>
          <w:u w:val="single"/>
          <w:lang w:val="en-US"/>
        </w:rPr>
      </w:pPr>
      <w:r>
        <w:rPr>
          <w:b/>
          <w:bCs/>
          <w:sz w:val="28"/>
          <w:szCs w:val="24"/>
          <w:u w:val="single"/>
          <w:lang w:val="en-US"/>
        </w:rPr>
        <w:t xml:space="preserve">History of </w:t>
      </w:r>
      <w:proofErr w:type="gramStart"/>
      <w:r>
        <w:rPr>
          <w:b/>
          <w:bCs/>
          <w:sz w:val="28"/>
          <w:szCs w:val="24"/>
          <w:u w:val="single"/>
          <w:lang w:val="en-US"/>
        </w:rPr>
        <w:t>Java :</w:t>
      </w:r>
      <w:proofErr w:type="gramEnd"/>
    </w:p>
    <w:p w14:paraId="692A2478" w14:textId="13E8B671" w:rsidR="00562206" w:rsidRDefault="00562206" w:rsidP="000A13CD">
      <w:pPr>
        <w:rPr>
          <w:rFonts w:ascii="Segoe UI" w:hAnsi="Segoe UI" w:cs="Segoe UI"/>
          <w:color w:val="333333"/>
          <w:shd w:val="clear" w:color="auto" w:fill="FFFFFF"/>
        </w:rPr>
      </w:pPr>
      <w:r>
        <w:rPr>
          <w:rFonts w:ascii="Segoe UI" w:hAnsi="Segoe UI" w:cs="Segoe UI"/>
          <w:color w:val="333333"/>
          <w:shd w:val="clear" w:color="auto" w:fill="FFFFFF"/>
        </w:rPr>
        <w:t>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7E73831F" w14:textId="0736EB4B" w:rsidR="00310125" w:rsidRDefault="00310125" w:rsidP="000A13CD">
      <w:pPr>
        <w:rPr>
          <w:rFonts w:ascii="Segoe UI" w:hAnsi="Segoe UI" w:cs="Segoe UI"/>
          <w:color w:val="333333"/>
          <w:shd w:val="clear" w:color="auto" w:fill="FFFFFF"/>
        </w:rPr>
      </w:pPr>
      <w:r>
        <w:rPr>
          <w:rFonts w:ascii="Segoe UI" w:hAnsi="Segoe UI" w:cs="Segoe UI"/>
          <w:color w:val="333333"/>
          <w:shd w:val="clear" w:color="auto" w:fill="FFFFFF"/>
        </w:rPr>
        <w:t>The principles for creating Java programming were "Simple, Robust, Portable, Platform-independent, Secured, High Performance, Multithreaded, Architecture Neutral, Object-Oriented, Interpreted, and Dynamic". </w:t>
      </w:r>
      <w:hyperlink r:id="rId5"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was developed by James Gosling, who is known as the father of Java, in 1995. James Gosling and his team members started the project in the early '90s.</w:t>
      </w:r>
    </w:p>
    <w:p w14:paraId="5B712AD6" w14:textId="4D7806C9" w:rsidR="00C51D84" w:rsidRDefault="00C51D84" w:rsidP="000A13CD">
      <w:pPr>
        <w:rPr>
          <w:rFonts w:ascii="Segoe UI" w:hAnsi="Segoe UI" w:cs="Segoe UI"/>
          <w:b/>
          <w:bCs/>
          <w:color w:val="333333"/>
          <w:sz w:val="28"/>
          <w:szCs w:val="24"/>
          <w:shd w:val="clear" w:color="auto" w:fill="FFFFFF"/>
        </w:rPr>
      </w:pPr>
      <w:r w:rsidRPr="00C51D84">
        <w:rPr>
          <w:rFonts w:ascii="Segoe UI" w:hAnsi="Segoe UI" w:cs="Segoe UI"/>
          <w:b/>
          <w:bCs/>
          <w:color w:val="333333"/>
          <w:sz w:val="28"/>
          <w:szCs w:val="24"/>
          <w:shd w:val="clear" w:color="auto" w:fill="FFFFFF"/>
        </w:rPr>
        <w:t xml:space="preserve">Applications Of </w:t>
      </w:r>
      <w:proofErr w:type="gramStart"/>
      <w:r w:rsidRPr="00C51D84">
        <w:rPr>
          <w:rFonts w:ascii="Segoe UI" w:hAnsi="Segoe UI" w:cs="Segoe UI"/>
          <w:b/>
          <w:bCs/>
          <w:color w:val="333333"/>
          <w:sz w:val="28"/>
          <w:szCs w:val="24"/>
          <w:shd w:val="clear" w:color="auto" w:fill="FFFFFF"/>
        </w:rPr>
        <w:t>Java :</w:t>
      </w:r>
      <w:proofErr w:type="gramEnd"/>
    </w:p>
    <w:p w14:paraId="0F3A58AF" w14:textId="77777777" w:rsidR="00326896" w:rsidRPr="00326896" w:rsidRDefault="00C51D84" w:rsidP="00326896">
      <w:pPr>
        <w:pStyle w:val="Heading2"/>
        <w:numPr>
          <w:ilvl w:val="0"/>
          <w:numId w:val="9"/>
        </w:numPr>
        <w:spacing w:before="0" w:beforeAutospacing="0"/>
        <w:rPr>
          <w:rStyle w:val="Strong"/>
          <w:rFonts w:ascii="Open Sans" w:hAnsi="Open Sans" w:cs="Open Sans"/>
          <w:color w:val="4A4A4A"/>
          <w:sz w:val="24"/>
          <w:szCs w:val="24"/>
        </w:rPr>
      </w:pPr>
      <w:r w:rsidRPr="00C51D84">
        <w:rPr>
          <w:rStyle w:val="Strong"/>
          <w:rFonts w:ascii="Open Sans" w:hAnsi="Open Sans" w:cs="Open Sans"/>
          <w:b/>
          <w:bCs/>
          <w:color w:val="4A4A4A"/>
          <w:sz w:val="24"/>
          <w:szCs w:val="24"/>
        </w:rPr>
        <w:t>Mobile Application</w:t>
      </w:r>
      <w:bookmarkStart w:id="0" w:name="gui"/>
      <w:bookmarkEnd w:id="0"/>
      <w:r w:rsidRPr="00C51D84">
        <w:rPr>
          <w:rStyle w:val="Strong"/>
          <w:rFonts w:ascii="Open Sans" w:hAnsi="Open Sans" w:cs="Open Sans"/>
          <w:b/>
          <w:bCs/>
          <w:color w:val="4A4A4A"/>
          <w:sz w:val="24"/>
          <w:szCs w:val="24"/>
        </w:rPr>
        <w:t>s</w:t>
      </w:r>
    </w:p>
    <w:p w14:paraId="58D51263" w14:textId="4C68EABE" w:rsidR="00C51D84" w:rsidRPr="00326896" w:rsidRDefault="00C51D84" w:rsidP="00326896">
      <w:pPr>
        <w:pStyle w:val="Heading2"/>
        <w:spacing w:before="0" w:beforeAutospacing="0"/>
        <w:ind w:left="720"/>
        <w:rPr>
          <w:rFonts w:ascii="Open Sans" w:hAnsi="Open Sans" w:cs="Open Sans"/>
          <w:b w:val="0"/>
          <w:bCs w:val="0"/>
          <w:color w:val="4A4A4A"/>
          <w:sz w:val="24"/>
          <w:szCs w:val="24"/>
        </w:rPr>
      </w:pPr>
      <w:r w:rsidRPr="00326896">
        <w:rPr>
          <w:rFonts w:ascii="Open Sans" w:hAnsi="Open Sans" w:cs="Open Sans"/>
          <w:b w:val="0"/>
          <w:bCs w:val="0"/>
          <w:color w:val="4A4A4A"/>
          <w:sz w:val="20"/>
          <w:szCs w:val="20"/>
        </w:rPr>
        <w:t>Java is considered as the official programming language for mobile app development. It is compatible with software such as Android Studio and </w:t>
      </w:r>
      <w:hyperlink r:id="rId6" w:tgtFrame="_blank" w:history="1">
        <w:r w:rsidRPr="00326896">
          <w:rPr>
            <w:rStyle w:val="Hyperlink"/>
            <w:rFonts w:ascii="Open Sans" w:hAnsi="Open Sans" w:cs="Open Sans"/>
            <w:b w:val="0"/>
            <w:bCs w:val="0"/>
            <w:color w:val="0000EE"/>
            <w:sz w:val="20"/>
            <w:szCs w:val="20"/>
          </w:rPr>
          <w:t>Kotlin</w:t>
        </w:r>
      </w:hyperlink>
      <w:r w:rsidRPr="00326896">
        <w:rPr>
          <w:rFonts w:ascii="Open Sans" w:hAnsi="Open Sans" w:cs="Open Sans"/>
          <w:b w:val="0"/>
          <w:bCs w:val="0"/>
          <w:color w:val="4A4A4A"/>
          <w:sz w:val="20"/>
          <w:szCs w:val="20"/>
        </w:rPr>
        <w:t>. Now you must be wondering why only Java? The reason is that it can run on </w:t>
      </w:r>
      <w:hyperlink r:id="rId7" w:tgtFrame="_blank" w:history="1">
        <w:r w:rsidRPr="00326896">
          <w:rPr>
            <w:rStyle w:val="Hyperlink"/>
            <w:rFonts w:ascii="Open Sans" w:hAnsi="Open Sans" w:cs="Open Sans"/>
            <w:b w:val="0"/>
            <w:bCs w:val="0"/>
            <w:color w:val="0000EE"/>
            <w:sz w:val="20"/>
            <w:szCs w:val="20"/>
          </w:rPr>
          <w:t xml:space="preserve">Java Virtual </w:t>
        </w:r>
        <w:proofErr w:type="gramStart"/>
        <w:r w:rsidRPr="00326896">
          <w:rPr>
            <w:rStyle w:val="Hyperlink"/>
            <w:rFonts w:ascii="Open Sans" w:hAnsi="Open Sans" w:cs="Open Sans"/>
            <w:b w:val="0"/>
            <w:bCs w:val="0"/>
            <w:color w:val="0000EE"/>
            <w:sz w:val="20"/>
            <w:szCs w:val="20"/>
          </w:rPr>
          <w:t>Machine(</w:t>
        </w:r>
        <w:proofErr w:type="gramEnd"/>
        <w:r w:rsidRPr="00326896">
          <w:rPr>
            <w:rStyle w:val="Hyperlink"/>
            <w:rFonts w:ascii="Open Sans" w:hAnsi="Open Sans" w:cs="Open Sans"/>
            <w:b w:val="0"/>
            <w:bCs w:val="0"/>
            <w:color w:val="0000EE"/>
            <w:sz w:val="20"/>
            <w:szCs w:val="20"/>
          </w:rPr>
          <w:t>JVM)</w:t>
        </w:r>
      </w:hyperlink>
      <w:r w:rsidRPr="00326896">
        <w:rPr>
          <w:rFonts w:ascii="Open Sans" w:hAnsi="Open Sans" w:cs="Open Sans"/>
          <w:b w:val="0"/>
          <w:bCs w:val="0"/>
          <w:color w:val="4A4A4A"/>
          <w:sz w:val="20"/>
          <w:szCs w:val="20"/>
        </w:rPr>
        <w:t xml:space="preserve">, whereas Android uses DVK(Dalvik Virtual Machine) to execute class files. These files are further bundled as Android application </w:t>
      </w:r>
      <w:proofErr w:type="gramStart"/>
      <w:r w:rsidRPr="00326896">
        <w:rPr>
          <w:rFonts w:ascii="Open Sans" w:hAnsi="Open Sans" w:cs="Open Sans"/>
          <w:b w:val="0"/>
          <w:bCs w:val="0"/>
          <w:color w:val="4A4A4A"/>
          <w:sz w:val="20"/>
          <w:szCs w:val="20"/>
        </w:rPr>
        <w:t>Package(</w:t>
      </w:r>
      <w:proofErr w:type="gramEnd"/>
      <w:r w:rsidRPr="00326896">
        <w:rPr>
          <w:rFonts w:ascii="Open Sans" w:hAnsi="Open Sans" w:cs="Open Sans"/>
          <w:b w:val="0"/>
          <w:bCs w:val="0"/>
          <w:color w:val="4A4A4A"/>
          <w:sz w:val="20"/>
          <w:szCs w:val="20"/>
        </w:rPr>
        <w:t>APK). With Java and its OOPs principles, it provides better security and ease of simplicity with Android.</w:t>
      </w:r>
    </w:p>
    <w:p w14:paraId="012F548F" w14:textId="77777777" w:rsidR="00C51D84" w:rsidRPr="00C51D84" w:rsidRDefault="00C51D84" w:rsidP="00C51D84">
      <w:pPr>
        <w:pStyle w:val="Heading2"/>
        <w:numPr>
          <w:ilvl w:val="0"/>
          <w:numId w:val="9"/>
        </w:numPr>
        <w:spacing w:before="0" w:beforeAutospacing="0"/>
        <w:rPr>
          <w:rFonts w:ascii="Open Sans" w:hAnsi="Open Sans" w:cs="Open Sans"/>
          <w:b w:val="0"/>
          <w:bCs w:val="0"/>
          <w:color w:val="4A4A4A"/>
          <w:sz w:val="24"/>
          <w:szCs w:val="24"/>
        </w:rPr>
      </w:pPr>
      <w:r w:rsidRPr="00C51D84">
        <w:rPr>
          <w:rStyle w:val="Strong"/>
          <w:rFonts w:ascii="Open Sans" w:hAnsi="Open Sans" w:cs="Open Sans"/>
          <w:b/>
          <w:bCs/>
          <w:color w:val="4A4A4A"/>
          <w:sz w:val="24"/>
          <w:szCs w:val="24"/>
        </w:rPr>
        <w:t>Desktop GUI Applications</w:t>
      </w:r>
    </w:p>
    <w:p w14:paraId="0FCB9757" w14:textId="77777777" w:rsidR="00C51D84" w:rsidRDefault="00C51D84" w:rsidP="00C51D84">
      <w:pPr>
        <w:pStyle w:val="NormalWeb"/>
        <w:spacing w:before="0" w:beforeAutospacing="0"/>
        <w:ind w:left="720"/>
        <w:jc w:val="both"/>
        <w:rPr>
          <w:rFonts w:ascii="Open Sans" w:hAnsi="Open Sans" w:cs="Open Sans"/>
          <w:color w:val="4A4A4A"/>
        </w:rPr>
      </w:pPr>
      <w:bookmarkStart w:id="1" w:name="web-based"/>
      <w:bookmarkEnd w:id="1"/>
      <w:r w:rsidRPr="00C51D84">
        <w:rPr>
          <w:rFonts w:ascii="Open Sans" w:hAnsi="Open Sans" w:cs="Open Sans"/>
          <w:color w:val="4A4A4A"/>
          <w:sz w:val="20"/>
          <w:szCs w:val="20"/>
        </w:rPr>
        <w:t>All desktop applications can easily be developed in Java. Java also provides GUI development capability through various means mainly Abstract Windowing Toolkit (AWT), </w:t>
      </w:r>
      <w:hyperlink r:id="rId8" w:tgtFrame="_blank" w:history="1">
        <w:r w:rsidRPr="00C51D84">
          <w:rPr>
            <w:rStyle w:val="Hyperlink"/>
            <w:rFonts w:ascii="Open Sans" w:hAnsi="Open Sans" w:cs="Open Sans"/>
            <w:color w:val="0000EE"/>
            <w:sz w:val="20"/>
            <w:szCs w:val="20"/>
          </w:rPr>
          <w:t>Swing</w:t>
        </w:r>
      </w:hyperlink>
      <w:r w:rsidRPr="00C51D84">
        <w:rPr>
          <w:rFonts w:ascii="Open Sans" w:hAnsi="Open Sans" w:cs="Open Sans"/>
          <w:color w:val="4A4A4A"/>
          <w:sz w:val="20"/>
          <w:szCs w:val="20"/>
        </w:rPr>
        <w:t> and JavaFX. While </w:t>
      </w:r>
      <w:hyperlink r:id="rId9" w:tgtFrame="_blank" w:history="1">
        <w:r w:rsidRPr="00C51D84">
          <w:rPr>
            <w:rStyle w:val="Hyperlink"/>
            <w:rFonts w:ascii="Open Sans" w:hAnsi="Open Sans" w:cs="Open Sans"/>
            <w:color w:val="0000EE"/>
            <w:sz w:val="20"/>
            <w:szCs w:val="20"/>
          </w:rPr>
          <w:t>AWT</w:t>
        </w:r>
      </w:hyperlink>
      <w:r w:rsidRPr="00C51D84">
        <w:rPr>
          <w:rFonts w:ascii="Open Sans" w:hAnsi="Open Sans" w:cs="Open Sans"/>
          <w:color w:val="4A4A4A"/>
          <w:sz w:val="20"/>
          <w:szCs w:val="20"/>
        </w:rPr>
        <w:t> holds a number of pre-assembled components like menu, list, button. Swing is a GUI widget toolkit, it provides certain advanced elements like trees, scroll panes, tables, tabbed panel, and lists</w:t>
      </w:r>
      <w:r>
        <w:rPr>
          <w:rFonts w:ascii="Open Sans" w:hAnsi="Open Sans" w:cs="Open Sans"/>
          <w:color w:val="4A4A4A"/>
        </w:rPr>
        <w:t>.</w:t>
      </w:r>
    </w:p>
    <w:p w14:paraId="10813DEA" w14:textId="77777777" w:rsidR="00326896" w:rsidRDefault="00326896" w:rsidP="00C51D84">
      <w:pPr>
        <w:pStyle w:val="NormalWeb"/>
        <w:spacing w:before="0" w:beforeAutospacing="0"/>
        <w:ind w:left="720"/>
        <w:jc w:val="both"/>
        <w:rPr>
          <w:rFonts w:ascii="Open Sans" w:hAnsi="Open Sans" w:cs="Open Sans"/>
          <w:color w:val="4A4A4A"/>
        </w:rPr>
      </w:pPr>
    </w:p>
    <w:p w14:paraId="6006EDB9" w14:textId="77777777" w:rsidR="003F2279" w:rsidRPr="00CE2B05" w:rsidRDefault="003F2279" w:rsidP="00326896">
      <w:pPr>
        <w:pStyle w:val="Heading2"/>
        <w:numPr>
          <w:ilvl w:val="0"/>
          <w:numId w:val="9"/>
        </w:numPr>
        <w:spacing w:before="0" w:beforeAutospacing="0"/>
        <w:rPr>
          <w:rFonts w:ascii="Open Sans" w:hAnsi="Open Sans" w:cs="Open Sans"/>
          <w:b w:val="0"/>
          <w:bCs w:val="0"/>
          <w:color w:val="4A4A4A"/>
          <w:sz w:val="22"/>
          <w:szCs w:val="22"/>
        </w:rPr>
      </w:pPr>
      <w:r w:rsidRPr="00CE2B05">
        <w:rPr>
          <w:rStyle w:val="Strong"/>
          <w:rFonts w:ascii="Open Sans" w:hAnsi="Open Sans" w:cs="Open Sans"/>
          <w:b/>
          <w:bCs/>
          <w:color w:val="4A4A4A"/>
          <w:sz w:val="22"/>
          <w:szCs w:val="22"/>
        </w:rPr>
        <w:lastRenderedPageBreak/>
        <w:t>Enterprise Applications</w:t>
      </w:r>
    </w:p>
    <w:p w14:paraId="04DACCB9" w14:textId="77777777" w:rsidR="003F2279" w:rsidRPr="00CE2B05" w:rsidRDefault="003F2279" w:rsidP="00326896">
      <w:pPr>
        <w:pStyle w:val="NormalWeb"/>
        <w:spacing w:before="0" w:beforeAutospacing="0"/>
        <w:ind w:left="720"/>
        <w:jc w:val="both"/>
        <w:rPr>
          <w:rFonts w:ascii="Open Sans" w:hAnsi="Open Sans" w:cs="Open Sans"/>
          <w:color w:val="4A4A4A"/>
          <w:sz w:val="22"/>
          <w:szCs w:val="22"/>
        </w:rPr>
      </w:pPr>
      <w:bookmarkStart w:id="2" w:name="scientific"/>
      <w:bookmarkEnd w:id="2"/>
      <w:r w:rsidRPr="00CE2B05">
        <w:rPr>
          <w:rFonts w:ascii="Open Sans" w:hAnsi="Open Sans" w:cs="Open Sans"/>
          <w:color w:val="4A4A4A"/>
          <w:sz w:val="22"/>
          <w:szCs w:val="22"/>
        </w:rPr>
        <w:t xml:space="preserve">Java is the first choice of many software developers for writing applications and Java Enterprise Edition (Java EE) is a very popular platform that provides API and runtime environment for scripting. It also includes network applications and web-services. </w:t>
      </w:r>
      <w:proofErr w:type="spellStart"/>
      <w:r w:rsidRPr="00CE2B05">
        <w:rPr>
          <w:rFonts w:ascii="Open Sans" w:hAnsi="Open Sans" w:cs="Open Sans"/>
          <w:color w:val="4A4A4A"/>
          <w:sz w:val="22"/>
          <w:szCs w:val="22"/>
        </w:rPr>
        <w:t>JavaEE</w:t>
      </w:r>
      <w:proofErr w:type="spellEnd"/>
      <w:r w:rsidRPr="00CE2B05">
        <w:rPr>
          <w:rFonts w:ascii="Open Sans" w:hAnsi="Open Sans" w:cs="Open Sans"/>
          <w:color w:val="4A4A4A"/>
          <w:sz w:val="22"/>
          <w:szCs w:val="22"/>
        </w:rPr>
        <w:t xml:space="preserve"> is also considered as the backbone for a variety of banking applications which have </w:t>
      </w:r>
      <w:hyperlink r:id="rId10" w:tgtFrame="_blank" w:history="1">
        <w:r w:rsidRPr="00CE2B05">
          <w:rPr>
            <w:rStyle w:val="Hyperlink"/>
            <w:rFonts w:ascii="Open Sans" w:hAnsi="Open Sans" w:cs="Open Sans"/>
            <w:color w:val="0000EE"/>
            <w:sz w:val="22"/>
            <w:szCs w:val="22"/>
          </w:rPr>
          <w:t>Java</w:t>
        </w:r>
      </w:hyperlink>
      <w:r w:rsidRPr="00CE2B05">
        <w:rPr>
          <w:rFonts w:ascii="Open Sans" w:hAnsi="Open Sans" w:cs="Open Sans"/>
          <w:color w:val="4A4A4A"/>
          <w:sz w:val="22"/>
          <w:szCs w:val="22"/>
        </w:rPr>
        <w:t> running on the UI to back server end.</w:t>
      </w:r>
    </w:p>
    <w:p w14:paraId="58EC78A6" w14:textId="77777777" w:rsidR="003F2279" w:rsidRPr="00CE2B05" w:rsidRDefault="003F2279" w:rsidP="00326896">
      <w:pPr>
        <w:pStyle w:val="Heading2"/>
        <w:numPr>
          <w:ilvl w:val="0"/>
          <w:numId w:val="9"/>
        </w:numPr>
        <w:spacing w:before="0" w:beforeAutospacing="0"/>
        <w:rPr>
          <w:rFonts w:ascii="Open Sans" w:hAnsi="Open Sans" w:cs="Open Sans"/>
          <w:b w:val="0"/>
          <w:bCs w:val="0"/>
          <w:color w:val="4A4A4A"/>
          <w:sz w:val="22"/>
          <w:szCs w:val="22"/>
        </w:rPr>
      </w:pPr>
      <w:r w:rsidRPr="00CE2B05">
        <w:rPr>
          <w:rStyle w:val="Strong"/>
          <w:rFonts w:ascii="Open Sans" w:hAnsi="Open Sans" w:cs="Open Sans"/>
          <w:b/>
          <w:bCs/>
          <w:color w:val="4A4A4A"/>
          <w:sz w:val="22"/>
          <w:szCs w:val="22"/>
        </w:rPr>
        <w:t>Scientific Applications</w:t>
      </w:r>
    </w:p>
    <w:p w14:paraId="02DD4EED" w14:textId="77777777" w:rsidR="003F2279" w:rsidRPr="00CE2B05" w:rsidRDefault="003F2279" w:rsidP="00326896">
      <w:pPr>
        <w:pStyle w:val="NormalWeb"/>
        <w:spacing w:before="0" w:beforeAutospacing="0"/>
        <w:ind w:left="720"/>
        <w:jc w:val="both"/>
        <w:rPr>
          <w:rFonts w:ascii="Open Sans" w:hAnsi="Open Sans" w:cs="Open Sans"/>
          <w:color w:val="4A4A4A"/>
          <w:sz w:val="22"/>
          <w:szCs w:val="22"/>
        </w:rPr>
      </w:pPr>
      <w:bookmarkStart w:id="3" w:name="gaming"/>
      <w:bookmarkEnd w:id="3"/>
      <w:proofErr w:type="spellStart"/>
      <w:r w:rsidRPr="00CE2B05">
        <w:rPr>
          <w:rFonts w:ascii="Open Sans" w:hAnsi="Open Sans" w:cs="Open Sans"/>
          <w:color w:val="4A4A4A"/>
          <w:sz w:val="22"/>
          <w:szCs w:val="22"/>
        </w:rPr>
        <w:t>Sofware</w:t>
      </w:r>
      <w:proofErr w:type="spellEnd"/>
      <w:r w:rsidRPr="00CE2B05">
        <w:rPr>
          <w:rFonts w:ascii="Open Sans" w:hAnsi="Open Sans" w:cs="Open Sans"/>
          <w:color w:val="4A4A4A"/>
          <w:sz w:val="22"/>
          <w:szCs w:val="22"/>
        </w:rPr>
        <w:t xml:space="preserve"> developers see Java is the weapon of choice when it comes to coding the scientific calculations and mathematical operations. These programs are designed to be highly secure and lighting fast. they support a higher degree of portability and offer low maintenance. Some of the most powerful applications like the MATLAB use Java for interacting user interface as well as part of the core system.</w:t>
      </w:r>
    </w:p>
    <w:p w14:paraId="7F298CAC" w14:textId="77777777" w:rsidR="003F2279" w:rsidRPr="00CE2B05" w:rsidRDefault="003F2279" w:rsidP="00326896">
      <w:pPr>
        <w:pStyle w:val="Heading2"/>
        <w:numPr>
          <w:ilvl w:val="0"/>
          <w:numId w:val="9"/>
        </w:numPr>
        <w:spacing w:before="0" w:beforeAutospacing="0"/>
        <w:rPr>
          <w:rFonts w:ascii="Open Sans" w:hAnsi="Open Sans" w:cs="Open Sans"/>
          <w:b w:val="0"/>
          <w:bCs w:val="0"/>
          <w:color w:val="4A4A4A"/>
          <w:sz w:val="22"/>
          <w:szCs w:val="22"/>
        </w:rPr>
      </w:pPr>
      <w:r w:rsidRPr="00CE2B05">
        <w:rPr>
          <w:rStyle w:val="Strong"/>
          <w:rFonts w:ascii="Open Sans" w:hAnsi="Open Sans" w:cs="Open Sans"/>
          <w:b/>
          <w:bCs/>
          <w:color w:val="4A4A4A"/>
          <w:sz w:val="22"/>
          <w:szCs w:val="22"/>
        </w:rPr>
        <w:t>Gaming Applications</w:t>
      </w:r>
    </w:p>
    <w:p w14:paraId="780693A0" w14:textId="77777777" w:rsidR="003F2279" w:rsidRPr="00CE2B05" w:rsidRDefault="003F2279" w:rsidP="00326896">
      <w:pPr>
        <w:pStyle w:val="NormalWeb"/>
        <w:spacing w:before="0" w:beforeAutospacing="0"/>
        <w:ind w:left="720"/>
        <w:jc w:val="both"/>
        <w:rPr>
          <w:rFonts w:ascii="Open Sans" w:hAnsi="Open Sans" w:cs="Open Sans"/>
          <w:color w:val="4A4A4A"/>
          <w:sz w:val="22"/>
          <w:szCs w:val="22"/>
        </w:rPr>
      </w:pPr>
      <w:bookmarkStart w:id="4" w:name="bigdata"/>
      <w:bookmarkEnd w:id="4"/>
      <w:r w:rsidRPr="00CE2B05">
        <w:rPr>
          <w:rFonts w:ascii="Open Sans" w:hAnsi="Open Sans" w:cs="Open Sans"/>
          <w:color w:val="4A4A4A"/>
          <w:sz w:val="22"/>
          <w:szCs w:val="22"/>
        </w:rPr>
        <w:t xml:space="preserve">Java has the support of the open-source most powerful 3D-Engine, the </w:t>
      </w:r>
      <w:proofErr w:type="spellStart"/>
      <w:r w:rsidRPr="00CE2B05">
        <w:rPr>
          <w:rFonts w:ascii="Open Sans" w:hAnsi="Open Sans" w:cs="Open Sans"/>
          <w:color w:val="4A4A4A"/>
          <w:sz w:val="22"/>
          <w:szCs w:val="22"/>
        </w:rPr>
        <w:t>jMonkeyEngine</w:t>
      </w:r>
      <w:proofErr w:type="spellEnd"/>
      <w:r w:rsidRPr="00CE2B05">
        <w:rPr>
          <w:rFonts w:ascii="Open Sans" w:hAnsi="Open Sans" w:cs="Open Sans"/>
          <w:color w:val="4A4A4A"/>
          <w:sz w:val="22"/>
          <w:szCs w:val="22"/>
        </w:rPr>
        <w:t xml:space="preserve"> that has the unparalleled capability when it comes to the designing of 3D games. However, it does cause an occasional latency issue for games as </w:t>
      </w:r>
      <w:hyperlink r:id="rId11" w:tgtFrame="_blank" w:history="1">
        <w:r w:rsidRPr="00CE2B05">
          <w:rPr>
            <w:rStyle w:val="Hyperlink"/>
            <w:rFonts w:ascii="Open Sans" w:hAnsi="Open Sans" w:cs="Open Sans"/>
            <w:color w:val="0000EE"/>
            <w:sz w:val="22"/>
            <w:szCs w:val="22"/>
          </w:rPr>
          <w:t>garbage collection</w:t>
        </w:r>
      </w:hyperlink>
      <w:r w:rsidRPr="00CE2B05">
        <w:rPr>
          <w:rFonts w:ascii="Open Sans" w:hAnsi="Open Sans" w:cs="Open Sans"/>
          <w:color w:val="4A4A4A"/>
          <w:sz w:val="22"/>
          <w:szCs w:val="22"/>
        </w:rPr>
        <w:t> cycles can cause noticeable pauses. This issue will be solved in the newer versions of </w:t>
      </w:r>
      <w:hyperlink r:id="rId12" w:tgtFrame="_blank" w:history="1">
        <w:r w:rsidRPr="00CE2B05">
          <w:rPr>
            <w:rStyle w:val="Hyperlink"/>
            <w:rFonts w:ascii="Open Sans" w:hAnsi="Open Sans" w:cs="Open Sans"/>
            <w:color w:val="0000EE"/>
            <w:sz w:val="22"/>
            <w:szCs w:val="22"/>
          </w:rPr>
          <w:t>JVMs</w:t>
        </w:r>
      </w:hyperlink>
      <w:r w:rsidRPr="00CE2B05">
        <w:rPr>
          <w:rFonts w:ascii="Open Sans" w:hAnsi="Open Sans" w:cs="Open Sans"/>
          <w:color w:val="4A4A4A"/>
          <w:sz w:val="22"/>
          <w:szCs w:val="22"/>
        </w:rPr>
        <w:t>.</w:t>
      </w:r>
    </w:p>
    <w:p w14:paraId="46529FED" w14:textId="77777777" w:rsidR="00C51D84" w:rsidRPr="00C51D84" w:rsidRDefault="00C51D84" w:rsidP="000A13CD">
      <w:pPr>
        <w:rPr>
          <w:b/>
          <w:bCs/>
          <w:sz w:val="36"/>
          <w:szCs w:val="32"/>
          <w:u w:val="single"/>
          <w:lang w:val="en-US"/>
        </w:rPr>
      </w:pPr>
    </w:p>
    <w:p w14:paraId="7E832E90" w14:textId="77777777" w:rsidR="00543E8E" w:rsidRDefault="00543E8E" w:rsidP="00543E8E">
      <w:pPr>
        <w:rPr>
          <w:b/>
          <w:bCs/>
          <w:sz w:val="28"/>
          <w:szCs w:val="24"/>
          <w:u w:val="single"/>
          <w:lang w:val="en-US"/>
        </w:rPr>
      </w:pPr>
      <w:r w:rsidRPr="00543E8E">
        <w:rPr>
          <w:b/>
          <w:bCs/>
          <w:sz w:val="28"/>
          <w:szCs w:val="24"/>
          <w:u w:val="single"/>
          <w:lang w:val="en-US"/>
        </w:rPr>
        <w:t xml:space="preserve">Data </w:t>
      </w:r>
      <w:proofErr w:type="gramStart"/>
      <w:r w:rsidRPr="00543E8E">
        <w:rPr>
          <w:b/>
          <w:bCs/>
          <w:sz w:val="28"/>
          <w:szCs w:val="24"/>
          <w:u w:val="single"/>
          <w:lang w:val="en-US"/>
        </w:rPr>
        <w:t>Types :</w:t>
      </w:r>
      <w:proofErr w:type="gramEnd"/>
      <w:r w:rsidRPr="00543E8E">
        <w:rPr>
          <w:b/>
          <w:bCs/>
          <w:sz w:val="28"/>
          <w:szCs w:val="24"/>
          <w:u w:val="single"/>
          <w:lang w:val="en-US"/>
        </w:rPr>
        <w:t xml:space="preserve"> </w:t>
      </w:r>
    </w:p>
    <w:p w14:paraId="099E560F" w14:textId="77777777" w:rsidR="008F6634" w:rsidRDefault="008F6634" w:rsidP="00A907AB">
      <w:pPr>
        <w:pStyle w:val="NormalWeb"/>
        <w:numPr>
          <w:ilvl w:val="0"/>
          <w:numId w:val="7"/>
        </w:numPr>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type is an attribute associated with a piece of data that tells a computer system how to interpret its value. Understanding data types ensures that data is collected in the preferred format and that the value of each property is as expected.</w:t>
      </w:r>
    </w:p>
    <w:p w14:paraId="1A5827C9" w14:textId="77777777" w:rsidR="00543E8E" w:rsidRDefault="00543E8E" w:rsidP="00A907AB">
      <w:pPr>
        <w:rPr>
          <w:b/>
          <w:bCs/>
          <w:sz w:val="28"/>
          <w:szCs w:val="24"/>
          <w:u w:val="single"/>
          <w:lang w:val="en-US"/>
        </w:rPr>
      </w:pPr>
    </w:p>
    <w:p w14:paraId="42FB158C" w14:textId="77777777" w:rsidR="008F6634" w:rsidRDefault="008F6634" w:rsidP="00A907AB">
      <w:pPr>
        <w:pStyle w:val="NormalWeb"/>
        <w:numPr>
          <w:ilvl w:val="0"/>
          <w:numId w:val="7"/>
        </w:numPr>
        <w:spacing w:before="0" w:beforeAutospacing="0" w:after="0" w:afterAutospacing="0"/>
        <w:textAlignment w:val="baseline"/>
        <w:rPr>
          <w:sz w:val="27"/>
          <w:szCs w:val="27"/>
          <w:bdr w:val="none" w:sz="0" w:space="0" w:color="auto" w:frame="1"/>
        </w:rPr>
      </w:pPr>
      <w:r>
        <w:rPr>
          <w:sz w:val="27"/>
          <w:szCs w:val="27"/>
          <w:bdr w:val="none" w:sz="0" w:space="0" w:color="auto" w:frame="1"/>
        </w:rPr>
        <w:t>An attribute that identifies a piece of data and instructs a computer system on how to interpret its value is called a data type.</w:t>
      </w:r>
    </w:p>
    <w:p w14:paraId="3576794C" w14:textId="77777777" w:rsidR="008F6634" w:rsidRDefault="008F6634" w:rsidP="00A907AB">
      <w:pPr>
        <w:pStyle w:val="NormalWeb"/>
        <w:spacing w:before="0" w:beforeAutospacing="0" w:after="0" w:afterAutospacing="0"/>
        <w:textAlignment w:val="baseline"/>
        <w:rPr>
          <w:sz w:val="27"/>
          <w:szCs w:val="27"/>
        </w:rPr>
      </w:pPr>
    </w:p>
    <w:p w14:paraId="1D181F7E" w14:textId="77777777" w:rsidR="00543E8E" w:rsidRPr="00A907AB" w:rsidRDefault="008F6634" w:rsidP="00A907AB">
      <w:pPr>
        <w:pStyle w:val="ListParagraph"/>
        <w:numPr>
          <w:ilvl w:val="0"/>
          <w:numId w:val="7"/>
        </w:numPr>
        <w:rPr>
          <w:rFonts w:ascii="Arial" w:hAnsi="Arial" w:cs="Arial"/>
          <w:b/>
          <w:bCs/>
          <w:sz w:val="28"/>
          <w:szCs w:val="24"/>
          <w:u w:val="single"/>
          <w:lang w:val="en-US"/>
        </w:rPr>
      </w:pPr>
      <w:r w:rsidRPr="00A907AB">
        <w:rPr>
          <w:rFonts w:ascii="Arial" w:hAnsi="Arial" w:cs="Arial"/>
          <w:color w:val="273239"/>
          <w:spacing w:val="2"/>
          <w:sz w:val="27"/>
          <w:szCs w:val="27"/>
          <w:shd w:val="clear" w:color="auto" w:fill="FFFFFF"/>
        </w:rPr>
        <w:t>The term “data type” in software programming describes the kind of value a variable possesses and the kinds of mathematical, relational, or logical operations that can be performed on it without leading to an error</w:t>
      </w:r>
    </w:p>
    <w:p w14:paraId="417CF82B" w14:textId="77777777" w:rsidR="00543E8E" w:rsidRDefault="00543E8E" w:rsidP="00543E8E">
      <w:pPr>
        <w:rPr>
          <w:b/>
          <w:bCs/>
          <w:sz w:val="28"/>
          <w:szCs w:val="24"/>
          <w:u w:val="single"/>
          <w:lang w:val="en-US"/>
        </w:rPr>
      </w:pPr>
    </w:p>
    <w:p w14:paraId="724969D4" w14:textId="77777777" w:rsidR="00543E8E" w:rsidRDefault="00543E8E" w:rsidP="00543E8E">
      <w:pPr>
        <w:rPr>
          <w:b/>
          <w:bCs/>
          <w:sz w:val="28"/>
          <w:szCs w:val="24"/>
          <w:u w:val="single"/>
          <w:lang w:val="en-US"/>
        </w:rPr>
      </w:pPr>
    </w:p>
    <w:p w14:paraId="056DCC8D" w14:textId="77777777" w:rsidR="008F6634" w:rsidRDefault="008F6634" w:rsidP="00543E8E">
      <w:pPr>
        <w:rPr>
          <w:b/>
          <w:bCs/>
          <w:sz w:val="28"/>
          <w:szCs w:val="24"/>
          <w:u w:val="single"/>
          <w:lang w:val="en-US"/>
        </w:rPr>
      </w:pPr>
      <w:r>
        <w:rPr>
          <w:b/>
          <w:bCs/>
          <w:sz w:val="28"/>
          <w:szCs w:val="24"/>
          <w:u w:val="single"/>
          <w:lang w:val="en-US"/>
        </w:rPr>
        <w:lastRenderedPageBreak/>
        <w:t xml:space="preserve">  Types of Data Types in java </w:t>
      </w:r>
    </w:p>
    <w:p w14:paraId="604CEB4D" w14:textId="77777777" w:rsidR="00543E8E" w:rsidRDefault="00543E8E" w:rsidP="00543E8E">
      <w:pPr>
        <w:rPr>
          <w:b/>
          <w:bCs/>
          <w:sz w:val="28"/>
          <w:szCs w:val="24"/>
          <w:u w:val="single"/>
          <w:lang w:val="en-US"/>
        </w:rPr>
      </w:pPr>
    </w:p>
    <w:p w14:paraId="01EBDE04" w14:textId="77777777" w:rsidR="008F6634" w:rsidRPr="008F6634" w:rsidRDefault="008F6634" w:rsidP="008F6634">
      <w:pPr>
        <w:pStyle w:val="ListParagraph"/>
        <w:numPr>
          <w:ilvl w:val="0"/>
          <w:numId w:val="4"/>
        </w:numPr>
        <w:rPr>
          <w:b/>
          <w:bCs/>
          <w:sz w:val="32"/>
          <w:szCs w:val="28"/>
          <w:u w:val="single"/>
          <w:lang w:val="en-US"/>
        </w:rPr>
      </w:pPr>
      <w:r w:rsidRPr="008F6634">
        <w:rPr>
          <w:b/>
          <w:bCs/>
          <w:sz w:val="32"/>
          <w:szCs w:val="28"/>
          <w:u w:val="single"/>
          <w:lang w:val="en-US"/>
        </w:rPr>
        <w:t>Primitive data type</w:t>
      </w:r>
    </w:p>
    <w:p w14:paraId="50B0E84A" w14:textId="77777777" w:rsidR="008F6634" w:rsidRPr="008F6634" w:rsidRDefault="008F6634" w:rsidP="008F6634">
      <w:pPr>
        <w:pStyle w:val="ListParagraph"/>
        <w:rPr>
          <w:b/>
          <w:bCs/>
          <w:sz w:val="32"/>
          <w:szCs w:val="28"/>
          <w:u w:val="single"/>
          <w:lang w:val="en-US"/>
        </w:rPr>
      </w:pPr>
    </w:p>
    <w:p w14:paraId="2DCC3880" w14:textId="77777777" w:rsidR="008F6634" w:rsidRPr="00543E8E" w:rsidRDefault="008F6634" w:rsidP="008F6634">
      <w:pPr>
        <w:pStyle w:val="ListParagraph"/>
        <w:numPr>
          <w:ilvl w:val="0"/>
          <w:numId w:val="5"/>
        </w:numPr>
        <w:rPr>
          <w:b/>
          <w:bCs/>
          <w:sz w:val="28"/>
          <w:szCs w:val="24"/>
          <w:lang w:val="en-US"/>
        </w:rPr>
      </w:pPr>
      <w:r>
        <w:rPr>
          <w:rFonts w:ascii="Segoe UI" w:hAnsi="Segoe UI" w:cs="Segoe UI"/>
          <w:color w:val="333333"/>
          <w:shd w:val="clear" w:color="auto" w:fill="FFFFFF"/>
        </w:rPr>
        <w:t>Primitive data types in Java are predefined by the Java language and named as the reserved keywords</w:t>
      </w:r>
    </w:p>
    <w:p w14:paraId="0EA05A46" w14:textId="77777777" w:rsidR="00543E8E" w:rsidRDefault="00543E8E" w:rsidP="00543E8E">
      <w:pPr>
        <w:rPr>
          <w:b/>
          <w:bCs/>
          <w:sz w:val="28"/>
          <w:szCs w:val="24"/>
          <w:u w:val="single"/>
          <w:lang w:val="en-US"/>
        </w:rPr>
      </w:pPr>
    </w:p>
    <w:p w14:paraId="38B3E5C1" w14:textId="77777777" w:rsidR="008F6634" w:rsidRDefault="008F6634" w:rsidP="008F6634">
      <w:pPr>
        <w:pStyle w:val="ListParagraph"/>
        <w:numPr>
          <w:ilvl w:val="0"/>
          <w:numId w:val="4"/>
        </w:numPr>
        <w:rPr>
          <w:b/>
          <w:bCs/>
          <w:sz w:val="32"/>
          <w:szCs w:val="28"/>
          <w:u w:val="single"/>
          <w:lang w:val="en-US"/>
        </w:rPr>
      </w:pPr>
      <w:r>
        <w:rPr>
          <w:b/>
          <w:bCs/>
          <w:sz w:val="32"/>
          <w:szCs w:val="28"/>
          <w:u w:val="single"/>
          <w:lang w:val="en-US"/>
        </w:rPr>
        <w:t>Non-</w:t>
      </w:r>
      <w:r w:rsidRPr="008F6634">
        <w:rPr>
          <w:b/>
          <w:bCs/>
          <w:sz w:val="32"/>
          <w:szCs w:val="28"/>
          <w:u w:val="single"/>
          <w:lang w:val="en-US"/>
        </w:rPr>
        <w:t>Primitive data type</w:t>
      </w:r>
    </w:p>
    <w:p w14:paraId="6881EB09" w14:textId="77777777" w:rsidR="008F6634" w:rsidRPr="008F6634" w:rsidRDefault="008F6634" w:rsidP="008F6634">
      <w:pPr>
        <w:pStyle w:val="ListParagraph"/>
        <w:rPr>
          <w:b/>
          <w:bCs/>
          <w:sz w:val="32"/>
          <w:szCs w:val="28"/>
          <w:u w:val="single"/>
          <w:lang w:val="en-US"/>
        </w:rPr>
      </w:pPr>
    </w:p>
    <w:p w14:paraId="5B22B4E0" w14:textId="77777777" w:rsidR="008F6634" w:rsidRPr="008F6634" w:rsidRDefault="008F6634" w:rsidP="008F6634">
      <w:pPr>
        <w:pStyle w:val="ListParagraph"/>
        <w:numPr>
          <w:ilvl w:val="0"/>
          <w:numId w:val="5"/>
        </w:numPr>
        <w:rPr>
          <w:b/>
          <w:bCs/>
          <w:sz w:val="28"/>
          <w:szCs w:val="24"/>
          <w:lang w:val="en-US"/>
        </w:rPr>
      </w:pPr>
      <w:proofErr w:type="spellStart"/>
      <w:r>
        <w:rPr>
          <w:rFonts w:ascii="Segoe UI" w:hAnsi="Segoe UI" w:cs="Segoe UI"/>
          <w:color w:val="333333"/>
          <w:shd w:val="clear" w:color="auto" w:fill="FFFFFF"/>
        </w:rPr>
        <w:t>NonPrimitive</w:t>
      </w:r>
      <w:proofErr w:type="spellEnd"/>
      <w:r>
        <w:rPr>
          <w:rFonts w:ascii="Segoe UI" w:hAnsi="Segoe UI" w:cs="Segoe UI"/>
          <w:color w:val="333333"/>
          <w:shd w:val="clear" w:color="auto" w:fill="FFFFFF"/>
        </w:rPr>
        <w:t xml:space="preserve"> data types in java are user define data type</w:t>
      </w:r>
    </w:p>
    <w:p w14:paraId="5D81D1D6" w14:textId="77777777" w:rsidR="008F6634" w:rsidRPr="00543E8E" w:rsidRDefault="008F6634" w:rsidP="008F6634">
      <w:pPr>
        <w:pStyle w:val="ListParagraph"/>
        <w:rPr>
          <w:b/>
          <w:bCs/>
          <w:sz w:val="28"/>
          <w:szCs w:val="24"/>
          <w:lang w:val="en-US"/>
        </w:rPr>
      </w:pPr>
      <w:r>
        <w:rPr>
          <w:rFonts w:ascii="Segoe UI" w:hAnsi="Segoe UI" w:cs="Segoe UI"/>
          <w:color w:val="333333"/>
          <w:shd w:val="clear" w:color="auto" w:fill="FFFFFF"/>
        </w:rPr>
        <w:t xml:space="preserve">Ex </w:t>
      </w:r>
      <w:proofErr w:type="spellStart"/>
      <w:proofErr w:type="gramStart"/>
      <w:r>
        <w:rPr>
          <w:rFonts w:ascii="Segoe UI" w:hAnsi="Segoe UI" w:cs="Segoe UI"/>
          <w:color w:val="333333"/>
          <w:shd w:val="clear" w:color="auto" w:fill="FFFFFF"/>
        </w:rPr>
        <w:t>class,intefaces</w:t>
      </w:r>
      <w:proofErr w:type="gramEnd"/>
      <w:r>
        <w:rPr>
          <w:rFonts w:ascii="Segoe UI" w:hAnsi="Segoe UI" w:cs="Segoe UI"/>
          <w:color w:val="333333"/>
          <w:shd w:val="clear" w:color="auto" w:fill="FFFFFF"/>
        </w:rPr>
        <w:t>,etc</w:t>
      </w:r>
      <w:proofErr w:type="spellEnd"/>
    </w:p>
    <w:p w14:paraId="585BDE20" w14:textId="77777777" w:rsidR="008F6634" w:rsidRDefault="008F6634" w:rsidP="00543E8E">
      <w:pPr>
        <w:rPr>
          <w:b/>
          <w:bCs/>
          <w:sz w:val="28"/>
          <w:szCs w:val="24"/>
          <w:u w:val="single"/>
          <w:lang w:val="en-US"/>
        </w:rPr>
      </w:pPr>
    </w:p>
    <w:tbl>
      <w:tblPr>
        <w:tblStyle w:val="PlainTable4"/>
        <w:tblpPr w:leftFromText="180" w:rightFromText="180" w:vertAnchor="page" w:horzAnchor="margin" w:tblpXSpec="center" w:tblpY="1593"/>
        <w:tblW w:w="10564" w:type="dxa"/>
        <w:tblLook w:val="04A0" w:firstRow="1" w:lastRow="0" w:firstColumn="1" w:lastColumn="0" w:noHBand="0" w:noVBand="1"/>
      </w:tblPr>
      <w:tblGrid>
        <w:gridCol w:w="1386"/>
        <w:gridCol w:w="1014"/>
        <w:gridCol w:w="8164"/>
      </w:tblGrid>
      <w:tr w:rsidR="008F6634" w:rsidRPr="00543E8E" w14:paraId="771254A5" w14:textId="77777777" w:rsidTr="008324F5">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765543B"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lastRenderedPageBreak/>
              <w:t>Data Type</w:t>
            </w:r>
          </w:p>
        </w:tc>
        <w:tc>
          <w:tcPr>
            <w:tcW w:w="0" w:type="auto"/>
            <w:hideMark/>
          </w:tcPr>
          <w:p w14:paraId="655D36C5" w14:textId="77777777" w:rsidR="008F6634" w:rsidRPr="00543E8E" w:rsidRDefault="008F6634" w:rsidP="008324F5">
            <w:pPr>
              <w:spacing w:before="300" w:after="300"/>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Size</w:t>
            </w:r>
          </w:p>
        </w:tc>
        <w:tc>
          <w:tcPr>
            <w:tcW w:w="8164" w:type="dxa"/>
            <w:hideMark/>
          </w:tcPr>
          <w:p w14:paraId="440B0D84" w14:textId="77777777" w:rsidR="008F6634" w:rsidRPr="00543E8E" w:rsidRDefault="008F6634" w:rsidP="008324F5">
            <w:pPr>
              <w:spacing w:before="300" w:after="30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Description</w:t>
            </w:r>
          </w:p>
        </w:tc>
      </w:tr>
      <w:tr w:rsidR="008F6634" w:rsidRPr="00543E8E" w14:paraId="60331F2B" w14:textId="77777777" w:rsidTr="008324F5">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0" w:type="auto"/>
            <w:hideMark/>
          </w:tcPr>
          <w:p w14:paraId="15463A07"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byte</w:t>
            </w:r>
          </w:p>
        </w:tc>
        <w:tc>
          <w:tcPr>
            <w:tcW w:w="0" w:type="auto"/>
            <w:hideMark/>
          </w:tcPr>
          <w:p w14:paraId="422CCA3A"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1 byte</w:t>
            </w:r>
          </w:p>
        </w:tc>
        <w:tc>
          <w:tcPr>
            <w:tcW w:w="8164" w:type="dxa"/>
            <w:hideMark/>
          </w:tcPr>
          <w:p w14:paraId="4B56E8F0"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whole numbers from -128 to 127</w:t>
            </w:r>
          </w:p>
        </w:tc>
      </w:tr>
      <w:tr w:rsidR="008F6634" w:rsidRPr="00543E8E" w14:paraId="25028AAC" w14:textId="77777777" w:rsidTr="008324F5">
        <w:trPr>
          <w:trHeight w:val="1163"/>
        </w:trPr>
        <w:tc>
          <w:tcPr>
            <w:cnfStyle w:val="001000000000" w:firstRow="0" w:lastRow="0" w:firstColumn="1" w:lastColumn="0" w:oddVBand="0" w:evenVBand="0" w:oddHBand="0" w:evenHBand="0" w:firstRowFirstColumn="0" w:firstRowLastColumn="0" w:lastRowFirstColumn="0" w:lastRowLastColumn="0"/>
            <w:tcW w:w="0" w:type="auto"/>
            <w:hideMark/>
          </w:tcPr>
          <w:p w14:paraId="243FA89D"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short</w:t>
            </w:r>
          </w:p>
        </w:tc>
        <w:tc>
          <w:tcPr>
            <w:tcW w:w="0" w:type="auto"/>
            <w:hideMark/>
          </w:tcPr>
          <w:p w14:paraId="39344968"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2 bytes</w:t>
            </w:r>
          </w:p>
        </w:tc>
        <w:tc>
          <w:tcPr>
            <w:tcW w:w="8164" w:type="dxa"/>
            <w:hideMark/>
          </w:tcPr>
          <w:p w14:paraId="25F0E15E"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whole numbers from -32,768 to 32,767</w:t>
            </w:r>
          </w:p>
        </w:tc>
      </w:tr>
      <w:tr w:rsidR="008F6634" w:rsidRPr="00543E8E" w14:paraId="657EE51E" w14:textId="77777777" w:rsidTr="008324F5">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0" w:type="auto"/>
            <w:hideMark/>
          </w:tcPr>
          <w:p w14:paraId="6D8EB2D0"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int</w:t>
            </w:r>
          </w:p>
        </w:tc>
        <w:tc>
          <w:tcPr>
            <w:tcW w:w="0" w:type="auto"/>
            <w:hideMark/>
          </w:tcPr>
          <w:p w14:paraId="166EB699"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4 bytes</w:t>
            </w:r>
          </w:p>
        </w:tc>
        <w:tc>
          <w:tcPr>
            <w:tcW w:w="8164" w:type="dxa"/>
            <w:hideMark/>
          </w:tcPr>
          <w:p w14:paraId="305FC7C0"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whole numbers from -2,147,483,648 to 2,147,483,647</w:t>
            </w:r>
          </w:p>
        </w:tc>
      </w:tr>
      <w:tr w:rsidR="008F6634" w:rsidRPr="00543E8E" w14:paraId="6FD72B09" w14:textId="77777777" w:rsidTr="008324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89DF8"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long</w:t>
            </w:r>
          </w:p>
        </w:tc>
        <w:tc>
          <w:tcPr>
            <w:tcW w:w="0" w:type="auto"/>
            <w:hideMark/>
          </w:tcPr>
          <w:p w14:paraId="4141066A"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8 bytes</w:t>
            </w:r>
          </w:p>
        </w:tc>
        <w:tc>
          <w:tcPr>
            <w:tcW w:w="8164" w:type="dxa"/>
            <w:hideMark/>
          </w:tcPr>
          <w:p w14:paraId="769FE9BF"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whole numbers from -9,223,372,036,854,775,808 to 9,223,372,036,854,775,807</w:t>
            </w:r>
          </w:p>
        </w:tc>
      </w:tr>
      <w:tr w:rsidR="008F6634" w:rsidRPr="00543E8E" w14:paraId="32AC3872" w14:textId="77777777" w:rsidTr="008324F5">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0" w:type="auto"/>
            <w:hideMark/>
          </w:tcPr>
          <w:p w14:paraId="2C9AF2C7"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float</w:t>
            </w:r>
          </w:p>
        </w:tc>
        <w:tc>
          <w:tcPr>
            <w:tcW w:w="0" w:type="auto"/>
            <w:hideMark/>
          </w:tcPr>
          <w:p w14:paraId="4F609588"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4 bytes</w:t>
            </w:r>
          </w:p>
        </w:tc>
        <w:tc>
          <w:tcPr>
            <w:tcW w:w="8164" w:type="dxa"/>
            <w:hideMark/>
          </w:tcPr>
          <w:p w14:paraId="4755690F"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fractional numbers. Sufficient for storing 6 to 7 decimal digits</w:t>
            </w:r>
          </w:p>
        </w:tc>
      </w:tr>
      <w:tr w:rsidR="008F6634" w:rsidRPr="00543E8E" w14:paraId="25415055" w14:textId="77777777" w:rsidTr="008324F5">
        <w:trPr>
          <w:trHeight w:val="1163"/>
        </w:trPr>
        <w:tc>
          <w:tcPr>
            <w:cnfStyle w:val="001000000000" w:firstRow="0" w:lastRow="0" w:firstColumn="1" w:lastColumn="0" w:oddVBand="0" w:evenVBand="0" w:oddHBand="0" w:evenHBand="0" w:firstRowFirstColumn="0" w:firstRowLastColumn="0" w:lastRowFirstColumn="0" w:lastRowLastColumn="0"/>
            <w:tcW w:w="0" w:type="auto"/>
            <w:hideMark/>
          </w:tcPr>
          <w:p w14:paraId="13FE38A5"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double</w:t>
            </w:r>
          </w:p>
        </w:tc>
        <w:tc>
          <w:tcPr>
            <w:tcW w:w="0" w:type="auto"/>
            <w:hideMark/>
          </w:tcPr>
          <w:p w14:paraId="1ACFD382"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8 bytes</w:t>
            </w:r>
          </w:p>
        </w:tc>
        <w:tc>
          <w:tcPr>
            <w:tcW w:w="8164" w:type="dxa"/>
            <w:hideMark/>
          </w:tcPr>
          <w:p w14:paraId="31F1D33B"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fractional numbers. Sufficient for storing 15 decimal digits</w:t>
            </w:r>
          </w:p>
        </w:tc>
      </w:tr>
      <w:tr w:rsidR="008F6634" w:rsidRPr="00543E8E" w14:paraId="52585CBB" w14:textId="77777777" w:rsidTr="008324F5">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0" w:type="auto"/>
            <w:hideMark/>
          </w:tcPr>
          <w:p w14:paraId="55B394CF"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proofErr w:type="spellStart"/>
            <w:r w:rsidRPr="00543E8E">
              <w:rPr>
                <w:rFonts w:ascii="Consolas" w:eastAsia="Times New Roman" w:hAnsi="Consolas" w:cs="Courier New"/>
                <w:color w:val="DC143C"/>
                <w:kern w:val="0"/>
                <w:sz w:val="20"/>
                <w:lang w:eastAsia="en-IN"/>
                <w14:ligatures w14:val="none"/>
              </w:rPr>
              <w:t>boolean</w:t>
            </w:r>
            <w:proofErr w:type="spellEnd"/>
          </w:p>
        </w:tc>
        <w:tc>
          <w:tcPr>
            <w:tcW w:w="0" w:type="auto"/>
            <w:hideMark/>
          </w:tcPr>
          <w:p w14:paraId="6560B16C"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1 bit</w:t>
            </w:r>
          </w:p>
        </w:tc>
        <w:tc>
          <w:tcPr>
            <w:tcW w:w="8164" w:type="dxa"/>
            <w:hideMark/>
          </w:tcPr>
          <w:p w14:paraId="49836F79" w14:textId="77777777" w:rsidR="008F6634" w:rsidRPr="00543E8E" w:rsidRDefault="008F6634" w:rsidP="008324F5">
            <w:pPr>
              <w:spacing w:before="300" w:after="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true or false values</w:t>
            </w:r>
          </w:p>
        </w:tc>
      </w:tr>
      <w:tr w:rsidR="008F6634" w:rsidRPr="00543E8E" w14:paraId="127D31E2" w14:textId="77777777" w:rsidTr="008324F5">
        <w:trPr>
          <w:trHeight w:val="1163"/>
        </w:trPr>
        <w:tc>
          <w:tcPr>
            <w:cnfStyle w:val="001000000000" w:firstRow="0" w:lastRow="0" w:firstColumn="1" w:lastColumn="0" w:oddVBand="0" w:evenVBand="0" w:oddHBand="0" w:evenHBand="0" w:firstRowFirstColumn="0" w:firstRowLastColumn="0" w:lastRowFirstColumn="0" w:lastRowLastColumn="0"/>
            <w:tcW w:w="0" w:type="auto"/>
            <w:hideMark/>
          </w:tcPr>
          <w:p w14:paraId="22EA61BB" w14:textId="77777777" w:rsidR="008F6634" w:rsidRPr="00543E8E" w:rsidRDefault="008F6634" w:rsidP="008324F5">
            <w:pPr>
              <w:spacing w:before="300" w:after="300"/>
              <w:rPr>
                <w:rFonts w:ascii="Verdana" w:eastAsia="Times New Roman" w:hAnsi="Verdana" w:cs="Times New Roman"/>
                <w:color w:val="000000"/>
                <w:kern w:val="0"/>
                <w:sz w:val="23"/>
                <w:szCs w:val="23"/>
                <w:lang w:eastAsia="en-IN"/>
                <w14:ligatures w14:val="none"/>
              </w:rPr>
            </w:pPr>
            <w:r w:rsidRPr="00543E8E">
              <w:rPr>
                <w:rFonts w:ascii="Consolas" w:eastAsia="Times New Roman" w:hAnsi="Consolas" w:cs="Courier New"/>
                <w:color w:val="DC143C"/>
                <w:kern w:val="0"/>
                <w:sz w:val="20"/>
                <w:lang w:eastAsia="en-IN"/>
                <w14:ligatures w14:val="none"/>
              </w:rPr>
              <w:t>char</w:t>
            </w:r>
          </w:p>
        </w:tc>
        <w:tc>
          <w:tcPr>
            <w:tcW w:w="0" w:type="auto"/>
            <w:hideMark/>
          </w:tcPr>
          <w:p w14:paraId="14B3F6B6"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2 bytes</w:t>
            </w:r>
          </w:p>
        </w:tc>
        <w:tc>
          <w:tcPr>
            <w:tcW w:w="8164" w:type="dxa"/>
            <w:hideMark/>
          </w:tcPr>
          <w:p w14:paraId="570C6B4C" w14:textId="77777777" w:rsidR="008F6634" w:rsidRPr="00543E8E" w:rsidRDefault="008F6634" w:rsidP="008324F5">
            <w:pPr>
              <w:spacing w:before="300" w:after="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kern w:val="0"/>
                <w:sz w:val="23"/>
                <w:szCs w:val="23"/>
                <w:lang w:eastAsia="en-IN"/>
                <w14:ligatures w14:val="none"/>
              </w:rPr>
            </w:pPr>
            <w:r w:rsidRPr="00543E8E">
              <w:rPr>
                <w:rFonts w:ascii="Verdana" w:eastAsia="Times New Roman" w:hAnsi="Verdana" w:cs="Times New Roman"/>
                <w:color w:val="000000"/>
                <w:kern w:val="0"/>
                <w:sz w:val="23"/>
                <w:szCs w:val="23"/>
                <w:lang w:eastAsia="en-IN"/>
                <w14:ligatures w14:val="none"/>
              </w:rPr>
              <w:t>Stores a single character/letter or ASCII values</w:t>
            </w:r>
          </w:p>
        </w:tc>
      </w:tr>
    </w:tbl>
    <w:p w14:paraId="67EF5476" w14:textId="77777777" w:rsidR="00543E8E" w:rsidRDefault="00543E8E" w:rsidP="00543E8E">
      <w:pPr>
        <w:jc w:val="center"/>
        <w:rPr>
          <w:b/>
          <w:bCs/>
          <w:sz w:val="28"/>
          <w:szCs w:val="24"/>
          <w:u w:val="single"/>
          <w:lang w:val="en-US"/>
        </w:rPr>
      </w:pPr>
    </w:p>
    <w:p w14:paraId="638816E5" w14:textId="77777777" w:rsidR="00543E8E" w:rsidRPr="00543E8E" w:rsidRDefault="00543E8E" w:rsidP="00543E8E">
      <w:pPr>
        <w:jc w:val="center"/>
        <w:rPr>
          <w:b/>
          <w:bCs/>
          <w:sz w:val="28"/>
          <w:szCs w:val="24"/>
          <w:u w:val="single"/>
          <w:lang w:val="en-US"/>
        </w:rPr>
      </w:pPr>
    </w:p>
    <w:sectPr w:rsidR="00543E8E" w:rsidRPr="0054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2126"/>
    <w:multiLevelType w:val="hybridMultilevel"/>
    <w:tmpl w:val="DDBC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B2EF8"/>
    <w:multiLevelType w:val="hybridMultilevel"/>
    <w:tmpl w:val="134CB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63072"/>
    <w:multiLevelType w:val="hybridMultilevel"/>
    <w:tmpl w:val="18C80EF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734C38"/>
    <w:multiLevelType w:val="hybridMultilevel"/>
    <w:tmpl w:val="AA8E9EA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1D1B1A"/>
    <w:multiLevelType w:val="hybridMultilevel"/>
    <w:tmpl w:val="7FCA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F262F"/>
    <w:multiLevelType w:val="multilevel"/>
    <w:tmpl w:val="07D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516E"/>
    <w:multiLevelType w:val="hybridMultilevel"/>
    <w:tmpl w:val="535C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9A2214"/>
    <w:multiLevelType w:val="hybridMultilevel"/>
    <w:tmpl w:val="2F6E1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AE0608"/>
    <w:multiLevelType w:val="hybridMultilevel"/>
    <w:tmpl w:val="00809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0365627">
    <w:abstractNumId w:val="6"/>
  </w:num>
  <w:num w:numId="2" w16cid:durableId="98063513">
    <w:abstractNumId w:val="7"/>
  </w:num>
  <w:num w:numId="3" w16cid:durableId="1323971730">
    <w:abstractNumId w:val="2"/>
  </w:num>
  <w:num w:numId="4" w16cid:durableId="558513116">
    <w:abstractNumId w:val="1"/>
  </w:num>
  <w:num w:numId="5" w16cid:durableId="1040934390">
    <w:abstractNumId w:val="3"/>
  </w:num>
  <w:num w:numId="6" w16cid:durableId="455609896">
    <w:abstractNumId w:val="8"/>
  </w:num>
  <w:num w:numId="7" w16cid:durableId="304118952">
    <w:abstractNumId w:val="0"/>
  </w:num>
  <w:num w:numId="8" w16cid:durableId="984512059">
    <w:abstractNumId w:val="5"/>
  </w:num>
  <w:num w:numId="9" w16cid:durableId="238104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8E"/>
    <w:rsid w:val="000A13CD"/>
    <w:rsid w:val="00287C45"/>
    <w:rsid w:val="00310125"/>
    <w:rsid w:val="00326896"/>
    <w:rsid w:val="003F2279"/>
    <w:rsid w:val="00543E8E"/>
    <w:rsid w:val="00562206"/>
    <w:rsid w:val="007775CE"/>
    <w:rsid w:val="008324F5"/>
    <w:rsid w:val="008F6634"/>
    <w:rsid w:val="00901D94"/>
    <w:rsid w:val="00A5390D"/>
    <w:rsid w:val="00A907AB"/>
    <w:rsid w:val="00C336BE"/>
    <w:rsid w:val="00C51D84"/>
    <w:rsid w:val="00CE2B05"/>
    <w:rsid w:val="00ED45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3C42"/>
  <w15:chartTrackingRefBased/>
  <w15:docId w15:val="{3F3135D7-DDD6-48DC-B8E8-1BF5C4B2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E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43E8E"/>
    <w:rPr>
      <w:rFonts w:ascii="Courier New" w:eastAsia="Times New Roman" w:hAnsi="Courier New" w:cs="Courier New"/>
      <w:sz w:val="20"/>
      <w:szCs w:val="20"/>
    </w:rPr>
  </w:style>
  <w:style w:type="table" w:styleId="PlainTable4">
    <w:name w:val="Plain Table 4"/>
    <w:basedOn w:val="TableNormal"/>
    <w:uiPriority w:val="44"/>
    <w:rsid w:val="00543E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543E8E"/>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543E8E"/>
    <w:pPr>
      <w:ind w:left="720"/>
      <w:contextualSpacing/>
    </w:pPr>
  </w:style>
  <w:style w:type="paragraph" w:styleId="NormalWeb">
    <w:name w:val="Normal (Web)"/>
    <w:basedOn w:val="Normal"/>
    <w:uiPriority w:val="99"/>
    <w:semiHidden/>
    <w:unhideWhenUsed/>
    <w:rsid w:val="008F66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390D"/>
    <w:rPr>
      <w:b/>
      <w:bCs/>
    </w:rPr>
  </w:style>
  <w:style w:type="character" w:styleId="Emphasis">
    <w:name w:val="Emphasis"/>
    <w:basedOn w:val="DefaultParagraphFont"/>
    <w:uiPriority w:val="20"/>
    <w:qFormat/>
    <w:rsid w:val="00A5390D"/>
    <w:rPr>
      <w:i/>
      <w:iCs/>
    </w:rPr>
  </w:style>
  <w:style w:type="character" w:styleId="Hyperlink">
    <w:name w:val="Hyperlink"/>
    <w:basedOn w:val="DefaultParagraphFont"/>
    <w:uiPriority w:val="99"/>
    <w:semiHidden/>
    <w:unhideWhenUsed/>
    <w:rsid w:val="00310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351547">
      <w:bodyDiv w:val="1"/>
      <w:marLeft w:val="0"/>
      <w:marRight w:val="0"/>
      <w:marTop w:val="0"/>
      <w:marBottom w:val="0"/>
      <w:divBdr>
        <w:top w:val="none" w:sz="0" w:space="0" w:color="auto"/>
        <w:left w:val="none" w:sz="0" w:space="0" w:color="auto"/>
        <w:bottom w:val="none" w:sz="0" w:space="0" w:color="auto"/>
        <w:right w:val="none" w:sz="0" w:space="0" w:color="auto"/>
      </w:divBdr>
    </w:div>
    <w:div w:id="555556133">
      <w:bodyDiv w:val="1"/>
      <w:marLeft w:val="0"/>
      <w:marRight w:val="0"/>
      <w:marTop w:val="0"/>
      <w:marBottom w:val="0"/>
      <w:divBdr>
        <w:top w:val="none" w:sz="0" w:space="0" w:color="auto"/>
        <w:left w:val="none" w:sz="0" w:space="0" w:color="auto"/>
        <w:bottom w:val="none" w:sz="0" w:space="0" w:color="auto"/>
        <w:right w:val="none" w:sz="0" w:space="0" w:color="auto"/>
      </w:divBdr>
    </w:div>
    <w:div w:id="888298377">
      <w:bodyDiv w:val="1"/>
      <w:marLeft w:val="0"/>
      <w:marRight w:val="0"/>
      <w:marTop w:val="0"/>
      <w:marBottom w:val="0"/>
      <w:divBdr>
        <w:top w:val="none" w:sz="0" w:space="0" w:color="auto"/>
        <w:left w:val="none" w:sz="0" w:space="0" w:color="auto"/>
        <w:bottom w:val="none" w:sz="0" w:space="0" w:color="auto"/>
        <w:right w:val="none" w:sz="0" w:space="0" w:color="auto"/>
      </w:divBdr>
    </w:div>
    <w:div w:id="1625573383">
      <w:bodyDiv w:val="1"/>
      <w:marLeft w:val="0"/>
      <w:marRight w:val="0"/>
      <w:marTop w:val="0"/>
      <w:marBottom w:val="0"/>
      <w:divBdr>
        <w:top w:val="none" w:sz="0" w:space="0" w:color="auto"/>
        <w:left w:val="none" w:sz="0" w:space="0" w:color="auto"/>
        <w:bottom w:val="none" w:sz="0" w:space="0" w:color="auto"/>
        <w:right w:val="none" w:sz="0" w:space="0" w:color="auto"/>
      </w:divBdr>
    </w:div>
    <w:div w:id="1871186212">
      <w:bodyDiv w:val="1"/>
      <w:marLeft w:val="0"/>
      <w:marRight w:val="0"/>
      <w:marTop w:val="0"/>
      <w:marBottom w:val="0"/>
      <w:divBdr>
        <w:top w:val="none" w:sz="0" w:space="0" w:color="auto"/>
        <w:left w:val="none" w:sz="0" w:space="0" w:color="auto"/>
        <w:bottom w:val="none" w:sz="0" w:space="0" w:color="auto"/>
        <w:right w:val="none" w:sz="0" w:space="0" w:color="auto"/>
      </w:divBdr>
    </w:div>
    <w:div w:id="2018652532">
      <w:bodyDiv w:val="1"/>
      <w:marLeft w:val="0"/>
      <w:marRight w:val="0"/>
      <w:marTop w:val="0"/>
      <w:marBottom w:val="0"/>
      <w:divBdr>
        <w:top w:val="none" w:sz="0" w:space="0" w:color="auto"/>
        <w:left w:val="none" w:sz="0" w:space="0" w:color="auto"/>
        <w:bottom w:val="none" w:sz="0" w:space="0" w:color="auto"/>
        <w:right w:val="none" w:sz="0" w:space="0" w:color="auto"/>
      </w:divBdr>
    </w:div>
    <w:div w:id="2029020755">
      <w:bodyDiv w:val="1"/>
      <w:marLeft w:val="0"/>
      <w:marRight w:val="0"/>
      <w:marTop w:val="0"/>
      <w:marBottom w:val="0"/>
      <w:divBdr>
        <w:top w:val="none" w:sz="0" w:space="0" w:color="auto"/>
        <w:left w:val="none" w:sz="0" w:space="0" w:color="auto"/>
        <w:bottom w:val="none" w:sz="0" w:space="0" w:color="auto"/>
        <w:right w:val="none" w:sz="0" w:space="0" w:color="auto"/>
      </w:divBdr>
    </w:div>
    <w:div w:id="21441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sw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java-virtual-machine/" TargetMode="External"/><Relationship Id="rId12" Type="http://schemas.openxmlformats.org/officeDocument/2006/relationships/hyperlink" Target="https://www.edureka.co/blog/java-virtu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kotlin/" TargetMode="External"/><Relationship Id="rId11" Type="http://schemas.openxmlformats.org/officeDocument/2006/relationships/hyperlink" Target="https://www.edureka.co/blog/garbage-collection-in-java/" TargetMode="External"/><Relationship Id="rId5" Type="http://schemas.openxmlformats.org/officeDocument/2006/relationships/hyperlink" Target="https://www.javatpoint.com/java-tutorial" TargetMode="External"/><Relationship Id="rId10" Type="http://schemas.openxmlformats.org/officeDocument/2006/relationships/hyperlink" Target="https://www.edureka.co/blog/java-tutorial/" TargetMode="External"/><Relationship Id="rId4" Type="http://schemas.openxmlformats.org/officeDocument/2006/relationships/webSettings" Target="webSettings.xml"/><Relationship Id="rId9" Type="http://schemas.openxmlformats.org/officeDocument/2006/relationships/hyperlink" Target="https://www.edureka.co/blog/java-awt-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 Patil</cp:lastModifiedBy>
  <cp:revision>14</cp:revision>
  <dcterms:created xsi:type="dcterms:W3CDTF">2024-06-27T14:59:00Z</dcterms:created>
  <dcterms:modified xsi:type="dcterms:W3CDTF">2024-07-03T06:09:00Z</dcterms:modified>
</cp:coreProperties>
</file>