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A7C" w:rsidRDefault="00643A7C" w:rsidP="00643A7C">
      <w:pPr>
        <w:pStyle w:val="NormalWeb"/>
        <w:shd w:val="clear" w:color="auto" w:fill="FFFFFF" w:themeFill="background1"/>
        <w:spacing w:line="480" w:lineRule="atLeast"/>
        <w:rPr>
          <w:color w:val="000000" w:themeColor="text1"/>
        </w:rPr>
      </w:pPr>
      <w:r w:rsidRPr="00643A7C">
        <w:rPr>
          <w:color w:val="000000" w:themeColor="text1"/>
        </w:rPr>
        <w:t>Suppose a telecom company called ‘</w:t>
      </w:r>
      <w:proofErr w:type="spellStart"/>
      <w:r w:rsidRPr="00643A7C">
        <w:rPr>
          <w:color w:val="000000" w:themeColor="text1"/>
        </w:rPr>
        <w:t>TeleX</w:t>
      </w:r>
      <w:proofErr w:type="spellEnd"/>
      <w:r w:rsidRPr="00643A7C">
        <w:rPr>
          <w:color w:val="000000" w:themeColor="text1"/>
        </w:rPr>
        <w:t xml:space="preserve">’ is the leading telecommunications provider in the country. The company earns most of its revenue by providing internet services. Based on the past and current customer information, the company has maintained a database of personal/demographic </w:t>
      </w:r>
      <w:proofErr w:type="gramStart"/>
      <w:r w:rsidRPr="00643A7C">
        <w:rPr>
          <w:color w:val="000000" w:themeColor="text1"/>
        </w:rPr>
        <w:t>information,</w:t>
      </w:r>
      <w:proofErr w:type="gramEnd"/>
      <w:r w:rsidRPr="00643A7C">
        <w:rPr>
          <w:color w:val="000000" w:themeColor="text1"/>
        </w:rPr>
        <w:t xml:space="preserve"> the services availed by a customer, and the expense information related to each customer. The missing values in the data sets are a result of data entry errors or other random errors.</w:t>
      </w:r>
    </w:p>
    <w:p w:rsidR="00643A7C" w:rsidRPr="00643A7C" w:rsidRDefault="00643A7C" w:rsidP="00643A7C">
      <w:pPr>
        <w:pStyle w:val="NormalWeb"/>
        <w:shd w:val="clear" w:color="auto" w:fill="FFFFFF" w:themeFill="background1"/>
        <w:spacing w:line="480" w:lineRule="atLeast"/>
        <w:rPr>
          <w:color w:val="000000" w:themeColor="text1"/>
        </w:rPr>
      </w:pPr>
      <w:r w:rsidRPr="00643A7C">
        <w:rPr>
          <w:color w:val="000000" w:themeColor="text1"/>
        </w:rPr>
        <w:t xml:space="preserve">As a data analyst, your aim is to automate the process of predicting whether a customer would churn (i.e. leave </w:t>
      </w:r>
      <w:proofErr w:type="spellStart"/>
      <w:r w:rsidRPr="00643A7C">
        <w:rPr>
          <w:color w:val="000000" w:themeColor="text1"/>
        </w:rPr>
        <w:t>TeleX</w:t>
      </w:r>
      <w:proofErr w:type="spellEnd"/>
      <w:r w:rsidRPr="00643A7C">
        <w:rPr>
          <w:color w:val="000000" w:themeColor="text1"/>
        </w:rPr>
        <w:t xml:space="preserve">) and to find the factors affecting the churn. The collated data dictionary for the variables in the 3 data frames is given </w:t>
      </w:r>
    </w:p>
    <w:p w:rsidR="00643A7C" w:rsidRDefault="00643A7C" w:rsidP="00643A7C">
      <w:pPr>
        <w:pStyle w:val="NormalWeb"/>
        <w:shd w:val="clear" w:color="auto" w:fill="FFFFFF" w:themeFill="background1"/>
        <w:spacing w:line="480" w:lineRule="atLeast"/>
        <w:rPr>
          <w:color w:val="000000" w:themeColor="text1"/>
        </w:rPr>
      </w:pPr>
      <w:r w:rsidRPr="00643A7C">
        <w:rPr>
          <w:color w:val="000000" w:themeColor="text1"/>
        </w:rPr>
        <w:t>Use the data quality checklist provided to identify the data quality issues in each file</w:t>
      </w: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Default="00643A7C" w:rsidP="00643A7C">
      <w:pPr>
        <w:pStyle w:val="NormalWeb"/>
        <w:shd w:val="clear" w:color="auto" w:fill="FFFFFF" w:themeFill="background1"/>
        <w:spacing w:line="480" w:lineRule="atLeast"/>
        <w:rPr>
          <w:color w:val="000000" w:themeColor="text1"/>
        </w:rPr>
      </w:pPr>
    </w:p>
    <w:p w:rsidR="00643A7C" w:rsidRPr="00643A7C" w:rsidRDefault="00643A7C" w:rsidP="00643A7C">
      <w:pPr>
        <w:spacing w:after="0" w:line="408" w:lineRule="atLeast"/>
        <w:rPr>
          <w:rFonts w:ascii="Times New Roman" w:eastAsia="Times New Roman" w:hAnsi="Times New Roman" w:cs="Times New Roman"/>
          <w:b/>
          <w:bCs/>
          <w:color w:val="5A5A5A"/>
          <w:sz w:val="24"/>
          <w:szCs w:val="24"/>
        </w:rPr>
      </w:pPr>
      <w:r w:rsidRPr="00643A7C">
        <w:rPr>
          <w:rFonts w:ascii="Times New Roman" w:eastAsia="Times New Roman" w:hAnsi="Times New Roman" w:cs="Times New Roman"/>
          <w:b/>
          <w:bCs/>
          <w:color w:val="5A5A5A"/>
          <w:sz w:val="24"/>
          <w:szCs w:val="24"/>
        </w:rPr>
        <w:lastRenderedPageBreak/>
        <w:t>Q1</w:t>
      </w:r>
    </w:p>
    <w:p w:rsidR="00643A7C" w:rsidRDefault="00643A7C" w:rsidP="00643A7C">
      <w:pPr>
        <w:pStyle w:val="NormalWeb"/>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Look through the Customer dataset. Which of the following quality issues are present?</w:t>
      </w:r>
    </w:p>
    <w:p w:rsidR="00643A7C" w:rsidRDefault="00643A7C" w:rsidP="00643A7C">
      <w:pPr>
        <w:pStyle w:val="NormalWeb"/>
        <w:numPr>
          <w:ilvl w:val="0"/>
          <w:numId w:val="2"/>
        </w:numPr>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Lowercase and uppercase issues</w:t>
      </w:r>
    </w:p>
    <w:p w:rsidR="00643A7C" w:rsidRPr="00643A7C" w:rsidRDefault="00643A7C" w:rsidP="00643A7C">
      <w:pPr>
        <w:pStyle w:val="NormalWeb"/>
        <w:numPr>
          <w:ilvl w:val="0"/>
          <w:numId w:val="2"/>
        </w:numPr>
        <w:shd w:val="clear" w:color="auto" w:fill="FFFFFF" w:themeFill="background1"/>
        <w:spacing w:line="480" w:lineRule="atLeast"/>
        <w:rPr>
          <w:rFonts w:ascii="Arial" w:hAnsi="Arial" w:cs="Arial"/>
          <w:b/>
          <w:bCs/>
          <w:color w:val="333333"/>
          <w:sz w:val="21"/>
          <w:szCs w:val="21"/>
        </w:rPr>
      </w:pPr>
      <w:proofErr w:type="spellStart"/>
      <w:r w:rsidRPr="00643A7C">
        <w:rPr>
          <w:rFonts w:ascii="Arial" w:hAnsi="Arial" w:cs="Arial"/>
          <w:b/>
          <w:bCs/>
          <w:color w:val="333333"/>
          <w:sz w:val="21"/>
          <w:szCs w:val="21"/>
        </w:rPr>
        <w:t>CorrectYou</w:t>
      </w:r>
      <w:proofErr w:type="spellEnd"/>
      <w:r w:rsidRPr="00643A7C">
        <w:rPr>
          <w:rFonts w:ascii="Arial" w:hAnsi="Arial" w:cs="Arial"/>
          <w:b/>
          <w:bCs/>
          <w:color w:val="333333"/>
          <w:sz w:val="21"/>
          <w:szCs w:val="21"/>
        </w:rPr>
        <w:t xml:space="preserve"> missed this!</w:t>
      </w:r>
    </w:p>
    <w:p w:rsidR="00643A7C" w:rsidRDefault="00643A7C" w:rsidP="00643A7C">
      <w:pPr>
        <w:pStyle w:val="NormalWeb"/>
        <w:numPr>
          <w:ilvl w:val="0"/>
          <w:numId w:val="2"/>
        </w:numPr>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It contains a summary row</w:t>
      </w:r>
    </w:p>
    <w:p w:rsidR="00643A7C" w:rsidRDefault="00643A7C" w:rsidP="00643A7C">
      <w:pPr>
        <w:pStyle w:val="NormalWeb"/>
        <w:numPr>
          <w:ilvl w:val="0"/>
          <w:numId w:val="2"/>
        </w:numPr>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It contains NA values</w:t>
      </w:r>
    </w:p>
    <w:p w:rsidR="00643A7C" w:rsidRPr="00643A7C" w:rsidRDefault="00643A7C" w:rsidP="00643A7C">
      <w:pPr>
        <w:pStyle w:val="NormalWeb"/>
        <w:numPr>
          <w:ilvl w:val="0"/>
          <w:numId w:val="2"/>
        </w:numPr>
        <w:shd w:val="clear" w:color="auto" w:fill="FFFFFF" w:themeFill="background1"/>
        <w:spacing w:line="480" w:lineRule="atLeast"/>
        <w:rPr>
          <w:color w:val="000000" w:themeColor="text1"/>
        </w:rPr>
      </w:pPr>
      <w:r w:rsidRPr="00643A7C">
        <w:rPr>
          <w:rFonts w:ascii="Arial" w:hAnsi="Arial" w:cs="Arial"/>
          <w:b/>
          <w:bCs/>
          <w:color w:val="333333"/>
          <w:sz w:val="21"/>
          <w:szCs w:val="21"/>
        </w:rPr>
        <w:t>It contains duplicated rows</w:t>
      </w:r>
    </w:p>
    <w:p w:rsidR="00643A7C" w:rsidRPr="00643A7C" w:rsidRDefault="00643A7C" w:rsidP="00643A7C">
      <w:pPr>
        <w:pStyle w:val="NormalWeb"/>
        <w:numPr>
          <w:ilvl w:val="0"/>
          <w:numId w:val="2"/>
        </w:numPr>
        <w:shd w:val="clear" w:color="auto" w:fill="FFFFFF" w:themeFill="background1"/>
        <w:spacing w:line="480" w:lineRule="atLeast"/>
        <w:rPr>
          <w:color w:val="000000" w:themeColor="text1"/>
        </w:rPr>
      </w:pPr>
      <w:r w:rsidRPr="00643A7C">
        <w:rPr>
          <w:rFonts w:ascii="Arial" w:hAnsi="Arial" w:cs="Arial"/>
          <w:b/>
          <w:bCs/>
          <w:color w:val="333333"/>
          <w:sz w:val="21"/>
          <w:szCs w:val="21"/>
        </w:rPr>
        <w:t>It contains blank values, not interpreted as NA</w:t>
      </w:r>
    </w:p>
    <w:p w:rsidR="00643A7C" w:rsidRPr="00643A7C" w:rsidRDefault="00643A7C" w:rsidP="00643A7C">
      <w:pPr>
        <w:pStyle w:val="NormalWeb"/>
        <w:numPr>
          <w:ilvl w:val="0"/>
          <w:numId w:val="2"/>
        </w:numPr>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It contains unnecessary header row(s)</w:t>
      </w: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Q2</w:t>
      </w: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How many duplicate rows are there in customer file?</w:t>
      </w: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Hint: Let's say there are 3 completely identical rows in a data set, i.e. the corresponding column values of these rows are exactly the same. Here, there are two duplicate rows or two rows which are an exact copy of the original row.</w:t>
      </w: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4</w:t>
      </w: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proofErr w:type="spellStart"/>
      <w:proofErr w:type="gramStart"/>
      <w:r w:rsidRPr="00643A7C">
        <w:rPr>
          <w:rFonts w:ascii="Arial" w:hAnsi="Arial" w:cs="Arial"/>
          <w:b/>
          <w:bCs/>
          <w:color w:val="333333"/>
          <w:sz w:val="21"/>
          <w:szCs w:val="21"/>
        </w:rPr>
        <w:t>closeIncorrectdoneCorrect</w:t>
      </w:r>
      <w:proofErr w:type="spellEnd"/>
      <w:proofErr w:type="gramEnd"/>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r w:rsidRPr="00643A7C">
        <w:rPr>
          <w:rFonts w:ascii="Arial" w:hAnsi="Arial" w:cs="Arial"/>
          <w:b/>
          <w:bCs/>
          <w:color w:val="333333"/>
          <w:sz w:val="21"/>
          <w:szCs w:val="21"/>
        </w:rPr>
        <w:t>2</w:t>
      </w:r>
    </w:p>
    <w:p w:rsidR="00643A7C" w:rsidRPr="00643A7C" w:rsidRDefault="00643A7C" w:rsidP="00643A7C">
      <w:pPr>
        <w:pStyle w:val="NormalWeb"/>
        <w:shd w:val="clear" w:color="auto" w:fill="FFFFFF" w:themeFill="background1"/>
        <w:spacing w:line="480" w:lineRule="atLeast"/>
        <w:rPr>
          <w:rFonts w:ascii="Arial" w:hAnsi="Arial" w:cs="Arial"/>
          <w:b/>
          <w:bCs/>
          <w:color w:val="333333"/>
          <w:sz w:val="21"/>
          <w:szCs w:val="21"/>
        </w:rPr>
      </w:pPr>
      <w:proofErr w:type="gramStart"/>
      <w:r w:rsidRPr="00643A7C">
        <w:rPr>
          <w:rFonts w:ascii="Arial" w:hAnsi="Arial" w:cs="Arial"/>
          <w:b/>
          <w:bCs/>
          <w:color w:val="333333"/>
          <w:sz w:val="21"/>
          <w:szCs w:val="21"/>
        </w:rPr>
        <w:t>Feedback :</w:t>
      </w:r>
      <w:proofErr w:type="gramEnd"/>
    </w:p>
    <w:p w:rsidR="00643A7C" w:rsidRPr="00643A7C" w:rsidRDefault="00643A7C" w:rsidP="00643A7C">
      <w:pPr>
        <w:pStyle w:val="NormalWeb"/>
        <w:shd w:val="clear" w:color="auto" w:fill="FFFFFF" w:themeFill="background1"/>
        <w:spacing w:line="480" w:lineRule="atLeast"/>
        <w:rPr>
          <w:color w:val="000000" w:themeColor="text1"/>
        </w:rPr>
      </w:pPr>
      <w:r w:rsidRPr="00643A7C">
        <w:rPr>
          <w:rFonts w:ascii="Arial" w:hAnsi="Arial" w:cs="Arial"/>
          <w:b/>
          <w:bCs/>
          <w:color w:val="333333"/>
          <w:sz w:val="21"/>
          <w:szCs w:val="21"/>
        </w:rPr>
        <w:lastRenderedPageBreak/>
        <w:t>There are 2 duplicated rows in the Customer dataset</w:t>
      </w:r>
      <w:r w:rsidRPr="00643A7C">
        <w:rPr>
          <w:rFonts w:ascii="Arial" w:hAnsi="Arial" w:cs="Arial"/>
          <w:b/>
          <w:bCs/>
          <w:color w:val="333333"/>
          <w:sz w:val="21"/>
          <w:szCs w:val="21"/>
        </w:rPr>
        <w:br/>
      </w:r>
    </w:p>
    <w:sectPr w:rsidR="00643A7C" w:rsidRPr="00643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E047A"/>
    <w:multiLevelType w:val="hybridMultilevel"/>
    <w:tmpl w:val="BB0E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101BB9"/>
    <w:multiLevelType w:val="hybridMultilevel"/>
    <w:tmpl w:val="61BCC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3A7C"/>
    <w:rsid w:val="00643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A7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43A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3A7C"/>
    <w:rPr>
      <w:rFonts w:ascii="Arial" w:eastAsia="Times New Roman" w:hAnsi="Arial" w:cs="Arial"/>
      <w:vanish/>
      <w:sz w:val="16"/>
      <w:szCs w:val="16"/>
    </w:rPr>
  </w:style>
  <w:style w:type="character" w:customStyle="1" w:styleId="quiz-options-list-item-block">
    <w:name w:val="quiz-options-list-item-block"/>
    <w:basedOn w:val="DefaultParagraphFont"/>
    <w:rsid w:val="00643A7C"/>
  </w:style>
  <w:style w:type="character" w:customStyle="1" w:styleId="quiz-option-correct-text">
    <w:name w:val="quiz-option-correct-text"/>
    <w:basedOn w:val="DefaultParagraphFont"/>
    <w:rsid w:val="00643A7C"/>
  </w:style>
  <w:style w:type="character" w:customStyle="1" w:styleId="quiz-option-missed-text">
    <w:name w:val="quiz-option-missed-text"/>
    <w:basedOn w:val="DefaultParagraphFont"/>
    <w:rsid w:val="00643A7C"/>
  </w:style>
</w:styles>
</file>

<file path=word/webSettings.xml><?xml version="1.0" encoding="utf-8"?>
<w:webSettings xmlns:r="http://schemas.openxmlformats.org/officeDocument/2006/relationships" xmlns:w="http://schemas.openxmlformats.org/wordprocessingml/2006/main">
  <w:divs>
    <w:div w:id="116027199">
      <w:bodyDiv w:val="1"/>
      <w:marLeft w:val="0"/>
      <w:marRight w:val="0"/>
      <w:marTop w:val="0"/>
      <w:marBottom w:val="0"/>
      <w:divBdr>
        <w:top w:val="none" w:sz="0" w:space="0" w:color="auto"/>
        <w:left w:val="none" w:sz="0" w:space="0" w:color="auto"/>
        <w:bottom w:val="none" w:sz="0" w:space="0" w:color="auto"/>
        <w:right w:val="none" w:sz="0" w:space="0" w:color="auto"/>
      </w:divBdr>
    </w:div>
    <w:div w:id="660231080">
      <w:bodyDiv w:val="1"/>
      <w:marLeft w:val="0"/>
      <w:marRight w:val="0"/>
      <w:marTop w:val="0"/>
      <w:marBottom w:val="0"/>
      <w:divBdr>
        <w:top w:val="none" w:sz="0" w:space="0" w:color="auto"/>
        <w:left w:val="none" w:sz="0" w:space="0" w:color="auto"/>
        <w:bottom w:val="none" w:sz="0" w:space="0" w:color="auto"/>
        <w:right w:val="none" w:sz="0" w:space="0" w:color="auto"/>
      </w:divBdr>
      <w:divsChild>
        <w:div w:id="173618162">
          <w:marLeft w:val="0"/>
          <w:marRight w:val="0"/>
          <w:marTop w:val="0"/>
          <w:marBottom w:val="0"/>
          <w:divBdr>
            <w:top w:val="none" w:sz="0" w:space="0" w:color="auto"/>
            <w:left w:val="none" w:sz="0" w:space="0" w:color="auto"/>
            <w:bottom w:val="single" w:sz="6" w:space="12" w:color="E1E1E1"/>
            <w:right w:val="none" w:sz="0" w:space="0" w:color="auto"/>
          </w:divBdr>
          <w:divsChild>
            <w:div w:id="446314527">
              <w:marLeft w:val="0"/>
              <w:marRight w:val="0"/>
              <w:marTop w:val="0"/>
              <w:marBottom w:val="0"/>
              <w:divBdr>
                <w:top w:val="none" w:sz="0" w:space="0" w:color="auto"/>
                <w:left w:val="none" w:sz="0" w:space="0" w:color="auto"/>
                <w:bottom w:val="none" w:sz="0" w:space="0" w:color="auto"/>
                <w:right w:val="none" w:sz="0" w:space="0" w:color="auto"/>
              </w:divBdr>
              <w:divsChild>
                <w:div w:id="1058280101">
                  <w:marLeft w:val="0"/>
                  <w:marRight w:val="0"/>
                  <w:marTop w:val="0"/>
                  <w:marBottom w:val="0"/>
                  <w:divBdr>
                    <w:top w:val="none" w:sz="0" w:space="0" w:color="auto"/>
                    <w:left w:val="none" w:sz="0" w:space="0" w:color="auto"/>
                    <w:bottom w:val="none" w:sz="0" w:space="0" w:color="auto"/>
                    <w:right w:val="none" w:sz="0" w:space="0" w:color="auto"/>
                  </w:divBdr>
                  <w:divsChild>
                    <w:div w:id="558900061">
                      <w:marLeft w:val="0"/>
                      <w:marRight w:val="0"/>
                      <w:marTop w:val="0"/>
                      <w:marBottom w:val="0"/>
                      <w:divBdr>
                        <w:top w:val="none" w:sz="0" w:space="0" w:color="auto"/>
                        <w:left w:val="none" w:sz="0" w:space="0" w:color="auto"/>
                        <w:bottom w:val="none" w:sz="0" w:space="0" w:color="auto"/>
                        <w:right w:val="none" w:sz="0" w:space="0" w:color="auto"/>
                      </w:divBdr>
                    </w:div>
                  </w:divsChild>
                </w:div>
                <w:div w:id="16457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1152">
          <w:marLeft w:val="0"/>
          <w:marRight w:val="0"/>
          <w:marTop w:val="0"/>
          <w:marBottom w:val="0"/>
          <w:divBdr>
            <w:top w:val="none" w:sz="0" w:space="0" w:color="auto"/>
            <w:left w:val="none" w:sz="0" w:space="0" w:color="auto"/>
            <w:bottom w:val="none" w:sz="0" w:space="0" w:color="auto"/>
            <w:right w:val="none" w:sz="0" w:space="0" w:color="auto"/>
          </w:divBdr>
          <w:divsChild>
            <w:div w:id="2099326237">
              <w:marLeft w:val="0"/>
              <w:marRight w:val="0"/>
              <w:marTop w:val="0"/>
              <w:marBottom w:val="0"/>
              <w:divBdr>
                <w:top w:val="none" w:sz="0" w:space="0" w:color="auto"/>
                <w:left w:val="none" w:sz="0" w:space="0" w:color="auto"/>
                <w:bottom w:val="none" w:sz="0" w:space="0" w:color="auto"/>
                <w:right w:val="none" w:sz="0" w:space="0" w:color="auto"/>
              </w:divBdr>
              <w:divsChild>
                <w:div w:id="1477264432">
                  <w:marLeft w:val="0"/>
                  <w:marRight w:val="0"/>
                  <w:marTop w:val="0"/>
                  <w:marBottom w:val="0"/>
                  <w:divBdr>
                    <w:top w:val="none" w:sz="0" w:space="0" w:color="auto"/>
                    <w:left w:val="none" w:sz="0" w:space="0" w:color="auto"/>
                    <w:bottom w:val="none" w:sz="0" w:space="0" w:color="auto"/>
                    <w:right w:val="none" w:sz="0" w:space="0" w:color="auto"/>
                  </w:divBdr>
                  <w:divsChild>
                    <w:div w:id="1987666150">
                      <w:marLeft w:val="0"/>
                      <w:marRight w:val="0"/>
                      <w:marTop w:val="0"/>
                      <w:marBottom w:val="0"/>
                      <w:divBdr>
                        <w:top w:val="none" w:sz="0" w:space="12" w:color="auto"/>
                        <w:left w:val="none" w:sz="0" w:space="0" w:color="auto"/>
                        <w:bottom w:val="single" w:sz="6" w:space="12" w:color="E1E1E1"/>
                        <w:right w:val="none" w:sz="0" w:space="0" w:color="auto"/>
                      </w:divBdr>
                      <w:divsChild>
                        <w:div w:id="1521509760">
                          <w:marLeft w:val="0"/>
                          <w:marRight w:val="0"/>
                          <w:marTop w:val="0"/>
                          <w:marBottom w:val="0"/>
                          <w:divBdr>
                            <w:top w:val="none" w:sz="0" w:space="0" w:color="auto"/>
                            <w:left w:val="none" w:sz="0" w:space="0" w:color="auto"/>
                            <w:bottom w:val="none" w:sz="0" w:space="0" w:color="auto"/>
                            <w:right w:val="none" w:sz="0" w:space="0" w:color="auto"/>
                          </w:divBdr>
                        </w:div>
                      </w:divsChild>
                    </w:div>
                    <w:div w:id="1622687111">
                      <w:marLeft w:val="0"/>
                      <w:marRight w:val="0"/>
                      <w:marTop w:val="0"/>
                      <w:marBottom w:val="0"/>
                      <w:divBdr>
                        <w:top w:val="none" w:sz="0" w:space="12" w:color="auto"/>
                        <w:left w:val="none" w:sz="0" w:space="0" w:color="auto"/>
                        <w:bottom w:val="single" w:sz="6" w:space="18" w:color="E1E1E1"/>
                        <w:right w:val="none" w:sz="0" w:space="0" w:color="auto"/>
                      </w:divBdr>
                      <w:divsChild>
                        <w:div w:id="1943612388">
                          <w:marLeft w:val="0"/>
                          <w:marRight w:val="0"/>
                          <w:marTop w:val="0"/>
                          <w:marBottom w:val="0"/>
                          <w:divBdr>
                            <w:top w:val="none" w:sz="0" w:space="0" w:color="auto"/>
                            <w:left w:val="none" w:sz="0" w:space="0" w:color="auto"/>
                            <w:bottom w:val="none" w:sz="0" w:space="0" w:color="auto"/>
                            <w:right w:val="none" w:sz="0" w:space="0" w:color="auto"/>
                          </w:divBdr>
                        </w:div>
                      </w:divsChild>
                    </w:div>
                    <w:div w:id="114914694">
                      <w:marLeft w:val="0"/>
                      <w:marRight w:val="0"/>
                      <w:marTop w:val="0"/>
                      <w:marBottom w:val="0"/>
                      <w:divBdr>
                        <w:top w:val="none" w:sz="0" w:space="12" w:color="auto"/>
                        <w:left w:val="none" w:sz="0" w:space="0" w:color="auto"/>
                        <w:bottom w:val="single" w:sz="6" w:space="12" w:color="E1E1E1"/>
                        <w:right w:val="none" w:sz="0" w:space="0" w:color="auto"/>
                      </w:divBdr>
                      <w:divsChild>
                        <w:div w:id="1910143845">
                          <w:marLeft w:val="0"/>
                          <w:marRight w:val="0"/>
                          <w:marTop w:val="0"/>
                          <w:marBottom w:val="0"/>
                          <w:divBdr>
                            <w:top w:val="none" w:sz="0" w:space="0" w:color="auto"/>
                            <w:left w:val="none" w:sz="0" w:space="0" w:color="auto"/>
                            <w:bottom w:val="none" w:sz="0" w:space="0" w:color="auto"/>
                            <w:right w:val="none" w:sz="0" w:space="0" w:color="auto"/>
                          </w:divBdr>
                        </w:div>
                      </w:divsChild>
                    </w:div>
                    <w:div w:id="38676236">
                      <w:marLeft w:val="0"/>
                      <w:marRight w:val="0"/>
                      <w:marTop w:val="0"/>
                      <w:marBottom w:val="0"/>
                      <w:divBdr>
                        <w:top w:val="none" w:sz="0" w:space="12" w:color="auto"/>
                        <w:left w:val="none" w:sz="0" w:space="0" w:color="auto"/>
                        <w:bottom w:val="single" w:sz="6" w:space="12" w:color="E1E1E1"/>
                        <w:right w:val="none" w:sz="0" w:space="0" w:color="auto"/>
                      </w:divBdr>
                      <w:divsChild>
                        <w:div w:id="1141195377">
                          <w:marLeft w:val="0"/>
                          <w:marRight w:val="0"/>
                          <w:marTop w:val="0"/>
                          <w:marBottom w:val="0"/>
                          <w:divBdr>
                            <w:top w:val="none" w:sz="0" w:space="0" w:color="auto"/>
                            <w:left w:val="none" w:sz="0" w:space="0" w:color="auto"/>
                            <w:bottom w:val="none" w:sz="0" w:space="0" w:color="auto"/>
                            <w:right w:val="none" w:sz="0" w:space="0" w:color="auto"/>
                          </w:divBdr>
                        </w:div>
                      </w:divsChild>
                    </w:div>
                    <w:div w:id="435904646">
                      <w:marLeft w:val="0"/>
                      <w:marRight w:val="0"/>
                      <w:marTop w:val="0"/>
                      <w:marBottom w:val="0"/>
                      <w:divBdr>
                        <w:top w:val="none" w:sz="0" w:space="12" w:color="auto"/>
                        <w:left w:val="none" w:sz="0" w:space="0" w:color="auto"/>
                        <w:bottom w:val="single" w:sz="6" w:space="12" w:color="E1E1E1"/>
                        <w:right w:val="none" w:sz="0" w:space="0" w:color="auto"/>
                      </w:divBdr>
                      <w:divsChild>
                        <w:div w:id="425539765">
                          <w:marLeft w:val="0"/>
                          <w:marRight w:val="0"/>
                          <w:marTop w:val="0"/>
                          <w:marBottom w:val="0"/>
                          <w:divBdr>
                            <w:top w:val="none" w:sz="0" w:space="0" w:color="auto"/>
                            <w:left w:val="none" w:sz="0" w:space="0" w:color="auto"/>
                            <w:bottom w:val="none" w:sz="0" w:space="0" w:color="auto"/>
                            <w:right w:val="none" w:sz="0" w:space="0" w:color="auto"/>
                          </w:divBdr>
                        </w:div>
                      </w:divsChild>
                    </w:div>
                    <w:div w:id="2089963895">
                      <w:marLeft w:val="0"/>
                      <w:marRight w:val="0"/>
                      <w:marTop w:val="0"/>
                      <w:marBottom w:val="0"/>
                      <w:divBdr>
                        <w:top w:val="none" w:sz="0" w:space="12" w:color="auto"/>
                        <w:left w:val="none" w:sz="0" w:space="0" w:color="auto"/>
                        <w:bottom w:val="single" w:sz="6" w:space="12" w:color="E1E1E1"/>
                        <w:right w:val="none" w:sz="0" w:space="0" w:color="auto"/>
                      </w:divBdr>
                      <w:divsChild>
                        <w:div w:id="1620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Kamit</dc:creator>
  <cp:keywords/>
  <dc:description/>
  <cp:lastModifiedBy>Kamit</cp:lastModifiedBy>
  <cp:revision>2</cp:revision>
  <dcterms:created xsi:type="dcterms:W3CDTF">2019-05-21T02:02:00Z</dcterms:created>
  <dcterms:modified xsi:type="dcterms:W3CDTF">2019-05-21T02:16:00Z</dcterms:modified>
</cp:coreProperties>
</file>