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60"/>
      </w:pPr>
      <w:r>
        <w:t xml:space="preserve"/>
      </w:r>
    </w:p>
    <w:p>
      <w:pPr>
        <w:spacing w:after="40" w:before="0"/>
        <w:jc w:val="center"/>
      </w:pPr>
      <w:r>
        <w:rPr>
          <w:rFonts w:ascii="Arial" w:cs="Arial" w:eastAsia="Arial" w:hAnsi="Arial"/>
          <w:b/>
          <w:bCs/>
          <w:color w:val="555555"/>
          <w:sz w:val="21"/>
          <w:szCs w:val="21"/>
        </w:rPr>
        <w:t xml:space="preserve">WINDOWS-NATIVE LOCAL PERSONAL AI ASSISTANT</w:t>
      </w:r>
    </w:p>
    <w:p>
      <w:pPr>
        <w:spacing w:after="50" w:before="0"/>
        <w:jc w:val="center"/>
      </w:pPr>
      <w:r>
        <w:rPr>
          <w:rFonts w:ascii="Arial" w:cs="Arial" w:eastAsia="Arial" w:hAnsi="Arial"/>
          <w:b/>
          <w:bCs/>
          <w:color w:val="1B2A4A"/>
          <w:sz w:val="50"/>
          <w:szCs w:val="50"/>
        </w:rPr>
        <w:t xml:space="preserve">Verification Engine</w:t>
      </w:r>
    </w:p>
    <w:p>
      <w:pPr>
        <w:spacing w:after="30" w:before="0"/>
        <w:jc w:val="center"/>
      </w:pPr>
      <w:r>
        <w:rPr>
          <w:rFonts w:ascii="Arial" w:cs="Arial" w:eastAsia="Arial" w:hAnsi="Arial"/>
          <w:color w:val="2E5FA3"/>
          <w:sz w:val="34"/>
          <w:szCs w:val="34"/>
        </w:rPr>
        <w:t xml:space="preserve">MVP Specification &amp; Build Guide</w:t>
      </w:r>
    </w:p>
    <w:p>
      <w:pPr>
        <w:spacing w:after="200" w:before="0"/>
        <w:jc w:val="center"/>
      </w:pPr>
      <w:r>
        <w:rPr>
          <w:rFonts w:ascii="Arial" w:cs="Arial" w:eastAsia="Arial" w:hAnsi="Arial"/>
          <w:color w:val="555555"/>
          <w:sz w:val="26"/>
          <w:szCs w:val="26"/>
        </w:rPr>
        <w:t xml:space="preserve">v1.0</w:t>
      </w:r>
    </w:p>
    <w:p>
      <w:pPr>
        <w:pBdr>
          <w:top w:val="single" w:color="BFCDE0" w:sz="4"/>
        </w:pBdr>
        <w:spacing w:after="40" w:before="80"/>
        <w:jc w:val="center"/>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Document Type</w:t>
            </w:r>
          </w:p>
        </w:tc>
        <w:tc>
          <w:tcPr>
            <w:tcW w:type="dxa" w:w="7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MVP Specification &amp; Build Guide</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Component</w:t>
            </w:r>
          </w:p>
        </w:tc>
        <w:tc>
          <w:tcPr>
            <w:tcW w:type="dxa" w:w="7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Engine</w:t>
            </w:r>
          </w:p>
        </w:tc>
      </w:tr>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System</w:t>
            </w:r>
          </w:p>
        </w:tc>
        <w:tc>
          <w:tcPr>
            <w:tcW w:type="dxa" w:w="7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Windows-Native Local Personal AI Assistant</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Version</w:t>
            </w:r>
          </w:p>
        </w:tc>
        <w:tc>
          <w:tcPr>
            <w:tcW w:type="dxa" w:w="7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1.0</w:t>
            </w:r>
          </w:p>
        </w:tc>
      </w:tr>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Status</w:t>
            </w:r>
          </w:p>
        </w:tc>
        <w:tc>
          <w:tcPr>
            <w:tcW w:type="dxa" w:w="7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Implementation-Ready</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Derived From</w:t>
            </w:r>
          </w:p>
        </w:tc>
        <w:tc>
          <w:tcPr>
            <w:tcW w:type="dxa" w:w="7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Architecture v1.0 · HLD v1.0 · LLD v1.0 · Software Blueprint v1.0</w:t>
            </w:r>
          </w:p>
        </w:tc>
      </w:tr>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7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Engineering contract between the Software Blueprint and coding. An engineer can begin Ticket 1 immediately after reading this document.</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Audience</w:t>
            </w:r>
          </w:p>
        </w:tc>
        <w:tc>
          <w:tcPr>
            <w:tcW w:type="dxa" w:w="7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Engineering team responsible for Verification Engine MVP implementation</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5FA3" w:sz="6" w:space="4"/>
        </w:pBdr>
        <w:spacing w:after="120" w:before="360"/>
      </w:pPr>
      <w:r>
        <w:rPr>
          <w:rFonts w:ascii="Arial" w:cs="Arial" w:eastAsia="Arial" w:hAnsi="Arial"/>
          <w:b/>
          <w:bCs/>
          <w:color w:val="1B2A4A"/>
          <w:sz w:val="34"/>
          <w:szCs w:val="34"/>
        </w:rPr>
        <w:t xml:space="preserve">1. MVP Goals</w:t>
      </w:r>
    </w:p>
    <w:p>
      <w:pPr>
        <w:pStyle w:val="Heading2"/>
        <w:spacing w:after="80" w:before="260"/>
      </w:pPr>
      <w:r>
        <w:rPr>
          <w:rFonts w:ascii="Arial" w:cs="Arial" w:eastAsia="Arial" w:hAnsi="Arial"/>
          <w:b/>
          <w:bCs/>
          <w:color w:val="2E5FA3"/>
          <w:sz w:val="26"/>
          <w:szCs w:val="26"/>
        </w:rPr>
        <w:t xml:space="preserve">1.1 Primary Objectives</w:t>
      </w:r>
    </w:p>
    <w:p>
      <w:pPr>
        <w:spacing w:after="90" w:before="60"/>
      </w:pPr>
      <w:r>
        <w:rPr>
          <w:rFonts w:ascii="Arial" w:cs="Arial" w:eastAsia="Arial" w:hAnsi="Arial"/>
          <w:b w:val="false"/>
          <w:bCs w:val="false"/>
          <w:i w:val="false"/>
          <w:iCs w:val="false"/>
          <w:color w:val="1C1C1C"/>
          <w:sz w:val="19"/>
          <w:szCs w:val="19"/>
        </w:rPr>
        <w:t xml:space="preserve">The Verification Engine MVP must deliver the complete verification trust model — the full 10-stage lifecycle, all fail-closed controls, full audit integrity, and evidence independence — for the eight highest-priority action types. Coverage breadth is a Phase 2 concern; correctness and security integrity are MVP requirements.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Objective</w:t>
            </w:r>
          </w:p>
        </w:tc>
        <w:tc>
          <w:tcPr>
            <w:tcW w:type="dxa" w:w="4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Definition</w:t>
            </w:r>
          </w:p>
        </w:tc>
        <w:tc>
          <w:tcPr>
            <w:tcW w:type="dxa" w:w="2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Success Indicator</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O-1</w:t>
            </w:r>
          </w:p>
        </w:tc>
        <w:tc>
          <w:tcPr>
            <w:tcW w:type="dxa" w:w="4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Independent evidence collection for all MVP action types using OS-native APIs only</w:t>
            </w:r>
          </w:p>
        </w:tc>
        <w:tc>
          <w:tcPr>
            <w:tcW w:type="dxa" w:w="2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Zero evidence paths through Execution Layer tooling</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O-2</w:t>
            </w:r>
          </w:p>
        </w:tc>
        <w:tc>
          <w:tcPr>
            <w:tcW w:type="dxa" w:w="4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Complete 10-stage verification lifecycle with mandatory gate enforcement</w:t>
            </w:r>
          </w:p>
        </w:tc>
        <w:tc>
          <w:tcPr>
            <w:tcW w:type="dxa" w:w="2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Stage 10 blocked without Stage 9 WriteConfirmation in every test</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O-3</w:t>
            </w:r>
          </w:p>
        </w:tc>
        <w:tc>
          <w:tcPr>
            <w:tcW w:type="dxa" w:w="4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Deterministic decision engine with FAILED&gt;ESCALATE&gt;PARTIAL&gt;VERIFIED precedence</w:t>
            </w:r>
          </w:p>
        </w:tc>
        <w:tc>
          <w:tcPr>
            <w:tcW w:type="dxa" w:w="2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 matrix produces correct outcome for all 12 input combinations</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O-4</w:t>
            </w:r>
          </w:p>
        </w:tc>
        <w:tc>
          <w:tcPr>
            <w:tcW w:type="dxa" w:w="4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Append-only audit trail with integrity chain for all verification events</w:t>
            </w:r>
          </w:p>
        </w:tc>
        <w:tc>
          <w:tcPr>
            <w:tcW w:type="dxa" w:w="2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Chain gap detection identifies tampered records in security tests</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O-5</w:t>
            </w:r>
          </w:p>
        </w:tc>
        <w:tc>
          <w:tcPr>
            <w:tcW w:type="dxa" w:w="4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Side-effect detection mandatory for every verification event</w:t>
            </w:r>
          </w:p>
        </w:tc>
        <w:tc>
          <w:tcPr>
            <w:tcW w:type="dxa" w:w="2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SEDE cannot be bypassed; absent SideEffectReport → ESCALATE in every test</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O-6</w:t>
            </w:r>
          </w:p>
        </w:tc>
        <w:tc>
          <w:tcPr>
            <w:tcW w:type="dxa" w:w="4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routing to human review with timeout promotion to FAILED</w:t>
            </w:r>
          </w:p>
        </w:tc>
        <w:tc>
          <w:tcPr>
            <w:tcW w:type="dxa" w:w="2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No ESCALATE is ever auto-promoted to VERIFIED</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O-7</w:t>
            </w:r>
          </w:p>
        </w:tc>
        <w:tc>
          <w:tcPr>
            <w:tcW w:type="dxa" w:w="4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Fail-closed startup: restricted mode on configuration integrity failure</w:t>
            </w:r>
          </w:p>
        </w:tc>
        <w:tc>
          <w:tcPr>
            <w:tcW w:type="dxa" w:w="2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hash mismatch → all decisions ESCALATE until resolved</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O-8</w:t>
            </w:r>
          </w:p>
        </w:tc>
        <w:tc>
          <w:tcPr>
            <w:tcW w:type="dxa" w:w="4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Replay protection for all evidence packages</w:t>
            </w:r>
          </w:p>
        </w:tc>
        <w:tc>
          <w:tcPr>
            <w:tcW w:type="dxa" w:w="2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Replayed evidence triggers ESCALATE + security alert</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1.2 Out-of-Scope Objectives (MVP)</w:t>
      </w:r>
    </w:p>
    <w:p>
      <w:pPr>
        <w:pStyle w:val="ListParagraph"/>
        <w:numPr>
          <w:ilvl w:val="0"/>
          <w:numId w:val="2"/>
        </w:numPr>
        <w:spacing w:after="40" w:before="40"/>
      </w:pPr>
      <w:r>
        <w:rPr>
          <w:rFonts w:ascii="Arial" w:cs="Arial" w:eastAsia="Arial" w:hAnsi="Arial"/>
          <w:color w:val="1C1C1C"/>
          <w:sz w:val="19"/>
          <w:szCs w:val="19"/>
        </w:rPr>
        <w:t xml:space="preserve">Configuration Verifier (CONFIG_MODIFY action type) — Phase 2</w:t>
      </w:r>
    </w:p>
    <w:p>
      <w:pPr>
        <w:pStyle w:val="ListParagraph"/>
        <w:numPr>
          <w:ilvl w:val="0"/>
          <w:numId w:val="2"/>
        </w:numPr>
        <w:spacing w:after="40" w:before="40"/>
      </w:pPr>
      <w:r>
        <w:rPr>
          <w:rFonts w:ascii="Arial" w:cs="Arial" w:eastAsia="Arial" w:hAnsi="Arial"/>
          <w:color w:val="1C1C1C"/>
          <w:sz w:val="19"/>
          <w:szCs w:val="19"/>
        </w:rPr>
        <w:t xml:space="preserve">FILE_MOVE verifier — Phase 2</w:t>
      </w:r>
    </w:p>
    <w:p>
      <w:pPr>
        <w:pStyle w:val="ListParagraph"/>
        <w:numPr>
          <w:ilvl w:val="0"/>
          <w:numId w:val="2"/>
        </w:numPr>
        <w:spacing w:after="40" w:before="40"/>
      </w:pPr>
      <w:r>
        <w:rPr>
          <w:rFonts w:ascii="Arial" w:cs="Arial" w:eastAsia="Arial" w:hAnsi="Arial"/>
          <w:color w:val="1C1C1C"/>
          <w:sz w:val="19"/>
          <w:szCs w:val="19"/>
        </w:rPr>
        <w:t xml:space="preserve">REGISTRY_DELETE, PROCESS_TERMINATE, TASK_MODIFY, TASK_DELETE verifiers — Phase 2</w:t>
      </w:r>
    </w:p>
    <w:p>
      <w:pPr>
        <w:pStyle w:val="ListParagraph"/>
        <w:numPr>
          <w:ilvl w:val="0"/>
          <w:numId w:val="2"/>
        </w:numPr>
        <w:spacing w:after="40" w:before="40"/>
      </w:pPr>
      <w:r>
        <w:rPr>
          <w:rFonts w:ascii="Arial" w:cs="Arial" w:eastAsia="Arial" w:hAnsi="Arial"/>
          <w:color w:val="1C1C1C"/>
          <w:sz w:val="19"/>
          <w:szCs w:val="19"/>
        </w:rPr>
        <w:t xml:space="preserve">Network-scope side-effect detection (ETW network monitoring) — Phase 2</w:t>
      </w:r>
    </w:p>
    <w:p>
      <w:pPr>
        <w:pStyle w:val="ListParagraph"/>
        <w:numPr>
          <w:ilvl w:val="0"/>
          <w:numId w:val="2"/>
        </w:numPr>
        <w:spacing w:after="40" w:before="40"/>
      </w:pPr>
      <w:r>
        <w:rPr>
          <w:rFonts w:ascii="Arial" w:cs="Arial" w:eastAsia="Arial" w:hAnsi="Arial"/>
          <w:color w:val="1C1C1C"/>
          <w:sz w:val="19"/>
          <w:szCs w:val="19"/>
        </w:rPr>
        <w:t xml:space="preserve">Multi-event session accumulator drift detection — Phase 2</w:t>
      </w:r>
    </w:p>
    <w:p>
      <w:pPr>
        <w:pStyle w:val="ListParagraph"/>
        <w:numPr>
          <w:ilvl w:val="0"/>
          <w:numId w:val="2"/>
        </w:numPr>
        <w:spacing w:after="40" w:before="40"/>
      </w:pPr>
      <w:r>
        <w:rPr>
          <w:rFonts w:ascii="Arial" w:cs="Arial" w:eastAsia="Arial" w:hAnsi="Arial"/>
          <w:color w:val="1C1C1C"/>
          <w:sz w:val="19"/>
          <w:szCs w:val="19"/>
        </w:rPr>
        <w:t xml:space="preserve">Session-boundary verification — Future</w:t>
      </w:r>
    </w:p>
    <w:p>
      <w:pPr>
        <w:pStyle w:val="ListParagraph"/>
        <w:numPr>
          <w:ilvl w:val="0"/>
          <w:numId w:val="2"/>
        </w:numPr>
        <w:spacing w:after="40" w:before="40"/>
      </w:pPr>
      <w:r>
        <w:rPr>
          <w:rFonts w:ascii="Arial" w:cs="Arial" w:eastAsia="Arial" w:hAnsi="Arial"/>
          <w:color w:val="1C1C1C"/>
          <w:sz w:val="19"/>
          <w:szCs w:val="19"/>
        </w:rPr>
        <w:t xml:space="preserve">Audit retention enforcement and disposal auditor — Phase 2</w:t>
      </w:r>
    </w:p>
    <w:p>
      <w:pPr>
        <w:pStyle w:val="ListParagraph"/>
        <w:numPr>
          <w:ilvl w:val="0"/>
          <w:numId w:val="2"/>
        </w:numPr>
        <w:spacing w:after="40" w:before="40"/>
      </w:pPr>
      <w:r>
        <w:rPr>
          <w:rFonts w:ascii="Arial" w:cs="Arial" w:eastAsia="Arial" w:hAnsi="Arial"/>
          <w:color w:val="1C1C1C"/>
          <w:sz w:val="19"/>
          <w:szCs w:val="19"/>
        </w:rPr>
        <w:t xml:space="preserve">Safety Engine explicit per-action verification requirements — Phase 2 (MVP derives from action_type + risk_level)</w:t>
      </w:r>
    </w:p>
    <w:p>
      <w:pPr>
        <w:pStyle w:val="ListParagraph"/>
        <w:numPr>
          <w:ilvl w:val="0"/>
          <w:numId w:val="2"/>
        </w:numPr>
        <w:spacing w:after="40" w:before="40"/>
      </w:pPr>
      <w:r>
        <w:rPr>
          <w:rFonts w:ascii="Arial" w:cs="Arial" w:eastAsia="Arial" w:hAnsi="Arial"/>
          <w:color w:val="1C1C1C"/>
          <w:sz w:val="19"/>
          <w:szCs w:val="19"/>
        </w:rPr>
        <w:t xml:space="preserve">Policy refinement integration — Future</w:t>
      </w:r>
    </w:p>
    <w:p>
      <w:pPr>
        <w:pStyle w:val="ListParagraph"/>
        <w:numPr>
          <w:ilvl w:val="0"/>
          <w:numId w:val="2"/>
        </w:numPr>
        <w:spacing w:after="40" w:before="40"/>
      </w:pPr>
      <w:r>
        <w:rPr>
          <w:rFonts w:ascii="Arial" w:cs="Arial" w:eastAsia="Arial" w:hAnsi="Arial"/>
          <w:color w:val="1C1C1C"/>
          <w:sz w:val="19"/>
          <w:szCs w:val="19"/>
        </w:rPr>
        <w:t xml:space="preserve">Cross-session drift detection — Future</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1.3 Success Criteria</w:t>
      </w:r>
    </w:p>
    <w:p>
      <w:pPr>
        <w:spacing w:after="90" w:before="60"/>
      </w:pPr>
      <w:r>
        <w:rPr>
          <w:rFonts w:ascii="Arial" w:cs="Arial" w:eastAsia="Arial" w:hAnsi="Arial"/>
          <w:b w:val="false"/>
          <w:bCs w:val="false"/>
          <w:i w:val="false"/>
          <w:iCs w:val="false"/>
          <w:color w:val="1C1C1C"/>
          <w:sz w:val="19"/>
          <w:szCs w:val="19"/>
        </w:rPr>
        <w:t xml:space="preserve">The MVP is considered complete when all of the following are true:</w:t>
      </w:r>
    </w:p>
    <w:p>
      <w:pPr>
        <w:pStyle w:val="ListParagraph"/>
        <w:numPr>
          <w:ilvl w:val="0"/>
          <w:numId w:val="2"/>
        </w:numPr>
        <w:spacing w:after="40" w:before="40"/>
      </w:pPr>
      <w:r>
        <w:rPr>
          <w:rFonts w:ascii="Arial" w:cs="Arial" w:eastAsia="Arial" w:hAnsi="Arial"/>
          <w:color w:val="1C1C1C"/>
          <w:sz w:val="19"/>
          <w:szCs w:val="19"/>
        </w:rPr>
        <w:t xml:space="preserve">All 21 implementation tickets are complete with passing tests</w:t>
      </w:r>
    </w:p>
    <w:p>
      <w:pPr>
        <w:pStyle w:val="ListParagraph"/>
        <w:numPr>
          <w:ilvl w:val="0"/>
          <w:numId w:val="2"/>
        </w:numPr>
        <w:spacing w:after="40" w:before="40"/>
      </w:pPr>
      <w:r>
        <w:rPr>
          <w:rFonts w:ascii="Arial" w:cs="Arial" w:eastAsia="Arial" w:hAnsi="Arial"/>
          <w:color w:val="1C1C1C"/>
          <w:sz w:val="19"/>
          <w:szCs w:val="19"/>
        </w:rPr>
        <w:t xml:space="preserve">End-to-end integration test passes for each of the 8 MVP action types</w:t>
      </w:r>
    </w:p>
    <w:p>
      <w:pPr>
        <w:pStyle w:val="ListParagraph"/>
        <w:numPr>
          <w:ilvl w:val="0"/>
          <w:numId w:val="2"/>
        </w:numPr>
        <w:spacing w:after="40" w:before="40"/>
      </w:pPr>
      <w:r>
        <w:rPr>
          <w:rFonts w:ascii="Arial" w:cs="Arial" w:eastAsia="Arial" w:hAnsi="Arial"/>
          <w:color w:val="1C1C1C"/>
          <w:sz w:val="19"/>
          <w:szCs w:val="19"/>
        </w:rPr>
        <w:t xml:space="preserve">All security tests pass (fail-closed, replay protection, chain integrity, evidence bypass)</w:t>
      </w:r>
    </w:p>
    <w:p>
      <w:pPr>
        <w:pStyle w:val="ListParagraph"/>
        <w:numPr>
          <w:ilvl w:val="0"/>
          <w:numId w:val="2"/>
        </w:numPr>
        <w:spacing w:after="40" w:before="40"/>
      </w:pPr>
      <w:r>
        <w:rPr>
          <w:rFonts w:ascii="Arial" w:cs="Arial" w:eastAsia="Arial" w:hAnsi="Arial"/>
          <w:color w:val="1C1C1C"/>
          <w:sz w:val="19"/>
          <w:szCs w:val="19"/>
        </w:rPr>
        <w:t xml:space="preserve">Chain integrity test detects a manually tampered record</w:t>
      </w:r>
    </w:p>
    <w:p>
      <w:pPr>
        <w:pStyle w:val="ListParagraph"/>
        <w:numPr>
          <w:ilvl w:val="0"/>
          <w:numId w:val="2"/>
        </w:numPr>
        <w:spacing w:after="40" w:before="40"/>
      </w:pPr>
      <w:r>
        <w:rPr>
          <w:rFonts w:ascii="Arial" w:cs="Arial" w:eastAsia="Arial" w:hAnsi="Arial"/>
          <w:color w:val="1C1C1C"/>
          <w:sz w:val="19"/>
          <w:szCs w:val="19"/>
        </w:rPr>
        <w:t xml:space="preserve">Evidence bypass test confirms no Execution Layer path to evidence injection</w:t>
      </w:r>
    </w:p>
    <w:p>
      <w:pPr>
        <w:pStyle w:val="ListParagraph"/>
        <w:numPr>
          <w:ilvl w:val="0"/>
          <w:numId w:val="2"/>
        </w:numPr>
        <w:spacing w:after="40" w:before="40"/>
      </w:pPr>
      <w:r>
        <w:rPr>
          <w:rFonts w:ascii="Arial" w:cs="Arial" w:eastAsia="Arial" w:hAnsi="Arial"/>
          <w:color w:val="1C1C1C"/>
          <w:sz w:val="19"/>
          <w:szCs w:val="19"/>
        </w:rPr>
        <w:t xml:space="preserve">ESCALATE timeout test confirms promotion is to FAILED, never to VERIFIED</w:t>
      </w:r>
    </w:p>
    <w:p>
      <w:pPr>
        <w:pStyle w:val="ListParagraph"/>
        <w:numPr>
          <w:ilvl w:val="0"/>
          <w:numId w:val="2"/>
        </w:numPr>
        <w:spacing w:after="40" w:before="40"/>
      </w:pPr>
      <w:r>
        <w:rPr>
          <w:rFonts w:ascii="Arial" w:cs="Arial" w:eastAsia="Arial" w:hAnsi="Arial"/>
          <w:color w:val="1C1C1C"/>
          <w:sz w:val="19"/>
          <w:szCs w:val="19"/>
        </w:rPr>
        <w:t xml:space="preserve">Zero production code paths exist that produce VERIFIED without completing all mandatory lifecycle stages</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1.4 Non-Goals</w:t>
      </w:r>
    </w:p>
    <w:p>
      <w:pPr>
        <w:spacing w:after="90" w:before="60"/>
      </w:pPr>
      <w:r>
        <w:rPr>
          <w:rFonts w:ascii="Arial" w:cs="Arial" w:eastAsia="Arial" w:hAnsi="Arial"/>
          <w:b w:val="false"/>
          <w:bCs w:val="false"/>
          <w:i w:val="false"/>
          <w:iCs w:val="false"/>
          <w:color w:val="1C1C1C"/>
          <w:sz w:val="19"/>
          <w:szCs w:val="19"/>
        </w:rPr>
        <w:t xml:space="preserve">The following are explicitly not goals of the MVP:</w:t>
      </w:r>
    </w:p>
    <w:p>
      <w:pPr>
        <w:pStyle w:val="ListParagraph"/>
        <w:numPr>
          <w:ilvl w:val="0"/>
          <w:numId w:val="2"/>
        </w:numPr>
        <w:spacing w:after="40" w:before="40"/>
      </w:pPr>
      <w:r>
        <w:rPr>
          <w:rFonts w:ascii="Arial" w:cs="Arial" w:eastAsia="Arial" w:hAnsi="Arial"/>
          <w:color w:val="1C1C1C"/>
          <w:sz w:val="19"/>
          <w:szCs w:val="19"/>
        </w:rPr>
        <w:t xml:space="preserve">Performance optimisation — MVP correctness over speed</w:t>
      </w:r>
    </w:p>
    <w:p>
      <w:pPr>
        <w:pStyle w:val="ListParagraph"/>
        <w:numPr>
          <w:ilvl w:val="0"/>
          <w:numId w:val="2"/>
        </w:numPr>
        <w:spacing w:after="40" w:before="40"/>
      </w:pPr>
      <w:r>
        <w:rPr>
          <w:rFonts w:ascii="Arial" w:cs="Arial" w:eastAsia="Arial" w:hAnsi="Arial"/>
          <w:color w:val="1C1C1C"/>
          <w:sz w:val="19"/>
          <w:szCs w:val="19"/>
        </w:rPr>
        <w:t xml:space="preserve">UI or user-facing reporting interface — Completion Reporting is a separate component</w:t>
      </w:r>
    </w:p>
    <w:p>
      <w:pPr>
        <w:pStyle w:val="ListParagraph"/>
        <w:numPr>
          <w:ilvl w:val="0"/>
          <w:numId w:val="2"/>
        </w:numPr>
        <w:spacing w:after="40" w:before="40"/>
      </w:pPr>
      <w:r>
        <w:rPr>
          <w:rFonts w:ascii="Arial" w:cs="Arial" w:eastAsia="Arial" w:hAnsi="Arial"/>
          <w:color w:val="1C1C1C"/>
          <w:sz w:val="19"/>
          <w:szCs w:val="19"/>
        </w:rPr>
        <w:t xml:space="preserve">Support for action types not listed in §2 — out of scope</w:t>
      </w:r>
    </w:p>
    <w:p>
      <w:pPr>
        <w:pStyle w:val="ListParagraph"/>
        <w:numPr>
          <w:ilvl w:val="0"/>
          <w:numId w:val="2"/>
        </w:numPr>
        <w:spacing w:after="40" w:before="40"/>
      </w:pPr>
      <w:r>
        <w:rPr>
          <w:rFonts w:ascii="Arial" w:cs="Arial" w:eastAsia="Arial" w:hAnsi="Arial"/>
          <w:color w:val="1C1C1C"/>
          <w:sz w:val="19"/>
          <w:szCs w:val="19"/>
        </w:rPr>
        <w:t xml:space="preserve">Self-healing or automatic recovery from audit store corruption — human intervention required</w:t>
      </w:r>
    </w:p>
    <w:p>
      <w:pPr>
        <w:pStyle w:val="ListParagraph"/>
        <w:numPr>
          <w:ilvl w:val="0"/>
          <w:numId w:val="2"/>
        </w:numPr>
        <w:spacing w:after="40" w:before="40"/>
      </w:pPr>
      <w:r>
        <w:rPr>
          <w:rFonts w:ascii="Arial" w:cs="Arial" w:eastAsia="Arial" w:hAnsi="Arial"/>
          <w:color w:val="1C1C1C"/>
          <w:sz w:val="19"/>
          <w:szCs w:val="19"/>
        </w:rPr>
        <w:t xml:space="preserve">Zero-downtime configuration updates — configuration changes require a controlled restart</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2. MVP Scope</w:t>
      </w:r>
    </w:p>
    <w:p>
      <w:pPr>
        <w:spacing w:after="90" w:before="60"/>
      </w:pPr>
      <w:r>
        <w:rPr>
          <w:rFonts w:ascii="Arial" w:cs="Arial" w:eastAsia="Arial" w:hAnsi="Arial"/>
          <w:b w:val="false"/>
          <w:bCs w:val="false"/>
          <w:i w:val="false"/>
          <w:iCs w:val="false"/>
          <w:color w:val="1C1C1C"/>
          <w:sz w:val="19"/>
          <w:szCs w:val="19"/>
        </w:rPr>
        <w:t xml:space="preserve">Every component from the Software Blueprint is classified below. Classification follows Blueprint §16 exactly.</w:t>
      </w:r>
    </w:p>
    <w:p>
      <w:pPr>
        <w:pBdr>
          <w:left w:val="single" w:color="2E5FA3" w:sz="18" w:space="6"/>
        </w:pBdr>
        <w:spacing w:after="100" w:before="100"/>
        <w:ind w:left="360"/>
      </w:pPr>
      <w:r>
        <w:rPr>
          <w:rFonts w:ascii="Arial" w:cs="Arial" w:eastAsia="Arial" w:hAnsi="Arial"/>
          <w:i/>
          <w:iCs/>
          <w:color w:val="1C1C1C"/>
          <w:sz w:val="19"/>
          <w:szCs w:val="19"/>
        </w:rPr>
        <w:t xml:space="preserve">Scope rule: MVP includes every component necessary to deliver a correct, secure, audited verification of the 8 MVP action types. A component is deferred only if its absence does not compromise the security model for those 8 types.</w:t>
      </w:r>
    </w:p>
    <w:p>
      <w:pPr>
        <w:spacing w:after="0" w:before="60"/>
      </w:pPr>
      <w:r>
        <w:t xml:space="preserve"/>
      </w:r>
    </w:p>
    <w:p>
      <w:pPr>
        <w:pStyle w:val="Heading2"/>
        <w:spacing w:after="80" w:before="260"/>
      </w:pPr>
      <w:r>
        <w:rPr>
          <w:rFonts w:ascii="Arial" w:cs="Arial" w:eastAsia="Arial" w:hAnsi="Arial"/>
          <w:b/>
          <w:bCs/>
          <w:color w:val="2E5FA3"/>
          <w:sz w:val="26"/>
          <w:szCs w:val="26"/>
        </w:rPr>
        <w:t xml:space="preserve">2.1 Core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Status</w:t>
            </w:r>
          </w:p>
        </w:tc>
        <w:tc>
          <w:tcPr>
            <w:tcW w:type="dxa" w:w="4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Justification</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contracts/ — all enumerations and base contracts</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Foundation layer. Every other component depends on it. Must be first.</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config/ — all 7 configuration files + loaders + integrity</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Startup integrity is non-negotiable. No component initialises before config verification.</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orchestrator/ — full 10-stage lifecycle + gate enforcer</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lifecycle backbone. Without it, no verification occurs.</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security/startup/ — startup validator + restricted mode enforcer</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SO-10. Restricted mode is a security control, not optional.</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security/integrity/ — config integrity verifier</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SO-10. Configuration integrity must be verified before any decision.</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security/alerts/ — security alert emission</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chain gap and replay detection alerts.</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storage/evidence_store/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must be persisted independently before validation and verification.</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storage/audit_store/ — append-only</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Non-negotiable. Immutable audit trail is a core architecture principle.</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storage/replay_store/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SO-05. Replay protection from day 1.</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storage/pending_store/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trigger validation and ESCALATE timeout tracking.</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storage/drift_store/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per-action drift detection (single-event MVP scope).</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integrations/ — all 3 adapters (Safety Engine, Execution Layer, Completion)</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external communication must be isolated here.</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api/trigger/ — trigger receiver entry point</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to receive execution completion signals.</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api/review/ — human review interface for ESCALATE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must route to human review. This interface is part of the ESCALATE contract.</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2.2 Evidence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Status</w:t>
            </w:r>
          </w:p>
        </w:tc>
        <w:tc>
          <w:tcPr>
            <w:tcW w:type="dxa" w:w="4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Justification</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evidence/collectors/filesystem_collector.py</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FILE_CREATE, FILE_DELETE, FILE_MODIFY</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evidence/collectors/registry_collector.py</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REGISTRY_CREATE, REGISTRY_MODIFY</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evidence/collectors/process_collector.py</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PROCESS_LAUNCH</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evidence/collectors/task_collector.py</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TASK_CREATE</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evidence/collectors/download_collector.py</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DOWNLOAD</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evidence/collectors/config_collector.py</w:t>
            </w:r>
          </w:p>
        </w:tc>
        <w:tc>
          <w:tcPr>
            <w:tcW w:type="dxa" w:w="14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verification is Phase 2. Safety config protection handled by SEDE.</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evidence/validation/ — complete (window, binding, completeness, replay)</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four validation checks are mandatory security controls.</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evidence/binding/ — token generator, verifier, session key manager</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SO-05. Evidence binding from day 1.</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evidence/builders/ — all 5 MVP-type builders</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 registry, process, task, download builders.</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evidence/builders/config_evidence_builder.py</w:t>
            </w:r>
          </w:p>
        </w:tc>
        <w:tc>
          <w:tcPr>
            <w:tcW w:type="dxa" w:w="14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 with config collector.</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Pre-execution baseline capture (filesystem, registry, config)</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FILE_MODIFY and all side-effect detection.</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2.3 Verification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Status</w:t>
            </w:r>
          </w:p>
        </w:tc>
        <w:tc>
          <w:tcPr>
            <w:tcW w:type="dxa" w:w="4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Justification</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verification/filesystem/ — FILE_CREATE, FILE_DELETE, FILE_MODIFY</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Core MVP action types. Highest frequency.</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verification/filesystem/ — FILE_MOVE</w:t>
            </w:r>
          </w:p>
        </w:tc>
        <w:tc>
          <w:tcPr>
            <w:tcW w:type="dxa" w:w="14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Lower MVP priority. Both-path check adds complexity; defer.</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verification/registry/ — REGISTRY_CREATE, REGISTRY_MODIFY</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Registry safety integrity requires MVP coverage.</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verification/registry/ — REGISTRY_DELETE</w:t>
            </w:r>
          </w:p>
        </w:tc>
        <w:tc>
          <w:tcPr>
            <w:tcW w:type="dxa" w:w="14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Lower frequency in MVP action set.</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verification/process/ — PROCESS_LAUNCH</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risk action. Privilege check mandatory from day 1.</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verification/process/ — PROCESS_TERMINATE</w:t>
            </w:r>
          </w:p>
        </w:tc>
        <w:tc>
          <w:tcPr>
            <w:tcW w:type="dxa" w:w="14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Lower MVP priority.</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verification/task/ — TASK_CREATE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Persistence operations require rigorous MVP verification.</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verification/task/ — TASK_MODIFY, TASK_DELETE</w:t>
            </w:r>
          </w:p>
        </w:tc>
        <w:tc>
          <w:tcPr>
            <w:tcW w:type="dxa" w:w="14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 expansion.</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verification/download/ — full hash + type + execution check</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External content entering trust boundary; MVP coverage required.</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verification/configuration/</w:t>
            </w:r>
          </w:p>
        </w:tc>
        <w:tc>
          <w:tcPr>
            <w:tcW w:type="dxa" w:w="14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General config verification is Phase 2. Safety Engine config protected by SEDE from day 1.</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2.4 Side Effects, Drift, Decision,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Status</w:t>
            </w:r>
          </w:p>
        </w:tc>
        <w:tc>
          <w:tcPr>
            <w:tcW w:type="dxa" w:w="4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Justification</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side_effects/ — filesystem, registry, persistence detectors</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Mandatory per SO-06 for all MVP action types.</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side_effects/ — process detector</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PROCESS_LAUNCH side-effect scope.</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side_effects/ — network_detector.py</w:t>
            </w:r>
          </w:p>
        </w:tc>
        <w:tc>
          <w:tcPr>
            <w:tcW w:type="dxa" w:w="14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ETW-based network monitoring; Phase 2.</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drift/ — per-action authorization-to-outcome drift check</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Core drift detection for every verification event.</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 — session accumulator (multi-event)</w:t>
            </w:r>
          </w:p>
        </w:tc>
        <w:tc>
          <w:tcPr>
            <w:tcW w:type="dxa" w:w="14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Adds session-state management complexity. Phase 2.</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drift/ — session-boundary verification</w:t>
            </w:r>
          </w:p>
        </w:tc>
        <w:tc>
          <w:tcPr>
            <w:tcW w:type="dxa" w:w="14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Future</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End-of-session full attribution. Future phase.</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decision/ — full aggregator + precedence engine + escalation manager</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decision components required from day 1.</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audit/builder/ — record builder, validator, immutability marker</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Full audit record assembly required from day 1.</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audit/writer/ + audit/chain/ — writer, chain manager, gap detector</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Append-only write and integrity chain; mandatory.</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audit/reader/ + correlation queries + human review interface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MVP</w:t>
            </w:r>
          </w:p>
        </w:tc>
        <w:tc>
          <w:tcPr>
            <w:tcW w:type="dxa" w:w="4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Human review of ESCALATE is part of the ESCALATE contract.</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audit/retention/ — retention enforcer + disposal auditor</w:t>
            </w:r>
          </w:p>
        </w:tc>
        <w:tc>
          <w:tcPr>
            <w:tcW w:type="dxa" w:w="14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4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Retention policies operationalised in Phase 2.</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3. Repository Structure (MVP)</w:t>
      </w:r>
    </w:p>
    <w:p>
      <w:pPr>
        <w:spacing w:after="90" w:before="60"/>
      </w:pPr>
      <w:r>
        <w:rPr>
          <w:rFonts w:ascii="Arial" w:cs="Arial" w:eastAsia="Arial" w:hAnsi="Arial"/>
          <w:b w:val="false"/>
          <w:bCs w:val="false"/>
          <w:i w:val="false"/>
          <w:iCs w:val="false"/>
          <w:color w:val="1C1C1C"/>
          <w:sz w:val="19"/>
          <w:szCs w:val="19"/>
        </w:rPr>
        <w:t xml:space="preserve">The following tree shows only the folders and files that will be implemented in the MVP. Phase 2 and Future folders are omitted. This is the exact structure engineers will create.</w:t>
      </w:r>
    </w:p>
    <w:p>
      <w:pPr>
        <w:spacing w:after="0" w:before="40"/>
      </w:pPr>
      <w:r>
        <w:t xml:space="preserve"/>
      </w:r>
    </w:p>
    <w:p>
      <w:pPr>
        <w:shd w:fill="F4F6F8" w:val="clear"/>
        <w:spacing w:after="30" w:before="30"/>
        <w:ind w:left="360"/>
      </w:pPr>
      <w:r>
        <w:rPr>
          <w:rFonts w:ascii="Courier New" w:cs="Courier New" w:eastAsia="Courier New" w:hAnsi="Courier New"/>
          <w:color w:val="1A1A2E"/>
          <w:sz w:val="18"/>
          <w:szCs w:val="18"/>
        </w:rPr>
        <w:t xml:space="preserve">verification_engine/</w:t>
      </w:r>
    </w:p>
    <w:p>
      <w:pPr>
        <w:shd w:fill="F4F6F8" w:val="clear"/>
        <w:spacing w:after="30" w:before="30"/>
        <w:ind w:left="360"/>
      </w:pPr>
      <w:r>
        <w:rPr>
          <w:rFonts w:ascii="Courier New" w:cs="Courier New" w:eastAsia="Courier New" w:hAnsi="Courier New"/>
          <w:color w:val="1A1A2E"/>
          <w:sz w:val="18"/>
          <w:szCs w:val="18"/>
        </w:rPr>
        <w:t xml:space="preserve">├── contracts/</w:t>
      </w:r>
    </w:p>
    <w:p>
      <w:pPr>
        <w:shd w:fill="F4F6F8" w:val="clear"/>
        <w:spacing w:after="30" w:before="30"/>
        <w:ind w:left="360"/>
      </w:pPr>
      <w:r>
        <w:rPr>
          <w:rFonts w:ascii="Courier New" w:cs="Courier New" w:eastAsia="Courier New" w:hAnsi="Courier New"/>
          <w:color w:val="1A1A2E"/>
          <w:sz w:val="18"/>
          <w:szCs w:val="18"/>
        </w:rPr>
        <w:t xml:space="preserve">│   ├── __init__.py</w:t>
      </w:r>
    </w:p>
    <w:p>
      <w:pPr>
        <w:shd w:fill="F4F6F8" w:val="clear"/>
        <w:spacing w:after="30" w:before="30"/>
        <w:ind w:left="360"/>
      </w:pPr>
      <w:r>
        <w:rPr>
          <w:rFonts w:ascii="Courier New" w:cs="Courier New" w:eastAsia="Courier New" w:hAnsi="Courier New"/>
          <w:color w:val="1A1A2E"/>
          <w:sz w:val="18"/>
          <w:szCs w:val="18"/>
        </w:rPr>
        <w:t xml:space="preserve">│   ├── enums.py                    # ActionType, VerificationDecisionEnum, EvidenceType,</w:t>
      </w:r>
    </w:p>
    <w:p>
      <w:pPr>
        <w:shd w:fill="F4F6F8" w:val="clear"/>
        <w:spacing w:after="30" w:before="30"/>
        <w:ind w:left="360"/>
      </w:pPr>
      <w:r>
        <w:rPr>
          <w:rFonts w:ascii="Courier New" w:cs="Courier New" w:eastAsia="Courier New" w:hAnsi="Courier New"/>
          <w:color w:val="1A1A2E"/>
          <w:sz w:val="18"/>
          <w:szCs w:val="18"/>
        </w:rPr>
        <w:t xml:space="preserve">│   │                               # ValidationStatus, SideEffectSeverity, SideEffectSurface,</w:t>
      </w:r>
    </w:p>
    <w:p>
      <w:pPr>
        <w:shd w:fill="F4F6F8" w:val="clear"/>
        <w:spacing w:after="30" w:before="30"/>
        <w:ind w:left="360"/>
      </w:pPr>
      <w:r>
        <w:rPr>
          <w:rFonts w:ascii="Courier New" w:cs="Courier New" w:eastAsia="Courier New" w:hAnsi="Courier New"/>
          <w:color w:val="1A1A2E"/>
          <w:sz w:val="18"/>
          <w:szCs w:val="18"/>
        </w:rPr>
        <w:t xml:space="preserve">│   │                               # RiskLevel, VerifierID, ReviewDecision</w:t>
      </w:r>
    </w:p>
    <w:p>
      <w:pPr>
        <w:shd w:fill="F4F6F8" w:val="clear"/>
        <w:spacing w:after="30" w:before="30"/>
        <w:ind w:left="360"/>
      </w:pPr>
      <w:r>
        <w:rPr>
          <w:rFonts w:ascii="Courier New" w:cs="Courier New" w:eastAsia="Courier New" w:hAnsi="Courier New"/>
          <w:color w:val="1A1A2E"/>
          <w:sz w:val="18"/>
          <w:szCs w:val="18"/>
        </w:rPr>
        <w:t xml:space="preserve">│   ├── request_contracts.py        # ExecutionCompletionSignal, VerificationRequest</w:t>
      </w:r>
    </w:p>
    <w:p>
      <w:pPr>
        <w:shd w:fill="F4F6F8" w:val="clear"/>
        <w:spacing w:after="30" w:before="30"/>
        <w:ind w:left="360"/>
      </w:pPr>
      <w:r>
        <w:rPr>
          <w:rFonts w:ascii="Courier New" w:cs="Courier New" w:eastAsia="Courier New" w:hAnsi="Courier New"/>
          <w:color w:val="1A1A2E"/>
          <w:sz w:val="18"/>
          <w:szCs w:val="18"/>
        </w:rPr>
        <w:t xml:space="preserve">│   ├── evidence_contracts.py       # EvidencePackage, EvidenceMetadata, FilesystemEvidence,</w:t>
      </w:r>
    </w:p>
    <w:p>
      <w:pPr>
        <w:shd w:fill="F4F6F8" w:val="clear"/>
        <w:spacing w:after="30" w:before="30"/>
        <w:ind w:left="360"/>
      </w:pPr>
      <w:r>
        <w:rPr>
          <w:rFonts w:ascii="Courier New" w:cs="Courier New" w:eastAsia="Courier New" w:hAnsi="Courier New"/>
          <w:color w:val="1A1A2E"/>
          <w:sz w:val="18"/>
          <w:szCs w:val="18"/>
        </w:rPr>
        <w:t xml:space="preserve">│   │                               # RegistryEvidence, ProcessEvidence, TaskEvidence, DownloadEvidence</w:t>
      </w:r>
    </w:p>
    <w:p>
      <w:pPr>
        <w:shd w:fill="F4F6F8" w:val="clear"/>
        <w:spacing w:after="30" w:before="30"/>
        <w:ind w:left="360"/>
      </w:pPr>
      <w:r>
        <w:rPr>
          <w:rFonts w:ascii="Courier New" w:cs="Courier New" w:eastAsia="Courier New" w:hAnsi="Courier New"/>
          <w:color w:val="1A1A2E"/>
          <w:sz w:val="18"/>
          <w:szCs w:val="18"/>
        </w:rPr>
        <w:t xml:space="preserve">│   ├── verification_contracts.py   # VerificationResult, VerificationDecision</w:t>
      </w:r>
    </w:p>
    <w:p>
      <w:pPr>
        <w:shd w:fill="F4F6F8" w:val="clear"/>
        <w:spacing w:after="30" w:before="30"/>
        <w:ind w:left="360"/>
      </w:pPr>
      <w:r>
        <w:rPr>
          <w:rFonts w:ascii="Courier New" w:cs="Courier New" w:eastAsia="Courier New" w:hAnsi="Courier New"/>
          <w:color w:val="1A1A2E"/>
          <w:sz w:val="18"/>
          <w:szCs w:val="18"/>
        </w:rPr>
        <w:t xml:space="preserve">│   ├── audit_contracts.py          # VerificationRecord, WriteConfirmation, IntegrityChainEntry,</w:t>
      </w:r>
    </w:p>
    <w:p>
      <w:pPr>
        <w:shd w:fill="F4F6F8" w:val="clear"/>
        <w:spacing w:after="30" w:before="30"/>
        <w:ind w:left="360"/>
      </w:pPr>
      <w:r>
        <w:rPr>
          <w:rFonts w:ascii="Courier New" w:cs="Courier New" w:eastAsia="Courier New" w:hAnsi="Courier New"/>
          <w:color w:val="1A1A2E"/>
          <w:sz w:val="18"/>
          <w:szCs w:val="18"/>
        </w:rPr>
        <w:t xml:space="preserve">│   │                               # EvidenceReference</w:t>
      </w:r>
    </w:p>
    <w:p>
      <w:pPr>
        <w:shd w:fill="F4F6F8" w:val="clear"/>
        <w:spacing w:after="30" w:before="30"/>
        <w:ind w:left="360"/>
      </w:pPr>
      <w:r>
        <w:rPr>
          <w:rFonts w:ascii="Courier New" w:cs="Courier New" w:eastAsia="Courier New" w:hAnsi="Courier New"/>
          <w:color w:val="1A1A2E"/>
          <w:sz w:val="18"/>
          <w:szCs w:val="18"/>
        </w:rPr>
        <w:t xml:space="preserve">│   ├── side_effect_contracts.py    # SideEffectReport</w:t>
      </w:r>
    </w:p>
    <w:p>
      <w:pPr>
        <w:shd w:fill="F4F6F8" w:val="clear"/>
        <w:spacing w:after="30" w:before="30"/>
        <w:ind w:left="360"/>
      </w:pPr>
      <w:r>
        <w:rPr>
          <w:rFonts w:ascii="Courier New" w:cs="Courier New" w:eastAsia="Courier New" w:hAnsi="Courier New"/>
          <w:color w:val="1A1A2E"/>
          <w:sz w:val="18"/>
          <w:szCs w:val="18"/>
        </w:rPr>
        <w:t xml:space="preserve">│   ├── drift_contracts.py          # DriftReport</w:t>
      </w:r>
    </w:p>
    <w:p>
      <w:pPr>
        <w:shd w:fill="F4F6F8" w:val="clear"/>
        <w:spacing w:after="30" w:before="30"/>
        <w:ind w:left="360"/>
      </w:pPr>
      <w:r>
        <w:rPr>
          <w:rFonts w:ascii="Courier New" w:cs="Courier New" w:eastAsia="Courier New" w:hAnsi="Courier New"/>
          <w:color w:val="1A1A2E"/>
          <w:sz w:val="18"/>
          <w:szCs w:val="18"/>
        </w:rPr>
        <w:t xml:space="preserve">│   └── integration_contracts.py    # VerificationOutcomeMessage, AuthorizationRecord,</w:t>
      </w:r>
    </w:p>
    <w:p>
      <w:pPr>
        <w:shd w:fill="F4F6F8" w:val="clear"/>
        <w:spacing w:after="30" w:before="30"/>
        <w:ind w:left="360"/>
      </w:pPr>
      <w:r>
        <w:rPr>
          <w:rFonts w:ascii="Courier New" w:cs="Courier New" w:eastAsia="Courier New" w:hAnsi="Courier New"/>
          <w:color w:val="1A1A2E"/>
          <w:sz w:val="18"/>
          <w:szCs w:val="18"/>
        </w:rPr>
        <w:t xml:space="preserve">│                                   # AuthorizationRetrievalRequest</w:t>
      </w:r>
    </w:p>
    <w:p>
      <w:pPr>
        <w:shd w:fill="F4F6F8" w:val="clear"/>
        <w:spacing w:after="30" w:before="30"/>
        <w:ind w:left="360"/>
      </w:pPr>
      <w:r>
        <w:rPr>
          <w:rFonts w:ascii="Courier New" w:cs="Courier New" w:eastAsia="Courier New" w:hAnsi="Courier New"/>
          <w:color w:val="1A1A2E"/>
          <w:sz w:val="18"/>
          <w:szCs w:val="18"/>
        </w:rPr>
        <w:t xml:space="preserve">│</w:t>
      </w:r>
    </w:p>
    <w:p>
      <w:pPr>
        <w:shd w:fill="F4F6F8" w:val="clear"/>
        <w:spacing w:after="30" w:before="30"/>
        <w:ind w:left="360"/>
      </w:pPr>
      <w:r>
        <w:rPr>
          <w:rFonts w:ascii="Courier New" w:cs="Courier New" w:eastAsia="Courier New" w:hAnsi="Courier New"/>
          <w:color w:val="1A1A2E"/>
          <w:sz w:val="18"/>
          <w:szCs w:val="18"/>
        </w:rPr>
        <w:t xml:space="preserve">├── config/</w:t>
      </w:r>
    </w:p>
    <w:p>
      <w:pPr>
        <w:shd w:fill="F4F6F8" w:val="clear"/>
        <w:spacing w:after="30" w:before="30"/>
        <w:ind w:left="360"/>
      </w:pPr>
      <w:r>
        <w:rPr>
          <w:rFonts w:ascii="Courier New" w:cs="Courier New" w:eastAsia="Courier New" w:hAnsi="Courier New"/>
          <w:color w:val="1A1A2E"/>
          <w:sz w:val="18"/>
          <w:szCs w:val="18"/>
        </w:rPr>
        <w:t xml:space="preserve">│   ├── __init__.py</w:t>
      </w:r>
    </w:p>
    <w:p>
      <w:pPr>
        <w:shd w:fill="F4F6F8" w:val="clear"/>
        <w:spacing w:after="30" w:before="30"/>
        <w:ind w:left="360"/>
      </w:pPr>
      <w:r>
        <w:rPr>
          <w:rFonts w:ascii="Courier New" w:cs="Courier New" w:eastAsia="Courier New" w:hAnsi="Courier New"/>
          <w:color w:val="1A1A2E"/>
          <w:sz w:val="18"/>
          <w:szCs w:val="18"/>
        </w:rPr>
        <w:t xml:space="preserve">│   ├── config_loader.py            # Master loader — orchestrates all file loads in order</w:t>
      </w:r>
    </w:p>
    <w:p>
      <w:pPr>
        <w:shd w:fill="F4F6F8" w:val="clear"/>
        <w:spacing w:after="30" w:before="30"/>
        <w:ind w:left="360"/>
      </w:pPr>
      <w:r>
        <w:rPr>
          <w:rFonts w:ascii="Courier New" w:cs="Courier New" w:eastAsia="Courier New" w:hAnsi="Courier New"/>
          <w:color w:val="1A1A2E"/>
          <w:sz w:val="18"/>
          <w:szCs w:val="18"/>
        </w:rPr>
        <w:t xml:space="preserve">│   ├── policy_loader.py            # verification_policies.json</w:t>
      </w:r>
    </w:p>
    <w:p>
      <w:pPr>
        <w:shd w:fill="F4F6F8" w:val="clear"/>
        <w:spacing w:after="30" w:before="30"/>
        <w:ind w:left="360"/>
      </w:pPr>
      <w:r>
        <w:rPr>
          <w:rFonts w:ascii="Courier New" w:cs="Courier New" w:eastAsia="Courier New" w:hAnsi="Courier New"/>
          <w:color w:val="1A1A2E"/>
          <w:sz w:val="18"/>
          <w:szCs w:val="18"/>
        </w:rPr>
        <w:t xml:space="preserve">│   ├── evidence_window_loader.py   # evidence_windows.json</w:t>
      </w:r>
    </w:p>
    <w:p>
      <w:pPr>
        <w:shd w:fill="F4F6F8" w:val="clear"/>
        <w:spacing w:after="30" w:before="30"/>
        <w:ind w:left="360"/>
      </w:pPr>
      <w:r>
        <w:rPr>
          <w:rFonts w:ascii="Courier New" w:cs="Courier New" w:eastAsia="Courier New" w:hAnsi="Courier New"/>
          <w:color w:val="1A1A2E"/>
          <w:sz w:val="18"/>
          <w:szCs w:val="18"/>
        </w:rPr>
        <w:t xml:space="preserve">│   ├── side_effect_config_loader.py# side_effect_rules.json</w:t>
      </w:r>
    </w:p>
    <w:p>
      <w:pPr>
        <w:shd w:fill="F4F6F8" w:val="clear"/>
        <w:spacing w:after="30" w:before="30"/>
        <w:ind w:left="360"/>
      </w:pPr>
      <w:r>
        <w:rPr>
          <w:rFonts w:ascii="Courier New" w:cs="Courier New" w:eastAsia="Courier New" w:hAnsi="Courier New"/>
          <w:color w:val="1A1A2E"/>
          <w:sz w:val="18"/>
          <w:szCs w:val="18"/>
        </w:rPr>
        <w:t xml:space="preserve">│   ├── audit_config_loader.py      # audit_config.json</w:t>
      </w:r>
    </w:p>
    <w:p>
      <w:pPr>
        <w:shd w:fill="F4F6F8" w:val="clear"/>
        <w:spacing w:after="30" w:before="30"/>
        <w:ind w:left="360"/>
      </w:pPr>
      <w:r>
        <w:rPr>
          <w:rFonts w:ascii="Courier New" w:cs="Courier New" w:eastAsia="Courier New" w:hAnsi="Courier New"/>
          <w:color w:val="1A1A2E"/>
          <w:sz w:val="18"/>
          <w:szCs w:val="18"/>
        </w:rPr>
        <w:t xml:space="preserve">│   ├── retention_config_loader.py  # retention_config.json</w:t>
      </w:r>
    </w:p>
    <w:p>
      <w:pPr>
        <w:shd w:fill="F4F6F8" w:val="clear"/>
        <w:spacing w:after="30" w:before="30"/>
        <w:ind w:left="360"/>
      </w:pPr>
      <w:r>
        <w:rPr>
          <w:rFonts w:ascii="Courier New" w:cs="Courier New" w:eastAsia="Courier New" w:hAnsi="Courier New"/>
          <w:color w:val="1A1A2E"/>
          <w:sz w:val="18"/>
          <w:szCs w:val="18"/>
        </w:rPr>
        <w:t xml:space="preserve">│   ├── escalation_config_loader.py # escalation_rules.json</w:t>
      </w:r>
    </w:p>
    <w:p>
      <w:pPr>
        <w:shd w:fill="F4F6F8" w:val="clear"/>
        <w:spacing w:after="30" w:before="30"/>
        <w:ind w:left="360"/>
      </w:pPr>
      <w:r>
        <w:rPr>
          <w:rFonts w:ascii="Courier New" w:cs="Courier New" w:eastAsia="Courier New" w:hAnsi="Courier New"/>
          <w:color w:val="1A1A2E"/>
          <w:sz w:val="18"/>
          <w:szCs w:val="18"/>
        </w:rPr>
        <w:t xml:space="preserve">│   ├── integrity_config_loader.py  # integrity_config.json (loaded first)</w:t>
      </w:r>
    </w:p>
    <w:p>
      <w:pPr>
        <w:shd w:fill="F4F6F8" w:val="clear"/>
        <w:spacing w:after="30" w:before="30"/>
        <w:ind w:left="360"/>
      </w:pPr>
      <w:r>
        <w:rPr>
          <w:rFonts w:ascii="Courier New" w:cs="Courier New" w:eastAsia="Courier New" w:hAnsi="Courier New"/>
          <w:color w:val="1A1A2E"/>
          <w:sz w:val="18"/>
          <w:szCs w:val="18"/>
        </w:rPr>
        <w:t xml:space="preserve">│   └── config_files/              # All 7 JSON configuration files</w:t>
      </w:r>
    </w:p>
    <w:p>
      <w:pPr>
        <w:shd w:fill="F4F6F8" w:val="clear"/>
        <w:spacing w:after="30" w:before="30"/>
        <w:ind w:left="360"/>
      </w:pPr>
      <w:r>
        <w:rPr>
          <w:rFonts w:ascii="Courier New" w:cs="Courier New" w:eastAsia="Courier New" w:hAnsi="Courier New"/>
          <w:color w:val="1A1A2E"/>
          <w:sz w:val="18"/>
          <w:szCs w:val="18"/>
        </w:rPr>
        <w:t xml:space="preserve">│       ├── verification_policies.json</w:t>
      </w:r>
    </w:p>
    <w:p>
      <w:pPr>
        <w:shd w:fill="F4F6F8" w:val="clear"/>
        <w:spacing w:after="30" w:before="30"/>
        <w:ind w:left="360"/>
      </w:pPr>
      <w:r>
        <w:rPr>
          <w:rFonts w:ascii="Courier New" w:cs="Courier New" w:eastAsia="Courier New" w:hAnsi="Courier New"/>
          <w:color w:val="1A1A2E"/>
          <w:sz w:val="18"/>
          <w:szCs w:val="18"/>
        </w:rPr>
        <w:t xml:space="preserve">│       ├── evidence_windows.json</w:t>
      </w:r>
    </w:p>
    <w:p>
      <w:pPr>
        <w:shd w:fill="F4F6F8" w:val="clear"/>
        <w:spacing w:after="30" w:before="30"/>
        <w:ind w:left="360"/>
      </w:pPr>
      <w:r>
        <w:rPr>
          <w:rFonts w:ascii="Courier New" w:cs="Courier New" w:eastAsia="Courier New" w:hAnsi="Courier New"/>
          <w:color w:val="1A1A2E"/>
          <w:sz w:val="18"/>
          <w:szCs w:val="18"/>
        </w:rPr>
        <w:t xml:space="preserve">│       ├── side_effect_rules.json</w:t>
      </w:r>
    </w:p>
    <w:p>
      <w:pPr>
        <w:shd w:fill="F4F6F8" w:val="clear"/>
        <w:spacing w:after="30" w:before="30"/>
        <w:ind w:left="360"/>
      </w:pPr>
      <w:r>
        <w:rPr>
          <w:rFonts w:ascii="Courier New" w:cs="Courier New" w:eastAsia="Courier New" w:hAnsi="Courier New"/>
          <w:color w:val="1A1A2E"/>
          <w:sz w:val="18"/>
          <w:szCs w:val="18"/>
        </w:rPr>
        <w:t xml:space="preserve">│       ├── audit_config.json</w:t>
      </w:r>
    </w:p>
    <w:p>
      <w:pPr>
        <w:shd w:fill="F4F6F8" w:val="clear"/>
        <w:spacing w:after="30" w:before="30"/>
        <w:ind w:left="360"/>
      </w:pPr>
      <w:r>
        <w:rPr>
          <w:rFonts w:ascii="Courier New" w:cs="Courier New" w:eastAsia="Courier New" w:hAnsi="Courier New"/>
          <w:color w:val="1A1A2E"/>
          <w:sz w:val="18"/>
          <w:szCs w:val="18"/>
        </w:rPr>
        <w:t xml:space="preserve">│       ├── retention_config.json</w:t>
      </w:r>
    </w:p>
    <w:p>
      <w:pPr>
        <w:shd w:fill="F4F6F8" w:val="clear"/>
        <w:spacing w:after="30" w:before="30"/>
        <w:ind w:left="360"/>
      </w:pPr>
      <w:r>
        <w:rPr>
          <w:rFonts w:ascii="Courier New" w:cs="Courier New" w:eastAsia="Courier New" w:hAnsi="Courier New"/>
          <w:color w:val="1A1A2E"/>
          <w:sz w:val="18"/>
          <w:szCs w:val="18"/>
        </w:rPr>
        <w:t xml:space="preserve">│       ├── escalation_rules.json</w:t>
      </w:r>
    </w:p>
    <w:p>
      <w:pPr>
        <w:shd w:fill="F4F6F8" w:val="clear"/>
        <w:spacing w:after="30" w:before="30"/>
        <w:ind w:left="360"/>
      </w:pPr>
      <w:r>
        <w:rPr>
          <w:rFonts w:ascii="Courier New" w:cs="Courier New" w:eastAsia="Courier New" w:hAnsi="Courier New"/>
          <w:color w:val="1A1A2E"/>
          <w:sz w:val="18"/>
          <w:szCs w:val="18"/>
        </w:rPr>
        <w:t xml:space="preserve">│       └── integrity_config.json   # Stored separately — hashes of all other files</w:t>
      </w:r>
    </w:p>
    <w:p>
      <w:pPr>
        <w:shd w:fill="F4F6F8" w:val="clear"/>
        <w:spacing w:after="30" w:before="30"/>
        <w:ind w:left="360"/>
      </w:pPr>
      <w:r>
        <w:rPr>
          <w:rFonts w:ascii="Courier New" w:cs="Courier New" w:eastAsia="Courier New" w:hAnsi="Courier New"/>
          <w:color w:val="1A1A2E"/>
          <w:sz w:val="18"/>
          <w:szCs w:val="18"/>
        </w:rPr>
        <w:t xml:space="preserve">│</w:t>
      </w:r>
    </w:p>
    <w:p>
      <w:pPr>
        <w:shd w:fill="F4F6F8" w:val="clear"/>
        <w:spacing w:after="30" w:before="30"/>
        <w:ind w:left="360"/>
      </w:pPr>
      <w:r>
        <w:rPr>
          <w:rFonts w:ascii="Courier New" w:cs="Courier New" w:eastAsia="Courier New" w:hAnsi="Courier New"/>
          <w:color w:val="1A1A2E"/>
          <w:sz w:val="18"/>
          <w:szCs w:val="18"/>
        </w:rPr>
        <w:t xml:space="preserve">├── security/</w:t>
      </w:r>
    </w:p>
    <w:p>
      <w:pPr>
        <w:shd w:fill="F4F6F8" w:val="clear"/>
        <w:spacing w:after="30" w:before="30"/>
        <w:ind w:left="360"/>
      </w:pPr>
      <w:r>
        <w:rPr>
          <w:rFonts w:ascii="Courier New" w:cs="Courier New" w:eastAsia="Courier New" w:hAnsi="Courier New"/>
          <w:color w:val="1A1A2E"/>
          <w:sz w:val="18"/>
          <w:szCs w:val="18"/>
        </w:rPr>
        <w:t xml:space="preserve">│   ├── __init__.py</w:t>
      </w:r>
    </w:p>
    <w:p>
      <w:pPr>
        <w:shd w:fill="F4F6F8" w:val="clear"/>
        <w:spacing w:after="30" w:before="30"/>
        <w:ind w:left="360"/>
      </w:pPr>
      <w:r>
        <w:rPr>
          <w:rFonts w:ascii="Courier New" w:cs="Courier New" w:eastAsia="Courier New" w:hAnsi="Courier New"/>
          <w:color w:val="1A1A2E"/>
          <w:sz w:val="18"/>
          <w:szCs w:val="18"/>
        </w:rPr>
        <w:t xml:space="preserve">│   ├── startup/</w:t>
      </w:r>
    </w:p>
    <w:p>
      <w:pPr>
        <w:shd w:fill="F4F6F8" w:val="clear"/>
        <w:spacing w:after="30" w:before="30"/>
        <w:ind w:left="360"/>
      </w:pPr>
      <w:r>
        <w:rPr>
          <w:rFonts w:ascii="Courier New" w:cs="Courier New" w:eastAsia="Courier New" w:hAnsi="Courier New"/>
          <w:color w:val="1A1A2E"/>
          <w:sz w:val="18"/>
          <w:szCs w:val="18"/>
        </w:rPr>
        <w:t xml:space="preserve">│   │   ├── startup_validator.py</w:t>
      </w:r>
    </w:p>
    <w:p>
      <w:pPr>
        <w:shd w:fill="F4F6F8" w:val="clear"/>
        <w:spacing w:after="30" w:before="30"/>
        <w:ind w:left="360"/>
      </w:pPr>
      <w:r>
        <w:rPr>
          <w:rFonts w:ascii="Courier New" w:cs="Courier New" w:eastAsia="Courier New" w:hAnsi="Courier New"/>
          <w:color w:val="1A1A2E"/>
          <w:sz w:val="18"/>
          <w:szCs w:val="18"/>
        </w:rPr>
        <w:t xml:space="preserve">│   │   ├── config_integrity_check.py</w:t>
      </w:r>
    </w:p>
    <w:p>
      <w:pPr>
        <w:shd w:fill="F4F6F8" w:val="clear"/>
        <w:spacing w:after="30" w:before="30"/>
        <w:ind w:left="360"/>
      </w:pPr>
      <w:r>
        <w:rPr>
          <w:rFonts w:ascii="Courier New" w:cs="Courier New" w:eastAsia="Courier New" w:hAnsi="Courier New"/>
          <w:color w:val="1A1A2E"/>
          <w:sz w:val="18"/>
          <w:szCs w:val="18"/>
        </w:rPr>
        <w:t xml:space="preserve">│   │   ├── audit_store_check.py</w:t>
      </w:r>
    </w:p>
    <w:p>
      <w:pPr>
        <w:shd w:fill="F4F6F8" w:val="clear"/>
        <w:spacing w:after="30" w:before="30"/>
        <w:ind w:left="360"/>
      </w:pPr>
      <w:r>
        <w:rPr>
          <w:rFonts w:ascii="Courier New" w:cs="Courier New" w:eastAsia="Courier New" w:hAnsi="Courier New"/>
          <w:color w:val="1A1A2E"/>
          <w:sz w:val="18"/>
          <w:szCs w:val="18"/>
        </w:rPr>
        <w:t xml:space="preserve">│   │   └── restricted_mode_enforcer.py</w:t>
      </w:r>
    </w:p>
    <w:p>
      <w:pPr>
        <w:shd w:fill="F4F6F8" w:val="clear"/>
        <w:spacing w:after="30" w:before="30"/>
        <w:ind w:left="360"/>
      </w:pPr>
      <w:r>
        <w:rPr>
          <w:rFonts w:ascii="Courier New" w:cs="Courier New" w:eastAsia="Courier New" w:hAnsi="Courier New"/>
          <w:color w:val="1A1A2E"/>
          <w:sz w:val="18"/>
          <w:szCs w:val="18"/>
        </w:rPr>
        <w:t xml:space="preserve">│   ├── integrity/</w:t>
      </w:r>
    </w:p>
    <w:p>
      <w:pPr>
        <w:shd w:fill="F4F6F8" w:val="clear"/>
        <w:spacing w:after="30" w:before="30"/>
        <w:ind w:left="360"/>
      </w:pPr>
      <w:r>
        <w:rPr>
          <w:rFonts w:ascii="Courier New" w:cs="Courier New" w:eastAsia="Courier New" w:hAnsi="Courier New"/>
          <w:color w:val="1A1A2E"/>
          <w:sz w:val="18"/>
          <w:szCs w:val="18"/>
        </w:rPr>
        <w:t xml:space="preserve">│   │   └── config_integrity_verifier.py</w:t>
      </w:r>
    </w:p>
    <w:p>
      <w:pPr>
        <w:shd w:fill="F4F6F8" w:val="clear"/>
        <w:spacing w:after="30" w:before="30"/>
        <w:ind w:left="360"/>
      </w:pPr>
      <w:r>
        <w:rPr>
          <w:rFonts w:ascii="Courier New" w:cs="Courier New" w:eastAsia="Courier New" w:hAnsi="Courier New"/>
          <w:color w:val="1A1A2E"/>
          <w:sz w:val="18"/>
          <w:szCs w:val="18"/>
        </w:rPr>
        <w:t xml:space="preserve">│   └── alerts/</w:t>
      </w:r>
    </w:p>
    <w:p>
      <w:pPr>
        <w:shd w:fill="F4F6F8" w:val="clear"/>
        <w:spacing w:after="30" w:before="30"/>
        <w:ind w:left="360"/>
      </w:pPr>
      <w:r>
        <w:rPr>
          <w:rFonts w:ascii="Courier New" w:cs="Courier New" w:eastAsia="Courier New" w:hAnsi="Courier New"/>
          <w:color w:val="1A1A2E"/>
          <w:sz w:val="18"/>
          <w:szCs w:val="18"/>
        </w:rPr>
        <w:t xml:space="preserve">│       └── security_alert_emitter.py</w:t>
      </w:r>
    </w:p>
    <w:p>
      <w:pPr>
        <w:shd w:fill="F4F6F8" w:val="clear"/>
        <w:spacing w:after="30" w:before="30"/>
        <w:ind w:left="360"/>
      </w:pPr>
      <w:r>
        <w:rPr>
          <w:rFonts w:ascii="Courier New" w:cs="Courier New" w:eastAsia="Courier New" w:hAnsi="Courier New"/>
          <w:color w:val="1A1A2E"/>
          <w:sz w:val="18"/>
          <w:szCs w:val="18"/>
        </w:rPr>
        <w:t xml:space="preserve">│</w:t>
      </w:r>
    </w:p>
    <w:p>
      <w:pPr>
        <w:shd w:fill="F4F6F8" w:val="clear"/>
        <w:spacing w:after="30" w:before="30"/>
        <w:ind w:left="360"/>
      </w:pPr>
      <w:r>
        <w:rPr>
          <w:rFonts w:ascii="Courier New" w:cs="Courier New" w:eastAsia="Courier New" w:hAnsi="Courier New"/>
          <w:color w:val="1A1A2E"/>
          <w:sz w:val="18"/>
          <w:szCs w:val="18"/>
        </w:rPr>
        <w:t xml:space="preserve">├── storage/</w:t>
      </w:r>
    </w:p>
    <w:p>
      <w:pPr>
        <w:shd w:fill="F4F6F8" w:val="clear"/>
        <w:spacing w:after="30" w:before="30"/>
        <w:ind w:left="360"/>
      </w:pPr>
      <w:r>
        <w:rPr>
          <w:rFonts w:ascii="Courier New" w:cs="Courier New" w:eastAsia="Courier New" w:hAnsi="Courier New"/>
          <w:color w:val="1A1A2E"/>
          <w:sz w:val="18"/>
          <w:szCs w:val="18"/>
        </w:rPr>
        <w:t xml:space="preserve">│   ├── __init__.py</w:t>
      </w:r>
    </w:p>
    <w:p>
      <w:pPr>
        <w:shd w:fill="F4F6F8" w:val="clear"/>
        <w:spacing w:after="30" w:before="30"/>
        <w:ind w:left="360"/>
      </w:pPr>
      <w:r>
        <w:rPr>
          <w:rFonts w:ascii="Courier New" w:cs="Courier New" w:eastAsia="Courier New" w:hAnsi="Courier New"/>
          <w:color w:val="1A1A2E"/>
          <w:sz w:val="18"/>
          <w:szCs w:val="18"/>
        </w:rPr>
        <w:t xml:space="preserve">│   ├── evidence_store/</w:t>
      </w:r>
    </w:p>
    <w:p>
      <w:pPr>
        <w:shd w:fill="F4F6F8" w:val="clear"/>
        <w:spacing w:after="30" w:before="30"/>
        <w:ind w:left="360"/>
      </w:pPr>
      <w:r>
        <w:rPr>
          <w:rFonts w:ascii="Courier New" w:cs="Courier New" w:eastAsia="Courier New" w:hAnsi="Courier New"/>
          <w:color w:val="1A1A2E"/>
          <w:sz w:val="18"/>
          <w:szCs w:val="18"/>
        </w:rPr>
        <w:t xml:space="preserve">│   │   └── evidence_store.py</w:t>
      </w:r>
    </w:p>
    <w:p>
      <w:pPr>
        <w:shd w:fill="F4F6F8" w:val="clear"/>
        <w:spacing w:after="30" w:before="30"/>
        <w:ind w:left="360"/>
      </w:pPr>
      <w:r>
        <w:rPr>
          <w:rFonts w:ascii="Courier New" w:cs="Courier New" w:eastAsia="Courier New" w:hAnsi="Courier New"/>
          <w:color w:val="1A1A2E"/>
          <w:sz w:val="18"/>
          <w:szCs w:val="18"/>
        </w:rPr>
        <w:t xml:space="preserve">│   ├── audit_store/</w:t>
      </w:r>
    </w:p>
    <w:p>
      <w:pPr>
        <w:shd w:fill="F4F6F8" w:val="clear"/>
        <w:spacing w:after="30" w:before="30"/>
        <w:ind w:left="360"/>
      </w:pPr>
      <w:r>
        <w:rPr>
          <w:rFonts w:ascii="Courier New" w:cs="Courier New" w:eastAsia="Courier New" w:hAnsi="Courier New"/>
          <w:color w:val="1A1A2E"/>
          <w:sz w:val="18"/>
          <w:szCs w:val="18"/>
        </w:rPr>
        <w:t xml:space="preserve">│   │   └── audit_store.py          # Append-only enforcement at storage layer</w:t>
      </w:r>
    </w:p>
    <w:p>
      <w:pPr>
        <w:shd w:fill="F4F6F8" w:val="clear"/>
        <w:spacing w:after="30" w:before="30"/>
        <w:ind w:left="360"/>
      </w:pPr>
      <w:r>
        <w:rPr>
          <w:rFonts w:ascii="Courier New" w:cs="Courier New" w:eastAsia="Courier New" w:hAnsi="Courier New"/>
          <w:color w:val="1A1A2E"/>
          <w:sz w:val="18"/>
          <w:szCs w:val="18"/>
        </w:rPr>
        <w:t xml:space="preserve">│   ├── replay_store/</w:t>
      </w:r>
    </w:p>
    <w:p>
      <w:pPr>
        <w:shd w:fill="F4F6F8" w:val="clear"/>
        <w:spacing w:after="30" w:before="30"/>
        <w:ind w:left="360"/>
      </w:pPr>
      <w:r>
        <w:rPr>
          <w:rFonts w:ascii="Courier New" w:cs="Courier New" w:eastAsia="Courier New" w:hAnsi="Courier New"/>
          <w:color w:val="1A1A2E"/>
          <w:sz w:val="18"/>
          <w:szCs w:val="18"/>
        </w:rPr>
        <w:t xml:space="preserve">│   │   └── replay_store.py</w:t>
      </w:r>
    </w:p>
    <w:p>
      <w:pPr>
        <w:shd w:fill="F4F6F8" w:val="clear"/>
        <w:spacing w:after="30" w:before="30"/>
        <w:ind w:left="360"/>
      </w:pPr>
      <w:r>
        <w:rPr>
          <w:rFonts w:ascii="Courier New" w:cs="Courier New" w:eastAsia="Courier New" w:hAnsi="Courier New"/>
          <w:color w:val="1A1A2E"/>
          <w:sz w:val="18"/>
          <w:szCs w:val="18"/>
        </w:rPr>
        <w:t xml:space="preserve">│   ├── drift_store/</w:t>
      </w:r>
    </w:p>
    <w:p>
      <w:pPr>
        <w:shd w:fill="F4F6F8" w:val="clear"/>
        <w:spacing w:after="30" w:before="30"/>
        <w:ind w:left="360"/>
      </w:pPr>
      <w:r>
        <w:rPr>
          <w:rFonts w:ascii="Courier New" w:cs="Courier New" w:eastAsia="Courier New" w:hAnsi="Courier New"/>
          <w:color w:val="1A1A2E"/>
          <w:sz w:val="18"/>
          <w:szCs w:val="18"/>
        </w:rPr>
        <w:t xml:space="preserve">│   │   └── drift_store.py</w:t>
      </w:r>
    </w:p>
    <w:p>
      <w:pPr>
        <w:shd w:fill="F4F6F8" w:val="clear"/>
        <w:spacing w:after="30" w:before="30"/>
        <w:ind w:left="360"/>
      </w:pPr>
      <w:r>
        <w:rPr>
          <w:rFonts w:ascii="Courier New" w:cs="Courier New" w:eastAsia="Courier New" w:hAnsi="Courier New"/>
          <w:color w:val="1A1A2E"/>
          <w:sz w:val="18"/>
          <w:szCs w:val="18"/>
        </w:rPr>
        <w:t xml:space="preserve">│   └── pending_store/</w:t>
      </w:r>
    </w:p>
    <w:p>
      <w:pPr>
        <w:shd w:fill="F4F6F8" w:val="clear"/>
        <w:spacing w:after="30" w:before="30"/>
        <w:ind w:left="360"/>
      </w:pPr>
      <w:r>
        <w:rPr>
          <w:rFonts w:ascii="Courier New" w:cs="Courier New" w:eastAsia="Courier New" w:hAnsi="Courier New"/>
          <w:color w:val="1A1A2E"/>
          <w:sz w:val="18"/>
          <w:szCs w:val="18"/>
        </w:rPr>
        <w:t xml:space="preserve">│       └── pending_store.py</w:t>
      </w:r>
    </w:p>
    <w:p>
      <w:pPr>
        <w:shd w:fill="F4F6F8" w:val="clear"/>
        <w:spacing w:after="30" w:before="30"/>
        <w:ind w:left="360"/>
      </w:pPr>
      <w:r>
        <w:rPr>
          <w:rFonts w:ascii="Courier New" w:cs="Courier New" w:eastAsia="Courier New" w:hAnsi="Courier New"/>
          <w:color w:val="1A1A2E"/>
          <w:sz w:val="18"/>
          <w:szCs w:val="18"/>
        </w:rPr>
        <w:t xml:space="preserve">│</w:t>
      </w:r>
    </w:p>
    <w:p>
      <w:pPr>
        <w:shd w:fill="F4F6F8" w:val="clear"/>
        <w:spacing w:after="30" w:before="30"/>
        <w:ind w:left="360"/>
      </w:pPr>
      <w:r>
        <w:rPr>
          <w:rFonts w:ascii="Courier New" w:cs="Courier New" w:eastAsia="Courier New" w:hAnsi="Courier New"/>
          <w:color w:val="1A1A2E"/>
          <w:sz w:val="18"/>
          <w:szCs w:val="18"/>
        </w:rPr>
        <w:t xml:space="preserve">├── evidence/</w:t>
      </w:r>
    </w:p>
    <w:p>
      <w:pPr>
        <w:shd w:fill="F4F6F8" w:val="clear"/>
        <w:spacing w:after="30" w:before="30"/>
        <w:ind w:left="360"/>
      </w:pPr>
      <w:r>
        <w:rPr>
          <w:rFonts w:ascii="Courier New" w:cs="Courier New" w:eastAsia="Courier New" w:hAnsi="Courier New"/>
          <w:color w:val="1A1A2E"/>
          <w:sz w:val="18"/>
          <w:szCs w:val="18"/>
        </w:rPr>
        <w:t xml:space="preserve">│   ├── __init__.py</w:t>
      </w:r>
    </w:p>
    <w:p>
      <w:pPr>
        <w:shd w:fill="F4F6F8" w:val="clear"/>
        <w:spacing w:after="30" w:before="30"/>
        <w:ind w:left="360"/>
      </w:pPr>
      <w:r>
        <w:rPr>
          <w:rFonts w:ascii="Courier New" w:cs="Courier New" w:eastAsia="Courier New" w:hAnsi="Courier New"/>
          <w:color w:val="1A1A2E"/>
          <w:sz w:val="18"/>
          <w:szCs w:val="18"/>
        </w:rPr>
        <w:t xml:space="preserve">│   ├── collectors/</w:t>
      </w:r>
    </w:p>
    <w:p>
      <w:pPr>
        <w:shd w:fill="F4F6F8" w:val="clear"/>
        <w:spacing w:after="30" w:before="30"/>
        <w:ind w:left="360"/>
      </w:pPr>
      <w:r>
        <w:rPr>
          <w:rFonts w:ascii="Courier New" w:cs="Courier New" w:eastAsia="Courier New" w:hAnsi="Courier New"/>
          <w:color w:val="1A1A2E"/>
          <w:sz w:val="18"/>
          <w:szCs w:val="18"/>
        </w:rPr>
        <w:t xml:space="preserve">│   │   ├── filesystem_collector.py # Win32 APIs only</w:t>
      </w:r>
    </w:p>
    <w:p>
      <w:pPr>
        <w:shd w:fill="F4F6F8" w:val="clear"/>
        <w:spacing w:after="30" w:before="30"/>
        <w:ind w:left="360"/>
      </w:pPr>
      <w:r>
        <w:rPr>
          <w:rFonts w:ascii="Courier New" w:cs="Courier New" w:eastAsia="Courier New" w:hAnsi="Courier New"/>
          <w:color w:val="1A1A2E"/>
          <w:sz w:val="18"/>
          <w:szCs w:val="18"/>
        </w:rPr>
        <w:t xml:space="preserve">│   │   ├── registry_collector.py   # Win32 Registry APIs only</w:t>
      </w:r>
    </w:p>
    <w:p>
      <w:pPr>
        <w:shd w:fill="F4F6F8" w:val="clear"/>
        <w:spacing w:after="30" w:before="30"/>
        <w:ind w:left="360"/>
      </w:pPr>
      <w:r>
        <w:rPr>
          <w:rFonts w:ascii="Courier New" w:cs="Courier New" w:eastAsia="Courier New" w:hAnsi="Courier New"/>
          <w:color w:val="1A1A2E"/>
          <w:sz w:val="18"/>
          <w:szCs w:val="18"/>
        </w:rPr>
        <w:t xml:space="preserve">│   │   ├── process_collector.py    # PSAPI + Toolhelp32 + NtQueryInformationProcess</w:t>
      </w:r>
    </w:p>
    <w:p>
      <w:pPr>
        <w:shd w:fill="F4F6F8" w:val="clear"/>
        <w:spacing w:after="30" w:before="30"/>
        <w:ind w:left="360"/>
      </w:pPr>
      <w:r>
        <w:rPr>
          <w:rFonts w:ascii="Courier New" w:cs="Courier New" w:eastAsia="Courier New" w:hAnsi="Courier New"/>
          <w:color w:val="1A1A2E"/>
          <w:sz w:val="18"/>
          <w:szCs w:val="18"/>
        </w:rPr>
        <w:t xml:space="preserve">│   │   ├── task_collector.py       # Task Scheduler COM API</w:t>
      </w:r>
    </w:p>
    <w:p>
      <w:pPr>
        <w:shd w:fill="F4F6F8" w:val="clear"/>
        <w:spacing w:after="30" w:before="30"/>
        <w:ind w:left="360"/>
      </w:pPr>
      <w:r>
        <w:rPr>
          <w:rFonts w:ascii="Courier New" w:cs="Courier New" w:eastAsia="Courier New" w:hAnsi="Courier New"/>
          <w:color w:val="1A1A2E"/>
          <w:sz w:val="18"/>
          <w:szCs w:val="18"/>
        </w:rPr>
        <w:t xml:space="preserve">│   │   └── download_collector.py   # FS APIs + content-type lib + ETW</w:t>
      </w:r>
    </w:p>
    <w:p>
      <w:pPr>
        <w:shd w:fill="F4F6F8" w:val="clear"/>
        <w:spacing w:after="30" w:before="30"/>
        <w:ind w:left="360"/>
      </w:pPr>
      <w:r>
        <w:rPr>
          <w:rFonts w:ascii="Courier New" w:cs="Courier New" w:eastAsia="Courier New" w:hAnsi="Courier New"/>
          <w:color w:val="1A1A2E"/>
          <w:sz w:val="18"/>
          <w:szCs w:val="18"/>
        </w:rPr>
        <w:t xml:space="preserve">│   ├── builders/</w:t>
      </w:r>
    </w:p>
    <w:p>
      <w:pPr>
        <w:shd w:fill="F4F6F8" w:val="clear"/>
        <w:spacing w:after="30" w:before="30"/>
        <w:ind w:left="360"/>
      </w:pPr>
      <w:r>
        <w:rPr>
          <w:rFonts w:ascii="Courier New" w:cs="Courier New" w:eastAsia="Courier New" w:hAnsi="Courier New"/>
          <w:color w:val="1A1A2E"/>
          <w:sz w:val="18"/>
          <w:szCs w:val="18"/>
        </w:rPr>
        <w:t xml:space="preserve">│   │   ├── filesystem_evidence_builder.py</w:t>
      </w:r>
    </w:p>
    <w:p>
      <w:pPr>
        <w:shd w:fill="F4F6F8" w:val="clear"/>
        <w:spacing w:after="30" w:before="30"/>
        <w:ind w:left="360"/>
      </w:pPr>
      <w:r>
        <w:rPr>
          <w:rFonts w:ascii="Courier New" w:cs="Courier New" w:eastAsia="Courier New" w:hAnsi="Courier New"/>
          <w:color w:val="1A1A2E"/>
          <w:sz w:val="18"/>
          <w:szCs w:val="18"/>
        </w:rPr>
        <w:t xml:space="preserve">│   │   ├── registry_evidence_builder.py</w:t>
      </w:r>
    </w:p>
    <w:p>
      <w:pPr>
        <w:shd w:fill="F4F6F8" w:val="clear"/>
        <w:spacing w:after="30" w:before="30"/>
        <w:ind w:left="360"/>
      </w:pPr>
      <w:r>
        <w:rPr>
          <w:rFonts w:ascii="Courier New" w:cs="Courier New" w:eastAsia="Courier New" w:hAnsi="Courier New"/>
          <w:color w:val="1A1A2E"/>
          <w:sz w:val="18"/>
          <w:szCs w:val="18"/>
        </w:rPr>
        <w:t xml:space="preserve">│   │   ├── process_evidence_builder.py</w:t>
      </w:r>
    </w:p>
    <w:p>
      <w:pPr>
        <w:shd w:fill="F4F6F8" w:val="clear"/>
        <w:spacing w:after="30" w:before="30"/>
        <w:ind w:left="360"/>
      </w:pPr>
      <w:r>
        <w:rPr>
          <w:rFonts w:ascii="Courier New" w:cs="Courier New" w:eastAsia="Courier New" w:hAnsi="Courier New"/>
          <w:color w:val="1A1A2E"/>
          <w:sz w:val="18"/>
          <w:szCs w:val="18"/>
        </w:rPr>
        <w:t xml:space="preserve">│   │   ├── task_evidence_builder.py</w:t>
      </w:r>
    </w:p>
    <w:p>
      <w:pPr>
        <w:shd w:fill="F4F6F8" w:val="clear"/>
        <w:spacing w:after="30" w:before="30"/>
        <w:ind w:left="360"/>
      </w:pPr>
      <w:r>
        <w:rPr>
          <w:rFonts w:ascii="Courier New" w:cs="Courier New" w:eastAsia="Courier New" w:hAnsi="Courier New"/>
          <w:color w:val="1A1A2E"/>
          <w:sz w:val="18"/>
          <w:szCs w:val="18"/>
        </w:rPr>
        <w:t xml:space="preserve">│   │   ├── download_evidence_builder.py</w:t>
      </w:r>
    </w:p>
    <w:p>
      <w:pPr>
        <w:shd w:fill="F4F6F8" w:val="clear"/>
        <w:spacing w:after="30" w:before="30"/>
        <w:ind w:left="360"/>
      </w:pPr>
      <w:r>
        <w:rPr>
          <w:rFonts w:ascii="Courier New" w:cs="Courier New" w:eastAsia="Courier New" w:hAnsi="Courier New"/>
          <w:color w:val="1A1A2E"/>
          <w:sz w:val="18"/>
          <w:szCs w:val="18"/>
        </w:rPr>
        <w:t xml:space="preserve">│   │   └── evidence_package_builder.py</w:t>
      </w:r>
    </w:p>
    <w:p>
      <w:pPr>
        <w:shd w:fill="F4F6F8" w:val="clear"/>
        <w:spacing w:after="30" w:before="30"/>
        <w:ind w:left="360"/>
      </w:pPr>
      <w:r>
        <w:rPr>
          <w:rFonts w:ascii="Courier New" w:cs="Courier New" w:eastAsia="Courier New" w:hAnsi="Courier New"/>
          <w:color w:val="1A1A2E"/>
          <w:sz w:val="18"/>
          <w:szCs w:val="18"/>
        </w:rPr>
        <w:t xml:space="preserve">│   ├── validation/</w:t>
      </w:r>
    </w:p>
    <w:p>
      <w:pPr>
        <w:shd w:fill="F4F6F8" w:val="clear"/>
        <w:spacing w:after="30" w:before="30"/>
        <w:ind w:left="360"/>
      </w:pPr>
      <w:r>
        <w:rPr>
          <w:rFonts w:ascii="Courier New" w:cs="Courier New" w:eastAsia="Courier New" w:hAnsi="Courier New"/>
          <w:color w:val="1A1A2E"/>
          <w:sz w:val="18"/>
          <w:szCs w:val="18"/>
        </w:rPr>
        <w:t xml:space="preserve">│   │   ├── window_validator.py</w:t>
      </w:r>
    </w:p>
    <w:p>
      <w:pPr>
        <w:shd w:fill="F4F6F8" w:val="clear"/>
        <w:spacing w:after="30" w:before="30"/>
        <w:ind w:left="360"/>
      </w:pPr>
      <w:r>
        <w:rPr>
          <w:rFonts w:ascii="Courier New" w:cs="Courier New" w:eastAsia="Courier New" w:hAnsi="Courier New"/>
          <w:color w:val="1A1A2E"/>
          <w:sz w:val="18"/>
          <w:szCs w:val="18"/>
        </w:rPr>
        <w:t xml:space="preserve">│   │   ├── binding_validator.py</w:t>
      </w:r>
    </w:p>
    <w:p>
      <w:pPr>
        <w:shd w:fill="F4F6F8" w:val="clear"/>
        <w:spacing w:after="30" w:before="30"/>
        <w:ind w:left="360"/>
      </w:pPr>
      <w:r>
        <w:rPr>
          <w:rFonts w:ascii="Courier New" w:cs="Courier New" w:eastAsia="Courier New" w:hAnsi="Courier New"/>
          <w:color w:val="1A1A2E"/>
          <w:sz w:val="18"/>
          <w:szCs w:val="18"/>
        </w:rPr>
        <w:t xml:space="preserve">│   │   ├── completeness_validator.py</w:t>
      </w:r>
    </w:p>
    <w:p>
      <w:pPr>
        <w:shd w:fill="F4F6F8" w:val="clear"/>
        <w:spacing w:after="30" w:before="30"/>
        <w:ind w:left="360"/>
      </w:pPr>
      <w:r>
        <w:rPr>
          <w:rFonts w:ascii="Courier New" w:cs="Courier New" w:eastAsia="Courier New" w:hAnsi="Courier New"/>
          <w:color w:val="1A1A2E"/>
          <w:sz w:val="18"/>
          <w:szCs w:val="18"/>
        </w:rPr>
        <w:t xml:space="preserve">│   │   └── replay_detector.py</w:t>
      </w:r>
    </w:p>
    <w:p>
      <w:pPr>
        <w:shd w:fill="F4F6F8" w:val="clear"/>
        <w:spacing w:after="30" w:before="30"/>
        <w:ind w:left="360"/>
      </w:pPr>
      <w:r>
        <w:rPr>
          <w:rFonts w:ascii="Courier New" w:cs="Courier New" w:eastAsia="Courier New" w:hAnsi="Courier New"/>
          <w:color w:val="1A1A2E"/>
          <w:sz w:val="18"/>
          <w:szCs w:val="18"/>
        </w:rPr>
        <w:t xml:space="preserve">│   └── binding/</w:t>
      </w:r>
    </w:p>
    <w:p>
      <w:pPr>
        <w:shd w:fill="F4F6F8" w:val="clear"/>
        <w:spacing w:after="30" w:before="30"/>
        <w:ind w:left="360"/>
      </w:pPr>
      <w:r>
        <w:rPr>
          <w:rFonts w:ascii="Courier New" w:cs="Courier New" w:eastAsia="Courier New" w:hAnsi="Courier New"/>
          <w:color w:val="1A1A2E"/>
          <w:sz w:val="18"/>
          <w:szCs w:val="18"/>
        </w:rPr>
        <w:t xml:space="preserve">│       ├── token_generator.py</w:t>
      </w:r>
    </w:p>
    <w:p>
      <w:pPr>
        <w:shd w:fill="F4F6F8" w:val="clear"/>
        <w:spacing w:after="30" w:before="30"/>
        <w:ind w:left="360"/>
      </w:pPr>
      <w:r>
        <w:rPr>
          <w:rFonts w:ascii="Courier New" w:cs="Courier New" w:eastAsia="Courier New" w:hAnsi="Courier New"/>
          <w:color w:val="1A1A2E"/>
          <w:sz w:val="18"/>
          <w:szCs w:val="18"/>
        </w:rPr>
        <w:t xml:space="preserve">│       ├── token_verifier.py</w:t>
      </w:r>
    </w:p>
    <w:p>
      <w:pPr>
        <w:shd w:fill="F4F6F8" w:val="clear"/>
        <w:spacing w:after="30" w:before="30"/>
        <w:ind w:left="360"/>
      </w:pPr>
      <w:r>
        <w:rPr>
          <w:rFonts w:ascii="Courier New" w:cs="Courier New" w:eastAsia="Courier New" w:hAnsi="Courier New"/>
          <w:color w:val="1A1A2E"/>
          <w:sz w:val="18"/>
          <w:szCs w:val="18"/>
        </w:rPr>
        <w:t xml:space="preserve">│       └── session_key_manager.py</w:t>
      </w:r>
    </w:p>
    <w:p>
      <w:pPr>
        <w:shd w:fill="F4F6F8" w:val="clear"/>
        <w:spacing w:after="30" w:before="30"/>
        <w:ind w:left="360"/>
      </w:pPr>
      <w:r>
        <w:rPr>
          <w:rFonts w:ascii="Courier New" w:cs="Courier New" w:eastAsia="Courier New" w:hAnsi="Courier New"/>
          <w:color w:val="1A1A2E"/>
          <w:sz w:val="18"/>
          <w:szCs w:val="18"/>
        </w:rPr>
        <w:t xml:space="preserve">│</w:t>
      </w:r>
    </w:p>
    <w:p>
      <w:pPr>
        <w:shd w:fill="F4F6F8" w:val="clear"/>
        <w:spacing w:after="30" w:before="30"/>
        <w:ind w:left="360"/>
      </w:pPr>
      <w:r>
        <w:rPr>
          <w:rFonts w:ascii="Courier New" w:cs="Courier New" w:eastAsia="Courier New" w:hAnsi="Courier New"/>
          <w:color w:val="1A1A2E"/>
          <w:sz w:val="18"/>
          <w:szCs w:val="18"/>
        </w:rPr>
        <w:t xml:space="preserve">├── verification/</w:t>
      </w:r>
    </w:p>
    <w:p>
      <w:pPr>
        <w:shd w:fill="F4F6F8" w:val="clear"/>
        <w:spacing w:after="30" w:before="30"/>
        <w:ind w:left="360"/>
      </w:pPr>
      <w:r>
        <w:rPr>
          <w:rFonts w:ascii="Courier New" w:cs="Courier New" w:eastAsia="Courier New" w:hAnsi="Courier New"/>
          <w:color w:val="1A1A2E"/>
          <w:sz w:val="18"/>
          <w:szCs w:val="18"/>
        </w:rPr>
        <w:t xml:space="preserve">│   ├── __init__.py</w:t>
      </w:r>
    </w:p>
    <w:p>
      <w:pPr>
        <w:shd w:fill="F4F6F8" w:val="clear"/>
        <w:spacing w:after="30" w:before="30"/>
        <w:ind w:left="360"/>
      </w:pPr>
      <w:r>
        <w:rPr>
          <w:rFonts w:ascii="Courier New" w:cs="Courier New" w:eastAsia="Courier New" w:hAnsi="Courier New"/>
          <w:color w:val="1A1A2E"/>
          <w:sz w:val="18"/>
          <w:szCs w:val="18"/>
        </w:rPr>
        <w:t xml:space="preserve">│   ├── filesystem/</w:t>
      </w:r>
    </w:p>
    <w:p>
      <w:pPr>
        <w:shd w:fill="F4F6F8" w:val="clear"/>
        <w:spacing w:after="30" w:before="30"/>
        <w:ind w:left="360"/>
      </w:pPr>
      <w:r>
        <w:rPr>
          <w:rFonts w:ascii="Courier New" w:cs="Courier New" w:eastAsia="Courier New" w:hAnsi="Courier New"/>
          <w:color w:val="1A1A2E"/>
          <w:sz w:val="18"/>
          <w:szCs w:val="18"/>
        </w:rPr>
        <w:t xml:space="preserve">│   │   ├── filesystem_verifier.py</w:t>
      </w:r>
    </w:p>
    <w:p>
      <w:pPr>
        <w:shd w:fill="F4F6F8" w:val="clear"/>
        <w:spacing w:after="30" w:before="30"/>
        <w:ind w:left="360"/>
      </w:pPr>
      <w:r>
        <w:rPr>
          <w:rFonts w:ascii="Courier New" w:cs="Courier New" w:eastAsia="Courier New" w:hAnsi="Courier New"/>
          <w:color w:val="1A1A2E"/>
          <w:sz w:val="18"/>
          <w:szCs w:val="18"/>
        </w:rPr>
        <w:t xml:space="preserve">│   │   ├── attribute_comparator.py</w:t>
      </w:r>
    </w:p>
    <w:p>
      <w:pPr>
        <w:shd w:fill="F4F6F8" w:val="clear"/>
        <w:spacing w:after="30" w:before="30"/>
        <w:ind w:left="360"/>
      </w:pPr>
      <w:r>
        <w:rPr>
          <w:rFonts w:ascii="Courier New" w:cs="Courier New" w:eastAsia="Courier New" w:hAnsi="Courier New"/>
          <w:color w:val="1A1A2E"/>
          <w:sz w:val="18"/>
          <w:szCs w:val="18"/>
        </w:rPr>
        <w:t xml:space="preserve">│   │   ├── side_effect_scanner.py</w:t>
      </w:r>
    </w:p>
    <w:p>
      <w:pPr>
        <w:shd w:fill="F4F6F8" w:val="clear"/>
        <w:spacing w:after="30" w:before="30"/>
        <w:ind w:left="360"/>
      </w:pPr>
      <w:r>
        <w:rPr>
          <w:rFonts w:ascii="Courier New" w:cs="Courier New" w:eastAsia="Courier New" w:hAnsi="Courier New"/>
          <w:color w:val="1A1A2E"/>
          <w:sz w:val="18"/>
          <w:szCs w:val="18"/>
        </w:rPr>
        <w:t xml:space="preserve">│   │   └── delete_completeness_checker.py</w:t>
      </w:r>
    </w:p>
    <w:p>
      <w:pPr>
        <w:shd w:fill="F4F6F8" w:val="clear"/>
        <w:spacing w:after="30" w:before="30"/>
        <w:ind w:left="360"/>
      </w:pPr>
      <w:r>
        <w:rPr>
          <w:rFonts w:ascii="Courier New" w:cs="Courier New" w:eastAsia="Courier New" w:hAnsi="Courier New"/>
          <w:color w:val="1A1A2E"/>
          <w:sz w:val="18"/>
          <w:szCs w:val="18"/>
        </w:rPr>
        <w:t xml:space="preserve">│   ├── registry/</w:t>
      </w:r>
    </w:p>
    <w:p>
      <w:pPr>
        <w:shd w:fill="F4F6F8" w:val="clear"/>
        <w:spacing w:after="30" w:before="30"/>
        <w:ind w:left="360"/>
      </w:pPr>
      <w:r>
        <w:rPr>
          <w:rFonts w:ascii="Courier New" w:cs="Courier New" w:eastAsia="Courier New" w:hAnsi="Courier New"/>
          <w:color w:val="1A1A2E"/>
          <w:sz w:val="18"/>
          <w:szCs w:val="18"/>
        </w:rPr>
        <w:t xml:space="preserve">│   │   ├── registry_verifier.py</w:t>
      </w:r>
    </w:p>
    <w:p>
      <w:pPr>
        <w:shd w:fill="F4F6F8" w:val="clear"/>
        <w:spacing w:after="30" w:before="30"/>
        <w:ind w:left="360"/>
      </w:pPr>
      <w:r>
        <w:rPr>
          <w:rFonts w:ascii="Courier New" w:cs="Courier New" w:eastAsia="Courier New" w:hAnsi="Courier New"/>
          <w:color w:val="1A1A2E"/>
          <w:sz w:val="18"/>
          <w:szCs w:val="18"/>
        </w:rPr>
        <w:t xml:space="preserve">│   │   ├── value_comparator.py</w:t>
      </w:r>
    </w:p>
    <w:p>
      <w:pPr>
        <w:shd w:fill="F4F6F8" w:val="clear"/>
        <w:spacing w:after="30" w:before="30"/>
        <w:ind w:left="360"/>
      </w:pPr>
      <w:r>
        <w:rPr>
          <w:rFonts w:ascii="Courier New" w:cs="Courier New" w:eastAsia="Courier New" w:hAnsi="Courier New"/>
          <w:color w:val="1A1A2E"/>
          <w:sz w:val="18"/>
          <w:szCs w:val="18"/>
        </w:rPr>
        <w:t xml:space="preserve">│   │   ├── hive_protector.py</w:t>
      </w:r>
    </w:p>
    <w:p>
      <w:pPr>
        <w:shd w:fill="F4F6F8" w:val="clear"/>
        <w:spacing w:after="30" w:before="30"/>
        <w:ind w:left="360"/>
      </w:pPr>
      <w:r>
        <w:rPr>
          <w:rFonts w:ascii="Courier New" w:cs="Courier New" w:eastAsia="Courier New" w:hAnsi="Courier New"/>
          <w:color w:val="1A1A2E"/>
          <w:sz w:val="18"/>
          <w:szCs w:val="18"/>
        </w:rPr>
        <w:t xml:space="preserve">│   │   └── adjacent_key_scanner.py</w:t>
      </w:r>
    </w:p>
    <w:p>
      <w:pPr>
        <w:shd w:fill="F4F6F8" w:val="clear"/>
        <w:spacing w:after="30" w:before="30"/>
        <w:ind w:left="360"/>
      </w:pPr>
      <w:r>
        <w:rPr>
          <w:rFonts w:ascii="Courier New" w:cs="Courier New" w:eastAsia="Courier New" w:hAnsi="Courier New"/>
          <w:color w:val="1A1A2E"/>
          <w:sz w:val="18"/>
          <w:szCs w:val="18"/>
        </w:rPr>
        <w:t xml:space="preserve">│   ├── process/</w:t>
      </w:r>
    </w:p>
    <w:p>
      <w:pPr>
        <w:shd w:fill="F4F6F8" w:val="clear"/>
        <w:spacing w:after="30" w:before="30"/>
        <w:ind w:left="360"/>
      </w:pPr>
      <w:r>
        <w:rPr>
          <w:rFonts w:ascii="Courier New" w:cs="Courier New" w:eastAsia="Courier New" w:hAnsi="Courier New"/>
          <w:color w:val="1A1A2E"/>
          <w:sz w:val="18"/>
          <w:szCs w:val="18"/>
        </w:rPr>
        <w:t xml:space="preserve">│   │   ├── process_verifier.py</w:t>
      </w:r>
    </w:p>
    <w:p>
      <w:pPr>
        <w:shd w:fill="F4F6F8" w:val="clear"/>
        <w:spacing w:after="30" w:before="30"/>
        <w:ind w:left="360"/>
      </w:pPr>
      <w:r>
        <w:rPr>
          <w:rFonts w:ascii="Courier New" w:cs="Courier New" w:eastAsia="Courier New" w:hAnsi="Courier New"/>
          <w:color w:val="1A1A2E"/>
          <w:sz w:val="18"/>
          <w:szCs w:val="18"/>
        </w:rPr>
        <w:t xml:space="preserve">│   │   ├── privilege_checker.py</w:t>
      </w:r>
    </w:p>
    <w:p>
      <w:pPr>
        <w:shd w:fill="F4F6F8" w:val="clear"/>
        <w:spacing w:after="30" w:before="30"/>
        <w:ind w:left="360"/>
      </w:pPr>
      <w:r>
        <w:rPr>
          <w:rFonts w:ascii="Courier New" w:cs="Courier New" w:eastAsia="Courier New" w:hAnsi="Courier New"/>
          <w:color w:val="1A1A2E"/>
          <w:sz w:val="18"/>
          <w:szCs w:val="18"/>
        </w:rPr>
        <w:t xml:space="preserve">│   │   ├── path_verifier.py</w:t>
      </w:r>
    </w:p>
    <w:p>
      <w:pPr>
        <w:shd w:fill="F4F6F8" w:val="clear"/>
        <w:spacing w:after="30" w:before="30"/>
        <w:ind w:left="360"/>
      </w:pPr>
      <w:r>
        <w:rPr>
          <w:rFonts w:ascii="Courier New" w:cs="Courier New" w:eastAsia="Courier New" w:hAnsi="Courier New"/>
          <w:color w:val="1A1A2E"/>
          <w:sz w:val="18"/>
          <w:szCs w:val="18"/>
        </w:rPr>
        <w:t xml:space="preserve">│   │   └── child_process_scanner.py</w:t>
      </w:r>
    </w:p>
    <w:p>
      <w:pPr>
        <w:shd w:fill="F4F6F8" w:val="clear"/>
        <w:spacing w:after="30" w:before="30"/>
        <w:ind w:left="360"/>
      </w:pPr>
      <w:r>
        <w:rPr>
          <w:rFonts w:ascii="Courier New" w:cs="Courier New" w:eastAsia="Courier New" w:hAnsi="Courier New"/>
          <w:color w:val="1A1A2E"/>
          <w:sz w:val="18"/>
          <w:szCs w:val="18"/>
        </w:rPr>
        <w:t xml:space="preserve">│   ├── task/</w:t>
      </w:r>
    </w:p>
    <w:p>
      <w:pPr>
        <w:shd w:fill="F4F6F8" w:val="clear"/>
        <w:spacing w:after="30" w:before="30"/>
        <w:ind w:left="360"/>
      </w:pPr>
      <w:r>
        <w:rPr>
          <w:rFonts w:ascii="Courier New" w:cs="Courier New" w:eastAsia="Courier New" w:hAnsi="Courier New"/>
          <w:color w:val="1A1A2E"/>
          <w:sz w:val="18"/>
          <w:szCs w:val="18"/>
        </w:rPr>
        <w:t xml:space="preserve">│   │   ├── task_verifier.py</w:t>
      </w:r>
    </w:p>
    <w:p>
      <w:pPr>
        <w:shd w:fill="F4F6F8" w:val="clear"/>
        <w:spacing w:after="30" w:before="30"/>
        <w:ind w:left="360"/>
      </w:pPr>
      <w:r>
        <w:rPr>
          <w:rFonts w:ascii="Courier New" w:cs="Courier New" w:eastAsia="Courier New" w:hAnsi="Courier New"/>
          <w:color w:val="1A1A2E"/>
          <w:sz w:val="18"/>
          <w:szCs w:val="18"/>
        </w:rPr>
        <w:t xml:space="preserve">│   │   ├── trigger_comparator.py</w:t>
      </w:r>
    </w:p>
    <w:p>
      <w:pPr>
        <w:shd w:fill="F4F6F8" w:val="clear"/>
        <w:spacing w:after="30" w:before="30"/>
        <w:ind w:left="360"/>
      </w:pPr>
      <w:r>
        <w:rPr>
          <w:rFonts w:ascii="Courier New" w:cs="Courier New" w:eastAsia="Courier New" w:hAnsi="Courier New"/>
          <w:color w:val="1A1A2E"/>
          <w:sz w:val="18"/>
          <w:szCs w:val="18"/>
        </w:rPr>
        <w:t xml:space="preserve">│   │   └── persistence_detector.py</w:t>
      </w:r>
    </w:p>
    <w:p>
      <w:pPr>
        <w:shd w:fill="F4F6F8" w:val="clear"/>
        <w:spacing w:after="30" w:before="30"/>
        <w:ind w:left="360"/>
      </w:pPr>
      <w:r>
        <w:rPr>
          <w:rFonts w:ascii="Courier New" w:cs="Courier New" w:eastAsia="Courier New" w:hAnsi="Courier New"/>
          <w:color w:val="1A1A2E"/>
          <w:sz w:val="18"/>
          <w:szCs w:val="18"/>
        </w:rPr>
        <w:t xml:space="preserve">│   └── download/</w:t>
      </w:r>
    </w:p>
    <w:p>
      <w:pPr>
        <w:shd w:fill="F4F6F8" w:val="clear"/>
        <w:spacing w:after="30" w:before="30"/>
        <w:ind w:left="360"/>
      </w:pPr>
      <w:r>
        <w:rPr>
          <w:rFonts w:ascii="Courier New" w:cs="Courier New" w:eastAsia="Courier New" w:hAnsi="Courier New"/>
          <w:color w:val="1A1A2E"/>
          <w:sz w:val="18"/>
          <w:szCs w:val="18"/>
        </w:rPr>
        <w:t xml:space="preserve">│       ├── download_verifier.py</w:t>
      </w:r>
    </w:p>
    <w:p>
      <w:pPr>
        <w:shd w:fill="F4F6F8" w:val="clear"/>
        <w:spacing w:after="30" w:before="30"/>
        <w:ind w:left="360"/>
      </w:pPr>
      <w:r>
        <w:rPr>
          <w:rFonts w:ascii="Courier New" w:cs="Courier New" w:eastAsia="Courier New" w:hAnsi="Courier New"/>
          <w:color w:val="1A1A2E"/>
          <w:sz w:val="18"/>
          <w:szCs w:val="18"/>
        </w:rPr>
        <w:t xml:space="preserve">│       ├── hash_verifier.py</w:t>
      </w:r>
    </w:p>
    <w:p>
      <w:pPr>
        <w:shd w:fill="F4F6F8" w:val="clear"/>
        <w:spacing w:after="30" w:before="30"/>
        <w:ind w:left="360"/>
      </w:pPr>
      <w:r>
        <w:rPr>
          <w:rFonts w:ascii="Courier New" w:cs="Courier New" w:eastAsia="Courier New" w:hAnsi="Courier New"/>
          <w:color w:val="1A1A2E"/>
          <w:sz w:val="18"/>
          <w:szCs w:val="18"/>
        </w:rPr>
        <w:t xml:space="preserve">│       ├── type_inspector.py</w:t>
      </w:r>
    </w:p>
    <w:p>
      <w:pPr>
        <w:shd w:fill="F4F6F8" w:val="clear"/>
        <w:spacing w:after="30" w:before="30"/>
        <w:ind w:left="360"/>
      </w:pPr>
      <w:r>
        <w:rPr>
          <w:rFonts w:ascii="Courier New" w:cs="Courier New" w:eastAsia="Courier New" w:hAnsi="Courier New"/>
          <w:color w:val="1A1A2E"/>
          <w:sz w:val="18"/>
          <w:szCs w:val="18"/>
        </w:rPr>
        <w:t xml:space="preserve">│       └── execution_checker.py</w:t>
      </w:r>
    </w:p>
    <w:p>
      <w:pPr>
        <w:shd w:fill="F4F6F8" w:val="clear"/>
        <w:spacing w:after="30" w:before="30"/>
        <w:ind w:left="360"/>
      </w:pPr>
      <w:r>
        <w:rPr>
          <w:rFonts w:ascii="Courier New" w:cs="Courier New" w:eastAsia="Courier New" w:hAnsi="Courier New"/>
          <w:color w:val="1A1A2E"/>
          <w:sz w:val="18"/>
          <w:szCs w:val="18"/>
        </w:rPr>
        <w:t xml:space="preserve">│</w:t>
      </w:r>
    </w:p>
    <w:p>
      <w:pPr>
        <w:shd w:fill="F4F6F8" w:val="clear"/>
        <w:spacing w:after="30" w:before="30"/>
        <w:ind w:left="360"/>
      </w:pPr>
      <w:r>
        <w:rPr>
          <w:rFonts w:ascii="Courier New" w:cs="Courier New" w:eastAsia="Courier New" w:hAnsi="Courier New"/>
          <w:color w:val="1A1A2E"/>
          <w:sz w:val="18"/>
          <w:szCs w:val="18"/>
        </w:rPr>
        <w:t xml:space="preserve">├── side_effects/</w:t>
      </w:r>
    </w:p>
    <w:p>
      <w:pPr>
        <w:shd w:fill="F4F6F8" w:val="clear"/>
        <w:spacing w:after="30" w:before="30"/>
        <w:ind w:left="360"/>
      </w:pPr>
      <w:r>
        <w:rPr>
          <w:rFonts w:ascii="Courier New" w:cs="Courier New" w:eastAsia="Courier New" w:hAnsi="Courier New"/>
          <w:color w:val="1A1A2E"/>
          <w:sz w:val="18"/>
          <w:szCs w:val="18"/>
        </w:rPr>
        <w:t xml:space="preserve">│   ├── __init__.py</w:t>
      </w:r>
    </w:p>
    <w:p>
      <w:pPr>
        <w:shd w:fill="F4F6F8" w:val="clear"/>
        <w:spacing w:after="30" w:before="30"/>
        <w:ind w:left="360"/>
      </w:pPr>
      <w:r>
        <w:rPr>
          <w:rFonts w:ascii="Courier New" w:cs="Courier New" w:eastAsia="Courier New" w:hAnsi="Courier New"/>
          <w:color w:val="1A1A2E"/>
          <w:sz w:val="18"/>
          <w:szCs w:val="18"/>
        </w:rPr>
        <w:t xml:space="preserve">│   ├── detectors/</w:t>
      </w:r>
    </w:p>
    <w:p>
      <w:pPr>
        <w:shd w:fill="F4F6F8" w:val="clear"/>
        <w:spacing w:after="30" w:before="30"/>
        <w:ind w:left="360"/>
      </w:pPr>
      <w:r>
        <w:rPr>
          <w:rFonts w:ascii="Courier New" w:cs="Courier New" w:eastAsia="Courier New" w:hAnsi="Courier New"/>
          <w:color w:val="1A1A2E"/>
          <w:sz w:val="18"/>
          <w:szCs w:val="18"/>
        </w:rPr>
        <w:t xml:space="preserve">│   │   ├── filesystem_detector.py</w:t>
      </w:r>
    </w:p>
    <w:p>
      <w:pPr>
        <w:shd w:fill="F4F6F8" w:val="clear"/>
        <w:spacing w:after="30" w:before="30"/>
        <w:ind w:left="360"/>
      </w:pPr>
      <w:r>
        <w:rPr>
          <w:rFonts w:ascii="Courier New" w:cs="Courier New" w:eastAsia="Courier New" w:hAnsi="Courier New"/>
          <w:color w:val="1A1A2E"/>
          <w:sz w:val="18"/>
          <w:szCs w:val="18"/>
        </w:rPr>
        <w:t xml:space="preserve">│   │   ├── registry_detector.py</w:t>
      </w:r>
    </w:p>
    <w:p>
      <w:pPr>
        <w:shd w:fill="F4F6F8" w:val="clear"/>
        <w:spacing w:after="30" w:before="30"/>
        <w:ind w:left="360"/>
      </w:pPr>
      <w:r>
        <w:rPr>
          <w:rFonts w:ascii="Courier New" w:cs="Courier New" w:eastAsia="Courier New" w:hAnsi="Courier New"/>
          <w:color w:val="1A1A2E"/>
          <w:sz w:val="18"/>
          <w:szCs w:val="18"/>
        </w:rPr>
        <w:t xml:space="preserve">│   │   ├── process_detector.py</w:t>
      </w:r>
    </w:p>
    <w:p>
      <w:pPr>
        <w:shd w:fill="F4F6F8" w:val="clear"/>
        <w:spacing w:after="30" w:before="30"/>
        <w:ind w:left="360"/>
      </w:pPr>
      <w:r>
        <w:rPr>
          <w:rFonts w:ascii="Courier New" w:cs="Courier New" w:eastAsia="Courier New" w:hAnsi="Courier New"/>
          <w:color w:val="1A1A2E"/>
          <w:sz w:val="18"/>
          <w:szCs w:val="18"/>
        </w:rPr>
        <w:t xml:space="preserve">│   │   └── persistence_detector.py # Runs for ALL action types</w:t>
      </w:r>
    </w:p>
    <w:p>
      <w:pPr>
        <w:shd w:fill="F4F6F8" w:val="clear"/>
        <w:spacing w:after="30" w:before="30"/>
        <w:ind w:left="360"/>
      </w:pPr>
      <w:r>
        <w:rPr>
          <w:rFonts w:ascii="Courier New" w:cs="Courier New" w:eastAsia="Courier New" w:hAnsi="Courier New"/>
          <w:color w:val="1A1A2E"/>
          <w:sz w:val="18"/>
          <w:szCs w:val="18"/>
        </w:rPr>
        <w:t xml:space="preserve">│   ├── classifiers/</w:t>
      </w:r>
    </w:p>
    <w:p>
      <w:pPr>
        <w:shd w:fill="F4F6F8" w:val="clear"/>
        <w:spacing w:after="30" w:before="30"/>
        <w:ind w:left="360"/>
      </w:pPr>
      <w:r>
        <w:rPr>
          <w:rFonts w:ascii="Courier New" w:cs="Courier New" w:eastAsia="Courier New" w:hAnsi="Courier New"/>
          <w:color w:val="1A1A2E"/>
          <w:sz w:val="18"/>
          <w:szCs w:val="18"/>
        </w:rPr>
        <w:t xml:space="preserve">│   │   └── severity_classifier.py</w:t>
      </w:r>
    </w:p>
    <w:p>
      <w:pPr>
        <w:shd w:fill="F4F6F8" w:val="clear"/>
        <w:spacing w:after="30" w:before="30"/>
        <w:ind w:left="360"/>
      </w:pPr>
      <w:r>
        <w:rPr>
          <w:rFonts w:ascii="Courier New" w:cs="Courier New" w:eastAsia="Courier New" w:hAnsi="Courier New"/>
          <w:color w:val="1A1A2E"/>
          <w:sz w:val="18"/>
          <w:szCs w:val="18"/>
        </w:rPr>
        <w:t xml:space="preserve">│   └── reporters/</w:t>
      </w:r>
    </w:p>
    <w:p>
      <w:pPr>
        <w:shd w:fill="F4F6F8" w:val="clear"/>
        <w:spacing w:after="30" w:before="30"/>
        <w:ind w:left="360"/>
      </w:pPr>
      <w:r>
        <w:rPr>
          <w:rFonts w:ascii="Courier New" w:cs="Courier New" w:eastAsia="Courier New" w:hAnsi="Courier New"/>
          <w:color w:val="1A1A2E"/>
          <w:sz w:val="18"/>
          <w:szCs w:val="18"/>
        </w:rPr>
        <w:t xml:space="preserve">│       ├── report_builder.py</w:t>
      </w:r>
    </w:p>
    <w:p>
      <w:pPr>
        <w:shd w:fill="F4F6F8" w:val="clear"/>
        <w:spacing w:after="30" w:before="30"/>
        <w:ind w:left="360"/>
      </w:pPr>
      <w:r>
        <w:rPr>
          <w:rFonts w:ascii="Courier New" w:cs="Courier New" w:eastAsia="Courier New" w:hAnsi="Courier New"/>
          <w:color w:val="1A1A2E"/>
          <w:sz w:val="18"/>
          <w:szCs w:val="18"/>
        </w:rPr>
        <w:t xml:space="preserve">│       ├── authorized_change_filter.py</w:t>
      </w:r>
    </w:p>
    <w:p>
      <w:pPr>
        <w:shd w:fill="F4F6F8" w:val="clear"/>
        <w:spacing w:after="30" w:before="30"/>
        <w:ind w:left="360"/>
      </w:pPr>
      <w:r>
        <w:rPr>
          <w:rFonts w:ascii="Courier New" w:cs="Courier New" w:eastAsia="Courier New" w:hAnsi="Courier New"/>
          <w:color w:val="1A1A2E"/>
          <w:sz w:val="18"/>
          <w:szCs w:val="18"/>
        </w:rPr>
        <w:t xml:space="preserve">│       ├── baseline_loader.py</w:t>
      </w:r>
    </w:p>
    <w:p>
      <w:pPr>
        <w:shd w:fill="F4F6F8" w:val="clear"/>
        <w:spacing w:after="30" w:before="30"/>
        <w:ind w:left="360"/>
      </w:pPr>
      <w:r>
        <w:rPr>
          <w:rFonts w:ascii="Courier New" w:cs="Courier New" w:eastAsia="Courier New" w:hAnsi="Courier New"/>
          <w:color w:val="1A1A2E"/>
          <w:sz w:val="18"/>
          <w:szCs w:val="18"/>
        </w:rPr>
        <w:t xml:space="preserve">│       └── scope_resolver.py</w:t>
      </w:r>
    </w:p>
    <w:p>
      <w:pPr>
        <w:shd w:fill="F4F6F8" w:val="clear"/>
        <w:spacing w:after="30" w:before="30"/>
        <w:ind w:left="360"/>
      </w:pPr>
      <w:r>
        <w:rPr>
          <w:rFonts w:ascii="Courier New" w:cs="Courier New" w:eastAsia="Courier New" w:hAnsi="Courier New"/>
          <w:color w:val="1A1A2E"/>
          <w:sz w:val="18"/>
          <w:szCs w:val="18"/>
        </w:rPr>
        <w:t xml:space="preserve">│</w:t>
      </w:r>
    </w:p>
    <w:p>
      <w:pPr>
        <w:shd w:fill="F4F6F8" w:val="clear"/>
        <w:spacing w:after="30" w:before="30"/>
        <w:ind w:left="360"/>
      </w:pPr>
      <w:r>
        <w:rPr>
          <w:rFonts w:ascii="Courier New" w:cs="Courier New" w:eastAsia="Courier New" w:hAnsi="Courier New"/>
          <w:color w:val="1A1A2E"/>
          <w:sz w:val="18"/>
          <w:szCs w:val="18"/>
        </w:rPr>
        <w:t xml:space="preserve">├── drift/</w:t>
      </w:r>
    </w:p>
    <w:p>
      <w:pPr>
        <w:shd w:fill="F4F6F8" w:val="clear"/>
        <w:spacing w:after="30" w:before="30"/>
        <w:ind w:left="360"/>
      </w:pPr>
      <w:r>
        <w:rPr>
          <w:rFonts w:ascii="Courier New" w:cs="Courier New" w:eastAsia="Courier New" w:hAnsi="Courier New"/>
          <w:color w:val="1A1A2E"/>
          <w:sz w:val="18"/>
          <w:szCs w:val="18"/>
        </w:rPr>
        <w:t xml:space="preserve">│   ├── __init__.py</w:t>
      </w:r>
    </w:p>
    <w:p>
      <w:pPr>
        <w:shd w:fill="F4F6F8" w:val="clear"/>
        <w:spacing w:after="30" w:before="30"/>
        <w:ind w:left="360"/>
      </w:pPr>
      <w:r>
        <w:rPr>
          <w:rFonts w:ascii="Courier New" w:cs="Courier New" w:eastAsia="Courier New" w:hAnsi="Courier New"/>
          <w:color w:val="1A1A2E"/>
          <w:sz w:val="18"/>
          <w:szCs w:val="18"/>
        </w:rPr>
        <w:t xml:space="preserve">│   ├── drift_engine.py</w:t>
      </w:r>
    </w:p>
    <w:p>
      <w:pPr>
        <w:shd w:fill="F4F6F8" w:val="clear"/>
        <w:spacing w:after="30" w:before="30"/>
        <w:ind w:left="360"/>
      </w:pPr>
      <w:r>
        <w:rPr>
          <w:rFonts w:ascii="Courier New" w:cs="Courier New" w:eastAsia="Courier New" w:hAnsi="Courier New"/>
          <w:color w:val="1A1A2E"/>
          <w:sz w:val="18"/>
          <w:szCs w:val="18"/>
        </w:rPr>
        <w:t xml:space="preserve">│   ├── authorization_drift_checker.py</w:t>
      </w:r>
    </w:p>
    <w:p>
      <w:pPr>
        <w:shd w:fill="F4F6F8" w:val="clear"/>
        <w:spacing w:after="30" w:before="30"/>
        <w:ind w:left="360"/>
      </w:pPr>
      <w:r>
        <w:rPr>
          <w:rFonts w:ascii="Courier New" w:cs="Courier New" w:eastAsia="Courier New" w:hAnsi="Courier New"/>
          <w:color w:val="1A1A2E"/>
          <w:sz w:val="18"/>
          <w:szCs w:val="18"/>
        </w:rPr>
        <w:t xml:space="preserve">│   ├── unattributed_change_detector.py</w:t>
      </w:r>
    </w:p>
    <w:p>
      <w:pPr>
        <w:shd w:fill="F4F6F8" w:val="clear"/>
        <w:spacing w:after="30" w:before="30"/>
        <w:ind w:left="360"/>
      </w:pPr>
      <w:r>
        <w:rPr>
          <w:rFonts w:ascii="Courier New" w:cs="Courier New" w:eastAsia="Courier New" w:hAnsi="Courier New"/>
          <w:color w:val="1A1A2E"/>
          <w:sz w:val="18"/>
          <w:szCs w:val="18"/>
        </w:rPr>
        <w:t xml:space="preserve">│   ├── accumulator/</w:t>
      </w:r>
    </w:p>
    <w:p>
      <w:pPr>
        <w:shd w:fill="F4F6F8" w:val="clear"/>
        <w:spacing w:after="30" w:before="30"/>
        <w:ind w:left="360"/>
      </w:pPr>
      <w:r>
        <w:rPr>
          <w:rFonts w:ascii="Courier New" w:cs="Courier New" w:eastAsia="Courier New" w:hAnsi="Courier New"/>
          <w:color w:val="1A1A2E"/>
          <w:sz w:val="18"/>
          <w:szCs w:val="18"/>
        </w:rPr>
        <w:t xml:space="preserve">│   │   ├── session_accumulator.py  # MVP: single-event scope</w:t>
      </w:r>
    </w:p>
    <w:p>
      <w:pPr>
        <w:shd w:fill="F4F6F8" w:val="clear"/>
        <w:spacing w:after="30" w:before="30"/>
        <w:ind w:left="360"/>
      </w:pPr>
      <w:r>
        <w:rPr>
          <w:rFonts w:ascii="Courier New" w:cs="Courier New" w:eastAsia="Courier New" w:hAnsi="Courier New"/>
          <w:color w:val="1A1A2E"/>
          <w:sz w:val="18"/>
          <w:szCs w:val="18"/>
        </w:rPr>
        <w:t xml:space="preserve">│   │   ├── accumulator_loader.py</w:t>
      </w:r>
    </w:p>
    <w:p>
      <w:pPr>
        <w:shd w:fill="F4F6F8" w:val="clear"/>
        <w:spacing w:after="30" w:before="30"/>
        <w:ind w:left="360"/>
      </w:pPr>
      <w:r>
        <w:rPr>
          <w:rFonts w:ascii="Courier New" w:cs="Courier New" w:eastAsia="Courier New" w:hAnsi="Courier New"/>
          <w:color w:val="1A1A2E"/>
          <w:sz w:val="18"/>
          <w:szCs w:val="18"/>
        </w:rPr>
        <w:t xml:space="preserve">│   │   └── accumulator_writer.py</w:t>
      </w:r>
    </w:p>
    <w:p>
      <w:pPr>
        <w:shd w:fill="F4F6F8" w:val="clear"/>
        <w:spacing w:after="30" w:before="30"/>
        <w:ind w:left="360"/>
      </w:pPr>
      <w:r>
        <w:rPr>
          <w:rFonts w:ascii="Courier New" w:cs="Courier New" w:eastAsia="Courier New" w:hAnsi="Courier New"/>
          <w:color w:val="1A1A2E"/>
          <w:sz w:val="18"/>
          <w:szCs w:val="18"/>
        </w:rPr>
        <w:t xml:space="preserve">│   └── reporters/</w:t>
      </w:r>
    </w:p>
    <w:p>
      <w:pPr>
        <w:shd w:fill="F4F6F8" w:val="clear"/>
        <w:spacing w:after="30" w:before="30"/>
        <w:ind w:left="360"/>
      </w:pPr>
      <w:r>
        <w:rPr>
          <w:rFonts w:ascii="Courier New" w:cs="Courier New" w:eastAsia="Courier New" w:hAnsi="Courier New"/>
          <w:color w:val="1A1A2E"/>
          <w:sz w:val="18"/>
          <w:szCs w:val="18"/>
        </w:rPr>
        <w:t xml:space="preserve">│       ├── drift_report_builder.py</w:t>
      </w:r>
    </w:p>
    <w:p>
      <w:pPr>
        <w:shd w:fill="F4F6F8" w:val="clear"/>
        <w:spacing w:after="30" w:before="30"/>
        <w:ind w:left="360"/>
      </w:pPr>
      <w:r>
        <w:rPr>
          <w:rFonts w:ascii="Courier New" w:cs="Courier New" w:eastAsia="Courier New" w:hAnsi="Courier New"/>
          <w:color w:val="1A1A2E"/>
          <w:sz w:val="18"/>
          <w:szCs w:val="18"/>
        </w:rPr>
        <w:t xml:space="preserve">│       └── drift_sub_decision_resolver.py</w:t>
      </w:r>
    </w:p>
    <w:p>
      <w:pPr>
        <w:shd w:fill="F4F6F8" w:val="clear"/>
        <w:spacing w:after="30" w:before="30"/>
        <w:ind w:left="360"/>
      </w:pPr>
      <w:r>
        <w:rPr>
          <w:rFonts w:ascii="Courier New" w:cs="Courier New" w:eastAsia="Courier New" w:hAnsi="Courier New"/>
          <w:color w:val="1A1A2E"/>
          <w:sz w:val="18"/>
          <w:szCs w:val="18"/>
        </w:rPr>
        <w:t xml:space="preserve">│</w:t>
      </w:r>
    </w:p>
    <w:p>
      <w:pPr>
        <w:shd w:fill="F4F6F8" w:val="clear"/>
        <w:spacing w:after="30" w:before="30"/>
        <w:ind w:left="360"/>
      </w:pPr>
      <w:r>
        <w:rPr>
          <w:rFonts w:ascii="Courier New" w:cs="Courier New" w:eastAsia="Courier New" w:hAnsi="Courier New"/>
          <w:color w:val="1A1A2E"/>
          <w:sz w:val="18"/>
          <w:szCs w:val="18"/>
        </w:rPr>
        <w:t xml:space="preserve">├── decision/</w:t>
      </w:r>
    </w:p>
    <w:p>
      <w:pPr>
        <w:shd w:fill="F4F6F8" w:val="clear"/>
        <w:spacing w:after="30" w:before="30"/>
        <w:ind w:left="360"/>
      </w:pPr>
      <w:r>
        <w:rPr>
          <w:rFonts w:ascii="Courier New" w:cs="Courier New" w:eastAsia="Courier New" w:hAnsi="Courier New"/>
          <w:color w:val="1A1A2E"/>
          <w:sz w:val="18"/>
          <w:szCs w:val="18"/>
        </w:rPr>
        <w:t xml:space="preserve">│   ├── __init__.py</w:t>
      </w:r>
    </w:p>
    <w:p>
      <w:pPr>
        <w:shd w:fill="F4F6F8" w:val="clear"/>
        <w:spacing w:after="30" w:before="30"/>
        <w:ind w:left="360"/>
      </w:pPr>
      <w:r>
        <w:rPr>
          <w:rFonts w:ascii="Courier New" w:cs="Courier New" w:eastAsia="Courier New" w:hAnsi="Courier New"/>
          <w:color w:val="1A1A2E"/>
          <w:sz w:val="18"/>
          <w:szCs w:val="18"/>
        </w:rPr>
        <w:t xml:space="preserve">│   ├── aggregator/</w:t>
      </w:r>
    </w:p>
    <w:p>
      <w:pPr>
        <w:shd w:fill="F4F6F8" w:val="clear"/>
        <w:spacing w:after="30" w:before="30"/>
        <w:ind w:left="360"/>
      </w:pPr>
      <w:r>
        <w:rPr>
          <w:rFonts w:ascii="Courier New" w:cs="Courier New" w:eastAsia="Courier New" w:hAnsi="Courier New"/>
          <w:color w:val="1A1A2E"/>
          <w:sz w:val="18"/>
          <w:szCs w:val="18"/>
        </w:rPr>
        <w:t xml:space="preserve">│   │   ├── sub_decision_aggregator.py</w:t>
      </w:r>
    </w:p>
    <w:p>
      <w:pPr>
        <w:shd w:fill="F4F6F8" w:val="clear"/>
        <w:spacing w:after="30" w:before="30"/>
        <w:ind w:left="360"/>
      </w:pPr>
      <w:r>
        <w:rPr>
          <w:rFonts w:ascii="Courier New" w:cs="Courier New" w:eastAsia="Courier New" w:hAnsi="Courier New"/>
          <w:color w:val="1A1A2E"/>
          <w:sz w:val="18"/>
          <w:szCs w:val="18"/>
        </w:rPr>
        <w:t xml:space="preserve">│   │   ├── applicability_resolver.py</w:t>
      </w:r>
    </w:p>
    <w:p>
      <w:pPr>
        <w:shd w:fill="F4F6F8" w:val="clear"/>
        <w:spacing w:after="30" w:before="30"/>
        <w:ind w:left="360"/>
      </w:pPr>
      <w:r>
        <w:rPr>
          <w:rFonts w:ascii="Courier New" w:cs="Courier New" w:eastAsia="Courier New" w:hAnsi="Courier New"/>
          <w:color w:val="1A1A2E"/>
          <w:sz w:val="18"/>
          <w:szCs w:val="18"/>
        </w:rPr>
        <w:t xml:space="preserve">│   │   └── completeness_checker.py</w:t>
      </w:r>
    </w:p>
    <w:p>
      <w:pPr>
        <w:shd w:fill="F4F6F8" w:val="clear"/>
        <w:spacing w:after="30" w:before="30"/>
        <w:ind w:left="360"/>
      </w:pPr>
      <w:r>
        <w:rPr>
          <w:rFonts w:ascii="Courier New" w:cs="Courier New" w:eastAsia="Courier New" w:hAnsi="Courier New"/>
          <w:color w:val="1A1A2E"/>
          <w:sz w:val="18"/>
          <w:szCs w:val="18"/>
        </w:rPr>
        <w:t xml:space="preserve">│   ├── precedence/</w:t>
      </w:r>
    </w:p>
    <w:p>
      <w:pPr>
        <w:shd w:fill="F4F6F8" w:val="clear"/>
        <w:spacing w:after="30" w:before="30"/>
        <w:ind w:left="360"/>
      </w:pPr>
      <w:r>
        <w:rPr>
          <w:rFonts w:ascii="Courier New" w:cs="Courier New" w:eastAsia="Courier New" w:hAnsi="Courier New"/>
          <w:color w:val="1A1A2E"/>
          <w:sz w:val="18"/>
          <w:szCs w:val="18"/>
        </w:rPr>
        <w:t xml:space="preserve">│   │   ├── precedence_engine.py</w:t>
      </w:r>
    </w:p>
    <w:p>
      <w:pPr>
        <w:shd w:fill="F4F6F8" w:val="clear"/>
        <w:spacing w:after="30" w:before="30"/>
        <w:ind w:left="360"/>
      </w:pPr>
      <w:r>
        <w:rPr>
          <w:rFonts w:ascii="Courier New" w:cs="Courier New" w:eastAsia="Courier New" w:hAnsi="Courier New"/>
          <w:color w:val="1A1A2E"/>
          <w:sz w:val="18"/>
          <w:szCs w:val="18"/>
        </w:rPr>
        <w:t xml:space="preserve">│   │   ├── controlling_result_identifier.py</w:t>
      </w:r>
    </w:p>
    <w:p>
      <w:pPr>
        <w:shd w:fill="F4F6F8" w:val="clear"/>
        <w:spacing w:after="30" w:before="30"/>
        <w:ind w:left="360"/>
      </w:pPr>
      <w:r>
        <w:rPr>
          <w:rFonts w:ascii="Courier New" w:cs="Courier New" w:eastAsia="Courier New" w:hAnsi="Courier New"/>
          <w:color w:val="1A1A2E"/>
          <w:sz w:val="18"/>
          <w:szCs w:val="18"/>
        </w:rPr>
        <w:t xml:space="preserve">│   │   └── rationale_builder.py</w:t>
      </w:r>
    </w:p>
    <w:p>
      <w:pPr>
        <w:shd w:fill="F4F6F8" w:val="clear"/>
        <w:spacing w:after="30" w:before="30"/>
        <w:ind w:left="360"/>
      </w:pPr>
      <w:r>
        <w:rPr>
          <w:rFonts w:ascii="Courier New" w:cs="Courier New" w:eastAsia="Courier New" w:hAnsi="Courier New"/>
          <w:color w:val="1A1A2E"/>
          <w:sz w:val="18"/>
          <w:szCs w:val="18"/>
        </w:rPr>
        <w:t xml:space="preserve">│   └── escalation/</w:t>
      </w:r>
    </w:p>
    <w:p>
      <w:pPr>
        <w:shd w:fill="F4F6F8" w:val="clear"/>
        <w:spacing w:after="30" w:before="30"/>
        <w:ind w:left="360"/>
      </w:pPr>
      <w:r>
        <w:rPr>
          <w:rFonts w:ascii="Courier New" w:cs="Courier New" w:eastAsia="Courier New" w:hAnsi="Courier New"/>
          <w:color w:val="1A1A2E"/>
          <w:sz w:val="18"/>
          <w:szCs w:val="18"/>
        </w:rPr>
        <w:t xml:space="preserve">│       ├── escalation_manager.py</w:t>
      </w:r>
    </w:p>
    <w:p>
      <w:pPr>
        <w:shd w:fill="F4F6F8" w:val="clear"/>
        <w:spacing w:after="30" w:before="30"/>
        <w:ind w:left="360"/>
      </w:pPr>
      <w:r>
        <w:rPr>
          <w:rFonts w:ascii="Courier New" w:cs="Courier New" w:eastAsia="Courier New" w:hAnsi="Courier New"/>
          <w:color w:val="1A1A2E"/>
          <w:sz w:val="18"/>
          <w:szCs w:val="18"/>
        </w:rPr>
        <w:t xml:space="preserve">│       ├── escalation_timeout_monitor.py</w:t>
      </w:r>
    </w:p>
    <w:p>
      <w:pPr>
        <w:shd w:fill="F4F6F8" w:val="clear"/>
        <w:spacing w:after="30" w:before="30"/>
        <w:ind w:left="360"/>
      </w:pPr>
      <w:r>
        <w:rPr>
          <w:rFonts w:ascii="Courier New" w:cs="Courier New" w:eastAsia="Courier New" w:hAnsi="Courier New"/>
          <w:color w:val="1A1A2E"/>
          <w:sz w:val="18"/>
          <w:szCs w:val="18"/>
        </w:rPr>
        <w:t xml:space="preserve">│       └── escalation_promotion_guard.py</w:t>
      </w:r>
    </w:p>
    <w:p>
      <w:pPr>
        <w:shd w:fill="F4F6F8" w:val="clear"/>
        <w:spacing w:after="30" w:before="30"/>
        <w:ind w:left="360"/>
      </w:pPr>
      <w:r>
        <w:rPr>
          <w:rFonts w:ascii="Courier New" w:cs="Courier New" w:eastAsia="Courier New" w:hAnsi="Courier New"/>
          <w:color w:val="1A1A2E"/>
          <w:sz w:val="18"/>
          <w:szCs w:val="18"/>
        </w:rPr>
        <w:t xml:space="preserve">│</w:t>
      </w:r>
    </w:p>
    <w:p>
      <w:pPr>
        <w:shd w:fill="F4F6F8" w:val="clear"/>
        <w:spacing w:after="30" w:before="30"/>
        <w:ind w:left="360"/>
      </w:pPr>
      <w:r>
        <w:rPr>
          <w:rFonts w:ascii="Courier New" w:cs="Courier New" w:eastAsia="Courier New" w:hAnsi="Courier New"/>
          <w:color w:val="1A1A2E"/>
          <w:sz w:val="18"/>
          <w:szCs w:val="18"/>
        </w:rPr>
        <w:t xml:space="preserve">├── audit/</w:t>
      </w:r>
    </w:p>
    <w:p>
      <w:pPr>
        <w:shd w:fill="F4F6F8" w:val="clear"/>
        <w:spacing w:after="30" w:before="30"/>
        <w:ind w:left="360"/>
      </w:pPr>
      <w:r>
        <w:rPr>
          <w:rFonts w:ascii="Courier New" w:cs="Courier New" w:eastAsia="Courier New" w:hAnsi="Courier New"/>
          <w:color w:val="1A1A2E"/>
          <w:sz w:val="18"/>
          <w:szCs w:val="18"/>
        </w:rPr>
        <w:t xml:space="preserve">│   ├── __init__.py</w:t>
      </w:r>
    </w:p>
    <w:p>
      <w:pPr>
        <w:shd w:fill="F4F6F8" w:val="clear"/>
        <w:spacing w:after="30" w:before="30"/>
        <w:ind w:left="360"/>
      </w:pPr>
      <w:r>
        <w:rPr>
          <w:rFonts w:ascii="Courier New" w:cs="Courier New" w:eastAsia="Courier New" w:hAnsi="Courier New"/>
          <w:color w:val="1A1A2E"/>
          <w:sz w:val="18"/>
          <w:szCs w:val="18"/>
        </w:rPr>
        <w:t xml:space="preserve">│   ├── builder/</w:t>
      </w:r>
    </w:p>
    <w:p>
      <w:pPr>
        <w:shd w:fill="F4F6F8" w:val="clear"/>
        <w:spacing w:after="30" w:before="30"/>
        <w:ind w:left="360"/>
      </w:pPr>
      <w:r>
        <w:rPr>
          <w:rFonts w:ascii="Courier New" w:cs="Courier New" w:eastAsia="Courier New" w:hAnsi="Courier New"/>
          <w:color w:val="1A1A2E"/>
          <w:sz w:val="18"/>
          <w:szCs w:val="18"/>
        </w:rPr>
        <w:t xml:space="preserve">│   │   ├── record_builder.py</w:t>
      </w:r>
    </w:p>
    <w:p>
      <w:pPr>
        <w:shd w:fill="F4F6F8" w:val="clear"/>
        <w:spacing w:after="30" w:before="30"/>
        <w:ind w:left="360"/>
      </w:pPr>
      <w:r>
        <w:rPr>
          <w:rFonts w:ascii="Courier New" w:cs="Courier New" w:eastAsia="Courier New" w:hAnsi="Courier New"/>
          <w:color w:val="1A1A2E"/>
          <w:sz w:val="18"/>
          <w:szCs w:val="18"/>
        </w:rPr>
        <w:t xml:space="preserve">│   │   ├── evidence_reference_builder.py</w:t>
      </w:r>
    </w:p>
    <w:p>
      <w:pPr>
        <w:shd w:fill="F4F6F8" w:val="clear"/>
        <w:spacing w:after="30" w:before="30"/>
        <w:ind w:left="360"/>
      </w:pPr>
      <w:r>
        <w:rPr>
          <w:rFonts w:ascii="Courier New" w:cs="Courier New" w:eastAsia="Courier New" w:hAnsi="Courier New"/>
          <w:color w:val="1A1A2E"/>
          <w:sz w:val="18"/>
          <w:szCs w:val="18"/>
        </w:rPr>
        <w:t xml:space="preserve">│   │   ├── record_validator.py</w:t>
      </w:r>
    </w:p>
    <w:p>
      <w:pPr>
        <w:shd w:fill="F4F6F8" w:val="clear"/>
        <w:spacing w:after="30" w:before="30"/>
        <w:ind w:left="360"/>
      </w:pPr>
      <w:r>
        <w:rPr>
          <w:rFonts w:ascii="Courier New" w:cs="Courier New" w:eastAsia="Courier New" w:hAnsi="Courier New"/>
          <w:color w:val="1A1A2E"/>
          <w:sz w:val="18"/>
          <w:szCs w:val="18"/>
        </w:rPr>
        <w:t xml:space="preserve">│   │   └── immutability_marker.py</w:t>
      </w:r>
    </w:p>
    <w:p>
      <w:pPr>
        <w:shd w:fill="F4F6F8" w:val="clear"/>
        <w:spacing w:after="30" w:before="30"/>
        <w:ind w:left="360"/>
      </w:pPr>
      <w:r>
        <w:rPr>
          <w:rFonts w:ascii="Courier New" w:cs="Courier New" w:eastAsia="Courier New" w:hAnsi="Courier New"/>
          <w:color w:val="1A1A2E"/>
          <w:sz w:val="18"/>
          <w:szCs w:val="18"/>
        </w:rPr>
        <w:t xml:space="preserve">│   ├── writer/</w:t>
      </w:r>
    </w:p>
    <w:p>
      <w:pPr>
        <w:shd w:fill="F4F6F8" w:val="clear"/>
        <w:spacing w:after="30" w:before="30"/>
        <w:ind w:left="360"/>
      </w:pPr>
      <w:r>
        <w:rPr>
          <w:rFonts w:ascii="Courier New" w:cs="Courier New" w:eastAsia="Courier New" w:hAnsi="Courier New"/>
          <w:color w:val="1A1A2E"/>
          <w:sz w:val="18"/>
          <w:szCs w:val="18"/>
        </w:rPr>
        <w:t xml:space="preserve">│   │   ├── audit_writer.py</w:t>
      </w:r>
    </w:p>
    <w:p>
      <w:pPr>
        <w:shd w:fill="F4F6F8" w:val="clear"/>
        <w:spacing w:after="30" w:before="30"/>
        <w:ind w:left="360"/>
      </w:pPr>
      <w:r>
        <w:rPr>
          <w:rFonts w:ascii="Courier New" w:cs="Courier New" w:eastAsia="Courier New" w:hAnsi="Courier New"/>
          <w:color w:val="1A1A2E"/>
          <w:sz w:val="18"/>
          <w:szCs w:val="18"/>
        </w:rPr>
        <w:t xml:space="preserve">│   │   └── write_retry_manager.py</w:t>
      </w:r>
    </w:p>
    <w:p>
      <w:pPr>
        <w:shd w:fill="F4F6F8" w:val="clear"/>
        <w:spacing w:after="30" w:before="30"/>
        <w:ind w:left="360"/>
      </w:pPr>
      <w:r>
        <w:rPr>
          <w:rFonts w:ascii="Courier New" w:cs="Courier New" w:eastAsia="Courier New" w:hAnsi="Courier New"/>
          <w:color w:val="1A1A2E"/>
          <w:sz w:val="18"/>
          <w:szCs w:val="18"/>
        </w:rPr>
        <w:t xml:space="preserve">│   ├── chain/</w:t>
      </w:r>
    </w:p>
    <w:p>
      <w:pPr>
        <w:shd w:fill="F4F6F8" w:val="clear"/>
        <w:spacing w:after="30" w:before="30"/>
        <w:ind w:left="360"/>
      </w:pPr>
      <w:r>
        <w:rPr>
          <w:rFonts w:ascii="Courier New" w:cs="Courier New" w:eastAsia="Courier New" w:hAnsi="Courier New"/>
          <w:color w:val="1A1A2E"/>
          <w:sz w:val="18"/>
          <w:szCs w:val="18"/>
        </w:rPr>
        <w:t xml:space="preserve">│   │   ├── integrity_chain_manager.py</w:t>
      </w:r>
    </w:p>
    <w:p>
      <w:pPr>
        <w:shd w:fill="F4F6F8" w:val="clear"/>
        <w:spacing w:after="30" w:before="30"/>
        <w:ind w:left="360"/>
      </w:pPr>
      <w:r>
        <w:rPr>
          <w:rFonts w:ascii="Courier New" w:cs="Courier New" w:eastAsia="Courier New" w:hAnsi="Courier New"/>
          <w:color w:val="1A1A2E"/>
          <w:sz w:val="18"/>
          <w:szCs w:val="18"/>
        </w:rPr>
        <w:t xml:space="preserve">│   │   ├── chain_gap_detector.py</w:t>
      </w:r>
    </w:p>
    <w:p>
      <w:pPr>
        <w:shd w:fill="F4F6F8" w:val="clear"/>
        <w:spacing w:after="30" w:before="30"/>
        <w:ind w:left="360"/>
      </w:pPr>
      <w:r>
        <w:rPr>
          <w:rFonts w:ascii="Courier New" w:cs="Courier New" w:eastAsia="Courier New" w:hAnsi="Courier New"/>
          <w:color w:val="1A1A2E"/>
          <w:sz w:val="18"/>
          <w:szCs w:val="18"/>
        </w:rPr>
        <w:t xml:space="preserve">│   │   └── chain_integrity_verifier.py</w:t>
      </w:r>
    </w:p>
    <w:p>
      <w:pPr>
        <w:shd w:fill="F4F6F8" w:val="clear"/>
        <w:spacing w:after="30" w:before="30"/>
        <w:ind w:left="360"/>
      </w:pPr>
      <w:r>
        <w:rPr>
          <w:rFonts w:ascii="Courier New" w:cs="Courier New" w:eastAsia="Courier New" w:hAnsi="Courier New"/>
          <w:color w:val="1A1A2E"/>
          <w:sz w:val="18"/>
          <w:szCs w:val="18"/>
        </w:rPr>
        <w:t xml:space="preserve">│   └── reader/</w:t>
      </w:r>
    </w:p>
    <w:p>
      <w:pPr>
        <w:shd w:fill="F4F6F8" w:val="clear"/>
        <w:spacing w:after="30" w:before="30"/>
        <w:ind w:left="360"/>
      </w:pPr>
      <w:r>
        <w:rPr>
          <w:rFonts w:ascii="Courier New" w:cs="Courier New" w:eastAsia="Courier New" w:hAnsi="Courier New"/>
          <w:color w:val="1A1A2E"/>
          <w:sz w:val="18"/>
          <w:szCs w:val="18"/>
        </w:rPr>
        <w:t xml:space="preserve">│       ├── audit_reader.py</w:t>
      </w:r>
    </w:p>
    <w:p>
      <w:pPr>
        <w:shd w:fill="F4F6F8" w:val="clear"/>
        <w:spacing w:after="30" w:before="30"/>
        <w:ind w:left="360"/>
      </w:pPr>
      <w:r>
        <w:rPr>
          <w:rFonts w:ascii="Courier New" w:cs="Courier New" w:eastAsia="Courier New" w:hAnsi="Courier New"/>
          <w:color w:val="1A1A2E"/>
          <w:sz w:val="18"/>
          <w:szCs w:val="18"/>
        </w:rPr>
        <w:t xml:space="preserve">│       ├── correlation_query_engine.py</w:t>
      </w:r>
    </w:p>
    <w:p>
      <w:pPr>
        <w:shd w:fill="F4F6F8" w:val="clear"/>
        <w:spacing w:after="30" w:before="30"/>
        <w:ind w:left="360"/>
      </w:pPr>
      <w:r>
        <w:rPr>
          <w:rFonts w:ascii="Courier New" w:cs="Courier New" w:eastAsia="Courier New" w:hAnsi="Courier New"/>
          <w:color w:val="1A1A2E"/>
          <w:sz w:val="18"/>
          <w:szCs w:val="18"/>
        </w:rPr>
        <w:t xml:space="preserve">│       └── human_review_interface.py</w:t>
      </w:r>
    </w:p>
    <w:p>
      <w:pPr>
        <w:shd w:fill="F4F6F8" w:val="clear"/>
        <w:spacing w:after="30" w:before="30"/>
        <w:ind w:left="360"/>
      </w:pPr>
      <w:r>
        <w:rPr>
          <w:rFonts w:ascii="Courier New" w:cs="Courier New" w:eastAsia="Courier New" w:hAnsi="Courier New"/>
          <w:color w:val="1A1A2E"/>
          <w:sz w:val="18"/>
          <w:szCs w:val="18"/>
        </w:rPr>
        <w:t xml:space="preserve">│</w:t>
      </w:r>
    </w:p>
    <w:p>
      <w:pPr>
        <w:shd w:fill="F4F6F8" w:val="clear"/>
        <w:spacing w:after="30" w:before="30"/>
        <w:ind w:left="360"/>
      </w:pPr>
      <w:r>
        <w:rPr>
          <w:rFonts w:ascii="Courier New" w:cs="Courier New" w:eastAsia="Courier New" w:hAnsi="Courier New"/>
          <w:color w:val="1A1A2E"/>
          <w:sz w:val="18"/>
          <w:szCs w:val="18"/>
        </w:rPr>
        <w:t xml:space="preserve">├── orchestrator/</w:t>
      </w:r>
    </w:p>
    <w:p>
      <w:pPr>
        <w:shd w:fill="F4F6F8" w:val="clear"/>
        <w:spacing w:after="30" w:before="30"/>
        <w:ind w:left="360"/>
      </w:pPr>
      <w:r>
        <w:rPr>
          <w:rFonts w:ascii="Courier New" w:cs="Courier New" w:eastAsia="Courier New" w:hAnsi="Courier New"/>
          <w:color w:val="1A1A2E"/>
          <w:sz w:val="18"/>
          <w:szCs w:val="18"/>
        </w:rPr>
        <w:t xml:space="preserve">│   ├── __init__.py</w:t>
      </w:r>
    </w:p>
    <w:p>
      <w:pPr>
        <w:shd w:fill="F4F6F8" w:val="clear"/>
        <w:spacing w:after="30" w:before="30"/>
        <w:ind w:left="360"/>
      </w:pPr>
      <w:r>
        <w:rPr>
          <w:rFonts w:ascii="Courier New" w:cs="Courier New" w:eastAsia="Courier New" w:hAnsi="Courier New"/>
          <w:color w:val="1A1A2E"/>
          <w:sz w:val="18"/>
          <w:szCs w:val="18"/>
        </w:rPr>
        <w:t xml:space="preserve">│   ├── lifecycle.py               # Stage 1–10 execution</w:t>
      </w:r>
    </w:p>
    <w:p>
      <w:pPr>
        <w:shd w:fill="F4F6F8" w:val="clear"/>
        <w:spacing w:after="30" w:before="30"/>
        <w:ind w:left="360"/>
      </w:pPr>
      <w:r>
        <w:rPr>
          <w:rFonts w:ascii="Courier New" w:cs="Courier New" w:eastAsia="Courier New" w:hAnsi="Courier New"/>
          <w:color w:val="1A1A2E"/>
          <w:sz w:val="18"/>
          <w:szCs w:val="18"/>
        </w:rPr>
        <w:t xml:space="preserve">│   ├── gate_enforcer.py           # Mandatory gate between Stage 9 and Stage 10</w:t>
      </w:r>
    </w:p>
    <w:p>
      <w:pPr>
        <w:shd w:fill="F4F6F8" w:val="clear"/>
        <w:spacing w:after="30" w:before="30"/>
        <w:ind w:left="360"/>
      </w:pPr>
      <w:r>
        <w:rPr>
          <w:rFonts w:ascii="Courier New" w:cs="Courier New" w:eastAsia="Courier New" w:hAnsi="Courier New"/>
          <w:color w:val="1A1A2E"/>
          <w:sz w:val="18"/>
          <w:szCs w:val="18"/>
        </w:rPr>
        <w:t xml:space="preserve">│   ├── failure_handler.py         # Fail-closed routing for all failure modes</w:t>
      </w:r>
    </w:p>
    <w:p>
      <w:pPr>
        <w:shd w:fill="F4F6F8" w:val="clear"/>
        <w:spacing w:after="30" w:before="30"/>
        <w:ind w:left="360"/>
      </w:pPr>
      <w:r>
        <w:rPr>
          <w:rFonts w:ascii="Courier New" w:cs="Courier New" w:eastAsia="Courier New" w:hAnsi="Courier New"/>
          <w:color w:val="1A1A2E"/>
          <w:sz w:val="18"/>
          <w:szCs w:val="18"/>
        </w:rPr>
        <w:t xml:space="preserve">│   └── request_registry.py        # Pending verification session tracking</w:t>
      </w:r>
    </w:p>
    <w:p>
      <w:pPr>
        <w:shd w:fill="F4F6F8" w:val="clear"/>
        <w:spacing w:after="30" w:before="30"/>
        <w:ind w:left="360"/>
      </w:pPr>
      <w:r>
        <w:rPr>
          <w:rFonts w:ascii="Courier New" w:cs="Courier New" w:eastAsia="Courier New" w:hAnsi="Courier New"/>
          <w:color w:val="1A1A2E"/>
          <w:sz w:val="18"/>
          <w:szCs w:val="18"/>
        </w:rPr>
        <w:t xml:space="preserve">│</w:t>
      </w:r>
    </w:p>
    <w:p>
      <w:pPr>
        <w:shd w:fill="F4F6F8" w:val="clear"/>
        <w:spacing w:after="30" w:before="30"/>
        <w:ind w:left="360"/>
      </w:pPr>
      <w:r>
        <w:rPr>
          <w:rFonts w:ascii="Courier New" w:cs="Courier New" w:eastAsia="Courier New" w:hAnsi="Courier New"/>
          <w:color w:val="1A1A2E"/>
          <w:sz w:val="18"/>
          <w:szCs w:val="18"/>
        </w:rPr>
        <w:t xml:space="preserve">├── integrations/</w:t>
      </w:r>
    </w:p>
    <w:p>
      <w:pPr>
        <w:shd w:fill="F4F6F8" w:val="clear"/>
        <w:spacing w:after="30" w:before="30"/>
        <w:ind w:left="360"/>
      </w:pPr>
      <w:r>
        <w:rPr>
          <w:rFonts w:ascii="Courier New" w:cs="Courier New" w:eastAsia="Courier New" w:hAnsi="Courier New"/>
          <w:color w:val="1A1A2E"/>
          <w:sz w:val="18"/>
          <w:szCs w:val="18"/>
        </w:rPr>
        <w:t xml:space="preserve">│   ├── __init__.py</w:t>
      </w:r>
    </w:p>
    <w:p>
      <w:pPr>
        <w:shd w:fill="F4F6F8" w:val="clear"/>
        <w:spacing w:after="30" w:before="30"/>
        <w:ind w:left="360"/>
      </w:pPr>
      <w:r>
        <w:rPr>
          <w:rFonts w:ascii="Courier New" w:cs="Courier New" w:eastAsia="Courier New" w:hAnsi="Courier New"/>
          <w:color w:val="1A1A2E"/>
          <w:sz w:val="18"/>
          <w:szCs w:val="18"/>
        </w:rPr>
        <w:t xml:space="preserve">│   ├── safety_engine/</w:t>
      </w:r>
    </w:p>
    <w:p>
      <w:pPr>
        <w:shd w:fill="F4F6F8" w:val="clear"/>
        <w:spacing w:after="30" w:before="30"/>
        <w:ind w:left="360"/>
      </w:pPr>
      <w:r>
        <w:rPr>
          <w:rFonts w:ascii="Courier New" w:cs="Courier New" w:eastAsia="Courier New" w:hAnsi="Courier New"/>
          <w:color w:val="1A1A2E"/>
          <w:sz w:val="18"/>
          <w:szCs w:val="18"/>
        </w:rPr>
        <w:t xml:space="preserve">│   │   ├── safety_engine_client.py</w:t>
      </w:r>
    </w:p>
    <w:p>
      <w:pPr>
        <w:shd w:fill="F4F6F8" w:val="clear"/>
        <w:spacing w:after="30" w:before="30"/>
        <w:ind w:left="360"/>
      </w:pPr>
      <w:r>
        <w:rPr>
          <w:rFonts w:ascii="Courier New" w:cs="Courier New" w:eastAsia="Courier New" w:hAnsi="Courier New"/>
          <w:color w:val="1A1A2E"/>
          <w:sz w:val="18"/>
          <w:szCs w:val="18"/>
        </w:rPr>
        <w:t xml:space="preserve">│   │   ├── authorization_record_deserializer.py</w:t>
      </w:r>
    </w:p>
    <w:p>
      <w:pPr>
        <w:shd w:fill="F4F6F8" w:val="clear"/>
        <w:spacing w:after="30" w:before="30"/>
        <w:ind w:left="360"/>
      </w:pPr>
      <w:r>
        <w:rPr>
          <w:rFonts w:ascii="Courier New" w:cs="Courier New" w:eastAsia="Courier New" w:hAnsi="Courier New"/>
          <w:color w:val="1A1A2E"/>
          <w:sz w:val="18"/>
          <w:szCs w:val="18"/>
        </w:rPr>
        <w:t xml:space="preserve">│   │   └── authorization_record_integrity_verifier.py</w:t>
      </w:r>
    </w:p>
    <w:p>
      <w:pPr>
        <w:shd w:fill="F4F6F8" w:val="clear"/>
        <w:spacing w:after="30" w:before="30"/>
        <w:ind w:left="360"/>
      </w:pPr>
      <w:r>
        <w:rPr>
          <w:rFonts w:ascii="Courier New" w:cs="Courier New" w:eastAsia="Courier New" w:hAnsi="Courier New"/>
          <w:color w:val="1A1A2E"/>
          <w:sz w:val="18"/>
          <w:szCs w:val="18"/>
        </w:rPr>
        <w:t xml:space="preserve">│   ├── execution_layer/</w:t>
      </w:r>
    </w:p>
    <w:p>
      <w:pPr>
        <w:shd w:fill="F4F6F8" w:val="clear"/>
        <w:spacing w:after="30" w:before="30"/>
        <w:ind w:left="360"/>
      </w:pPr>
      <w:r>
        <w:rPr>
          <w:rFonts w:ascii="Courier New" w:cs="Courier New" w:eastAsia="Courier New" w:hAnsi="Courier New"/>
          <w:color w:val="1A1A2E"/>
          <w:sz w:val="18"/>
          <w:szCs w:val="18"/>
        </w:rPr>
        <w:t xml:space="preserve">│   │   ├── trigger_receiver.py</w:t>
      </w:r>
    </w:p>
    <w:p>
      <w:pPr>
        <w:shd w:fill="F4F6F8" w:val="clear"/>
        <w:spacing w:after="30" w:before="30"/>
        <w:ind w:left="360"/>
      </w:pPr>
      <w:r>
        <w:rPr>
          <w:rFonts w:ascii="Courier New" w:cs="Courier New" w:eastAsia="Courier New" w:hAnsi="Courier New"/>
          <w:color w:val="1A1A2E"/>
          <w:sz w:val="18"/>
          <w:szCs w:val="18"/>
        </w:rPr>
        <w:t xml:space="preserve">│   │   └── trigger_validator.py</w:t>
      </w:r>
    </w:p>
    <w:p>
      <w:pPr>
        <w:shd w:fill="F4F6F8" w:val="clear"/>
        <w:spacing w:after="30" w:before="30"/>
        <w:ind w:left="360"/>
      </w:pPr>
      <w:r>
        <w:rPr>
          <w:rFonts w:ascii="Courier New" w:cs="Courier New" w:eastAsia="Courier New" w:hAnsi="Courier New"/>
          <w:color w:val="1A1A2E"/>
          <w:sz w:val="18"/>
          <w:szCs w:val="18"/>
        </w:rPr>
        <w:t xml:space="preserve">│   └── completion/</w:t>
      </w:r>
    </w:p>
    <w:p>
      <w:pPr>
        <w:shd w:fill="F4F6F8" w:val="clear"/>
        <w:spacing w:after="30" w:before="30"/>
        <w:ind w:left="360"/>
      </w:pPr>
      <w:r>
        <w:rPr>
          <w:rFonts w:ascii="Courier New" w:cs="Courier New" w:eastAsia="Courier New" w:hAnsi="Courier New"/>
          <w:color w:val="1A1A2E"/>
          <w:sz w:val="18"/>
          <w:szCs w:val="18"/>
        </w:rPr>
        <w:t xml:space="preserve">│       ├── outcome_delivery_client.py</w:t>
      </w:r>
    </w:p>
    <w:p>
      <w:pPr>
        <w:shd w:fill="F4F6F8" w:val="clear"/>
        <w:spacing w:after="30" w:before="30"/>
        <w:ind w:left="360"/>
      </w:pPr>
      <w:r>
        <w:rPr>
          <w:rFonts w:ascii="Courier New" w:cs="Courier New" w:eastAsia="Courier New" w:hAnsi="Courier New"/>
          <w:color w:val="1A1A2E"/>
          <w:sz w:val="18"/>
          <w:szCs w:val="18"/>
        </w:rPr>
        <w:t xml:space="preserve">│       └── outcome_message_builder.py</w:t>
      </w:r>
    </w:p>
    <w:p>
      <w:pPr>
        <w:shd w:fill="F4F6F8" w:val="clear"/>
        <w:spacing w:after="30" w:before="30"/>
        <w:ind w:left="360"/>
      </w:pPr>
      <w:r>
        <w:rPr>
          <w:rFonts w:ascii="Courier New" w:cs="Courier New" w:eastAsia="Courier New" w:hAnsi="Courier New"/>
          <w:color w:val="1A1A2E"/>
          <w:sz w:val="18"/>
          <w:szCs w:val="18"/>
        </w:rPr>
        <w:t xml:space="preserve">│</w:t>
      </w:r>
    </w:p>
    <w:p>
      <w:pPr>
        <w:shd w:fill="F4F6F8" w:val="clear"/>
        <w:spacing w:after="30" w:before="30"/>
        <w:ind w:left="360"/>
      </w:pPr>
      <w:r>
        <w:rPr>
          <w:rFonts w:ascii="Courier New" w:cs="Courier New" w:eastAsia="Courier New" w:hAnsi="Courier New"/>
          <w:color w:val="1A1A2E"/>
          <w:sz w:val="18"/>
          <w:szCs w:val="18"/>
        </w:rPr>
        <w:t xml:space="preserve">├── api/</w:t>
      </w:r>
    </w:p>
    <w:p>
      <w:pPr>
        <w:shd w:fill="F4F6F8" w:val="clear"/>
        <w:spacing w:after="30" w:before="30"/>
        <w:ind w:left="360"/>
      </w:pPr>
      <w:r>
        <w:rPr>
          <w:rFonts w:ascii="Courier New" w:cs="Courier New" w:eastAsia="Courier New" w:hAnsi="Courier New"/>
          <w:color w:val="1A1A2E"/>
          <w:sz w:val="18"/>
          <w:szCs w:val="18"/>
        </w:rPr>
        <w:t xml:space="preserve">│   ├── __init__.py</w:t>
      </w:r>
    </w:p>
    <w:p>
      <w:pPr>
        <w:shd w:fill="F4F6F8" w:val="clear"/>
        <w:spacing w:after="30" w:before="30"/>
        <w:ind w:left="360"/>
      </w:pPr>
      <w:r>
        <w:rPr>
          <w:rFonts w:ascii="Courier New" w:cs="Courier New" w:eastAsia="Courier New" w:hAnsi="Courier New"/>
          <w:color w:val="1A1A2E"/>
          <w:sz w:val="18"/>
          <w:szCs w:val="18"/>
        </w:rPr>
        <w:t xml:space="preserve">│   ├── trigger/</w:t>
      </w:r>
    </w:p>
    <w:p>
      <w:pPr>
        <w:shd w:fill="F4F6F8" w:val="clear"/>
        <w:spacing w:after="30" w:before="30"/>
        <w:ind w:left="360"/>
      </w:pPr>
      <w:r>
        <w:rPr>
          <w:rFonts w:ascii="Courier New" w:cs="Courier New" w:eastAsia="Courier New" w:hAnsi="Courier New"/>
          <w:color w:val="1A1A2E"/>
          <w:sz w:val="18"/>
          <w:szCs w:val="18"/>
        </w:rPr>
        <w:t xml:space="preserve">│   │   └── trigger_entry_point.py</w:t>
      </w:r>
    </w:p>
    <w:p>
      <w:pPr>
        <w:shd w:fill="F4F6F8" w:val="clear"/>
        <w:spacing w:after="30" w:before="30"/>
        <w:ind w:left="360"/>
      </w:pPr>
      <w:r>
        <w:rPr>
          <w:rFonts w:ascii="Courier New" w:cs="Courier New" w:eastAsia="Courier New" w:hAnsi="Courier New"/>
          <w:color w:val="1A1A2E"/>
          <w:sz w:val="18"/>
          <w:szCs w:val="18"/>
        </w:rPr>
        <w:t xml:space="preserve">│   └── review/</w:t>
      </w:r>
    </w:p>
    <w:p>
      <w:pPr>
        <w:shd w:fill="F4F6F8" w:val="clear"/>
        <w:spacing w:after="30" w:before="30"/>
        <w:ind w:left="360"/>
      </w:pPr>
      <w:r>
        <w:rPr>
          <w:rFonts w:ascii="Courier New" w:cs="Courier New" w:eastAsia="Courier New" w:hAnsi="Courier New"/>
          <w:color w:val="1A1A2E"/>
          <w:sz w:val="18"/>
          <w:szCs w:val="18"/>
        </w:rPr>
        <w:t xml:space="preserve">│       └── review_entry_point.py</w:t>
      </w:r>
    </w:p>
    <w:p>
      <w:pPr>
        <w:shd w:fill="F4F6F8" w:val="clear"/>
        <w:spacing w:after="30" w:before="30"/>
        <w:ind w:left="360"/>
      </w:pPr>
      <w:r>
        <w:rPr>
          <w:rFonts w:ascii="Courier New" w:cs="Courier New" w:eastAsia="Courier New" w:hAnsi="Courier New"/>
          <w:color w:val="1A1A2E"/>
          <w:sz w:val="18"/>
          <w:szCs w:val="18"/>
        </w:rPr>
        <w:t xml:space="preserve">│</w:t>
      </w:r>
    </w:p>
    <w:p>
      <w:pPr>
        <w:shd w:fill="F4F6F8" w:val="clear"/>
        <w:spacing w:after="30" w:before="30"/>
        <w:ind w:left="360"/>
      </w:pPr>
      <w:r>
        <w:rPr>
          <w:rFonts w:ascii="Courier New" w:cs="Courier New" w:eastAsia="Courier New" w:hAnsi="Courier New"/>
          <w:color w:val="1A1A2E"/>
          <w:sz w:val="18"/>
          <w:szCs w:val="18"/>
        </w:rPr>
        <w:t xml:space="preserve">└── tests/</w:t>
      </w:r>
    </w:p>
    <w:p>
      <w:pPr>
        <w:shd w:fill="F4F6F8" w:val="clear"/>
        <w:spacing w:after="30" w:before="30"/>
        <w:ind w:left="360"/>
      </w:pPr>
      <w:r>
        <w:rPr>
          <w:rFonts w:ascii="Courier New" w:cs="Courier New" w:eastAsia="Courier New" w:hAnsi="Courier New"/>
          <w:color w:val="1A1A2E"/>
          <w:sz w:val="18"/>
          <w:szCs w:val="18"/>
        </w:rPr>
        <w:t xml:space="preserve">    ├── unit/                      # Mirrors source structure exactly</w:t>
      </w:r>
    </w:p>
    <w:p>
      <w:pPr>
        <w:shd w:fill="F4F6F8" w:val="clear"/>
        <w:spacing w:after="30" w:before="30"/>
        <w:ind w:left="360"/>
      </w:pPr>
      <w:r>
        <w:rPr>
          <w:rFonts w:ascii="Courier New" w:cs="Courier New" w:eastAsia="Courier New" w:hAnsi="Courier New"/>
          <w:color w:val="1A1A2E"/>
          <w:sz w:val="18"/>
          <w:szCs w:val="18"/>
        </w:rPr>
        <w:t xml:space="preserve">    │   ├── test_contracts/</w:t>
      </w:r>
    </w:p>
    <w:p>
      <w:pPr>
        <w:shd w:fill="F4F6F8" w:val="clear"/>
        <w:spacing w:after="30" w:before="30"/>
        <w:ind w:left="360"/>
      </w:pPr>
      <w:r>
        <w:rPr>
          <w:rFonts w:ascii="Courier New" w:cs="Courier New" w:eastAsia="Courier New" w:hAnsi="Courier New"/>
          <w:color w:val="1A1A2E"/>
          <w:sz w:val="18"/>
          <w:szCs w:val="18"/>
        </w:rPr>
        <w:t xml:space="preserve">    │   ├── test_config/</w:t>
      </w:r>
    </w:p>
    <w:p>
      <w:pPr>
        <w:shd w:fill="F4F6F8" w:val="clear"/>
        <w:spacing w:after="30" w:before="30"/>
        <w:ind w:left="360"/>
      </w:pPr>
      <w:r>
        <w:rPr>
          <w:rFonts w:ascii="Courier New" w:cs="Courier New" w:eastAsia="Courier New" w:hAnsi="Courier New"/>
          <w:color w:val="1A1A2E"/>
          <w:sz w:val="18"/>
          <w:szCs w:val="18"/>
        </w:rPr>
        <w:t xml:space="preserve">    │   ├── test_security/</w:t>
      </w:r>
    </w:p>
    <w:p>
      <w:pPr>
        <w:shd w:fill="F4F6F8" w:val="clear"/>
        <w:spacing w:after="30" w:before="30"/>
        <w:ind w:left="360"/>
      </w:pPr>
      <w:r>
        <w:rPr>
          <w:rFonts w:ascii="Courier New" w:cs="Courier New" w:eastAsia="Courier New" w:hAnsi="Courier New"/>
          <w:color w:val="1A1A2E"/>
          <w:sz w:val="18"/>
          <w:szCs w:val="18"/>
        </w:rPr>
        <w:t xml:space="preserve">    │   ├── test_storage/</w:t>
      </w:r>
    </w:p>
    <w:p>
      <w:pPr>
        <w:shd w:fill="F4F6F8" w:val="clear"/>
        <w:spacing w:after="30" w:before="30"/>
        <w:ind w:left="360"/>
      </w:pPr>
      <w:r>
        <w:rPr>
          <w:rFonts w:ascii="Courier New" w:cs="Courier New" w:eastAsia="Courier New" w:hAnsi="Courier New"/>
          <w:color w:val="1A1A2E"/>
          <w:sz w:val="18"/>
          <w:szCs w:val="18"/>
        </w:rPr>
        <w:t xml:space="preserve">    │   ├── test_evidence/</w:t>
      </w:r>
    </w:p>
    <w:p>
      <w:pPr>
        <w:shd w:fill="F4F6F8" w:val="clear"/>
        <w:spacing w:after="30" w:before="30"/>
        <w:ind w:left="360"/>
      </w:pPr>
      <w:r>
        <w:rPr>
          <w:rFonts w:ascii="Courier New" w:cs="Courier New" w:eastAsia="Courier New" w:hAnsi="Courier New"/>
          <w:color w:val="1A1A2E"/>
          <w:sz w:val="18"/>
          <w:szCs w:val="18"/>
        </w:rPr>
        <w:t xml:space="preserve">    │   ├── test_verification/</w:t>
      </w:r>
    </w:p>
    <w:p>
      <w:pPr>
        <w:shd w:fill="F4F6F8" w:val="clear"/>
        <w:spacing w:after="30" w:before="30"/>
        <w:ind w:left="360"/>
      </w:pPr>
      <w:r>
        <w:rPr>
          <w:rFonts w:ascii="Courier New" w:cs="Courier New" w:eastAsia="Courier New" w:hAnsi="Courier New"/>
          <w:color w:val="1A1A2E"/>
          <w:sz w:val="18"/>
          <w:szCs w:val="18"/>
        </w:rPr>
        <w:t xml:space="preserve">    │   ├── test_side_effects/</w:t>
      </w:r>
    </w:p>
    <w:p>
      <w:pPr>
        <w:shd w:fill="F4F6F8" w:val="clear"/>
        <w:spacing w:after="30" w:before="30"/>
        <w:ind w:left="360"/>
      </w:pPr>
      <w:r>
        <w:rPr>
          <w:rFonts w:ascii="Courier New" w:cs="Courier New" w:eastAsia="Courier New" w:hAnsi="Courier New"/>
          <w:color w:val="1A1A2E"/>
          <w:sz w:val="18"/>
          <w:szCs w:val="18"/>
        </w:rPr>
        <w:t xml:space="preserve">    │   ├── test_drift/</w:t>
      </w:r>
    </w:p>
    <w:p>
      <w:pPr>
        <w:shd w:fill="F4F6F8" w:val="clear"/>
        <w:spacing w:after="30" w:before="30"/>
        <w:ind w:left="360"/>
      </w:pPr>
      <w:r>
        <w:rPr>
          <w:rFonts w:ascii="Courier New" w:cs="Courier New" w:eastAsia="Courier New" w:hAnsi="Courier New"/>
          <w:color w:val="1A1A2E"/>
          <w:sz w:val="18"/>
          <w:szCs w:val="18"/>
        </w:rPr>
        <w:t xml:space="preserve">    │   ├── test_decision/</w:t>
      </w:r>
    </w:p>
    <w:p>
      <w:pPr>
        <w:shd w:fill="F4F6F8" w:val="clear"/>
        <w:spacing w:after="30" w:before="30"/>
        <w:ind w:left="360"/>
      </w:pPr>
      <w:r>
        <w:rPr>
          <w:rFonts w:ascii="Courier New" w:cs="Courier New" w:eastAsia="Courier New" w:hAnsi="Courier New"/>
          <w:color w:val="1A1A2E"/>
          <w:sz w:val="18"/>
          <w:szCs w:val="18"/>
        </w:rPr>
        <w:t xml:space="preserve">    │   ├── test_audit/</w:t>
      </w:r>
    </w:p>
    <w:p>
      <w:pPr>
        <w:shd w:fill="F4F6F8" w:val="clear"/>
        <w:spacing w:after="30" w:before="30"/>
        <w:ind w:left="360"/>
      </w:pPr>
      <w:r>
        <w:rPr>
          <w:rFonts w:ascii="Courier New" w:cs="Courier New" w:eastAsia="Courier New" w:hAnsi="Courier New"/>
          <w:color w:val="1A1A2E"/>
          <w:sz w:val="18"/>
          <w:szCs w:val="18"/>
        </w:rPr>
        <w:t xml:space="preserve">    │   └── test_orchestrator/</w:t>
      </w:r>
    </w:p>
    <w:p>
      <w:pPr>
        <w:shd w:fill="F4F6F8" w:val="clear"/>
        <w:spacing w:after="30" w:before="30"/>
        <w:ind w:left="360"/>
      </w:pPr>
      <w:r>
        <w:rPr>
          <w:rFonts w:ascii="Courier New" w:cs="Courier New" w:eastAsia="Courier New" w:hAnsi="Courier New"/>
          <w:color w:val="1A1A2E"/>
          <w:sz w:val="18"/>
          <w:szCs w:val="18"/>
        </w:rPr>
        <w:t xml:space="preserve">    ├── integration/</w:t>
      </w:r>
    </w:p>
    <w:p>
      <w:pPr>
        <w:shd w:fill="F4F6F8" w:val="clear"/>
        <w:spacing w:after="30" w:before="30"/>
        <w:ind w:left="360"/>
      </w:pPr>
      <w:r>
        <w:rPr>
          <w:rFonts w:ascii="Courier New" w:cs="Courier New" w:eastAsia="Courier New" w:hAnsi="Courier New"/>
          <w:color w:val="1A1A2E"/>
          <w:sz w:val="18"/>
          <w:szCs w:val="18"/>
        </w:rPr>
        <w:t xml:space="preserve">    │   ├── test_file_create.py</w:t>
      </w:r>
    </w:p>
    <w:p>
      <w:pPr>
        <w:shd w:fill="F4F6F8" w:val="clear"/>
        <w:spacing w:after="30" w:before="30"/>
        <w:ind w:left="360"/>
      </w:pPr>
      <w:r>
        <w:rPr>
          <w:rFonts w:ascii="Courier New" w:cs="Courier New" w:eastAsia="Courier New" w:hAnsi="Courier New"/>
          <w:color w:val="1A1A2E"/>
          <w:sz w:val="18"/>
          <w:szCs w:val="18"/>
        </w:rPr>
        <w:t xml:space="preserve">    │   ├── test_file_delete.py</w:t>
      </w:r>
    </w:p>
    <w:p>
      <w:pPr>
        <w:shd w:fill="F4F6F8" w:val="clear"/>
        <w:spacing w:after="30" w:before="30"/>
        <w:ind w:left="360"/>
      </w:pPr>
      <w:r>
        <w:rPr>
          <w:rFonts w:ascii="Courier New" w:cs="Courier New" w:eastAsia="Courier New" w:hAnsi="Courier New"/>
          <w:color w:val="1A1A2E"/>
          <w:sz w:val="18"/>
          <w:szCs w:val="18"/>
        </w:rPr>
        <w:t xml:space="preserve">    │   ├── test_file_modify.py</w:t>
      </w:r>
    </w:p>
    <w:p>
      <w:pPr>
        <w:shd w:fill="F4F6F8" w:val="clear"/>
        <w:spacing w:after="30" w:before="30"/>
        <w:ind w:left="360"/>
      </w:pPr>
      <w:r>
        <w:rPr>
          <w:rFonts w:ascii="Courier New" w:cs="Courier New" w:eastAsia="Courier New" w:hAnsi="Courier New"/>
          <w:color w:val="1A1A2E"/>
          <w:sz w:val="18"/>
          <w:szCs w:val="18"/>
        </w:rPr>
        <w:t xml:space="preserve">    │   ├── test_registry_create.py</w:t>
      </w:r>
    </w:p>
    <w:p>
      <w:pPr>
        <w:shd w:fill="F4F6F8" w:val="clear"/>
        <w:spacing w:after="30" w:before="30"/>
        <w:ind w:left="360"/>
      </w:pPr>
      <w:r>
        <w:rPr>
          <w:rFonts w:ascii="Courier New" w:cs="Courier New" w:eastAsia="Courier New" w:hAnsi="Courier New"/>
          <w:color w:val="1A1A2E"/>
          <w:sz w:val="18"/>
          <w:szCs w:val="18"/>
        </w:rPr>
        <w:t xml:space="preserve">    │   ├── test_registry_modify.py</w:t>
      </w:r>
    </w:p>
    <w:p>
      <w:pPr>
        <w:shd w:fill="F4F6F8" w:val="clear"/>
        <w:spacing w:after="30" w:before="30"/>
        <w:ind w:left="360"/>
      </w:pPr>
      <w:r>
        <w:rPr>
          <w:rFonts w:ascii="Courier New" w:cs="Courier New" w:eastAsia="Courier New" w:hAnsi="Courier New"/>
          <w:color w:val="1A1A2E"/>
          <w:sz w:val="18"/>
          <w:szCs w:val="18"/>
        </w:rPr>
        <w:t xml:space="preserve">    │   ├── test_process_launch.py</w:t>
      </w:r>
    </w:p>
    <w:p>
      <w:pPr>
        <w:shd w:fill="F4F6F8" w:val="clear"/>
        <w:spacing w:after="30" w:before="30"/>
        <w:ind w:left="360"/>
      </w:pPr>
      <w:r>
        <w:rPr>
          <w:rFonts w:ascii="Courier New" w:cs="Courier New" w:eastAsia="Courier New" w:hAnsi="Courier New"/>
          <w:color w:val="1A1A2E"/>
          <w:sz w:val="18"/>
          <w:szCs w:val="18"/>
        </w:rPr>
        <w:t xml:space="preserve">    │   ├── test_task_create.py</w:t>
      </w:r>
    </w:p>
    <w:p>
      <w:pPr>
        <w:shd w:fill="F4F6F8" w:val="clear"/>
        <w:spacing w:after="30" w:before="30"/>
        <w:ind w:left="360"/>
      </w:pPr>
      <w:r>
        <w:rPr>
          <w:rFonts w:ascii="Courier New" w:cs="Courier New" w:eastAsia="Courier New" w:hAnsi="Courier New"/>
          <w:color w:val="1A1A2E"/>
          <w:sz w:val="18"/>
          <w:szCs w:val="18"/>
        </w:rPr>
        <w:t xml:space="preserve">    │   └── test_download.py</w:t>
      </w:r>
    </w:p>
    <w:p>
      <w:pPr>
        <w:shd w:fill="F4F6F8" w:val="clear"/>
        <w:spacing w:after="30" w:before="30"/>
        <w:ind w:left="360"/>
      </w:pPr>
      <w:r>
        <w:rPr>
          <w:rFonts w:ascii="Courier New" w:cs="Courier New" w:eastAsia="Courier New" w:hAnsi="Courier New"/>
          <w:color w:val="1A1A2E"/>
          <w:sz w:val="18"/>
          <w:szCs w:val="18"/>
        </w:rPr>
        <w:t xml:space="preserve">    ├── security/</w:t>
      </w:r>
    </w:p>
    <w:p>
      <w:pPr>
        <w:shd w:fill="F4F6F8" w:val="clear"/>
        <w:spacing w:after="30" w:before="30"/>
        <w:ind w:left="360"/>
      </w:pPr>
      <w:r>
        <w:rPr>
          <w:rFonts w:ascii="Courier New" w:cs="Courier New" w:eastAsia="Courier New" w:hAnsi="Courier New"/>
          <w:color w:val="1A1A2E"/>
          <w:sz w:val="18"/>
          <w:szCs w:val="18"/>
        </w:rPr>
        <w:t xml:space="preserve">    │   ├── test_fail_closed.py</w:t>
      </w:r>
    </w:p>
    <w:p>
      <w:pPr>
        <w:shd w:fill="F4F6F8" w:val="clear"/>
        <w:spacing w:after="30" w:before="30"/>
        <w:ind w:left="360"/>
      </w:pPr>
      <w:r>
        <w:rPr>
          <w:rFonts w:ascii="Courier New" w:cs="Courier New" w:eastAsia="Courier New" w:hAnsi="Courier New"/>
          <w:color w:val="1A1A2E"/>
          <w:sz w:val="18"/>
          <w:szCs w:val="18"/>
        </w:rPr>
        <w:t xml:space="preserve">    │   ├── test_replay_protection.py</w:t>
      </w:r>
    </w:p>
    <w:p>
      <w:pPr>
        <w:shd w:fill="F4F6F8" w:val="clear"/>
        <w:spacing w:after="30" w:before="30"/>
        <w:ind w:left="360"/>
      </w:pPr>
      <w:r>
        <w:rPr>
          <w:rFonts w:ascii="Courier New" w:cs="Courier New" w:eastAsia="Courier New" w:hAnsi="Courier New"/>
          <w:color w:val="1A1A2E"/>
          <w:sz w:val="18"/>
          <w:szCs w:val="18"/>
        </w:rPr>
        <w:t xml:space="preserve">    │   ├── test_chain_integrity.py</w:t>
      </w:r>
    </w:p>
    <w:p>
      <w:pPr>
        <w:shd w:fill="F4F6F8" w:val="clear"/>
        <w:spacing w:after="30" w:before="30"/>
        <w:ind w:left="360"/>
      </w:pPr>
      <w:r>
        <w:rPr>
          <w:rFonts w:ascii="Courier New" w:cs="Courier New" w:eastAsia="Courier New" w:hAnsi="Courier New"/>
          <w:color w:val="1A1A2E"/>
          <w:sz w:val="18"/>
          <w:szCs w:val="18"/>
        </w:rPr>
        <w:t xml:space="preserve">    │   ├── test_evidence_bypass.py</w:t>
      </w:r>
    </w:p>
    <w:p>
      <w:pPr>
        <w:shd w:fill="F4F6F8" w:val="clear"/>
        <w:spacing w:after="30" w:before="30"/>
        <w:ind w:left="360"/>
      </w:pPr>
      <w:r>
        <w:rPr>
          <w:rFonts w:ascii="Courier New" w:cs="Courier New" w:eastAsia="Courier New" w:hAnsi="Courier New"/>
          <w:color w:val="1A1A2E"/>
          <w:sz w:val="18"/>
          <w:szCs w:val="18"/>
        </w:rPr>
        <w:t xml:space="preserve">    │   └── test_escalate_timeout.py</w:t>
      </w:r>
    </w:p>
    <w:p>
      <w:pPr>
        <w:shd w:fill="F4F6F8" w:val="clear"/>
        <w:spacing w:after="30" w:before="30"/>
        <w:ind w:left="360"/>
      </w:pPr>
      <w:r>
        <w:rPr>
          <w:rFonts w:ascii="Courier New" w:cs="Courier New" w:eastAsia="Courier New" w:hAnsi="Courier New"/>
          <w:color w:val="1A1A2E"/>
          <w:sz w:val="18"/>
          <w:szCs w:val="18"/>
        </w:rPr>
        <w:t xml:space="preserve">    └── fixtures/</w:t>
      </w:r>
    </w:p>
    <w:p>
      <w:pPr>
        <w:shd w:fill="F4F6F8" w:val="clear"/>
        <w:spacing w:after="30" w:before="30"/>
        <w:ind w:left="360"/>
      </w:pPr>
      <w:r>
        <w:rPr>
          <w:rFonts w:ascii="Courier New" w:cs="Courier New" w:eastAsia="Courier New" w:hAnsi="Courier New"/>
          <w:color w:val="1A1A2E"/>
          <w:sz w:val="18"/>
          <w:szCs w:val="18"/>
        </w:rPr>
        <w:t xml:space="preserve">        ├── auth_records/           # Sample authorization records per action type</w:t>
      </w:r>
    </w:p>
    <w:p>
      <w:pPr>
        <w:shd w:fill="F4F6F8" w:val="clear"/>
        <w:spacing w:after="30" w:before="30"/>
        <w:ind w:left="360"/>
      </w:pPr>
      <w:r>
        <w:rPr>
          <w:rFonts w:ascii="Courier New" w:cs="Courier New" w:eastAsia="Courier New" w:hAnsi="Courier New"/>
          <w:color w:val="1A1A2E"/>
          <w:sz w:val="18"/>
          <w:szCs w:val="18"/>
        </w:rPr>
        <w:t xml:space="preserve">        ├── evidence_packages/      # Pre-built evidence packages for testing</w:t>
      </w:r>
    </w:p>
    <w:p>
      <w:pPr>
        <w:shd w:fill="F4F6F8" w:val="clear"/>
        <w:spacing w:after="30" w:before="30"/>
        <w:ind w:left="360"/>
      </w:pPr>
      <w:r>
        <w:rPr>
          <w:rFonts w:ascii="Courier New" w:cs="Courier New" w:eastAsia="Courier New" w:hAnsi="Courier New"/>
          <w:color w:val="1A1A2E"/>
          <w:sz w:val="18"/>
          <w:szCs w:val="18"/>
        </w:rPr>
        <w:t xml:space="preserve">        └── verification_records/   # Expected verification record outputs</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4. Components Included in MVP</w:t>
      </w:r>
    </w:p>
    <w:p>
      <w:pPr>
        <w:spacing w:after="90" w:before="60"/>
      </w:pPr>
      <w:r>
        <w:rPr>
          <w:rFonts w:ascii="Arial" w:cs="Arial" w:eastAsia="Arial" w:hAnsi="Arial"/>
          <w:b w:val="false"/>
          <w:bCs w:val="false"/>
          <w:i w:val="false"/>
          <w:iCs w:val="false"/>
          <w:color w:val="1C1C1C"/>
          <w:sz w:val="19"/>
          <w:szCs w:val="19"/>
        </w:rPr>
        <w:t xml:space="preserve">Every included component is specified below with its purpose, responsibilities, dependencies, priority, implementation complexity, and testing priority. Priority is P0 (blocking all other work), P1 (required for lifecycle), or P2 (required for MVP completion).</w:t>
      </w:r>
    </w:p>
    <w:p>
      <w:pPr>
        <w:spacing w:after="0" w:before="40"/>
      </w:pPr>
      <w:r>
        <w:t xml:space="preserve"/>
      </w:r>
    </w:p>
    <w:p>
      <w:pPr>
        <w:pStyle w:val="Heading2"/>
        <w:spacing w:after="80" w:before="260"/>
      </w:pPr>
      <w:r>
        <w:rPr>
          <w:rFonts w:ascii="Arial" w:cs="Arial" w:eastAsia="Arial" w:hAnsi="Arial"/>
          <w:b/>
          <w:bCs/>
          <w:color w:val="2E5FA3"/>
          <w:sz w:val="26"/>
          <w:szCs w:val="26"/>
        </w:rPr>
        <w:t xml:space="preserve">4.1 Foundation Layer</w:t>
      </w:r>
    </w:p>
    <w:p>
      <w:pPr>
        <w:pStyle w:val="Heading3"/>
        <w:spacing w:after="60" w:before="180"/>
      </w:pPr>
      <w:r>
        <w:rPr>
          <w:rFonts w:ascii="Arial" w:cs="Arial" w:eastAsia="Arial" w:hAnsi="Arial"/>
          <w:b/>
          <w:bCs/>
          <w:color w:val="1B2A4A"/>
          <w:sz w:val="22"/>
          <w:szCs w:val="22"/>
        </w:rPr>
        <w:t xml:space="preserve">contracts/ — Contracts &amp; Enumerations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Shared data definitions used by every other component. No business logic.</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Define all enumerations; define all contract schemas with required/optional fields; define all validation rule docstrings; import nothing internal.</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None — foundation layer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P0 — blocks all other tickets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Low — pure data definitions, no logic</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 contract validation tests catch downstream issues early</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config/ — Configuration Loading &amp;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Load, validate, and integrity-verify all seven configuration files. Expose read-only configuration to all consumers.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Load integrity_config.json first; verify SHA-256 of all other files; parse and schema-validate each file; apply fail-safe defaults; enforce escalation_promotion_outcome = FAILED guard; expose read-only configuration objects.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P0 — no component initialises before config</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 — integrity chain, schema validation, fail-safe defaults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 security control; integrity bypass test is mandatory</w:t>
            </w:r>
          </w:p>
        </w:tc>
      </w:tr>
    </w:tbl>
    <w:p>
      <w:pPr>
        <w:spacing w:after="0" w:before="50"/>
      </w:pPr>
      <w:r>
        <w:t xml:space="preserve"/>
      </w:r>
    </w:p>
    <w:p>
      <w:pPr>
        <w:pStyle w:val="Heading2"/>
        <w:spacing w:after="80" w:before="260"/>
      </w:pPr>
      <w:r>
        <w:rPr>
          <w:rFonts w:ascii="Arial" w:cs="Arial" w:eastAsia="Arial" w:hAnsi="Arial"/>
          <w:b/>
          <w:bCs/>
          <w:color w:val="2E5FA3"/>
          <w:sz w:val="26"/>
          <w:szCs w:val="26"/>
        </w:rPr>
        <w:t xml:space="preserve">4.2 Security Layer</w:t>
      </w:r>
    </w:p>
    <w:p>
      <w:pPr>
        <w:pStyle w:val="Heading3"/>
        <w:spacing w:after="60" w:before="180"/>
      </w:pPr>
      <w:r>
        <w:rPr>
          <w:rFonts w:ascii="Arial" w:cs="Arial" w:eastAsia="Arial" w:hAnsi="Arial"/>
          <w:b/>
          <w:bCs/>
          <w:color w:val="1B2A4A"/>
          <w:sz w:val="22"/>
          <w:szCs w:val="22"/>
        </w:rPr>
        <w:t xml:space="preserve">security/startup/ — Startup Validator + Restricted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system integrity at startup. Place in restricted mode if any integrity check fails.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Run config integrity check; run audit store check; enforce restricted mode if any check fails; in restricted mode, intercept all decision production and force ESCALATE.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storage/audit_store/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P0 — must run before any other component accepts work</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 — restricted mode interception requires clean intercept point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 — restricted_mode_enforcer cannot be bypassed; test is acceptance criterion</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security/integrity/ + security/alerts/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integrity verification module and security alert emission.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Compute and compare SHA-256 hashes of config files; emit structured security alerts for chain gaps and replay detection events.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P0</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Low</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 integrity verification is a core security control</w:t>
            </w:r>
          </w:p>
        </w:tc>
      </w:tr>
    </w:tbl>
    <w:p>
      <w:pPr>
        <w:spacing w:after="0" w:before="50"/>
      </w:pPr>
      <w:r>
        <w:t xml:space="preserve"/>
      </w:r>
    </w:p>
    <w:p>
      <w:pPr>
        <w:pStyle w:val="Heading2"/>
        <w:spacing w:after="80" w:before="260"/>
      </w:pPr>
      <w:r>
        <w:rPr>
          <w:rFonts w:ascii="Arial" w:cs="Arial" w:eastAsia="Arial" w:hAnsi="Arial"/>
          <w:b/>
          <w:bCs/>
          <w:color w:val="2E5FA3"/>
          <w:sz w:val="26"/>
          <w:szCs w:val="26"/>
        </w:rPr>
        <w:t xml:space="preserve">4.3 Storage Layer</w:t>
      </w:r>
    </w:p>
    <w:p>
      <w:pPr>
        <w:pStyle w:val="Heading3"/>
        <w:spacing w:after="60" w:before="180"/>
      </w:pPr>
      <w:r>
        <w:rPr>
          <w:rFonts w:ascii="Arial" w:cs="Arial" w:eastAsia="Arial" w:hAnsi="Arial"/>
          <w:b/>
          <w:bCs/>
          <w:color w:val="1B2A4A"/>
          <w:sz w:val="22"/>
          <w:szCs w:val="22"/>
        </w:rPr>
        <w:t xml:space="preserve">storage/ — All Five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Isolated persistent stores for evidence, audit, replay tokens, drift state, and pending verifications.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Store: write + read + metadata update (validation fields only). Audit Store: append-only write enforced at storage layer. Replay Store: append-only token write + existence check. Drift Store: session accumulator read/write. Pending Store: registration, state transitions, ESCALATE timeout queries.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P0 — all higher-layer components need stores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 — Audit Store append-only enforcement at OS layer is the critical constraint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 — audit store append-only test and replay store non-deletion test are acceptance criteria</w:t>
            </w:r>
          </w:p>
        </w:tc>
      </w:tr>
    </w:tbl>
    <w:p>
      <w:pPr>
        <w:spacing w:after="0" w:before="50"/>
      </w:pPr>
      <w:r>
        <w:t xml:space="preserve"/>
      </w:r>
    </w:p>
    <w:p>
      <w:pPr>
        <w:pStyle w:val="Heading2"/>
        <w:spacing w:after="80" w:before="260"/>
      </w:pPr>
      <w:r>
        <w:rPr>
          <w:rFonts w:ascii="Arial" w:cs="Arial" w:eastAsia="Arial" w:hAnsi="Arial"/>
          <w:b/>
          <w:bCs/>
          <w:color w:val="2E5FA3"/>
          <w:sz w:val="26"/>
          <w:szCs w:val="26"/>
        </w:rPr>
        <w:t xml:space="preserve">4.4 Evidence Layer</w:t>
      </w:r>
    </w:p>
    <w:p>
      <w:pPr>
        <w:pStyle w:val="Heading3"/>
        <w:spacing w:after="60" w:before="180"/>
      </w:pPr>
      <w:r>
        <w:rPr>
          <w:rFonts w:ascii="Arial" w:cs="Arial" w:eastAsia="Arial" w:hAnsi="Arial"/>
          <w:b/>
          <w:bCs/>
          <w:color w:val="1B2A4A"/>
          <w:sz w:val="22"/>
          <w:szCs w:val="22"/>
        </w:rPr>
        <w:t xml:space="preserve">evidence/binding/ — Token Generation &amp;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Cryptographic binding of evidence packages to specific verification requests.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Generate HMAC-SHA256 binding token per evidence package; verify tokens; manage session-scoped keys (in-memory only, never persisted).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Low-medium — HMAC is straightforward; session key isolation requires care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 token tampering tests are security tests</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evidence/collectors/ — 5 OS-Native Collectors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Independently collect system state evidence using OS-native APIs only.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Per-type OS API calls (Win32, Registry API, PSAPI/Toolhelp32, Task Scheduler COM, filesystem + ETW); no execution tooling; timestamp evidence; write to Evidence Store.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evidence/binding/, storage/evidence_store/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 Win32 API bindings, COM interop, ETW event querying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 — evidence independence test is an acceptance criterion</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evidence/builders/ + evidence/validation/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 typed evidence packages; validate window, binding, completeness, and replay.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Builders: normalise paths and timestamps; assemble typed payloads; attach binding tokens. Validation: re-verify window; verify HMAC; check completeness; replay detection via Replay Store.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evidence/binding/, storage/evidence_store/, storage/replay_store/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 replay detection test and window enforcement test are acceptance criteria</w:t>
            </w:r>
          </w:p>
        </w:tc>
      </w:tr>
    </w:tbl>
    <w:p>
      <w:pPr>
        <w:spacing w:after="0" w:before="50"/>
      </w:pPr>
      <w:r>
        <w:t xml:space="preserve"/>
      </w:r>
    </w:p>
    <w:p>
      <w:pPr>
        <w:pStyle w:val="Heading2"/>
        <w:spacing w:after="80" w:before="260"/>
      </w:pPr>
      <w:r>
        <w:rPr>
          <w:rFonts w:ascii="Arial" w:cs="Arial" w:eastAsia="Arial" w:hAnsi="Arial"/>
          <w:b/>
          <w:bCs/>
          <w:color w:val="2E5FA3"/>
          <w:sz w:val="26"/>
          <w:szCs w:val="26"/>
        </w:rPr>
        <w:t xml:space="preserve">4.5 Verification Domain</w:t>
      </w:r>
    </w:p>
    <w:p>
      <w:pPr>
        <w:pStyle w:val="Heading3"/>
        <w:spacing w:after="60" w:before="180"/>
      </w:pPr>
      <w:r>
        <w:rPr>
          <w:rFonts w:ascii="Arial" w:cs="Arial" w:eastAsia="Arial" w:hAnsi="Arial"/>
          <w:b/>
          <w:bCs/>
          <w:color w:val="1B2A4A"/>
          <w:sz w:val="22"/>
          <w:szCs w:val="22"/>
        </w:rPr>
        <w:t xml:space="preserve">verification/filesystem/ — FILE_CREATE, FILE_DELETE, FILE_MODIFY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Attribute-level comparison of filesystem evidence against authorization record.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Route by operation type; compare existence, hash, timestamps, permissions; detect directory-scope side-effect files; check recycle bin + shadow copies for delete ops.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evidence/validation/ (validated input only)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 each attribute mismatch must independently produce FAILED</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verification/registry/ — REGISTRY_CREATE, REGISTRY_MODIFY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Attribute-level comparison of registry evidence. Heightened scrutiny for protected hives.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Strict value/type comparison; protected hive detection; adjacent key side-effect scanning.</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evidence/validation/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 strict type comparison test (REG_SZ vs REG_EXPAND_SZ) is acceptance criterion</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verification/process/ — PROCESS_LAUNCH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process launch with privilege, path, command-line, and child process checks.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Strict privilege comparison (elevation → FAILED); canonical path verification; recursive child process scanning.</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evidence/validation/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 — recursive child process tree traversal</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 — privilege elevation test is acceptance criterion</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verification/task/ — TASK_CREATE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scheduled task creation with parameter-strict matching.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Full trigger parameter strict match (any deviation → FAILED, not PARTIAL); adjacent task detection; persistence mechanism detection.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evidence/validation/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 trigger parameter deviation must produce FAILED, not PARTIAL</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verification/download/ — Full hash + type + execution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downloaded file integrity, type safety, and destination exclusivity.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SHA-256 hash comparison; content-based type detection (not extension/MIME); execution check via ETW; additional write path detection.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evidence/validation/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 — content-based type detection is the critical constraint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 — type detection mismatch test (disguised executable) is acceptance criterion</w:t>
            </w:r>
          </w:p>
        </w:tc>
      </w:tr>
    </w:tbl>
    <w:p>
      <w:pPr>
        <w:spacing w:after="0" w:before="50"/>
      </w:pPr>
      <w:r>
        <w:t xml:space="preserve"/>
      </w:r>
    </w:p>
    <w:p>
      <w:pPr>
        <w:pStyle w:val="Heading2"/>
        <w:spacing w:after="80" w:before="260"/>
      </w:pPr>
      <w:r>
        <w:rPr>
          <w:rFonts w:ascii="Arial" w:cs="Arial" w:eastAsia="Arial" w:hAnsi="Arial"/>
          <w:b/>
          <w:bCs/>
          <w:color w:val="2E5FA3"/>
          <w:sz w:val="26"/>
          <w:szCs w:val="26"/>
        </w:rPr>
        <w:t xml:space="preserve">4.6 Side Effects, Drift, Decision</w:t>
      </w:r>
    </w:p>
    <w:p>
      <w:pPr>
        <w:pStyle w:val="Heading3"/>
        <w:spacing w:after="60" w:before="180"/>
      </w:pPr>
      <w:r>
        <w:rPr>
          <w:rFonts w:ascii="Arial" w:cs="Arial" w:eastAsia="Arial" w:hAnsi="Arial"/>
          <w:b/>
          <w:bCs/>
          <w:color w:val="1B2A4A"/>
          <w:sz w:val="22"/>
          <w:szCs w:val="22"/>
        </w:rPr>
        <w:t xml:space="preserve">side_effects/ — Filesystem, Registry, Process, Persistence Detectors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Mandatory side-effect detection for every verification event.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Scope determination from action type; pre/post snapshot comparison per surface; severity classification; authorized change filtering; SideEffectReport assembly. Persistence detector runs for ALL action types.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storage/evidence_store/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 — mandatory for every event, cannot be bypassed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Medium-high — scope determination, baseline loading, multi-surface comparison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 — bypass test is acceptance criterion; persistence detector always-on is tested explicitly</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drift/ — Per-Action Drift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Detect divergence between authorized outcome and observed system state.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Authorization-to-outcome drift check; single-event accumulator update; DriftReport assembly. MVP scope: per-action only (multi-event session accumulator is Phase 2).</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storage/drift_store/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Low-medium</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 — DriftReport must be produced even when no drift found</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decision/ — Full Decision Engine + Escalation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Deterministic aggregation of sub-decisions. Escalation routing and timeout management.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 all sub-decisions; apply FAILED&gt;ESCALATE&gt;PARTIAL&gt;VERIFIED precedence; inject ESCALATE for missing sub-decisions; escalation timeout → FAILED (never VERIFIED); escalation_promotion_guard blocks non-FAILED timeout promotion.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 — precedence engine is straightforward; escalation timeout monitor requires careful state management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 — full decision matrix test and escalation promotion guard test are acceptance criteria</w:t>
            </w:r>
          </w:p>
        </w:tc>
      </w:tr>
    </w:tbl>
    <w:p>
      <w:pPr>
        <w:spacing w:after="0" w:before="50"/>
      </w:pPr>
      <w:r>
        <w:t xml:space="preserve"/>
      </w:r>
    </w:p>
    <w:p>
      <w:pPr>
        <w:pStyle w:val="Heading2"/>
        <w:spacing w:after="80" w:before="260"/>
      </w:pPr>
      <w:r>
        <w:rPr>
          <w:rFonts w:ascii="Arial" w:cs="Arial" w:eastAsia="Arial" w:hAnsi="Arial"/>
          <w:b/>
          <w:bCs/>
          <w:color w:val="2E5FA3"/>
          <w:sz w:val="26"/>
          <w:szCs w:val="26"/>
        </w:rPr>
        <w:t xml:space="preserve">4.7 Audit Layer</w:t>
      </w:r>
    </w:p>
    <w:p>
      <w:pPr>
        <w:pStyle w:val="Heading3"/>
        <w:spacing w:after="60" w:before="180"/>
      </w:pPr>
      <w:r>
        <w:rPr>
          <w:rFonts w:ascii="Arial" w:cs="Arial" w:eastAsia="Arial" w:hAnsi="Arial"/>
          <w:b/>
          <w:bCs/>
          <w:color w:val="1B2A4A"/>
          <w:sz w:val="22"/>
          <w:szCs w:val="22"/>
        </w:rPr>
        <w:t xml:space="preserve">audit/ — Record Builder, Writer, Chain,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Append-only audit trail with integrity chain for all verification events.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 Builder: assemble complete VerificationRecord; immutability marker. Writer: assign record_id; compute integrity_hash; compute chain link (previous_record_hash); append to Audit Store; return WriteConfirmation. Chain Manager: maintain monotonic chain. Gap Detector: detect chain breaks → critical alert. Reader: integrity verification on every read; human review interface; correlation queries.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storage/audit_store/, security/alerts/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 — mandatory gate before outcome release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 integrity chain correctness and gap detection are the critical constraints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 — chain gap detection test is an acceptance criterion</w:t>
            </w:r>
          </w:p>
        </w:tc>
      </w:tr>
    </w:tbl>
    <w:p>
      <w:pPr>
        <w:spacing w:after="0" w:before="50"/>
      </w:pPr>
      <w:r>
        <w:t xml:space="preserve"/>
      </w:r>
    </w:p>
    <w:p>
      <w:pPr>
        <w:pStyle w:val="Heading2"/>
        <w:spacing w:after="80" w:before="260"/>
      </w:pPr>
      <w:r>
        <w:rPr>
          <w:rFonts w:ascii="Arial" w:cs="Arial" w:eastAsia="Arial" w:hAnsi="Arial"/>
          <w:b/>
          <w:bCs/>
          <w:color w:val="2E5FA3"/>
          <w:sz w:val="26"/>
          <w:szCs w:val="26"/>
        </w:rPr>
        <w:t xml:space="preserve">4.8 Orchestration, Integration, API</w:t>
      </w:r>
    </w:p>
    <w:p>
      <w:pPr>
        <w:pStyle w:val="Heading3"/>
        <w:spacing w:after="60" w:before="180"/>
      </w:pPr>
      <w:r>
        <w:rPr>
          <w:rFonts w:ascii="Arial" w:cs="Arial" w:eastAsia="Arial" w:hAnsi="Arial"/>
          <w:b/>
          <w:bCs/>
          <w:color w:val="1B2A4A"/>
          <w:sz w:val="22"/>
          <w:szCs w:val="22"/>
        </w:rPr>
        <w:t xml:space="preserve">orchestrator/ — Full 10-Stage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Sequence all 10 lifecycle stages with mandatory gate enforcement.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Stage 1–10 execution; gate_enforcer blocks Stage 10 without Stage 9 WriteConfirmation; failure_handler routes all failure modes to fail-closed outcomes; request_registry tracks pending sessions.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internal packages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 correct stage sequencing and gate enforcement are the critical constraints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 — gate enforcement test is an acceptance criterion</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integrations/ — 3 External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Isolate all external system communication.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Safety Engine: retrieve + validate AuthorizationRecord. Execution Layer: receive + validate trigger signal (unknown request_id → discard, not ESCALATE). Completion: build + deliver VerificationOutcomeMessage.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 trigger discard test (unknown request_id) is acceptance criterion</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api/ — Trigger Entry Point + Review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API boundaries for trigger reception and ESCALATE human review.</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trigger_entry_point.py: receives signals, routes to Orchestrator. review_entry_point.py: routes ESCALATE records to human_review_interface.py; accepts and records review decisions.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config/, orchestrator/, integrations/, audit/reader/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Complexity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Low</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Testing Priority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 — review decision append-only test is acceptance criterion</w:t>
            </w:r>
          </w:p>
        </w:tc>
      </w:tr>
    </w:tbl>
    <w:p>
      <w:pPr>
        <w:spacing w:after="0" w:before="50"/>
      </w:pPr>
      <w:r>
        <w:t xml:space="preserve"/>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5. Components Excluded from MVP</w:t>
      </w:r>
    </w:p>
    <w:p>
      <w:pPr>
        <w:spacing w:after="90" w:before="60"/>
      </w:pPr>
      <w:r>
        <w:rPr>
          <w:rFonts w:ascii="Arial" w:cs="Arial" w:eastAsia="Arial" w:hAnsi="Arial"/>
          <w:b w:val="false"/>
          <w:bCs w:val="false"/>
          <w:i w:val="false"/>
          <w:iCs w:val="false"/>
          <w:color w:val="1C1C1C"/>
          <w:sz w:val="19"/>
          <w:szCs w:val="19"/>
        </w:rPr>
        <w:t xml:space="preserve">The following components are excluded from MVP. Each entry documents the reason for exclusion and the planned implementation phase.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w:t>
            </w:r>
          </w:p>
        </w:tc>
        <w:tc>
          <w:tcPr>
            <w:tcW w:type="dxa" w:w="51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Reason for Exclusion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verification/configuration/ — Configuration Verifier</w:t>
            </w:r>
          </w:p>
        </w:tc>
        <w:tc>
          <w:tcPr>
            <w:tcW w:type="dxa" w:w="12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General configuration verification requires config_collector.py and baseline_comparator.py. Safety Engine config protection is covered by persistence_detector.py in MVP SEDE.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evidence/collectors/config_collector.py</w:t>
            </w:r>
          </w:p>
        </w:tc>
        <w:tc>
          <w:tcPr>
            <w:tcW w:type="dxa" w:w="12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Prerequisite for Configuration Verifier. Not needed for any MVP action type.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verification/filesystem/ — FILE_MOVE</w:t>
            </w:r>
          </w:p>
        </w:tc>
        <w:tc>
          <w:tcPr>
            <w:tcW w:type="dxa" w:w="12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Lower frequency in MVP action set. Both-path verification (source + destination) adds complexity without blocking core MVP security objectives.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verification/registry/ — REGISTRY_DELETE</w:t>
            </w:r>
          </w:p>
        </w:tc>
        <w:tc>
          <w:tcPr>
            <w:tcW w:type="dxa" w:w="12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Lower frequency. REGISTRY_CREATE and REGISTRY_MODIFY cover the higher-risk operations.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verification/process/ — PROCESS_TERMINATE</w:t>
            </w:r>
          </w:p>
        </w:tc>
        <w:tc>
          <w:tcPr>
            <w:tcW w:type="dxa" w:w="12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Lower MVP priority. Process launch is the higher-risk operation requiring day-1 coverage.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verification/task/ — TASK_MODIFY, TASK_DELETE</w:t>
            </w:r>
          </w:p>
        </w:tc>
        <w:tc>
          <w:tcPr>
            <w:tcW w:type="dxa" w:w="12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 creation covers the highest-risk persistence operation. Modify and delete are Phase 2 expansion.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side_effects/detectors/network_detector.py</w:t>
            </w:r>
          </w:p>
        </w:tc>
        <w:tc>
          <w:tcPr>
            <w:tcW w:type="dxa" w:w="12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ETW-based network monitoring requires additional performance tuning and ETW consumer design. Not required for MVP file, registry, process, and task verification.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drift/accumulator/ — multi-event session tracking</w:t>
            </w:r>
          </w:p>
        </w:tc>
        <w:tc>
          <w:tcPr>
            <w:tcW w:type="dxa" w:w="12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MVP drift detection operates per-action. Multi-event session accumulator adds session-state complexity. Single-event drift check is sufficient for MVP security objectives.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drift/session_boundary_verifier.py</w:t>
            </w:r>
          </w:p>
        </w:tc>
        <w:tc>
          <w:tcPr>
            <w:tcW w:type="dxa" w:w="12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Future</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End-of-session full attribution check requires full multi-event accumulator. Future phase after Phase 2 accumulator is stable.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audit/retention/ — retention enforcer + disposal auditor</w:t>
            </w:r>
          </w:p>
        </w:tc>
        <w:tc>
          <w:tcPr>
            <w:tcW w:type="dxa" w:w="12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Retention policies require operational process design. MVP retains all records. Disposal logic is Phase 2.</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integrations/policy_refinement/ — audit analytics feed</w:t>
            </w:r>
          </w:p>
        </w:tc>
        <w:tc>
          <w:tcPr>
            <w:tcW w:type="dxa" w:w="12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Future</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Future phase. Safety Engine policy refinement analytics require stable audit record format first.</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Safety Engine explicit per-action verification requirements</w:t>
            </w:r>
          </w:p>
        </w:tc>
        <w:tc>
          <w:tcPr>
            <w:tcW w:type="dxa" w:w="12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5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MVP derives verification requirements from action_type + risk_level. Full Safety Engine integration with explicit requirements is Phase 2.</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Cross-session drift detection</w:t>
            </w:r>
          </w:p>
        </w:tc>
        <w:tc>
          <w:tcPr>
            <w:tcW w:type="dxa" w:w="12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Future</w:t>
            </w:r>
          </w:p>
        </w:tc>
        <w:tc>
          <w:tcPr>
            <w:tcW w:type="dxa" w:w="5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Requires persistent cross-session drift state store with different lifecycle from session-scoped store. Future phase.</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6. Contracts Required for MVP</w:t>
      </w:r>
    </w:p>
    <w:p>
      <w:pPr>
        <w:spacing w:after="90" w:before="60"/>
      </w:pPr>
      <w:r>
        <w:rPr>
          <w:rFonts w:ascii="Arial" w:cs="Arial" w:eastAsia="Arial" w:hAnsi="Arial"/>
          <w:b w:val="false"/>
          <w:bCs w:val="false"/>
          <w:i w:val="false"/>
          <w:iCs w:val="false"/>
          <w:color w:val="1C1C1C"/>
          <w:sz w:val="19"/>
          <w:szCs w:val="19"/>
        </w:rPr>
        <w:t xml:space="preserve">Every contract required in the MVP is listed below. Contracts marked MANDATORY must be complete and tested before any component that depends on them can be implemented. All contracts live in contracts/.</w:t>
      </w:r>
    </w:p>
    <w:p>
      <w:pPr>
        <w:spacing w:after="0" w:before="60"/>
      </w:pPr>
      <w:r>
        <w:t xml:space="preserve"/>
      </w:r>
    </w:p>
    <w:p>
      <w:pPr>
        <w:pStyle w:val="Heading2"/>
        <w:spacing w:after="80" w:before="260"/>
      </w:pPr>
      <w:r>
        <w:rPr>
          <w:rFonts w:ascii="Arial" w:cs="Arial" w:eastAsia="Arial" w:hAnsi="Arial"/>
          <w:b/>
          <w:bCs/>
          <w:color w:val="2E5FA3"/>
          <w:sz w:val="26"/>
          <w:szCs w:val="26"/>
        </w:rPr>
        <w:t xml:space="preserve">6.1 Request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Contract</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Requirement</w:t>
            </w:r>
          </w:p>
        </w:tc>
        <w:tc>
          <w:tcPr>
            <w:tcW w:type="dxa" w:w="4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Purpose</w:t>
            </w:r>
          </w:p>
        </w:tc>
      </w:tr>
      <w:tr>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ExecutionCompletionSignal</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Trigger received from Execution Layer. Contains request_id, action_type, execution_timestamp, execution_layer_id.</w:t>
            </w:r>
          </w:p>
        </w:tc>
      </w:tr>
      <w:tr>
        <w:tc>
          <w:tcPr>
            <w:tcW w:type="dxa" w:w="3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VerificationRequest</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session context created at Stage 1 from the trigger signal.</w:t>
            </w:r>
          </w:p>
        </w:tc>
      </w:tr>
      <w:tr>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AuthorizationRecord</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Ground truth from Safety Engine. All evidence is compared against this.</w:t>
            </w:r>
          </w:p>
        </w:tc>
      </w:tr>
      <w:tr>
        <w:tc>
          <w:tcPr>
            <w:tcW w:type="dxa" w:w="3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AuthorizationRetrievalRequest</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Request sent to Safety Engine adapter to retrieve the authorization record.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6.2 Evidence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Contract</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Requirement</w:t>
            </w:r>
          </w:p>
        </w:tc>
        <w:tc>
          <w:tcPr>
            <w:tcW w:type="dxa" w:w="4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Purpose</w:t>
            </w:r>
          </w:p>
        </w:tc>
      </w:tr>
      <w:tr>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EvidencePackage (base)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Base contract for all typed evidence. Defines provenance fields: evidence_id, request_id, evidence_type, collection_timestamp, collection_window_open, binding_token, collector_id, evidence_payload.</w:t>
            </w:r>
          </w:p>
        </w:tc>
      </w:tr>
      <w:tr>
        <w:tc>
          <w:tcPr>
            <w:tcW w:type="dxa" w:w="3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EvidenceMetadata</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Provenance record accompanying every package. Tracks validation_status lifecycle.</w:t>
            </w:r>
          </w:p>
        </w:tc>
      </w:tr>
      <w:tr>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FilesystemEvidence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Payload for FILE_CREATE, FILE_DELETE, FILE_MODIFY. Required fields: file_path, exists, sha256_hash, timestamps, permissions, directory_listing.</w:t>
            </w:r>
          </w:p>
        </w:tc>
      </w:tr>
      <w:tr>
        <w:tc>
          <w:tcPr>
            <w:tcW w:type="dxa" w:w="3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RegistryEvidence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Payload for REGISTRY_CREATE, REGISTRY_MODIFY. Required: key_path, key_exists, value_name, value_type, value_data, subkey_names[], is_in_protected_hive.</w:t>
            </w:r>
          </w:p>
        </w:tc>
      </w:tr>
      <w:tr>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ProcessEvidence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Payload for PROCESS_LAUNCH. Required: process_id, executable_path, command_line_parameters, integrity_level, child_processes[], process_exists.</w:t>
            </w:r>
          </w:p>
        </w:tc>
      </w:tr>
      <w:tr>
        <w:tc>
          <w:tcPr>
            <w:tcW w:type="dxa" w:w="3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TaskEvidence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Payload for TASK_CREATE. Required: task_name, task_exists, executable_path, triggers[] (complete), adjacent_tasks[], highest_run_level.</w:t>
            </w:r>
          </w:p>
        </w:tc>
      </w:tr>
      <w:tr>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DownloadEvidence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Payload for DOWNLOAD. Required: file_path, sha256_hash, detected_file_type (content-based), type_mismatch, has_been_executed, additional_write_paths[].</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6.3 Verification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Contract</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Requirement</w:t>
            </w:r>
          </w:p>
        </w:tc>
        <w:tc>
          <w:tcPr>
            <w:tcW w:type="dxa" w:w="4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Purpose</w:t>
            </w:r>
          </w:p>
        </w:tc>
      </w:tr>
      <w:tr>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VerificationResult</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Per-verifier sub-decision output. Contains: result_id, verifier_id, sub_decision, confirmed_attributes[], failed_attributes[], evidence_reference, sub_decision_rationale, result_timestamp.</w:t>
            </w:r>
          </w:p>
        </w:tc>
      </w:tr>
      <w:tr>
        <w:tc>
          <w:tcPr>
            <w:tcW w:type="dxa" w:w="3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SideEffectReport</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Mandatory for every event. Contains: report_id, detection_scope, unauthorized_changes[] with severity, side_effect_sub_decision.</w:t>
            </w:r>
          </w:p>
        </w:tc>
      </w:tr>
      <w:tr>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DriftReport</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Mandatory for every event. Contains: report_id, attribution_findings[], drift_findings[], drift_sub_decision.</w:t>
            </w:r>
          </w:p>
        </w:tc>
      </w:tr>
      <w:tr>
        <w:tc>
          <w:tcPr>
            <w:tcW w:type="dxa" w:w="3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VerificationDecision</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Final aggregated decision. Contains: decision_id, final_decision, controlling_results[], full_rationale, all_results[], decision_timestamp, decision_engine_version.</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6.4 Audit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Contract</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Requirement</w:t>
            </w:r>
          </w:p>
        </w:tc>
        <w:tc>
          <w:tcPr>
            <w:tcW w:type="dxa" w:w="4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Purpose</w:t>
            </w:r>
          </w:p>
        </w:tc>
      </w:tr>
      <w:tr>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VerificationRecord</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Complete self-describing immutable record. All required fields must be present — partial records must not be written.</w:t>
            </w:r>
          </w:p>
        </w:tc>
      </w:tr>
      <w:tr>
        <w:tc>
          <w:tcPr>
            <w:tcW w:type="dxa" w:w="3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WriteConfirmation</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Token from Audit Service required by Orchestrator before Stage 10 executes.</w:t>
            </w:r>
          </w:p>
        </w:tc>
      </w:tr>
      <w:tr>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IntegrityChainEntry</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Chain link per record. Enables tamper detection across full audit history.</w:t>
            </w:r>
          </w:p>
        </w:tc>
      </w:tr>
      <w:tr>
        <w:tc>
          <w:tcPr>
            <w:tcW w:type="dxa" w:w="3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EvidenceReference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Lightweight reference to Evidence Store entry. Embedded in VerificationRecord — not content copy.</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6.5 Integration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Contract</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Requirement</w:t>
            </w:r>
          </w:p>
        </w:tc>
        <w:tc>
          <w:tcPr>
            <w:tcW w:type="dxa" w:w="4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Purpose</w:t>
            </w:r>
          </w:p>
        </w:tc>
      </w:tr>
      <w:tr>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VerificationOutcomeMessage</w:t>
            </w:r>
          </w:p>
        </w:tc>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Delivered to Completion Reporting at Stage 10. Contains: request_id, final_decision, record_id, audit_integrity_hash.</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6.6 Configuration Contracts</w:t>
      </w:r>
    </w:p>
    <w:p>
      <w:pPr>
        <w:spacing w:after="90" w:before="60"/>
      </w:pPr>
      <w:r>
        <w:rPr>
          <w:rFonts w:ascii="Arial" w:cs="Arial" w:eastAsia="Arial" w:hAnsi="Arial"/>
          <w:b w:val="false"/>
          <w:bCs w:val="false"/>
          <w:i w:val="false"/>
          <w:iCs w:val="false"/>
          <w:color w:val="1C1C1C"/>
          <w:sz w:val="19"/>
          <w:szCs w:val="19"/>
        </w:rPr>
        <w:t xml:space="preserve">Configuration contracts are the validated Python objects produced by each config loader. They are not serialisable contracts — they are in-memory read-only objects exposed to all consumers. The following objects are required:</w:t>
      </w:r>
    </w:p>
    <w:p>
      <w:pPr>
        <w:pStyle w:val="ListParagraph"/>
        <w:numPr>
          <w:ilvl w:val="0"/>
          <w:numId w:val="2"/>
        </w:numPr>
        <w:spacing w:after="40" w:before="40"/>
      </w:pPr>
      <w:r>
        <w:rPr>
          <w:rFonts w:ascii="Arial" w:cs="Arial" w:eastAsia="Arial" w:hAnsi="Arial"/>
          <w:color w:val="1C1C1C"/>
          <w:sz w:val="19"/>
          <w:szCs w:val="19"/>
        </w:rPr>
        <w:t xml:space="preserve">VerificationPoliciesConfig — per ActionType verification requirements</w:t>
      </w:r>
    </w:p>
    <w:p>
      <w:pPr>
        <w:pStyle w:val="ListParagraph"/>
        <w:numPr>
          <w:ilvl w:val="0"/>
          <w:numId w:val="2"/>
        </w:numPr>
        <w:spacing w:after="40" w:before="40"/>
      </w:pPr>
      <w:r>
        <w:rPr>
          <w:rFonts w:ascii="Arial" w:cs="Arial" w:eastAsia="Arial" w:hAnsi="Arial"/>
          <w:color w:val="1C1C1C"/>
          <w:sz w:val="19"/>
          <w:szCs w:val="19"/>
        </w:rPr>
        <w:t xml:space="preserve">EvidenceWindowsConfig — per evidence type window durations</w:t>
      </w:r>
    </w:p>
    <w:p>
      <w:pPr>
        <w:pStyle w:val="ListParagraph"/>
        <w:numPr>
          <w:ilvl w:val="0"/>
          <w:numId w:val="2"/>
        </w:numPr>
        <w:spacing w:after="40" w:before="40"/>
      </w:pPr>
      <w:r>
        <w:rPr>
          <w:rFonts w:ascii="Arial" w:cs="Arial" w:eastAsia="Arial" w:hAnsi="Arial"/>
          <w:color w:val="1C1C1C"/>
          <w:sz w:val="19"/>
          <w:szCs w:val="19"/>
        </w:rPr>
        <w:t xml:space="preserve">SideEffectRulesConfig — detection scope and severity thresholds</w:t>
      </w:r>
    </w:p>
    <w:p>
      <w:pPr>
        <w:pStyle w:val="ListParagraph"/>
        <w:numPr>
          <w:ilvl w:val="0"/>
          <w:numId w:val="2"/>
        </w:numPr>
        <w:spacing w:after="40" w:before="40"/>
      </w:pPr>
      <w:r>
        <w:rPr>
          <w:rFonts w:ascii="Arial" w:cs="Arial" w:eastAsia="Arial" w:hAnsi="Arial"/>
          <w:color w:val="1C1C1C"/>
          <w:sz w:val="19"/>
          <w:szCs w:val="19"/>
        </w:rPr>
        <w:t xml:space="preserve">AuditConfig — store path, timeouts, retry settings</w:t>
      </w:r>
    </w:p>
    <w:p>
      <w:pPr>
        <w:pStyle w:val="ListParagraph"/>
        <w:numPr>
          <w:ilvl w:val="0"/>
          <w:numId w:val="2"/>
        </w:numPr>
        <w:spacing w:after="40" w:before="40"/>
      </w:pPr>
      <w:r>
        <w:rPr>
          <w:rFonts w:ascii="Arial" w:cs="Arial" w:eastAsia="Arial" w:hAnsi="Arial"/>
          <w:color w:val="1C1C1C"/>
          <w:sz w:val="19"/>
          <w:szCs w:val="19"/>
        </w:rPr>
        <w:t xml:space="preserve">RetentionConfig — minimum retention periods</w:t>
      </w:r>
    </w:p>
    <w:p>
      <w:pPr>
        <w:pStyle w:val="ListParagraph"/>
        <w:numPr>
          <w:ilvl w:val="0"/>
          <w:numId w:val="2"/>
        </w:numPr>
        <w:spacing w:after="40" w:before="40"/>
      </w:pPr>
      <w:r>
        <w:rPr>
          <w:rFonts w:ascii="Arial" w:cs="Arial" w:eastAsia="Arial" w:hAnsi="Arial"/>
          <w:color w:val="1C1C1C"/>
          <w:sz w:val="19"/>
          <w:szCs w:val="19"/>
        </w:rPr>
        <w:t xml:space="preserve">EscalationConfig — timeouts per risk level; escalation_promotion_outcome = FAILED guard</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7. Configuration Files</w:t>
      </w:r>
    </w:p>
    <w:p>
      <w:pPr>
        <w:spacing w:after="90" w:before="60"/>
      </w:pPr>
      <w:r>
        <w:rPr>
          <w:rFonts w:ascii="Arial" w:cs="Arial" w:eastAsia="Arial" w:hAnsi="Arial"/>
          <w:b w:val="false"/>
          <w:bCs w:val="false"/>
          <w:i w:val="false"/>
          <w:iCs w:val="false"/>
          <w:color w:val="1C1C1C"/>
          <w:sz w:val="19"/>
          <w:szCs w:val="19"/>
        </w:rPr>
        <w:t xml:space="preserve">All seven configuration files must exist with default values when the repository is first cloned. Engineers must not hard-code any value that belongs in a configuration file. Default values are the most restrictive safe values — shortest windows, highest scrutiny, strictest enforcement.</w:t>
      </w:r>
    </w:p>
    <w:p>
      <w:pPr>
        <w:pBdr>
          <w:left w:val="single" w:color="2E5FA3" w:sz="18" w:space="6"/>
        </w:pBdr>
        <w:spacing w:after="100" w:before="100"/>
        <w:ind w:left="360"/>
      </w:pPr>
      <w:r>
        <w:rPr>
          <w:rFonts w:ascii="Arial" w:cs="Arial" w:eastAsia="Arial" w:hAnsi="Arial"/>
          <w:i/>
          <w:iCs/>
          <w:color w:val="1C1C1C"/>
          <w:sz w:val="19"/>
          <w:szCs w:val="19"/>
        </w:rPr>
        <w:t xml:space="preserve">integrity_config.json must be updated every time any other config file is changed. The SHA-256 hash of each config file must be recomputed and stored in integrity_config.json before the next startup.</w:t>
      </w:r>
    </w:p>
    <w:p>
      <w:pPr>
        <w:spacing w:after="0" w:before="60"/>
      </w:pPr>
      <w:r>
        <w:t xml:space="preserve"/>
      </w:r>
    </w:p>
    <w:p>
      <w:pPr>
        <w:pStyle w:val="Heading3"/>
        <w:spacing w:after="60" w:before="180"/>
      </w:pPr>
      <w:r>
        <w:rPr>
          <w:rFonts w:ascii="Arial" w:cs="Arial" w:eastAsia="Arial" w:hAnsi="Arial"/>
          <w:b/>
          <w:bCs/>
          <w:color w:val="1B2A4A"/>
          <w:sz w:val="22"/>
          <w:szCs w:val="22"/>
        </w:rPr>
        <w:t xml:space="preserve">verification_policies.json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Defines required evidence attributes and verification behaviour per ActionType. The rules that govern what VERIFIED means for each operation.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Keys (MVP)</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FILE_CREATE: { required_attributes, hash_required:true, permission_verification_required:true, side_effect_scope:"DIRECTORY" }. FILE_DELETE: { shadow_copy_check:true, recycle_bin_check:true }. FILE_MODIFY: { baseline_required:true, hash_required:true }. REGISTRY_CREATE / REGISTRY_MODIFY: { value_type_strict_match:true, protected_hive_adjacent_scan_depth:2 }. PROCESS_LAUNCH: { privilege_level_strict_match:true, child_process_scan_depth:5, behavioral_side_effect_scan:true }. TASK_CREATE: { trigger_parameter_strict_match:true, adjacent_task_scan:true, persistence_detection_enabled:true }. DOWNLOAD: { hash_required_in_authorization:false, type_detection_enabled:true, execution_check_enabled:true, additional_write_scan_enabled:true }</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Every MVP ActionType must have an entry. Missing entry → startup failure. hash_required in FILE_CREATE must be true.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Default Values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See Required Keys above — these are the defaults. Do not use less restrictive defaults.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Missing → restricted mode. Hash mismatch → restricted mode. Parse error → restricted mode.</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evidence_windows.json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Maximum seconds between execution_timestamp and evidence collection_timestamp per evidence type.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Keys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evidence_window_filesystem_seconds:30 · evidence_window_registry_seconds:30 · evidence_window_process_seconds:15 · evidence_window_task_seconds:45 · evidence_window_download_seconds:60 · evidence_window_strict_enforcement:true · pre_execution_baseline_required:true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values must be positive integers. evidence_window_process_seconds ≤ evidence_window_filesystem_seconds (process state is more volatile). evidence_window_strict_enforcement must default to true.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Default Values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As specified in Required Keys.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Missing value → use shortest window (most restrictive). strict_enforcement missing → default to true. Hash mismatch → restricted mode.</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side_effect_rules.json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Detection scope per ActionType and severity thresholds for FAILED vs PARTIAL routing.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Keys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Per ActionType: detection_scope (DIRECTORY | SYSTEM_WIDE). Severity thresholds: filesystem_protected_write:CRITICAL · persistence_created:CRITICAL · safety_config_modified:CRITICAL · registry_protected_hive:CRITICAL · network_unexpected:HIGH · service_registration:HIGH · orphaned_process:MEDIUM · adjacent_file_write:LOW · adjacent_registry_key:LOW. failed_threshold_severity:HIGH.</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failed_threshold_severity must be HIGH or CRITICAL. All threshold values must be valid SideEffectSeverity members. persistence_detection_enabled cannot be set to false.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Default Values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CRITICAL thresholds as specified. failed_threshold_severity:HIGH.</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Missing severity threshold → use CRITICAL (most restrictive). Hash mismatch → restricted mode. Attempt to disable persistence_detection → startup failure.</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audit_config.json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Store location, write timeouts, retry settings, chain integrity settings.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Keys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audit_store_path (must be writable directory) · audit_store_type:APPEND_ONLY_FILE · audit_write_timeout_seconds:10 · audit_write_retry_count:3 · audit_write_retry_interval_seconds:2 · chain_integrity_check_on_read:true · chain_gap_alert_enabled:true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audit_store_path must be writable at startup. chain_gap_alert_enabled cannot be set to false — hardcoded guard prevents disabling. audit_write_timeout_seconds must be positive.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Default Values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As specified in Required Keys.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audit_store_path unwritable → startup failure (not restricted mode — full stop). Hash mismatch → restricted mode.</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retention_config.json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Minimum retention periods for all stored data types.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Keys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verification_record_retention_days:90 · evidence_retention_days:30 · security_event_retention_days:365 · disposal_requires_audit_record:true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values must be positive integers. verification_record_retention_days ≥ evidence_retention_days. disposal_requires_audit_record must default to true.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Default Values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As specified. MVP does not implement disposal — these values inform retention awareness for Phase 2.</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Missing value → use maximum retention (most protective). Hash mismatch → restricted mode.</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escalation_rules.json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Timeout periods per risk level before an unreviewed ESCALATE is promoted to FAILED.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Keys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escalation_timeout_low_risk_seconds:3600 · escalation_timeout_medium_risk_seconds:1800 · escalation_timeout_high_risk_seconds:900 · escalation_timeout_critical_risk_seconds:300 · escalation_promotion_outcome:FAILED · escalation_routing_target (configured endpoint) · escalation_retry_enabled:false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escalation_promotion_outcome MUST be FAILED — escalation_promotion_guard refuses to load any other value. All timeouts must be positive. critical timeout ≤ low timeout.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Default Values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As specified. escalation_promotion_outcome:FAILED is immutable.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escalation_promotion_outcome ≠ FAILED → startup failure (not restricted mode). Hash mismatch → restricted mode.</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integrity_config.json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Stores trusted SHA-256 hashes of all other config files. Root of configuration integrity. Must be stored in a separate location from the files it protects.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Keys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trusted_hash_verification_policies · trusted_hash_evidence_windows · trusted_hash_side_effect_rules · trusted_hash_audit_config · trusted_hash_retention_config · trusted_hash_escalation_rules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integrity_config.json itself must be verified before any other config is loaded. Loaded first in startup sequence. Any missing hash → restricted mode for the affected config domain.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Default Values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Generated during deployment. Must be regenerated when any config file changes.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Cannot verify integrity_config.json → full system restricted mode immediately.</w:t>
            </w:r>
          </w:p>
        </w:tc>
      </w:tr>
    </w:tbl>
    <w:p>
      <w:pPr>
        <w:spacing w:after="0" w:before="50"/>
      </w:pPr>
      <w:r>
        <w:t xml:space="preserve"/>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8. Storage Requirements</w:t>
      </w:r>
    </w:p>
    <w:p>
      <w:pPr>
        <w:spacing w:after="90" w:before="60"/>
      </w:pPr>
      <w:r>
        <w:rPr>
          <w:rFonts w:ascii="Arial" w:cs="Arial" w:eastAsia="Arial" w:hAnsi="Arial"/>
          <w:b w:val="false"/>
          <w:bCs w:val="false"/>
          <w:i w:val="false"/>
          <w:iCs w:val="false"/>
          <w:color w:val="1C1C1C"/>
          <w:sz w:val="19"/>
          <w:szCs w:val="19"/>
        </w:rPr>
        <w:t xml:space="preserve">All five stores are required for MVP. Each store is isolated — no shared file paths, connection pools, or process handles. Store failure is surfaced as a structured error to the Orchestrator, which routes to the correct fail-closed outcome.</w:t>
      </w:r>
    </w:p>
    <w:p>
      <w:pPr>
        <w:spacing w:after="0" w:before="40"/>
      </w:pPr>
      <w:r>
        <w:t xml:space="preserve"/>
      </w:r>
    </w:p>
    <w:p>
      <w:pPr>
        <w:pStyle w:val="Heading3"/>
        <w:spacing w:after="60" w:before="180"/>
      </w:pPr>
      <w:r>
        <w:rPr>
          <w:rFonts w:ascii="Arial" w:cs="Arial" w:eastAsia="Arial" w:hAnsi="Arial"/>
          <w:b/>
          <w:bCs/>
          <w:color w:val="1B2A4A"/>
          <w:sz w:val="22"/>
          <w:szCs w:val="22"/>
        </w:rPr>
        <w:t xml:space="preserve">8.1 Evidence Store  [storage/evidence_store/]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Persist all EvidencePackage objects and EvidenceMetadata. Both pre-execution baselines and post-execution evidence.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Collection Service (write); Evidence Validation Service (metadata update only)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Read Access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domain verifiers (via Orchestrator routing); Record Builder (evidence_id resolution); SEDE (baseline loading)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Write Access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Collection Service only for package creation. Evidence Validation Service only for metadata status update.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Retention</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Minimum: evidence_retention_days (30 days). Security event evidence: security_event_retention_days (365 days).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failure → ESCALATE for that evidence type. Read failure by verifier → ESCALATE sub-decision. Full unavailability → ESCALATE all evidence collection attempts.</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8.2 Audit Store  [storage/audit_store/]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Append-only persistence for all VerificationRecord and IntegrityChainEntry objects.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Audit Service exclusively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Read Access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Reader (human review and correlation queries); Integrity Chain Manager (previous record hash for chain linking); Drift Engine (previous session records for attribution)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Write Access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Writer only. Append-only enforced at storage layer — no update or delete operations may be exposed by the store interface.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Retention</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Minimum: verification_record_retention_days (90 days). ESCALATE records: until review + 90 days. Security events: 365 days.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failure → retry (exponential backoff: 3 attempts at 2s/4s/8s) → on exhaustion: Orchestrator enters outcome-hold state. Store unavailability → hold all outcomes; do not fail open. Full unavailability is a critical alert condition.</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8.3 Replay Protection Store  [storage/replay_store/]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Append-only store of validated evidence_ids to detect and prevent evidence replay.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(replay_detector.py)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Read Access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only (replay check before validation)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Write Access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only — written AFTER successful validation, not before.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Retention</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Tokens retained for minimum of security_event_retention_days (365 days).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failure → ESCALATE (replay protection cannot be guaranteed). Read failure → ESCALATE (cannot confirm replay safety). Unavailability → ESCALATE all evidence validation attempts.</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8.4 Drift State Store  [storage/drift_store/]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Session-scoped store for the per-action change accumulator maintained by Drift Detection Engine.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Detection Engine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Read Access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Detection Engine only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Write Access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Detection Engine only — append-only within a session.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Retention</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 lifetime + 7 days post session-end.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failure → ESCALATE + session integrity alert. Read failure → ESCALATE. Corrupted accumulator → ESCALATE + alert; do not proceed with corrupted state.</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8.5 Pending Verification Registry  [storage/pending_store/]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Track all in-flight verification sessions and ESCALATE timeout state.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 (primary); Escalation Manager (timeout queries)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Read Access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 (trigger validation); Escalation Manager (timeout status checks)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Write Access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 (register new session, mark complete); Escalation Manager (update ESCALATE timeout state)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Retention</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Active entries: until session completion. Completed entries: verification_record_retention_days for correlation.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failure at registration → reject trigger (cannot track the session safely). Read failure → ESCALATE (cannot validate trigger safety). Full unavailability → Orchestrator rejects all incoming triggers.</w:t>
            </w:r>
          </w:p>
        </w:tc>
      </w:tr>
    </w:tbl>
    <w:p>
      <w:pPr>
        <w:spacing w:after="0" w:before="50"/>
      </w:pPr>
      <w:r>
        <w:t xml:space="preserve"/>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9. Verification Lifecycle (MVP)</w:t>
      </w:r>
    </w:p>
    <w:p>
      <w:pPr>
        <w:spacing w:after="90" w:before="60"/>
      </w:pPr>
      <w:r>
        <w:rPr>
          <w:rFonts w:ascii="Arial" w:cs="Arial" w:eastAsia="Arial" w:hAnsi="Arial"/>
          <w:b w:val="false"/>
          <w:bCs w:val="false"/>
          <w:i w:val="false"/>
          <w:iCs w:val="false"/>
          <w:color w:val="1C1C1C"/>
          <w:sz w:val="19"/>
          <w:szCs w:val="19"/>
        </w:rPr>
        <w:t xml:space="preserve">The complete 10-stage lifecycle is implemented in full for MVP. No stage may be skipped. The lifecycle is the same for all 8 MVP action types — action type determines which verifiers are invoked at Stage 5, not the lifecycle structure itself.</w:t>
      </w:r>
    </w:p>
    <w:p>
      <w:pPr>
        <w:pBdr>
          <w:left w:val="single" w:color="2E5FA3" w:sz="18" w:space="6"/>
        </w:pBdr>
        <w:spacing w:after="100" w:before="100"/>
        <w:ind w:left="360"/>
      </w:pPr>
      <w:r>
        <w:rPr>
          <w:rFonts w:ascii="Arial" w:cs="Arial" w:eastAsia="Arial" w:hAnsi="Arial"/>
          <w:i/>
          <w:iCs/>
          <w:color w:val="1C1C1C"/>
          <w:sz w:val="19"/>
          <w:szCs w:val="19"/>
        </w:rPr>
        <w:t xml:space="preserve">Gate principle: each stage must complete successfully before the next stage begins. A gate failure routes directly to Stage 9 (Audit Recording) and then Stage 10 (Outcome Release) with the fail-closed decision — never skipping audit.</w:t>
      </w:r>
    </w:p>
    <w:p>
      <w:pPr>
        <w:spacing w:after="0" w:before="60"/>
      </w:pPr>
      <w:r>
        <w:t xml:space="preserve"/>
      </w:r>
    </w:p>
    <w:p>
      <w:pPr>
        <w:pStyle w:val="Heading3"/>
        <w:spacing w:after="60" w:before="180"/>
      </w:pPr>
      <w:r>
        <w:rPr>
          <w:rFonts w:ascii="Arial" w:cs="Arial" w:eastAsia="Arial" w:hAnsi="Arial"/>
          <w:b/>
          <w:bCs/>
          <w:color w:val="1B2A4A"/>
          <w:sz w:val="22"/>
          <w:szCs w:val="22"/>
        </w:rPr>
        <w:t xml:space="preserve">Stage 1 — Trigger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ExecutionCompletionSignal { request_id, action_type, execution_timestamp, execution_layer_id }</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 signal structure; check request_id exists in pending_store (registered at authorization time); record trigger_received_timestamp; create VerificationRequest; register session as active.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VerificationRequest { request_id, action_type, execution_timestamp, trigger_received_timestamp, session_id }</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Signal must contain a valid, non-empty request_id matching a registered pending verification.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Invalid/unknown request_id → discard signal, diagnostic log only (not ESCALATE — unknown triggers are not verification events). Malformed signal → discard. Duplicate trigger for completed session → discard.</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Stage 2 — Authorization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VerificationRequest.request_id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Query Safety Engine via integrations/safety_engine/ adapter; validate record structure and integrity; extract authorized_scope, expected_outcome_specification, risk_level; record retrieval_timestamp.</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AuthorizationRecord — fully populated, validated, immutable reference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AuthorizationRecord must be present, structurally valid, and integrity-verified.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 not found → ESCALATE. Integrity check fails → ESCALATE. Safety Engine unavailable → ESCALATE. All ESCALATE outcomes skip to Stage 9.</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Stage 3 — Evidence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AuthorizationRecord (action type, target resource, evidence requirements); VerificationRequest.execution_timestamp</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 evidence window is open; invoke Evidence Collection Service for all required evidence types; collect pre-execution baseline if not already present; timestamp each package; generate binding token; write to Evidence Store.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Typed EvidencePackage per required evidence type; EvidenceMetadata per package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At least one evidence package collected within window. Window check: (collection_timestamp − execution_timestamp) ≤ configured_window_seconds.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Window expired → ESCALATE. OS API failure → ESCALATE. Zero evidence packages → ESCALATE. Partial collection (some types succeed, some fail) → continue to Stage 4; failed types will produce ESCALATE sub-decisions downstream.</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Stage 4 — Evidence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EvidencePackage[] from Stage 3; AuthorizationRecord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For each package: re-verify timestamp window (defense-in-depth); verify HMAC binding token against request_id; check structural completeness per evidence type; check replay_store for evidence_id (replay_detector.py); write replay token to replay_store after validation; set validation_status on EvidenceMetadata.</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ValidatedEvidencePackage[] with validation_status; ValidationRejectionReport for any INVALID package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INVALID evidence is excluded from all downstream processing. Downstream verifiers produce PARTIAL or ESCALATE for types with no valid package.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Binding mismatch → reject, ESCALATE for that type. Replay detected → ESCALATE entire event + security alert (halt, do not continue). Window expired at validation → reject, ESCALATE for that type. Structural incompleteness → PARTIAL or ESCALATE.</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Stage 5 — Verification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ValidatedEvidencePackage[] per applicable verifier; AuthorizationRecord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Route each package to its domain verifier (Filesystem, Registry, Process, Task, Download). Verifiers determined by action_type via applicability_resolver.py. Each verifier performs attribute-level comparison and returns VerificationResult. Verifiers may execute concurrently where no dependency exists.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VerificationResult[] — one per applicable verifier. Each includes sub_decision, confirmed_attributes[], failed_attributes[], evidence_reference, rationale.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applicable verifiers must return a sub-decision. A verifier that returns no result due to timeout or error → treat as ESCALATE sub-decision for that verifier.</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Per-verifier error → that verifier returns ESCALATE sub-decision. All other verifiers continue — no short-circuit on first FAILED. All sub-decisions collected before aggregation.</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Stage 6 — Side Effect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Pre-execution baseline snapshot; post-execution evidence; AuthorizationRecord (action type, authorized scope); Tool Registry metadata (informational only)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scope_resolver.py determines detection scope from action_type config; baseline_loader.py retrieves pre-execution baseline; per-surface detectors run; authorized_change_filter.py removes authorized changes; severity_classifier.py classifies each unauthorized change; report_builder.py assembles SideEffectReport. Persistence detector always runs regardless of action type.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SideEffectReport { report_id, detection_scope, authorized_changes[], unauthorized_changes[], side_effect_sub_decision }</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SideEffectReport must be produced for every verification event. Absent report → ESCALATE.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Baseline unavailable → ESCALATE. Comparison engine error → ESCALATE. CRITICAL/HIGH severity unauthorized change → FAILED sub-decision. MEDIUM/LOW → PARTIAL sub-decision. No unauthorized changes → VERIFIED sub-decision.</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Stage 7 — Drift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Current verification context; AuthorizationRecord (predicted outcome); session accumulator from Drift State Store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authorization_drift_checker.py compares observed attributes against AuthorizationRecord.expected_outcome_specification; unattributed_change_detector.py checks for changes since last event; accumulator_writer.py updates session accumulator; drift_report_builder.py assembles DriftReport.</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DriftReport { report_id, attribution_findings[], drift_findings[], drift_sub_decision }</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DriftReport must be produced for every verification event. Absent report → ESCALATE.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 accumulator unavailable → ESCALATE + alert. Unattributed change to protected asset → FAILED contribution. Authorization-to-outcome drift → PARTIAL at minimum.</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Stage 8 — Decision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VerificationResult[] from Stage 5; SideEffectReport.side_effect_sub_decision from Stage 6; DriftReport.drift_sub_decision from Stage 7</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completeness_checker.py verifies all expected sub-decisions present; missing → inject ESCALATE sub-decision; precedence_engine.py applies FAILED&gt;ESCALATE&gt;PARTIAL&gt;VERIFIED; controlling_result_identifier.py identifies controlling sub-decisions; rationale_builder.py assembles full human-readable rationale.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VerificationDecision { decision_id, final_decision, controlling_results[], full_rationale, all_results[], decision_timestamp, decision_engine_version }</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Every applicable component must have contributed a sub-decision before aggregation.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Missing sub-decision → inject ESCALATE for that component. Decision engine error → ESCALATE. No sub-decision suppression — all sub-decisions appear in record.</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Stage 9 — Audit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VerificationDecision (Stage 8); all VerificationResult[]; SideEffectReport; DriftReport; AuthorizationRecord reference; all stage timestamps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record_builder.py assembles complete VerificationRecord; record_validator.py validates completeness; immutability_marker.py marks immutable; audit_writer.py assigns record_id, computes integrity_hash, appends previous_record_hash from chain, writes to Audit Store; write_retry_manager.py handles failures; chain_gap_detector.py verifies chain on write.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WriteConfirmation { record_id, integrity_hash, write_timestamp, chain_position }</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MANDATORY AND UNCONDITIONAL. Stage 10 must not execute until WriteConfirmation is received. No exception.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failure → retry (3× backoff); on exhaustion → Orchestrator enters outcome-hold state; emit critical alert; do not release outcome; do not discard decision. Record assembly failure → ESCALATE, attempt emergency record write, hold outcome.</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Stage 10 — Outcome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VerificationDecision; WriteConfirmation from Stage 9</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gate_enforcer.py verifies WriteConfirmation is present and valid; outcome_message_builder.py constructs VerificationOutcomeMessage; outcome_delivery_client.py delivers to Completion Reporting; Orchestrator marks verification session complete in pending_store.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VerificationOutcomeMessage { request_id, final_decision, record_id, audit_integrity_hash, decision_timestamp } delivered to Completion Reporting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WriteConfirmation from Stage 9 is mandatory. Absent confirmation → outcome blocked.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Behavior</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WriteConfirmation absent → do not release; log hold state. Delivery failure → retry; hold until Completion Reporting available. Never discard an audited outcome.</w:t>
            </w:r>
          </w:p>
        </w:tc>
      </w:tr>
    </w:tbl>
    <w:p>
      <w:pPr>
        <w:spacing w:after="0" w:before="50"/>
      </w:pPr>
      <w:r>
        <w:t xml:space="preserve"/>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10. Decision Logic</w:t>
      </w:r>
    </w:p>
    <w:p>
      <w:pPr>
        <w:spacing w:after="90" w:before="60"/>
      </w:pPr>
      <w:r>
        <w:rPr>
          <w:rFonts w:ascii="Arial" w:cs="Arial" w:eastAsia="Arial" w:hAnsi="Arial"/>
          <w:b w:val="false"/>
          <w:bCs w:val="false"/>
          <w:i w:val="false"/>
          <w:iCs w:val="false"/>
          <w:color w:val="1C1C1C"/>
          <w:sz w:val="19"/>
          <w:szCs w:val="19"/>
        </w:rPr>
        <w:t xml:space="preserve">The Decision Engine applies a single, deterministic precedence rule to all sub-decisions. There is no configuration, weighting, or override. The same inputs always produce the same output.</w:t>
      </w:r>
    </w:p>
    <w:p>
      <w:pPr>
        <w:pBdr>
          <w:left w:val="single" w:color="2E5FA3" w:sz="18" w:space="6"/>
        </w:pBdr>
        <w:spacing w:after="100" w:before="100"/>
        <w:ind w:left="360"/>
      </w:pPr>
      <w:r>
        <w:rPr>
          <w:rFonts w:ascii="Arial" w:cs="Arial" w:eastAsia="Arial" w:hAnsi="Arial"/>
          <w:i/>
          <w:iCs/>
          <w:color w:val="1C1C1C"/>
          <w:sz w:val="19"/>
          <w:szCs w:val="19"/>
        </w:rPr>
        <w:t xml:space="preserve">FAILED &gt; ESCALATE &gt; PARTIAL &gt; VERIFIED. This precedence order is hardcoded and cannot be changed by configuration or runtime input.</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10.1 Decision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Decision</w:t>
            </w:r>
          </w:p>
        </w:tc>
        <w:tc>
          <w:tcPr>
            <w:tcW w:type="dxa" w:w="1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Completion Gate</w:t>
            </w:r>
          </w:p>
        </w:tc>
        <w:tc>
          <w:tcPr>
            <w:tcW w:type="dxa" w:w="61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Condition for This Decision</w:t>
            </w:r>
          </w:p>
        </w:tc>
      </w:tr>
      <w:tr>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VERIFIED</w:t>
            </w:r>
          </w:p>
        </w:tc>
        <w:tc>
          <w:tcPr>
            <w:tcW w:type="dxa" w:w="18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val="false"/>
                <w:bCs w:val="false"/>
                <w:color w:val="1C1C1C"/>
                <w:sz w:val="19"/>
                <w:szCs w:val="19"/>
              </w:rPr>
              <w:t xml:space="preserve">Permits completion</w:t>
            </w:r>
          </w:p>
        </w:tc>
        <w:tc>
          <w:tcPr>
            <w:tcW w:type="dxa" w:w="616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applicable sub-decisions are VERIFIED. No unauthorized side effects. No drift. Evidence complete, within window, independently collected. Unanimity is required — a single non-VERIFIED sub-decision prevents VERIFIED.</w:t>
            </w:r>
          </w:p>
        </w:tc>
      </w:tr>
      <w:tr>
        <w:tc>
          <w:tcPr>
            <w:tcW w:type="dxa" w:w="14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c>
          <w:tcPr>
            <w:tcW w:type="dxa" w:w="18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Blocks completion</w:t>
            </w:r>
          </w:p>
        </w:tc>
        <w:tc>
          <w:tcPr>
            <w:tcW w:type="dxa" w:w="61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sub-decision is FAILED. Evidence confirms action did not occur as authorized, OR unauthorized side effect of HIGH/CRITICAL severity detected. User must receive full evidence and rationale.</w:t>
            </w:r>
          </w:p>
        </w:tc>
      </w:tr>
      <w:tr>
        <w:tc>
          <w:tcPr>
            <w:tcW w:type="dxa" w:w="14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PARTIAL</w:t>
            </w:r>
          </w:p>
        </w:tc>
        <w:tc>
          <w:tcPr>
            <w:tcW w:type="dxa" w:w="18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Blocks completion</w:t>
            </w:r>
          </w:p>
        </w:tc>
        <w:tc>
          <w:tcPr>
            <w:tcW w:type="dxa" w:w="616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sub-decision is PARTIAL (and none is FAILED or ESCALATE). One or more authorized scope elements unconfirmed, OR unauthorized side effect of LOW/MEDIUM severity. User receives precise description of what was and was not confirmed.</w:t>
            </w:r>
          </w:p>
        </w:tc>
      </w:tr>
      <w:tr>
        <w:tc>
          <w:tcPr>
            <w:tcW w:type="dxa" w:w="14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ESCALATE</w:t>
            </w:r>
          </w:p>
        </w:tc>
        <w:tc>
          <w:tcPr>
            <w:tcW w:type="dxa" w:w="18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Routes to human review</w:t>
            </w:r>
          </w:p>
        </w:tc>
        <w:tc>
          <w:tcPr>
            <w:tcW w:type="dxa" w:w="616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sub-decision is ESCALATE (and none is FAILED). Evidence insufficient, window expired, invalid, or ambiguous. Human review required. On timeout expiry → FAILED. Never → VERIFIED on timeout.</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10.2 Precedence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Priority</w:t>
            </w:r>
          </w:p>
        </w:tc>
        <w:tc>
          <w:tcPr>
            <w:tcW w:type="dxa" w:w="7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Rule</w:t>
            </w:r>
          </w:p>
        </w:tc>
      </w:tr>
      <w:tr>
        <w:tc>
          <w:tcPr>
            <w:tcW w:type="dxa" w:w="16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1 (Highest)</w:t>
            </w:r>
          </w:p>
        </w:tc>
        <w:tc>
          <w:tcPr>
            <w:tcW w:type="dxa" w:w="77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If ANY sub-decision in all_results[] is FAILED → final_decision = FAILED, regardless of all other sub-decisions.</w:t>
            </w:r>
          </w:p>
        </w:tc>
      </w:tr>
      <w:tr>
        <w:tc>
          <w:tcPr>
            <w:tcW w:type="dxa" w:w="1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2</w:t>
            </w:r>
          </w:p>
        </w:tc>
        <w:tc>
          <w:tcPr>
            <w:tcW w:type="dxa" w:w="776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Else if ANY sub-decision is ESCALATE → final_decision = ESCALATE.</w:t>
            </w:r>
          </w:p>
        </w:tc>
      </w:tr>
      <w:tr>
        <w:tc>
          <w:tcPr>
            <w:tcW w:type="dxa" w:w="16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3</w:t>
            </w:r>
          </w:p>
        </w:tc>
        <w:tc>
          <w:tcPr>
            <w:tcW w:type="dxa" w:w="776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Else if ANY sub-decision is PARTIAL → final_decision = PARTIAL.</w:t>
            </w:r>
          </w:p>
        </w:tc>
      </w:tr>
      <w:tr>
        <w:tc>
          <w:tcPr>
            <w:tcW w:type="dxa" w:w="16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4 (Lowest)</w:t>
            </w:r>
          </w:p>
        </w:tc>
        <w:tc>
          <w:tcPr>
            <w:tcW w:type="dxa" w:w="776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val="false"/>
                <w:bCs w:val="false"/>
                <w:color w:val="1C1C1C"/>
                <w:sz w:val="19"/>
                <w:szCs w:val="19"/>
              </w:rPr>
              <w:t xml:space="preserve">Else all sub-decisions are VERIFIED → final_decision = VERIFIED.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10.3 Decision Matrix (Key Combinations)</w:t>
      </w:r>
    </w:p>
    <w:p>
      <w:pPr>
        <w:spacing w:after="90" w:before="60"/>
      </w:pPr>
      <w:r>
        <w:rPr>
          <w:rFonts w:ascii="Arial" w:cs="Arial" w:eastAsia="Arial" w:hAnsi="Arial"/>
          <w:b w:val="false"/>
          <w:bCs w:val="false"/>
          <w:i w:val="false"/>
          <w:iCs w:val="false"/>
          <w:color w:val="1C1C1C"/>
          <w:sz w:val="19"/>
          <w:szCs w:val="19"/>
        </w:rPr>
        <w:t xml:space="preserve">DOM = worst domain verifier sub-decision. SIDE = Side Effect Engine sub-decision. DRIFT = Drift Detection sub-decision.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800"/>
        <w:gridCol w:w="27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DOM</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SIDE</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DRIFT</w:t>
            </w:r>
          </w:p>
        </w:tc>
        <w:tc>
          <w:tcPr>
            <w:tcW w:type="dxa" w:w="1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Final Decision</w:t>
            </w:r>
          </w:p>
        </w:tc>
        <w:tc>
          <w:tcPr>
            <w:tcW w:type="dxa" w:w="2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w:t>
            </w:r>
          </w:p>
        </w:tc>
      </w:tr>
      <w:tr>
        <w:tc>
          <w:tcPr>
            <w:tcW w:type="dxa" w:w="16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6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6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8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VERIFIED</w:t>
            </w:r>
          </w:p>
        </w:tc>
        <w:tc>
          <w:tcPr>
            <w:tcW w:type="dxa" w:w="276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val="false"/>
                <w:bCs w:val="false"/>
                <w:color w:val="1C1C1C"/>
                <w:sz w:val="19"/>
                <w:szCs w:val="19"/>
              </w:rPr>
              <w:t xml:space="preserve">Unanimous pass</w:t>
            </w:r>
          </w:p>
        </w:tc>
      </w:tr>
      <w:tr>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8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PARTIAL</w:t>
            </w:r>
          </w:p>
        </w:tc>
        <w:tc>
          <w:tcPr>
            <w:tcW w:type="dxa" w:w="2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 effect (low/medium)</w:t>
            </w:r>
          </w:p>
        </w:tc>
      </w:tr>
      <w:tr>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18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PARTIAL</w:t>
            </w:r>
          </w:p>
        </w:tc>
        <w:tc>
          <w:tcPr>
            <w:tcW w:type="dxa" w:w="2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finding</w:t>
            </w:r>
          </w:p>
        </w:tc>
      </w:tr>
      <w:tr>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8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PARTIAL</w:t>
            </w:r>
          </w:p>
        </w:tc>
        <w:tc>
          <w:tcPr>
            <w:tcW w:type="dxa" w:w="2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Domain incomplete</w:t>
            </w:r>
          </w:p>
        </w:tc>
      </w:tr>
      <w:tr>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8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c>
          <w:tcPr>
            <w:tcW w:type="dxa" w:w="2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Critical/high side effect</w:t>
            </w:r>
          </w:p>
        </w:tc>
      </w:tr>
      <w:tr>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8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c>
          <w:tcPr>
            <w:tcW w:type="dxa" w:w="2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Domain failure</w:t>
            </w:r>
          </w:p>
        </w:tc>
      </w:tr>
      <w:tr>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8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ESCALATE</w:t>
            </w:r>
          </w:p>
        </w:tc>
        <w:tc>
          <w:tcPr>
            <w:tcW w:type="dxa" w:w="2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insufficient</w:t>
            </w:r>
          </w:p>
        </w:tc>
      </w:tr>
      <w:tr>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8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ESCALATE</w:t>
            </w:r>
          </w:p>
        </w:tc>
        <w:tc>
          <w:tcPr>
            <w:tcW w:type="dxa" w:w="2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SEDE failure</w:t>
            </w:r>
          </w:p>
        </w:tc>
      </w:tr>
      <w:tr>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18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c>
          <w:tcPr>
            <w:tcW w:type="dxa" w:w="2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 always wins</w:t>
            </w:r>
          </w:p>
        </w:tc>
      </w:tr>
      <w:tr>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18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c>
          <w:tcPr>
            <w:tcW w:type="dxa" w:w="2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 always wins</w:t>
            </w:r>
          </w:p>
        </w:tc>
      </w:tr>
      <w:tr>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18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PARTIAL</w:t>
            </w:r>
          </w:p>
        </w:tc>
        <w:tc>
          <w:tcPr>
            <w:tcW w:type="dxa" w:w="2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partial</w:t>
            </w:r>
          </w:p>
        </w:tc>
      </w:tr>
      <w:tr>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18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c>
          <w:tcPr>
            <w:tcW w:type="dxa" w:w="2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failed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10.4 Aggregation Rules</w:t>
      </w:r>
    </w:p>
    <w:p>
      <w:pPr>
        <w:pStyle w:val="ListParagraph"/>
        <w:numPr>
          <w:ilvl w:val="0"/>
          <w:numId w:val="2"/>
        </w:numPr>
        <w:spacing w:after="40" w:before="40"/>
      </w:pPr>
      <w:r>
        <w:rPr>
          <w:rFonts w:ascii="Arial" w:cs="Arial" w:eastAsia="Arial" w:hAnsi="Arial"/>
          <w:b/>
          <w:bCs/>
          <w:color w:val="1C1C1C"/>
          <w:sz w:val="19"/>
          <w:szCs w:val="19"/>
        </w:rPr>
        <w:t xml:space="preserve">No short-circuit: </w:t>
      </w:r>
      <w:r>
        <w:rPr>
          <w:rFonts w:ascii="Arial" w:cs="Arial" w:eastAsia="Arial" w:hAnsi="Arial"/>
          <w:color w:val="1C1C1C"/>
          <w:sz w:val="19"/>
          <w:szCs w:val="19"/>
        </w:rPr>
        <w:t xml:space="preserve">All applicable verifiers must run and return sub-decisions before aggregation. Do not stop on first FAILED — all sub-decisions must be collected and included in the record.</w:t>
      </w:r>
    </w:p>
    <w:p>
      <w:pPr>
        <w:pStyle w:val="ListParagraph"/>
        <w:numPr>
          <w:ilvl w:val="0"/>
          <w:numId w:val="2"/>
        </w:numPr>
        <w:spacing w:after="40" w:before="40"/>
      </w:pPr>
      <w:r>
        <w:rPr>
          <w:rFonts w:ascii="Arial" w:cs="Arial" w:eastAsia="Arial" w:hAnsi="Arial"/>
          <w:b/>
          <w:bCs/>
          <w:color w:val="1C1C1C"/>
          <w:sz w:val="19"/>
          <w:szCs w:val="19"/>
        </w:rPr>
        <w:t xml:space="preserve">No sub-decision suppression: </w:t>
      </w:r>
      <w:r>
        <w:rPr>
          <w:rFonts w:ascii="Arial" w:cs="Arial" w:eastAsia="Arial" w:hAnsi="Arial"/>
          <w:color w:val="1C1C1C"/>
          <w:sz w:val="19"/>
          <w:szCs w:val="19"/>
        </w:rPr>
        <w:t xml:space="preserve">Every sub-decision, including those that did not affect the final outcome, must appear in all_results[] in the VerificationRecord.</w:t>
      </w:r>
    </w:p>
    <w:p>
      <w:pPr>
        <w:pStyle w:val="ListParagraph"/>
        <w:numPr>
          <w:ilvl w:val="0"/>
          <w:numId w:val="2"/>
        </w:numPr>
        <w:spacing w:after="40" w:before="40"/>
      </w:pPr>
      <w:r>
        <w:rPr>
          <w:rFonts w:ascii="Arial" w:cs="Arial" w:eastAsia="Arial" w:hAnsi="Arial"/>
          <w:b/>
          <w:bCs/>
          <w:color w:val="1C1C1C"/>
          <w:sz w:val="19"/>
          <w:szCs w:val="19"/>
        </w:rPr>
        <w:t xml:space="preserve">Missing sub-decision → ESCALATE injection: </w:t>
      </w:r>
      <w:r>
        <w:rPr>
          <w:rFonts w:ascii="Arial" w:cs="Arial" w:eastAsia="Arial" w:hAnsi="Arial"/>
          <w:color w:val="1C1C1C"/>
          <w:sz w:val="19"/>
          <w:szCs w:val="19"/>
        </w:rPr>
        <w:t xml:space="preserve">A verifier that did not respond is treated as ESCALATE with rationale 'component did not respond within timeout'. This prevents silence from being treated as success.</w:t>
      </w:r>
    </w:p>
    <w:p>
      <w:pPr>
        <w:pStyle w:val="ListParagraph"/>
        <w:numPr>
          <w:ilvl w:val="0"/>
          <w:numId w:val="2"/>
        </w:numPr>
        <w:spacing w:after="40" w:before="40"/>
      </w:pPr>
      <w:r>
        <w:rPr>
          <w:rFonts w:ascii="Arial" w:cs="Arial" w:eastAsia="Arial" w:hAnsi="Arial"/>
          <w:b/>
          <w:bCs/>
          <w:color w:val="1C1C1C"/>
          <w:sz w:val="19"/>
          <w:szCs w:val="19"/>
        </w:rPr>
        <w:t xml:space="preserve">SEDE and Drift always applicable: </w:t>
      </w:r>
      <w:r>
        <w:rPr>
          <w:rFonts w:ascii="Arial" w:cs="Arial" w:eastAsia="Arial" w:hAnsi="Arial"/>
          <w:color w:val="1C1C1C"/>
          <w:sz w:val="19"/>
          <w:szCs w:val="19"/>
        </w:rPr>
        <w:t xml:space="preserve">SideEffectReport and DriftReport are required for every verification event, regardless of action type. Missing either → inject ESCALATE sub-decision.</w:t>
      </w:r>
    </w:p>
    <w:p>
      <w:pPr>
        <w:pStyle w:val="ListParagraph"/>
        <w:numPr>
          <w:ilvl w:val="0"/>
          <w:numId w:val="2"/>
        </w:numPr>
        <w:spacing w:after="40" w:before="40"/>
      </w:pPr>
      <w:r>
        <w:rPr>
          <w:rFonts w:ascii="Arial" w:cs="Arial" w:eastAsia="Arial" w:hAnsi="Arial"/>
          <w:b/>
          <w:bCs/>
          <w:color w:val="1C1C1C"/>
          <w:sz w:val="19"/>
          <w:szCs w:val="19"/>
        </w:rPr>
        <w:t xml:space="preserve">VERIFIED requires unanimity: </w:t>
      </w:r>
      <w:r>
        <w:rPr>
          <w:rFonts w:ascii="Arial" w:cs="Arial" w:eastAsia="Arial" w:hAnsi="Arial"/>
          <w:color w:val="1C1C1C"/>
          <w:sz w:val="19"/>
          <w:szCs w:val="19"/>
        </w:rPr>
        <w:t xml:space="preserve">final_decision = VERIFIED only when every entry in all_results[] is VERIFIED. One non-VERIFIED sub-decision anywhere in the list prevents VERIFIED.</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10.5 ESCALATE Timeout Rules</w:t>
      </w:r>
    </w:p>
    <w:p>
      <w:pPr>
        <w:pStyle w:val="ListParagraph"/>
        <w:numPr>
          <w:ilvl w:val="0"/>
          <w:numId w:val="2"/>
        </w:numPr>
        <w:spacing w:after="40" w:before="40"/>
      </w:pPr>
      <w:r>
        <w:rPr>
          <w:rFonts w:ascii="Arial" w:cs="Arial" w:eastAsia="Arial" w:hAnsi="Arial"/>
          <w:b/>
          <w:bCs/>
          <w:color w:val="1C1C1C"/>
          <w:sz w:val="19"/>
          <w:szCs w:val="19"/>
        </w:rPr>
        <w:t xml:space="preserve">Timeout configuration: </w:t>
      </w:r>
      <w:r>
        <w:rPr>
          <w:rFonts w:ascii="Arial" w:cs="Arial" w:eastAsia="Arial" w:hAnsi="Arial"/>
          <w:color w:val="1C1C1C"/>
          <w:sz w:val="19"/>
          <w:szCs w:val="19"/>
        </w:rPr>
        <w:t xml:space="preserve">Timeouts per risk_level from escalation_rules.json: LOW=3600s, MEDIUM=1800s, HIGH=900s, CRITICAL=300s.</w:t>
      </w:r>
    </w:p>
    <w:p>
      <w:pPr>
        <w:pStyle w:val="ListParagraph"/>
        <w:numPr>
          <w:ilvl w:val="0"/>
          <w:numId w:val="2"/>
        </w:numPr>
        <w:spacing w:after="40" w:before="40"/>
      </w:pPr>
      <w:r>
        <w:rPr>
          <w:rFonts w:ascii="Arial" w:cs="Arial" w:eastAsia="Arial" w:hAnsi="Arial"/>
          <w:b/>
          <w:bCs/>
          <w:color w:val="1C1C1C"/>
          <w:sz w:val="19"/>
          <w:szCs w:val="19"/>
        </w:rPr>
        <w:t xml:space="preserve">On timeout: </w:t>
      </w:r>
      <w:r>
        <w:rPr>
          <w:rFonts w:ascii="Arial" w:cs="Arial" w:eastAsia="Arial" w:hAnsi="Arial"/>
          <w:color w:val="1C1C1C"/>
          <w:sz w:val="19"/>
          <w:szCs w:val="19"/>
        </w:rPr>
        <w:t xml:space="preserve">escalation_timeout_monitor.py detects expired ESCALATE events in pending_store. Promotes to FAILED. Creates a new VerificationDecision and runs Stages 9–10 for the promoted decision.</w:t>
      </w:r>
    </w:p>
    <w:p>
      <w:pPr>
        <w:pStyle w:val="ListParagraph"/>
        <w:numPr>
          <w:ilvl w:val="0"/>
          <w:numId w:val="2"/>
        </w:numPr>
        <w:spacing w:after="40" w:before="40"/>
      </w:pPr>
      <w:r>
        <w:rPr>
          <w:rFonts w:ascii="Arial" w:cs="Arial" w:eastAsia="Arial" w:hAnsi="Arial"/>
          <w:b/>
          <w:bCs/>
          <w:color w:val="1C1C1C"/>
          <w:sz w:val="19"/>
          <w:szCs w:val="19"/>
        </w:rPr>
        <w:t xml:space="preserve">Promotion outcome: </w:t>
      </w:r>
      <w:r>
        <w:rPr>
          <w:rFonts w:ascii="Arial" w:cs="Arial" w:eastAsia="Arial" w:hAnsi="Arial"/>
          <w:color w:val="1C1C1C"/>
          <w:sz w:val="19"/>
          <w:szCs w:val="19"/>
        </w:rPr>
        <w:t xml:space="preserve">escalation_promotion_outcome in escalation_rules.json MUST be FAILED. escalation_promotion_guard.py refuses to initialise if this is any other value. This guard is a startup failure condition, not a restricted-mode condition.</w:t>
      </w:r>
    </w:p>
    <w:p>
      <w:pPr>
        <w:pStyle w:val="ListParagraph"/>
        <w:numPr>
          <w:ilvl w:val="0"/>
          <w:numId w:val="2"/>
        </w:numPr>
        <w:spacing w:after="40" w:before="40"/>
      </w:pPr>
      <w:r>
        <w:rPr>
          <w:rFonts w:ascii="Arial" w:cs="Arial" w:eastAsia="Arial" w:hAnsi="Arial"/>
          <w:b/>
          <w:bCs/>
          <w:color w:val="1C1C1C"/>
          <w:sz w:val="19"/>
          <w:szCs w:val="19"/>
        </w:rPr>
        <w:t xml:space="preserve">No auto-resolution: </w:t>
      </w:r>
      <w:r>
        <w:rPr>
          <w:rFonts w:ascii="Arial" w:cs="Arial" w:eastAsia="Arial" w:hAnsi="Arial"/>
          <w:color w:val="1C1C1C"/>
          <w:sz w:val="19"/>
          <w:szCs w:val="19"/>
        </w:rPr>
        <w:t xml:space="preserve">ESCALATE may only be resolved by human review (ReviewDecision submitted via api/review/) or by timeout promotion to FAILED. No other resolution path exists.</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11. Security Controls</w:t>
      </w:r>
    </w:p>
    <w:p>
      <w:pPr>
        <w:spacing w:after="90" w:before="60"/>
      </w:pPr>
      <w:r>
        <w:rPr>
          <w:rFonts w:ascii="Arial" w:cs="Arial" w:eastAsia="Arial" w:hAnsi="Arial"/>
          <w:b w:val="false"/>
          <w:bCs w:val="false"/>
          <w:i w:val="false"/>
          <w:iCs w:val="false"/>
          <w:color w:val="1C1C1C"/>
          <w:sz w:val="19"/>
          <w:szCs w:val="19"/>
        </w:rPr>
        <w:t xml:space="preserve">Every security control is classified as Mandatory (MVP), Deferred (Phase 2), or Future. Mandatory controls must be implemented and tested before the MVP is considered complete.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200"/>
        <w:gridCol w:w="38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Security Control</w:t>
            </w:r>
          </w:p>
        </w:tc>
        <w:tc>
          <w:tcPr>
            <w:tcW w:type="dxa" w:w="13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Classification</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Mapped To</w:t>
            </w:r>
          </w:p>
        </w:tc>
        <w:tc>
          <w:tcPr>
            <w:tcW w:type="dxa" w:w="38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Rationale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independence — OS-native APIs only; no execution tooling</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SO-02</w:t>
            </w:r>
          </w:p>
        </w:tc>
        <w:tc>
          <w:tcPr>
            <w:tcW w:type="dxa" w:w="3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Fundamental to the verification trust model. Without this, the Execution Layer could fabricate evidence.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 window enforcement — strict mode default</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SO-04</w:t>
            </w:r>
          </w:p>
        </w:tc>
        <w:tc>
          <w:tcPr>
            <w:tcW w:type="dxa" w:w="3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Stale evidence cannot represent post-execution state. Strict enforcement prevents degraded-confidence acceptance.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Cryptographic evidence binding (HMAC-SHA256 binding token)</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SO-05</w:t>
            </w:r>
          </w:p>
        </w:tc>
        <w:tc>
          <w:tcPr>
            <w:tcW w:type="dxa" w:w="3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Prevents evidence from one request being used to verify another.</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Replay protection (replay_store + replay_detector.py)</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SO-05</w:t>
            </w:r>
          </w:p>
        </w:tc>
        <w:tc>
          <w:tcPr>
            <w:tcW w:type="dxa" w:w="3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replay is a security event. Replay must be detected and produce ESCALATE + security alert.</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SEDE mandatory for every event (persistence_detector always-on)</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SO-06</w:t>
            </w:r>
          </w:p>
        </w:tc>
        <w:tc>
          <w:tcPr>
            <w:tcW w:type="dxa" w:w="3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Side-effect detection cannot be bypassed or disabled per-request. Absent SideEffectReport = ESCALATE.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Attribute-level verification (confirmed_attributes[] + failed_attributes[])</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SO-07</w:t>
            </w:r>
          </w:p>
        </w:tc>
        <w:tc>
          <w:tcPr>
            <w:tcW w:type="dxa" w:w="3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Bulk existence checks are insufficient. Every authorized attribute must be individually confirmed.</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ESCALATE timeout → FAILED only (escalation_promotion_guard)</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SO-08</w:t>
            </w:r>
          </w:p>
        </w:tc>
        <w:tc>
          <w:tcPr>
            <w:tcW w:type="dxa" w:w="3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Auto-promotion to VERIFIED is a security defect. Guard enforced at startup.</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Fail-closed — all failure paths → ESCALATE or FAILED</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SO-09</w:t>
            </w:r>
          </w:p>
        </w:tc>
        <w:tc>
          <w:tcPr>
            <w:tcW w:type="dxa" w:w="3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No failure condition may produce VERIFIED without affirmative, complete, independent evidence.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Append-only Audit Store with integrity chain</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SO-03</w:t>
            </w:r>
          </w:p>
        </w:tc>
        <w:tc>
          <w:tcPr>
            <w:tcW w:type="dxa" w:w="3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Immutable audit trail is a core architecture principle. Chain gap detection is mandatory.</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Stage 10 gate — WriteConfirmation required before outcome release</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SO-01</w:t>
            </w:r>
          </w:p>
        </w:tc>
        <w:tc>
          <w:tcPr>
            <w:tcW w:type="dxa" w:w="3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An outcome without an audit record has no accountability. Gate enforced structurally in gate_enforcer.py.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Config integrity verification at startup (SHA-256 of all config files)</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SO-10</w:t>
            </w:r>
          </w:p>
        </w:tc>
        <w:tc>
          <w:tcPr>
            <w:tcW w:type="dxa" w:w="3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Engine with unverifiable config must not produce VERIFIED outcomes.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Restricted mode on config integrity failure</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SO-10</w:t>
            </w:r>
          </w:p>
        </w:tc>
        <w:tc>
          <w:tcPr>
            <w:tcW w:type="dxa" w:w="3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Forces all decisions to ESCALATE until config integrity is restored.</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chain_gap_alert_enabled — cannot be set to false</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SO-03</w:t>
            </w:r>
          </w:p>
        </w:tc>
        <w:tc>
          <w:tcPr>
            <w:tcW w:type="dxa" w:w="3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Chain gap detection must always be active. Hardcoded guard in audit_config_loader.py.</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 integrity hash verification at validation</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SO-03</w:t>
            </w:r>
          </w:p>
        </w:tc>
        <w:tc>
          <w:tcPr>
            <w:tcW w:type="dxa" w:w="3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Tamper detection on collected evidence. Recomputed and compared at validation time.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Session key in-memory only — never persisted</w:t>
            </w:r>
          </w:p>
        </w:tc>
        <w:tc>
          <w:tcPr>
            <w:tcW w:type="dxa" w:w="13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MANDATORY</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SO-05</w:t>
            </w:r>
          </w:p>
        </w:tc>
        <w:tc>
          <w:tcPr>
            <w:tcW w:type="dxa" w:w="3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 key compromise limited to current session. Key never written to any store.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Network-scope side-effect detection (ETW network monitoring)</w:t>
            </w:r>
          </w:p>
        </w:tc>
        <w:tc>
          <w:tcPr>
            <w:tcW w:type="dxa" w:w="13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DEFERRED</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3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Requires ETW consumer design and performance tuning. DOWNLOAD verifier uses ETW for execution check only in MVP.</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 retention enforcement and disposal auditing</w:t>
            </w:r>
          </w:p>
        </w:tc>
        <w:tc>
          <w:tcPr>
            <w:tcW w:type="dxa" w:w="13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DEFERRED</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w:t>
            </w:r>
          </w:p>
        </w:tc>
        <w:tc>
          <w:tcPr>
            <w:tcW w:type="dxa" w:w="3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Disposal process requires operational policy design. MVP retains all records.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Session-boundary attribution verification</w:t>
            </w:r>
          </w:p>
        </w:tc>
        <w:tc>
          <w:tcPr>
            <w:tcW w:type="dxa" w:w="13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FUTURE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Future</w:t>
            </w:r>
          </w:p>
        </w:tc>
        <w:tc>
          <w:tcPr>
            <w:tcW w:type="dxa" w:w="3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Requires full multi-event session accumulator (Phase 2 prerequisite).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Cross-session drift detection</w:t>
            </w:r>
          </w:p>
        </w:tc>
        <w:tc>
          <w:tcPr>
            <w:tcW w:type="dxa" w:w="13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FUTURE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Future</w:t>
            </w:r>
          </w:p>
        </w:tc>
        <w:tc>
          <w:tcPr>
            <w:tcW w:type="dxa" w:w="3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Requires persistent cross-session state store with different lifecycle.</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12. Startup Sequence</w:t>
      </w:r>
    </w:p>
    <w:p>
      <w:pPr>
        <w:spacing w:after="90" w:before="60"/>
      </w:pPr>
      <w:r>
        <w:rPr>
          <w:rFonts w:ascii="Arial" w:cs="Arial" w:eastAsia="Arial" w:hAnsi="Arial"/>
          <w:b w:val="false"/>
          <w:bCs w:val="false"/>
          <w:i w:val="false"/>
          <w:iCs w:val="false"/>
          <w:color w:val="1C1C1C"/>
          <w:sz w:val="19"/>
          <w:szCs w:val="19"/>
        </w:rPr>
        <w:t xml:space="preserve">The startup sequence is the ordered set of operations that must complete before the Verification Engine accepts any incoming trigger. The sequence is defined in security/startup/startup_validator.py and orchestrated by config/config_loader.py. No trigger may be processed until the startup sequence completes successfully.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600"/>
        <w:gridCol w:w="2800"/>
        <w:gridCol w:w="2320"/>
      </w:tblGrid>
      <w:tr>
        <w:trPr>
          <w:tblHeader/>
        </w:trPr>
        <w:tc>
          <w:tcPr>
            <w:tcW w:type="dxa" w:w="64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Step</w:t>
            </w:r>
          </w:p>
        </w:tc>
        <w:tc>
          <w:tcPr>
            <w:tcW w:type="dxa" w:w="3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Action</w:t>
            </w:r>
          </w:p>
        </w:tc>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Module</w:t>
            </w:r>
          </w:p>
        </w:tc>
        <w:tc>
          <w:tcPr>
            <w:tcW w:type="dxa" w:w="232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Failure Outcome</w:t>
            </w:r>
          </w:p>
        </w:tc>
      </w:tr>
      <w:tr>
        <w:tc>
          <w:tcPr>
            <w:tcW w:type="dxa" w:w="640"/>
            <w:tcBorders>
              <w:top w:val="single" w:color="BFCDE0" w:sz="1"/>
              <w:left w:val="single" w:color="BFCDE0" w:sz="1"/>
              <w:bottom w:val="single" w:color="BFCDE0" w:sz="1"/>
              <w:right w:val="single" w:color="BFCDE0" w:sz="1"/>
            </w:tcBorders>
            <w:shd w:fill="1B2A4A" w:val="clear"/>
            <w:tcMar>
              <w:top w:type="dxa" w:w="90"/>
              <w:left w:type="dxa" w:w="130"/>
              <w:bottom w:type="dxa" w:w="90"/>
              <w:right w:type="dxa" w:w="130"/>
            </w:tcMar>
          </w:tcPr>
          <w:p>
            <w:r>
              <w:rPr>
                <w:rFonts w:ascii="Arial" w:cs="Arial" w:eastAsia="Arial" w:hAnsi="Arial"/>
                <w:b/>
                <w:bCs/>
                <w:color w:val="FFFFFF"/>
                <w:sz w:val="19"/>
                <w:szCs w:val="19"/>
              </w:rPr>
              <w:t xml:space="preserve">1</w:t>
            </w:r>
          </w:p>
        </w:tc>
        <w:tc>
          <w:tcPr>
            <w:tcW w:type="dxa" w:w="360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Load and self-verify integrity_config.json</w:t>
            </w:r>
          </w:p>
        </w:tc>
        <w:tc>
          <w:tcPr>
            <w:tcW w:type="dxa" w:w="280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security/integrity/config_integrity_verifier.py</w:t>
            </w:r>
          </w:p>
        </w:tc>
        <w:tc>
          <w:tcPr>
            <w:tcW w:type="dxa" w:w="232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Full restricted mode immediately</w:t>
            </w:r>
          </w:p>
        </w:tc>
      </w:tr>
      <w:tr>
        <w:tc>
          <w:tcPr>
            <w:tcW w:type="dxa" w:w="6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2</w:t>
            </w:r>
          </w:p>
        </w:tc>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Compute SHA-256 of all six other config files; compare against trusted hashes in integrity_config.json</w:t>
            </w:r>
          </w:p>
        </w:tc>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security/integrity/config_integrity_verifier.py</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Per-file restricted mode for any mismatch</w:t>
            </w:r>
          </w:p>
        </w:tc>
      </w:tr>
      <w:tr>
        <w:tc>
          <w:tcPr>
            <w:tcW w:type="dxa" w:w="6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3</w:t>
            </w:r>
          </w:p>
        </w:tc>
        <w:tc>
          <w:tcPr>
            <w:tcW w:type="dxa" w:w="3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Parse and schema-validate all six config files</w:t>
            </w:r>
          </w:p>
        </w:tc>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config/policy_loader.py et al.</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Restricted mode for affected domain if parse fails</w:t>
            </w:r>
          </w:p>
        </w:tc>
      </w:tr>
      <w:tr>
        <w:tc>
          <w:tcPr>
            <w:tcW w:type="dxa" w:w="6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4</w:t>
            </w:r>
          </w:p>
        </w:tc>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Apply fail-safe defaults for missing optional values</w:t>
            </w:r>
          </w:p>
        </w:tc>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Each config loader</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 most restrictive safe default</w:t>
            </w:r>
          </w:p>
        </w:tc>
      </w:tr>
      <w:tr>
        <w:tc>
          <w:tcPr>
            <w:tcW w:type="dxa" w:w="6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5</w:t>
            </w:r>
          </w:p>
        </w:tc>
        <w:tc>
          <w:tcPr>
            <w:tcW w:type="dxa" w:w="3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escalation_promotion_outcome = FAILED (escalation_promotion_guard)</w:t>
            </w:r>
          </w:p>
        </w:tc>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decision/escalation/escalation_promotion_guard.py</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STARTUP FAILURE (not restricted mode) — cannot continue</w:t>
            </w:r>
          </w:p>
        </w:tc>
      </w:tr>
      <w:tr>
        <w:tc>
          <w:tcPr>
            <w:tcW w:type="dxa" w:w="6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6</w:t>
            </w:r>
          </w:p>
        </w:tc>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audit_store_path is writable; check chain integrity on last 100 records</w:t>
            </w:r>
          </w:p>
        </w:tc>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security/startup/audit_store_check.py</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audit_store unwritable → startup failure. Chain gap → restricted mode + critical alert</w:t>
            </w:r>
          </w:p>
        </w:tc>
      </w:tr>
      <w:tr>
        <w:tc>
          <w:tcPr>
            <w:tcW w:type="dxa" w:w="6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7</w:t>
            </w:r>
          </w:p>
        </w:tc>
        <w:tc>
          <w:tcPr>
            <w:tcW w:type="dxa" w:w="3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pending_store is accessible and readable</w:t>
            </w:r>
          </w:p>
        </w:tc>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security/startup/startup_validator.py</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Startup failure if pending_store unavailable</w:t>
            </w:r>
          </w:p>
        </w:tc>
      </w:tr>
      <w:tr>
        <w:tc>
          <w:tcPr>
            <w:tcW w:type="dxa" w:w="6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8</w:t>
            </w:r>
          </w:p>
        </w:tc>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all other stores are accessible</w:t>
            </w:r>
          </w:p>
        </w:tc>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security/startup/startup_validator.py</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Restricted mode for unavailable stores</w:t>
            </w:r>
          </w:p>
        </w:tc>
      </w:tr>
      <w:tr>
        <w:tc>
          <w:tcPr>
            <w:tcW w:type="dxa" w:w="6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9</w:t>
            </w:r>
          </w:p>
        </w:tc>
        <w:tc>
          <w:tcPr>
            <w:tcW w:type="dxa" w:w="3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Emit startup audit record (config hashes, startup timestamp, startup result)</w:t>
            </w:r>
          </w:p>
        </w:tc>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audit/writer/audit_writer.py</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Alert if startup audit write fails</w:t>
            </w:r>
          </w:p>
        </w:tc>
      </w:tr>
      <w:tr>
        <w:tc>
          <w:tcPr>
            <w:tcW w:type="dxa" w:w="6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10</w:t>
            </w:r>
          </w:p>
        </w:tc>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Mark configuration as loaded; expose read-only config objects to all components</w:t>
            </w:r>
          </w:p>
        </w:tc>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config/config_loader.py</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No component initialises before this step</w:t>
            </w:r>
          </w:p>
        </w:tc>
      </w:tr>
      <w:tr>
        <w:tc>
          <w:tcPr>
            <w:tcW w:type="dxa" w:w="6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11</w:t>
            </w:r>
          </w:p>
        </w:tc>
        <w:tc>
          <w:tcPr>
            <w:tcW w:type="dxa" w:w="3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Set operational mode: NORMAL (all checks passed) or RESTRICTED (any check failed)</w:t>
            </w:r>
          </w:p>
        </w:tc>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security/startup/startup_validator.py</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 RESTRICTED mode, restricted_mode_enforcer.py intercepts all decision production</w:t>
            </w:r>
          </w:p>
        </w:tc>
      </w:tr>
      <w:tr>
        <w:tc>
          <w:tcPr>
            <w:tcW w:type="dxa" w:w="6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12</w:t>
            </w:r>
          </w:p>
        </w:tc>
        <w:tc>
          <w:tcPr>
            <w:tcW w:type="dxa" w:w="3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Begin accepting incoming trigger signals from api/trigger/</w:t>
            </w:r>
          </w:p>
        </w:tc>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api/trigger/trigger_entry_point.py</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Signals received before this step are rejected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12.1 Restricted Mode Behaviour</w:t>
      </w:r>
    </w:p>
    <w:p>
      <w:pPr>
        <w:pStyle w:val="ListParagraph"/>
        <w:numPr>
          <w:ilvl w:val="0"/>
          <w:numId w:val="2"/>
        </w:numPr>
        <w:spacing w:after="40" w:before="40"/>
      </w:pPr>
      <w:r>
        <w:rPr>
          <w:rFonts w:ascii="Arial" w:cs="Arial" w:eastAsia="Arial" w:hAnsi="Arial"/>
          <w:b/>
          <w:bCs/>
          <w:color w:val="1C1C1C"/>
          <w:sz w:val="19"/>
          <w:szCs w:val="19"/>
        </w:rPr>
        <w:t xml:space="preserve">What restricted mode is: </w:t>
      </w:r>
      <w:r>
        <w:rPr>
          <w:rFonts w:ascii="Arial" w:cs="Arial" w:eastAsia="Arial" w:hAnsi="Arial"/>
          <w:color w:val="1C1C1C"/>
          <w:sz w:val="19"/>
          <w:szCs w:val="19"/>
        </w:rPr>
        <w:t xml:space="preserve">A degraded operational state where the Verification Engine accepts triggers and collects evidence but cannot produce VERIFIED or FAILED outcomes. All final_decisions are forced to ESCALATE.</w:t>
      </w:r>
    </w:p>
    <w:p>
      <w:pPr>
        <w:pStyle w:val="ListParagraph"/>
        <w:numPr>
          <w:ilvl w:val="0"/>
          <w:numId w:val="2"/>
        </w:numPr>
        <w:spacing w:after="40" w:before="40"/>
      </w:pPr>
      <w:r>
        <w:rPr>
          <w:rFonts w:ascii="Arial" w:cs="Arial" w:eastAsia="Arial" w:hAnsi="Arial"/>
          <w:b/>
          <w:bCs/>
          <w:color w:val="1C1C1C"/>
          <w:sz w:val="19"/>
          <w:szCs w:val="19"/>
        </w:rPr>
        <w:t xml:space="preserve">What triggers restricted mode: </w:t>
      </w:r>
      <w:r>
        <w:rPr>
          <w:rFonts w:ascii="Arial" w:cs="Arial" w:eastAsia="Arial" w:hAnsi="Arial"/>
          <w:color w:val="1C1C1C"/>
          <w:sz w:val="19"/>
          <w:szCs w:val="19"/>
        </w:rPr>
        <w:t xml:space="preserve">Config integrity hash mismatch; policy file parse failure; audit store chain gap detection; any startup check failure that is not a hard startup failure.</w:t>
      </w:r>
    </w:p>
    <w:p>
      <w:pPr>
        <w:pStyle w:val="ListParagraph"/>
        <w:numPr>
          <w:ilvl w:val="0"/>
          <w:numId w:val="2"/>
        </w:numPr>
        <w:spacing w:after="40" w:before="40"/>
      </w:pPr>
      <w:r>
        <w:rPr>
          <w:rFonts w:ascii="Arial" w:cs="Arial" w:eastAsia="Arial" w:hAnsi="Arial"/>
          <w:b/>
          <w:bCs/>
          <w:color w:val="1C1C1C"/>
          <w:sz w:val="19"/>
          <w:szCs w:val="19"/>
        </w:rPr>
        <w:t xml:space="preserve">What causes startup failure (vs restricted mode): </w:t>
      </w:r>
      <w:r>
        <w:rPr>
          <w:rFonts w:ascii="Arial" w:cs="Arial" w:eastAsia="Arial" w:hAnsi="Arial"/>
          <w:color w:val="1C1C1C"/>
          <w:sz w:val="19"/>
          <w:szCs w:val="19"/>
        </w:rPr>
        <w:t xml:space="preserve">audit_store_path unwritable; escalation_promotion_outcome ≠ FAILED; pending_store unavailable. These are hard stops — the process does not start.</w:t>
      </w:r>
    </w:p>
    <w:p>
      <w:pPr>
        <w:pStyle w:val="ListParagraph"/>
        <w:numPr>
          <w:ilvl w:val="0"/>
          <w:numId w:val="2"/>
        </w:numPr>
        <w:spacing w:after="40" w:before="40"/>
      </w:pPr>
      <w:r>
        <w:rPr>
          <w:rFonts w:ascii="Arial" w:cs="Arial" w:eastAsia="Arial" w:hAnsi="Arial"/>
          <w:b/>
          <w:bCs/>
          <w:color w:val="1C1C1C"/>
          <w:sz w:val="19"/>
          <w:szCs w:val="19"/>
        </w:rPr>
        <w:t xml:space="preserve">Exiting restricted mode: </w:t>
      </w:r>
      <w:r>
        <w:rPr>
          <w:rFonts w:ascii="Arial" w:cs="Arial" w:eastAsia="Arial" w:hAnsi="Arial"/>
          <w:color w:val="1C1C1C"/>
          <w:sz w:val="19"/>
          <w:szCs w:val="19"/>
        </w:rPr>
        <w:t xml:space="preserve">restricted_mode_enforcer.py remains active until startup_validator.py is re-run and confirms all conditions are resolved. Requires administrative intervention and a controlled restart.</w:t>
      </w:r>
    </w:p>
    <w:p>
      <w:pPr>
        <w:pStyle w:val="ListParagraph"/>
        <w:numPr>
          <w:ilvl w:val="0"/>
          <w:numId w:val="2"/>
        </w:numPr>
        <w:spacing w:after="40" w:before="40"/>
      </w:pPr>
      <w:r>
        <w:rPr>
          <w:rFonts w:ascii="Arial" w:cs="Arial" w:eastAsia="Arial" w:hAnsi="Arial"/>
          <w:b/>
          <w:bCs/>
          <w:color w:val="1C1C1C"/>
          <w:sz w:val="19"/>
          <w:szCs w:val="19"/>
        </w:rPr>
        <w:t xml:space="preserve">Restricted mode audit: </w:t>
      </w:r>
      <w:r>
        <w:rPr>
          <w:rFonts w:ascii="Arial" w:cs="Arial" w:eastAsia="Arial" w:hAnsi="Arial"/>
          <w:color w:val="1C1C1C"/>
          <w:sz w:val="19"/>
          <w:szCs w:val="19"/>
        </w:rPr>
        <w:t xml:space="preserve">All ESCALATE decisions produced during restricted mode include the rationale: 'Verification Engine operating in restricted mode — [specific condition]. Human review required.' This makes the restricted mode visible in audit records.</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13. Error Handling</w:t>
      </w:r>
    </w:p>
    <w:p>
      <w:pPr>
        <w:pStyle w:val="Heading2"/>
        <w:spacing w:after="80" w:before="260"/>
      </w:pPr>
      <w:r>
        <w:rPr>
          <w:rFonts w:ascii="Arial" w:cs="Arial" w:eastAsia="Arial" w:hAnsi="Arial"/>
          <w:b/>
          <w:bCs/>
          <w:color w:val="2E5FA3"/>
          <w:sz w:val="26"/>
          <w:szCs w:val="26"/>
        </w:rPr>
        <w:t xml:space="preserve">13.1 Failure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200"/>
        <w:gridCol w:w="1760"/>
      </w:tblGrid>
      <w:tr>
        <w:trPr>
          <w:tblHeader/>
        </w:trPr>
        <w:tc>
          <w:tcPr>
            <w:tcW w:type="dxa" w:w="2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Category</w:t>
            </w:r>
          </w:p>
        </w:tc>
        <w:tc>
          <w:tcPr>
            <w:tcW w:type="dxa" w:w="3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Examples</w:t>
            </w:r>
          </w:p>
        </w:tc>
        <w:tc>
          <w:tcPr>
            <w:tcW w:type="dxa" w:w="2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Default Outcome</w:t>
            </w:r>
          </w:p>
        </w:tc>
        <w:tc>
          <w:tcPr>
            <w:tcW w:type="dxa" w:w="1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Audited</w:t>
            </w:r>
          </w:p>
        </w:tc>
      </w:tr>
      <w:tr>
        <w:tc>
          <w:tcPr>
            <w:tcW w:type="dxa" w:w="2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Authorization Failure</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 record not found; integrity check fails; Safety Engine unavailable</w:t>
            </w:r>
          </w:p>
        </w:tc>
        <w:tc>
          <w:tcPr>
            <w:tcW w:type="dxa" w:w="22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 Stage 9</w:t>
            </w:r>
          </w:p>
        </w:tc>
        <w:tc>
          <w:tcPr>
            <w:tcW w:type="dxa" w:w="1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2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 Collection Failure</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OS API unavailable; window expired; baseline absent</w:t>
            </w:r>
          </w:p>
        </w:tc>
        <w:tc>
          <w:tcPr>
            <w:tcW w:type="dxa" w:w="22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 Stage 9</w:t>
            </w:r>
          </w:p>
        </w:tc>
        <w:tc>
          <w:tcPr>
            <w:tcW w:type="dxa" w:w="1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2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Validation Failure</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Binding mismatch; incomplete evidence; window expired at validation</w:t>
            </w:r>
          </w:p>
        </w:tc>
        <w:tc>
          <w:tcPr>
            <w:tcW w:type="dxa" w:w="22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per type</w:t>
            </w:r>
          </w:p>
        </w:tc>
        <w:tc>
          <w:tcPr>
            <w:tcW w:type="dxa" w:w="1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2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Replay Detection</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evidence_id already in replay_store for different request_id</w:t>
            </w:r>
          </w:p>
        </w:tc>
        <w:tc>
          <w:tcPr>
            <w:tcW w:type="dxa" w:w="22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 security alert</w:t>
            </w:r>
          </w:p>
        </w:tc>
        <w:tc>
          <w:tcPr>
            <w:tcW w:type="dxa" w:w="1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 + security event</w:t>
            </w:r>
          </w:p>
        </w:tc>
      </w:tr>
      <w:tr>
        <w:tc>
          <w:tcPr>
            <w:tcW w:type="dxa" w:w="2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 Failure</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Authorized attribute not present; hash mismatch; privilege elevated</w:t>
            </w:r>
          </w:p>
        </w:tc>
        <w:tc>
          <w:tcPr>
            <w:tcW w:type="dxa" w:w="22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1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2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Partial Verification</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Some attributes unconfirmed; low/medium side effect detected</w:t>
            </w:r>
          </w:p>
        </w:tc>
        <w:tc>
          <w:tcPr>
            <w:tcW w:type="dxa" w:w="22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1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2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 Effect Detection Failure</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Baseline unavailable; comparison engine error</w:t>
            </w:r>
          </w:p>
        </w:tc>
        <w:tc>
          <w:tcPr>
            <w:tcW w:type="dxa" w:w="22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w:t>
            </w:r>
          </w:p>
        </w:tc>
        <w:tc>
          <w:tcPr>
            <w:tcW w:type="dxa" w:w="1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2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Severe Side Effect</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CRITICAL/HIGH severity unauthorized change detected</w:t>
            </w:r>
          </w:p>
        </w:tc>
        <w:tc>
          <w:tcPr>
            <w:tcW w:type="dxa" w:w="22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1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2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 Detection Failure</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 accumulator unavailable; comparison fails</w:t>
            </w:r>
          </w:p>
        </w:tc>
        <w:tc>
          <w:tcPr>
            <w:tcW w:type="dxa" w:w="22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w:t>
            </w:r>
          </w:p>
        </w:tc>
        <w:tc>
          <w:tcPr>
            <w:tcW w:type="dxa" w:w="1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2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Audit Write Failure</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Store unavailable after retries; disk full</w:t>
            </w:r>
          </w:p>
        </w:tc>
        <w:tc>
          <w:tcPr>
            <w:tcW w:type="dxa" w:w="22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Outcome HELD — not released</w:t>
            </w:r>
          </w:p>
        </w:tc>
        <w:tc>
          <w:tcPr>
            <w:tcW w:type="dxa" w:w="1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Pending — critical alert</w:t>
            </w:r>
          </w:p>
        </w:tc>
      </w:tr>
      <w:tr>
        <w:tc>
          <w:tcPr>
            <w:tcW w:type="dxa" w:w="2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Chain Gap Detected</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previous_record_hash mismatch between consecutive records</w:t>
            </w:r>
          </w:p>
        </w:tc>
        <w:tc>
          <w:tcPr>
            <w:tcW w:type="dxa" w:w="22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 alert; Audit Store → READ_ONLY_ALERT mode</w:t>
            </w:r>
          </w:p>
        </w:tc>
        <w:tc>
          <w:tcPr>
            <w:tcW w:type="dxa" w:w="1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 — security event</w:t>
            </w:r>
          </w:p>
        </w:tc>
      </w:tr>
      <w:tr>
        <w:tc>
          <w:tcPr>
            <w:tcW w:type="dxa" w:w="2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Startup Failure</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audit_store unwritable; escalation_promotion_outcome ≠ FAILED</w:t>
            </w:r>
          </w:p>
        </w:tc>
        <w:tc>
          <w:tcPr>
            <w:tcW w:type="dxa" w:w="22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Process does not start</w:t>
            </w:r>
          </w:p>
        </w:tc>
        <w:tc>
          <w:tcPr>
            <w:tcW w:type="dxa" w:w="1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Attempted — may fail</w:t>
            </w:r>
          </w:p>
        </w:tc>
      </w:tr>
      <w:tr>
        <w:tc>
          <w:tcPr>
            <w:tcW w:type="dxa" w:w="2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Startup Restricted Mode</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hash mismatch; chain gap at startup</w:t>
            </w:r>
          </w:p>
        </w:tc>
        <w:tc>
          <w:tcPr>
            <w:tcW w:type="dxa" w:w="22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RESTRICTED MODE — all decisions ESCALATE</w:t>
            </w:r>
          </w:p>
        </w:tc>
        <w:tc>
          <w:tcPr>
            <w:tcW w:type="dxa" w:w="1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 — restricted mode audit record</w:t>
            </w:r>
          </w:p>
        </w:tc>
      </w:tr>
      <w:tr>
        <w:tc>
          <w:tcPr>
            <w:tcW w:type="dxa" w:w="2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ESCALATE Timeout</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not reviewed within risk-level timeout</w:t>
            </w:r>
          </w:p>
        </w:tc>
        <w:tc>
          <w:tcPr>
            <w:tcW w:type="dxa" w:w="22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Promoted to FAILED (new record + Stage 9–10)</w:t>
            </w:r>
          </w:p>
        </w:tc>
        <w:tc>
          <w:tcPr>
            <w:tcW w:type="dxa" w:w="1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 — new VerificationRecord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13.2 Recovery Behaviour</w:t>
      </w:r>
    </w:p>
    <w:p>
      <w:pPr>
        <w:pStyle w:val="ListParagraph"/>
        <w:numPr>
          <w:ilvl w:val="0"/>
          <w:numId w:val="2"/>
        </w:numPr>
        <w:spacing w:after="40" w:before="40"/>
      </w:pPr>
      <w:r>
        <w:rPr>
          <w:rFonts w:ascii="Arial" w:cs="Arial" w:eastAsia="Arial" w:hAnsi="Arial"/>
          <w:b/>
          <w:bCs/>
          <w:color w:val="1C1C1C"/>
          <w:sz w:val="19"/>
          <w:szCs w:val="19"/>
        </w:rPr>
        <w:t xml:space="preserve">Audit write retry: </w:t>
      </w:r>
      <w:r>
        <w:rPr>
          <w:rFonts w:ascii="Arial" w:cs="Arial" w:eastAsia="Arial" w:hAnsi="Arial"/>
          <w:color w:val="1C1C1C"/>
          <w:sz w:val="19"/>
          <w:szCs w:val="19"/>
        </w:rPr>
        <w:t xml:space="preserve">Exponential backoff — 3 retries at 2s/4s/8s. If all retries fail: enter outcome-hold state. Emit critical alert. The verification decision is retained in memory. Outcome is released once audit write succeeds (on store recovery) or manual intervention clears the hold.</w:t>
      </w:r>
    </w:p>
    <w:p>
      <w:pPr>
        <w:pStyle w:val="ListParagraph"/>
        <w:numPr>
          <w:ilvl w:val="0"/>
          <w:numId w:val="2"/>
        </w:numPr>
        <w:spacing w:after="40" w:before="40"/>
      </w:pPr>
      <w:r>
        <w:rPr>
          <w:rFonts w:ascii="Arial" w:cs="Arial" w:eastAsia="Arial" w:hAnsi="Arial"/>
          <w:b/>
          <w:bCs/>
          <w:color w:val="1C1C1C"/>
          <w:sz w:val="19"/>
          <w:szCs w:val="19"/>
        </w:rPr>
        <w:t xml:space="preserve">Replay detection recovery: </w:t>
      </w:r>
      <w:r>
        <w:rPr>
          <w:rFonts w:ascii="Arial" w:cs="Arial" w:eastAsia="Arial" w:hAnsi="Arial"/>
          <w:color w:val="1C1C1C"/>
          <w:sz w:val="19"/>
          <w:szCs w:val="19"/>
        </w:rPr>
        <w:t xml:space="preserve">No recovery. Replay is a security event. The entire verification event is ESCALATE. Human review required. Do not re-attempt evidence collection.</w:t>
      </w:r>
    </w:p>
    <w:p>
      <w:pPr>
        <w:pStyle w:val="ListParagraph"/>
        <w:numPr>
          <w:ilvl w:val="0"/>
          <w:numId w:val="2"/>
        </w:numPr>
        <w:spacing w:after="40" w:before="40"/>
      </w:pPr>
      <w:r>
        <w:rPr>
          <w:rFonts w:ascii="Arial" w:cs="Arial" w:eastAsia="Arial" w:hAnsi="Arial"/>
          <w:b/>
          <w:bCs/>
          <w:color w:val="1C1C1C"/>
          <w:sz w:val="19"/>
          <w:szCs w:val="19"/>
        </w:rPr>
        <w:t xml:space="preserve">Config integrity failure recovery: </w:t>
      </w:r>
      <w:r>
        <w:rPr>
          <w:rFonts w:ascii="Arial" w:cs="Arial" w:eastAsia="Arial" w:hAnsi="Arial"/>
          <w:color w:val="1C1C1C"/>
          <w:sz w:val="19"/>
          <w:szCs w:val="19"/>
        </w:rPr>
        <w:t xml:space="preserve">Requires administrative intervention. Fix the config file or restore the trusted hash. Restart with startup validation. Restricted mode clears only after a clean startup.</w:t>
      </w:r>
    </w:p>
    <w:p>
      <w:pPr>
        <w:pStyle w:val="ListParagraph"/>
        <w:numPr>
          <w:ilvl w:val="0"/>
          <w:numId w:val="2"/>
        </w:numPr>
        <w:spacing w:after="40" w:before="40"/>
      </w:pPr>
      <w:r>
        <w:rPr>
          <w:rFonts w:ascii="Arial" w:cs="Arial" w:eastAsia="Arial" w:hAnsi="Arial"/>
          <w:b/>
          <w:bCs/>
          <w:color w:val="1C1C1C"/>
          <w:sz w:val="19"/>
          <w:szCs w:val="19"/>
        </w:rPr>
        <w:t xml:space="preserve">Chain gap recovery: </w:t>
      </w:r>
      <w:r>
        <w:rPr>
          <w:rFonts w:ascii="Arial" w:cs="Arial" w:eastAsia="Arial" w:hAnsi="Arial"/>
          <w:color w:val="1C1C1C"/>
          <w:sz w:val="19"/>
          <w:szCs w:val="19"/>
        </w:rPr>
        <w:t xml:space="preserve">No automatic recovery. Audit Store enters READ_ONLY_ALERT mode. Human security investigation required. No new writes until gap is investigated and cleared by administrative process.</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13.3 Fail-Closed Behaviour</w:t>
      </w:r>
    </w:p>
    <w:p>
      <w:pPr>
        <w:spacing w:after="90" w:before="60"/>
      </w:pPr>
      <w:r>
        <w:rPr>
          <w:rFonts w:ascii="Arial" w:cs="Arial" w:eastAsia="Arial" w:hAnsi="Arial"/>
          <w:b w:val="false"/>
          <w:bCs w:val="false"/>
          <w:i w:val="false"/>
          <w:iCs w:val="false"/>
          <w:color w:val="1C1C1C"/>
          <w:sz w:val="19"/>
          <w:szCs w:val="19"/>
        </w:rPr>
        <w:t xml:space="preserve">The following behaviors are structurally enforced and cannot be configured out:</w:t>
      </w:r>
    </w:p>
    <w:p>
      <w:pPr>
        <w:pStyle w:val="ListParagraph"/>
        <w:numPr>
          <w:ilvl w:val="0"/>
          <w:numId w:val="2"/>
        </w:numPr>
        <w:spacing w:after="40" w:before="40"/>
      </w:pPr>
      <w:r>
        <w:rPr>
          <w:rFonts w:ascii="Arial" w:cs="Arial" w:eastAsia="Arial" w:hAnsi="Arial"/>
          <w:color w:val="1C1C1C"/>
          <w:sz w:val="19"/>
          <w:szCs w:val="19"/>
        </w:rPr>
        <w:t xml:space="preserve">Stage 10 cannot execute without Stage 9 WriteConfirmation (gate_enforcer.py)</w:t>
      </w:r>
    </w:p>
    <w:p>
      <w:pPr>
        <w:pStyle w:val="ListParagraph"/>
        <w:numPr>
          <w:ilvl w:val="0"/>
          <w:numId w:val="2"/>
        </w:numPr>
        <w:spacing w:after="40" w:before="40"/>
      </w:pPr>
      <w:r>
        <w:rPr>
          <w:rFonts w:ascii="Arial" w:cs="Arial" w:eastAsia="Arial" w:hAnsi="Arial"/>
          <w:color w:val="1C1C1C"/>
          <w:sz w:val="19"/>
          <w:szCs w:val="19"/>
        </w:rPr>
        <w:t xml:space="preserve">Missing sub-decision is injected as ESCALATE (completeness_checker.py)</w:t>
      </w:r>
    </w:p>
    <w:p>
      <w:pPr>
        <w:pStyle w:val="ListParagraph"/>
        <w:numPr>
          <w:ilvl w:val="0"/>
          <w:numId w:val="2"/>
        </w:numPr>
        <w:spacing w:after="40" w:before="40"/>
      </w:pPr>
      <w:r>
        <w:rPr>
          <w:rFonts w:ascii="Arial" w:cs="Arial" w:eastAsia="Arial" w:hAnsi="Arial"/>
          <w:color w:val="1C1C1C"/>
          <w:sz w:val="19"/>
          <w:szCs w:val="19"/>
        </w:rPr>
        <w:t xml:space="preserve">ESCALATE timeout produces FAILED — never VERIFIED (escalation_promotion_guard.py)</w:t>
      </w:r>
    </w:p>
    <w:p>
      <w:pPr>
        <w:pStyle w:val="ListParagraph"/>
        <w:numPr>
          <w:ilvl w:val="0"/>
          <w:numId w:val="2"/>
        </w:numPr>
        <w:spacing w:after="40" w:before="40"/>
      </w:pPr>
      <w:r>
        <w:rPr>
          <w:rFonts w:ascii="Arial" w:cs="Arial" w:eastAsia="Arial" w:hAnsi="Arial"/>
          <w:color w:val="1C1C1C"/>
          <w:sz w:val="19"/>
          <w:szCs w:val="19"/>
        </w:rPr>
        <w:t xml:space="preserve">Expired evidence is rejected unconditionally — never used with degraded confidence (window_validator.py)</w:t>
      </w:r>
    </w:p>
    <w:p>
      <w:pPr>
        <w:pStyle w:val="ListParagraph"/>
        <w:numPr>
          <w:ilvl w:val="0"/>
          <w:numId w:val="2"/>
        </w:numPr>
        <w:spacing w:after="40" w:before="40"/>
      </w:pPr>
      <w:r>
        <w:rPr>
          <w:rFonts w:ascii="Arial" w:cs="Arial" w:eastAsia="Arial" w:hAnsi="Arial"/>
          <w:color w:val="1C1C1C"/>
          <w:sz w:val="19"/>
          <w:szCs w:val="19"/>
        </w:rPr>
        <w:t xml:space="preserve">Restricted mode forces all decisions to ESCALATE (restricted_mode_enforcer.py)</w:t>
      </w:r>
    </w:p>
    <w:p>
      <w:pPr>
        <w:pStyle w:val="ListParagraph"/>
        <w:numPr>
          <w:ilvl w:val="0"/>
          <w:numId w:val="2"/>
        </w:numPr>
        <w:spacing w:after="40" w:before="40"/>
      </w:pPr>
      <w:r>
        <w:rPr>
          <w:rFonts w:ascii="Arial" w:cs="Arial" w:eastAsia="Arial" w:hAnsi="Arial"/>
          <w:color w:val="1C1C1C"/>
          <w:sz w:val="19"/>
          <w:szCs w:val="19"/>
        </w:rPr>
        <w:t xml:space="preserve">Absent SideEffectReport or DriftReport injects ESCALATE sub-decision (completeness_checker.py)</w:t>
      </w:r>
    </w:p>
    <w:p>
      <w:pPr>
        <w:pStyle w:val="ListParagraph"/>
        <w:numPr>
          <w:ilvl w:val="0"/>
          <w:numId w:val="2"/>
        </w:numPr>
        <w:spacing w:after="40" w:before="40"/>
      </w:pPr>
      <w:r>
        <w:rPr>
          <w:rFonts w:ascii="Arial" w:cs="Arial" w:eastAsia="Arial" w:hAnsi="Arial"/>
          <w:color w:val="1C1C1C"/>
          <w:sz w:val="19"/>
          <w:szCs w:val="19"/>
        </w:rPr>
        <w:t xml:space="preserve">Audit hold blocks outcome release — outcome is held, not discarded (gate_enforcer.py + write_retry_manager.py)</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13.4 Prohibited Error Resolutions</w:t>
      </w:r>
    </w:p>
    <w:p>
      <w:pPr>
        <w:spacing w:after="90" w:before="60"/>
      </w:pPr>
      <w:r>
        <w:rPr>
          <w:rFonts w:ascii="Arial" w:cs="Arial" w:eastAsia="Arial" w:hAnsi="Arial"/>
          <w:b w:val="false"/>
          <w:bCs w:val="false"/>
          <w:i w:val="false"/>
          <w:iCs w:val="false"/>
          <w:color w:val="1C1C1C"/>
          <w:sz w:val="19"/>
          <w:szCs w:val="19"/>
        </w:rPr>
        <w:t xml:space="preserve">The following error resolutions are explicitly prohibited. Any code that implements them is a security defect that blocks MVP acceptance:</w:t>
      </w:r>
    </w:p>
    <w:p>
      <w:pPr>
        <w:pStyle w:val="ListParagraph"/>
        <w:numPr>
          <w:ilvl w:val="0"/>
          <w:numId w:val="2"/>
        </w:numPr>
        <w:spacing w:after="40" w:before="40"/>
      </w:pPr>
      <w:r>
        <w:rPr>
          <w:rFonts w:ascii="Arial" w:cs="Arial" w:eastAsia="Arial" w:hAnsi="Arial"/>
          <w:color w:val="1C1C1C"/>
          <w:sz w:val="19"/>
          <w:szCs w:val="19"/>
        </w:rPr>
        <w:t xml:space="preserve">Resolving ESCALATE to VERIFIED on timeout</w:t>
      </w:r>
    </w:p>
    <w:p>
      <w:pPr>
        <w:pStyle w:val="ListParagraph"/>
        <w:numPr>
          <w:ilvl w:val="0"/>
          <w:numId w:val="2"/>
        </w:numPr>
        <w:spacing w:after="40" w:before="40"/>
      </w:pPr>
      <w:r>
        <w:rPr>
          <w:rFonts w:ascii="Arial" w:cs="Arial" w:eastAsia="Arial" w:hAnsi="Arial"/>
          <w:color w:val="1C1C1C"/>
          <w:sz w:val="19"/>
          <w:szCs w:val="19"/>
        </w:rPr>
        <w:t xml:space="preserve">Treating absent evidence as equivalent to confirming evidence</w:t>
      </w:r>
    </w:p>
    <w:p>
      <w:pPr>
        <w:pStyle w:val="ListParagraph"/>
        <w:numPr>
          <w:ilvl w:val="0"/>
          <w:numId w:val="2"/>
        </w:numPr>
        <w:spacing w:after="40" w:before="40"/>
      </w:pPr>
      <w:r>
        <w:rPr>
          <w:rFonts w:ascii="Arial" w:cs="Arial" w:eastAsia="Arial" w:hAnsi="Arial"/>
          <w:color w:val="1C1C1C"/>
          <w:sz w:val="19"/>
          <w:szCs w:val="19"/>
        </w:rPr>
        <w:t xml:space="preserve">Releasing an outcome before audit write confirmation</w:t>
      </w:r>
    </w:p>
    <w:p>
      <w:pPr>
        <w:pStyle w:val="ListParagraph"/>
        <w:numPr>
          <w:ilvl w:val="0"/>
          <w:numId w:val="2"/>
        </w:numPr>
        <w:spacing w:after="40" w:before="40"/>
      </w:pPr>
      <w:r>
        <w:rPr>
          <w:rFonts w:ascii="Arial" w:cs="Arial" w:eastAsia="Arial" w:hAnsi="Arial"/>
          <w:color w:val="1C1C1C"/>
          <w:sz w:val="19"/>
          <w:szCs w:val="19"/>
        </w:rPr>
        <w:t xml:space="preserve">Using expired evidence with a 'reduced confidence' flag</w:t>
      </w:r>
    </w:p>
    <w:p>
      <w:pPr>
        <w:pStyle w:val="ListParagraph"/>
        <w:numPr>
          <w:ilvl w:val="0"/>
          <w:numId w:val="2"/>
        </w:numPr>
        <w:spacing w:after="40" w:before="40"/>
      </w:pPr>
      <w:r>
        <w:rPr>
          <w:rFonts w:ascii="Arial" w:cs="Arial" w:eastAsia="Arial" w:hAnsi="Arial"/>
          <w:color w:val="1C1C1C"/>
          <w:sz w:val="19"/>
          <w:szCs w:val="19"/>
        </w:rPr>
        <w:t xml:space="preserve">Swallowing an internal error and producing VERIFIED</w:t>
      </w:r>
    </w:p>
    <w:p>
      <w:pPr>
        <w:pStyle w:val="ListParagraph"/>
        <w:numPr>
          <w:ilvl w:val="0"/>
          <w:numId w:val="2"/>
        </w:numPr>
        <w:spacing w:after="40" w:before="40"/>
      </w:pPr>
      <w:r>
        <w:rPr>
          <w:rFonts w:ascii="Arial" w:cs="Arial" w:eastAsia="Arial" w:hAnsi="Arial"/>
          <w:color w:val="1C1C1C"/>
          <w:sz w:val="19"/>
          <w:szCs w:val="19"/>
        </w:rPr>
        <w:t xml:space="preserve">Skipping SEDE because evidence collection failed</w:t>
      </w:r>
    </w:p>
    <w:p>
      <w:pPr>
        <w:pStyle w:val="ListParagraph"/>
        <w:numPr>
          <w:ilvl w:val="0"/>
          <w:numId w:val="2"/>
        </w:numPr>
        <w:spacing w:after="40" w:before="40"/>
      </w:pPr>
      <w:r>
        <w:rPr>
          <w:rFonts w:ascii="Arial" w:cs="Arial" w:eastAsia="Arial" w:hAnsi="Arial"/>
          <w:color w:val="1C1C1C"/>
          <w:sz w:val="19"/>
          <w:szCs w:val="19"/>
        </w:rPr>
        <w:t xml:space="preserve">Allowing a downstream component to override the verification decision</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14. Testing Strategy</w:t>
      </w:r>
    </w:p>
    <w:p>
      <w:pPr>
        <w:spacing w:after="90" w:before="60"/>
      </w:pPr>
      <w:r>
        <w:rPr>
          <w:rFonts w:ascii="Arial" w:cs="Arial" w:eastAsia="Arial" w:hAnsi="Arial"/>
          <w:b w:val="false"/>
          <w:bCs w:val="false"/>
          <w:i w:val="false"/>
          <w:iCs w:val="false"/>
          <w:color w:val="1C1C1C"/>
          <w:sz w:val="19"/>
          <w:szCs w:val="19"/>
        </w:rPr>
        <w:t xml:space="preserve">Testing is not optional in the MVP — specific tests are acceptance criteria. An MVP with all implementation tickets complete but failing security tests is not a complete MVP.</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14.1 Unit Testing</w:t>
      </w:r>
    </w:p>
    <w:p>
      <w:pPr>
        <w:pStyle w:val="ListParagraph"/>
        <w:numPr>
          <w:ilvl w:val="0"/>
          <w:numId w:val="2"/>
        </w:numPr>
        <w:spacing w:after="40" w:before="40"/>
      </w:pPr>
      <w:r>
        <w:rPr>
          <w:rFonts w:ascii="Arial" w:cs="Arial" w:eastAsia="Arial" w:hAnsi="Arial"/>
          <w:b/>
          <w:bCs/>
          <w:color w:val="1C1C1C"/>
          <w:sz w:val="19"/>
          <w:szCs w:val="19"/>
        </w:rPr>
        <w:t xml:space="preserve">Coverage target: </w:t>
      </w:r>
      <w:r>
        <w:rPr>
          <w:rFonts w:ascii="Arial" w:cs="Arial" w:eastAsia="Arial" w:hAnsi="Arial"/>
          <w:color w:val="1C1C1C"/>
          <w:sz w:val="19"/>
          <w:szCs w:val="19"/>
        </w:rPr>
        <w:t xml:space="preserve">Every public function in every module must have at least one unit test. Aim for 90%+ line coverage across all packages.</w:t>
      </w:r>
    </w:p>
    <w:p>
      <w:pPr>
        <w:pStyle w:val="ListParagraph"/>
        <w:numPr>
          <w:ilvl w:val="0"/>
          <w:numId w:val="2"/>
        </w:numPr>
        <w:spacing w:after="40" w:before="40"/>
      </w:pPr>
      <w:r>
        <w:rPr>
          <w:rFonts w:ascii="Arial" w:cs="Arial" w:eastAsia="Arial" w:hAnsi="Arial"/>
          <w:b/>
          <w:bCs/>
          <w:color w:val="1C1C1C"/>
          <w:sz w:val="19"/>
          <w:szCs w:val="19"/>
        </w:rPr>
        <w:t xml:space="preserve">Structure: </w:t>
      </w:r>
      <w:r>
        <w:rPr>
          <w:rFonts w:ascii="Arial" w:cs="Arial" w:eastAsia="Arial" w:hAnsi="Arial"/>
          <w:color w:val="1C1C1C"/>
          <w:sz w:val="19"/>
          <w:szCs w:val="19"/>
        </w:rPr>
        <w:t xml:space="preserve">tests/unit/ mirrors the source tree exactly. test_contracts/test_enums.py tests enums.py. test_config/test_policy_loader.py tests policy_loader.py.</w:t>
      </w:r>
    </w:p>
    <w:p>
      <w:pPr>
        <w:pStyle w:val="ListParagraph"/>
        <w:numPr>
          <w:ilvl w:val="0"/>
          <w:numId w:val="2"/>
        </w:numPr>
        <w:spacing w:after="40" w:before="40"/>
      </w:pPr>
      <w:r>
        <w:rPr>
          <w:rFonts w:ascii="Arial" w:cs="Arial" w:eastAsia="Arial" w:hAnsi="Arial"/>
          <w:b/>
          <w:bCs/>
          <w:color w:val="1C1C1C"/>
          <w:sz w:val="19"/>
          <w:szCs w:val="19"/>
        </w:rPr>
        <w:t xml:space="preserve">Approach: </w:t>
      </w:r>
      <w:r>
        <w:rPr>
          <w:rFonts w:ascii="Arial" w:cs="Arial" w:eastAsia="Arial" w:hAnsi="Arial"/>
          <w:color w:val="1C1C1C"/>
          <w:sz w:val="19"/>
          <w:szCs w:val="19"/>
        </w:rPr>
        <w:t xml:space="preserve">Unit tests use synthetic inputs (not OS state). Evidence packages are created from fixtures/evidence_packages/. Authorization records from fixtures/auth_records/. Mock OS APIs where necessary — do not depend on live OS state in unit tests.</w:t>
      </w:r>
    </w:p>
    <w:p>
      <w:pPr>
        <w:pStyle w:val="ListParagraph"/>
        <w:numPr>
          <w:ilvl w:val="0"/>
          <w:numId w:val="2"/>
        </w:numPr>
        <w:spacing w:after="40" w:before="40"/>
      </w:pPr>
      <w:r>
        <w:rPr>
          <w:rFonts w:ascii="Arial" w:cs="Arial" w:eastAsia="Arial" w:hAnsi="Arial"/>
          <w:b/>
          <w:bCs/>
          <w:color w:val="1C1C1C"/>
          <w:sz w:val="19"/>
          <w:szCs w:val="19"/>
        </w:rPr>
        <w:t xml:space="preserve">Required unit tests for every verifier: </w:t>
      </w:r>
      <w:r>
        <w:rPr>
          <w:rFonts w:ascii="Arial" w:cs="Arial" w:eastAsia="Arial" w:hAnsi="Arial"/>
          <w:color w:val="1C1C1C"/>
          <w:sz w:val="19"/>
          <w:szCs w:val="19"/>
        </w:rPr>
        <w:t xml:space="preserve">(1) VERIFIED path with exact authorized attributes. (2) FAILED path for each individual attribute mismatch. (3) PARTIAL path for insufficient evidence. (4) ESCALATE path for missing evidence.</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14.2 Integration Testing</w:t>
      </w:r>
    </w:p>
    <w:p>
      <w:pPr>
        <w:spacing w:after="90" w:before="60"/>
      </w:pPr>
      <w:r>
        <w:rPr>
          <w:rFonts w:ascii="Arial" w:cs="Arial" w:eastAsia="Arial" w:hAnsi="Arial"/>
          <w:b w:val="false"/>
          <w:bCs w:val="false"/>
          <w:i w:val="false"/>
          <w:iCs w:val="false"/>
          <w:color w:val="1C1C1C"/>
          <w:sz w:val="19"/>
          <w:szCs w:val="19"/>
        </w:rPr>
        <w:t xml:space="preserve">Integration tests in tests/integration/ test the complete lifecycle for each MVP action type. Each test uses a synthetic but structurally correct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Test File</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Scenarios Covered</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test_file_create.py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 path; file absent (FAILED); hash mismatch (FAILED); side effect file in dir (PARTIAL); evidence window expired (ESCALATE)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test_file_delete.py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 path; file still exists (FAILED); file in recycle bin (FAILED); shadow copy exists (FAILED)</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test_file_modify.py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 path; post-modification hash mismatch (FAILED); baseline absent (ESCALATE)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test_registry_create.py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 path; value mismatch (FAILED); wrong type (FAILED); adjacent key created (PARTIAL); protected hive side effect (FAILED)</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test_registry_modify.py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 path; value not updated (FAILED); type coercion attempt (FAILED)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test_process_launch.py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 path; privilege elevated (FAILED); wrong path (FAILED); orphaned child (PARTIAL); unauthorized network connection (PARTIAL from SEDE)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test_task_create.py</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 path; trigger parameter deviation (FAILED, not PARTIAL); adjacent task created (PARTIAL); startup entry created (FAILED from SEDE)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test_download.py</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 path; hash mismatch (FAILED); type mismatch — executable disguised as PDF (FAILED); file executed (FAILED); no expected hash in auth record (ESCALATE)</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14.3 Security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Test File</w:t>
            </w:r>
          </w:p>
        </w:tc>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What It Tests</w:t>
            </w:r>
          </w:p>
        </w:tc>
        <w:tc>
          <w:tcPr>
            <w:tcW w:type="dxa" w:w="3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Acceptance Criterion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test_fail_closed.py</w:t>
            </w:r>
          </w:p>
        </w:tc>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13 failure modes from §13.1. Each must produce its defined outcome.</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No failure mode produces VERIFIED. Gate enforcement blocks Stage 10 without WriteConfirmation.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test_replay_protection.py</w:t>
            </w:r>
          </w:p>
        </w:tc>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Submit same evidence_id for two different request_ids. Second submission must produce ESCALATE + security alert.</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produced. Security alert emitted. Original validation not affected.</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test_chain_integrity.py</w:t>
            </w:r>
          </w:p>
        </w:tc>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10 records. Manually modify bytes in record 5. Verify chain_gap_detector.py detects gap at position 5.</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Chain gap detected at correct position. Record returned with tamper_detected=True.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test_evidence_bypass.py</w:t>
            </w:r>
          </w:p>
        </w:tc>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Attempt to inject evidence data via the Execution Layer trigger signal. Attempt to call evidence/collectors/ directly from a simulated Execution Layer path.</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Both injection attempts rejected. No evidence accepted through any path other than evidence/collectors/ called by the Orchestrator.</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test_escalate_timeout.py</w:t>
            </w:r>
          </w:p>
        </w:tc>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 ESCALATE decision. Set very short timeout (1s in test config). Verify escalation_timeout_monitor.py promotes to FAILED, not VERIFIED.</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Promotion outcome is FAILED. New VerificationRecord created. Audit trail shows both original ESCALATE and FAILED promotion.</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14.4 Failure Testing</w:t>
      </w:r>
    </w:p>
    <w:p>
      <w:pPr>
        <w:spacing w:after="90" w:before="60"/>
      </w:pPr>
      <w:r>
        <w:rPr>
          <w:rFonts w:ascii="Arial" w:cs="Arial" w:eastAsia="Arial" w:hAnsi="Arial"/>
          <w:b w:val="false"/>
          <w:bCs w:val="false"/>
          <w:i w:val="false"/>
          <w:iCs w:val="false"/>
          <w:color w:val="1C1C1C"/>
          <w:sz w:val="19"/>
          <w:szCs w:val="19"/>
        </w:rPr>
        <w:t xml:space="preserve">Specific failure scenarios must be tested explicitly. These are in tests/unit/ per component, not in integration tests:</w:t>
      </w:r>
    </w:p>
    <w:p>
      <w:pPr>
        <w:pStyle w:val="ListParagraph"/>
        <w:numPr>
          <w:ilvl w:val="0"/>
          <w:numId w:val="2"/>
        </w:numPr>
        <w:spacing w:after="40" w:before="40"/>
      </w:pPr>
      <w:r>
        <w:rPr>
          <w:rFonts w:ascii="Arial" w:cs="Arial" w:eastAsia="Arial" w:hAnsi="Arial"/>
          <w:color w:val="1C1C1C"/>
          <w:sz w:val="19"/>
          <w:szCs w:val="19"/>
        </w:rPr>
        <w:t xml:space="preserve">Audit write failure (simulated) → verify Orchestrator enters outcome-hold state and does not release outcome</w:t>
      </w:r>
    </w:p>
    <w:p>
      <w:pPr>
        <w:pStyle w:val="ListParagraph"/>
        <w:numPr>
          <w:ilvl w:val="0"/>
          <w:numId w:val="2"/>
        </w:numPr>
        <w:spacing w:after="40" w:before="40"/>
      </w:pPr>
      <w:r>
        <w:rPr>
          <w:rFonts w:ascii="Arial" w:cs="Arial" w:eastAsia="Arial" w:hAnsi="Arial"/>
          <w:color w:val="1C1C1C"/>
          <w:sz w:val="19"/>
          <w:szCs w:val="19"/>
        </w:rPr>
        <w:t xml:space="preserve">Config hash mismatch (simulated by writing wrong hash to integrity_config.json) → verify restricted mode activates</w:t>
      </w:r>
    </w:p>
    <w:p>
      <w:pPr>
        <w:pStyle w:val="ListParagraph"/>
        <w:numPr>
          <w:ilvl w:val="0"/>
          <w:numId w:val="2"/>
        </w:numPr>
        <w:spacing w:after="40" w:before="40"/>
      </w:pPr>
      <w:r>
        <w:rPr>
          <w:rFonts w:ascii="Arial" w:cs="Arial" w:eastAsia="Arial" w:hAnsi="Arial"/>
          <w:color w:val="1C1C1C"/>
          <w:sz w:val="19"/>
          <w:szCs w:val="19"/>
        </w:rPr>
        <w:t xml:space="preserve">Missing sub-decision in aggregator → verify ESCALATE injection by completeness_checker.py</w:t>
      </w:r>
    </w:p>
    <w:p>
      <w:pPr>
        <w:pStyle w:val="ListParagraph"/>
        <w:numPr>
          <w:ilvl w:val="0"/>
          <w:numId w:val="2"/>
        </w:numPr>
        <w:spacing w:after="40" w:before="40"/>
      </w:pPr>
      <w:r>
        <w:rPr>
          <w:rFonts w:ascii="Arial" w:cs="Arial" w:eastAsia="Arial" w:hAnsi="Arial"/>
          <w:color w:val="1C1C1C"/>
          <w:sz w:val="19"/>
          <w:szCs w:val="19"/>
        </w:rPr>
        <w:t xml:space="preserve">Evidence collected 1 second after window closes → verify window_validator.py rejects with WINDOW_EXPIRED</w:t>
      </w:r>
    </w:p>
    <w:p>
      <w:pPr>
        <w:pStyle w:val="ListParagraph"/>
        <w:numPr>
          <w:ilvl w:val="0"/>
          <w:numId w:val="2"/>
        </w:numPr>
        <w:spacing w:after="40" w:before="40"/>
      </w:pPr>
      <w:r>
        <w:rPr>
          <w:rFonts w:ascii="Arial" w:cs="Arial" w:eastAsia="Arial" w:hAnsi="Arial"/>
          <w:color w:val="1C1C1C"/>
          <w:sz w:val="19"/>
          <w:szCs w:val="19"/>
        </w:rPr>
        <w:t xml:space="preserve">Task trigger parameter deviation (single field) → verify task_verifier.py returns FAILED, not PARTIAL</w:t>
      </w:r>
    </w:p>
    <w:p>
      <w:pPr>
        <w:pStyle w:val="ListParagraph"/>
        <w:numPr>
          <w:ilvl w:val="0"/>
          <w:numId w:val="2"/>
        </w:numPr>
        <w:spacing w:after="40" w:before="40"/>
      </w:pPr>
      <w:r>
        <w:rPr>
          <w:rFonts w:ascii="Arial" w:cs="Arial" w:eastAsia="Arial" w:hAnsi="Arial"/>
          <w:color w:val="1C1C1C"/>
          <w:sz w:val="19"/>
          <w:szCs w:val="19"/>
        </w:rPr>
        <w:t xml:space="preserve">Privilege elevation from Medium to High → verify privilege_checker.py returns FAILED</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14.5 Coverage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Package</w:t>
            </w:r>
          </w:p>
        </w:tc>
        <w:tc>
          <w:tcPr>
            <w:tcW w:type="dxa" w:w="2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Line Coverage Target</w:t>
            </w:r>
          </w:p>
        </w:tc>
        <w:tc>
          <w:tcPr>
            <w:tcW w:type="dxa" w:w="4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contracts/</w:t>
            </w:r>
          </w:p>
        </w:tc>
        <w:tc>
          <w:tcPr>
            <w:tcW w:type="dxa" w:w="2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100%</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Pure data definitions — full coverage is straightforward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config/</w:t>
            </w:r>
          </w:p>
        </w:tc>
        <w:tc>
          <w:tcPr>
            <w:tcW w:type="dxa" w:w="2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95%+</w:t>
            </w:r>
          </w:p>
        </w:tc>
        <w:tc>
          <w:tcPr>
            <w:tcW w:type="dxa" w:w="4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Every loader path including fail-safe defaults and integrity failure paths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security/</w:t>
            </w:r>
          </w:p>
        </w:tc>
        <w:tc>
          <w:tcPr>
            <w:tcW w:type="dxa" w:w="2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95%+</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Restricted mode cannot be bypassed — test all interception paths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decision/</w:t>
            </w:r>
          </w:p>
        </w:tc>
        <w:tc>
          <w:tcPr>
            <w:tcW w:type="dxa" w:w="2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100%</w:t>
            </w:r>
          </w:p>
        </w:tc>
        <w:tc>
          <w:tcPr>
            <w:tcW w:type="dxa" w:w="4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12 decision matrix combinations must be tested</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w:t>
            </w:r>
          </w:p>
        </w:tc>
        <w:tc>
          <w:tcPr>
            <w:tcW w:type="dxa" w:w="2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90%+</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Chain gap detection path is mandatory</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orchestrator/</w:t>
            </w:r>
          </w:p>
        </w:tc>
        <w:tc>
          <w:tcPr>
            <w:tcW w:type="dxa" w:w="2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95%+</w:t>
            </w:r>
          </w:p>
        </w:tc>
        <w:tc>
          <w:tcPr>
            <w:tcW w:type="dxa" w:w="4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Gate enforcement and all failure routing paths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w:t>
            </w:r>
          </w:p>
        </w:tc>
        <w:tc>
          <w:tcPr>
            <w:tcW w:type="dxa" w:w="20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85%+</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OS API mocking required for collector tests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w:t>
            </w:r>
          </w:p>
        </w:tc>
        <w:tc>
          <w:tcPr>
            <w:tcW w:type="dxa" w:w="2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90%+</w:t>
            </w:r>
          </w:p>
        </w:tc>
        <w:tc>
          <w:tcPr>
            <w:tcW w:type="dxa" w:w="4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Each attribute comparison path tested independently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side_effects/</w:t>
            </w:r>
          </w:p>
        </w:tc>
        <w:tc>
          <w:tcPr>
            <w:tcW w:type="dxa" w:w="2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90%+</w:t>
            </w:r>
          </w:p>
        </w:tc>
        <w:tc>
          <w:tcPr>
            <w:tcW w:type="dxa" w:w="4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Persistence detector always-on must be tested for all action types</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15. Engineering Standards</w:t>
      </w:r>
    </w:p>
    <w:p>
      <w:pPr>
        <w:spacing w:after="0" w:before="40"/>
      </w:pPr>
      <w:r>
        <w:t xml:space="preserve"/>
      </w:r>
    </w:p>
    <w:p>
      <w:pPr>
        <w:pStyle w:val="Heading2"/>
        <w:spacing w:after="80" w:before="260"/>
      </w:pPr>
      <w:r>
        <w:rPr>
          <w:rFonts w:ascii="Arial" w:cs="Arial" w:eastAsia="Arial" w:hAnsi="Arial"/>
          <w:b/>
          <w:bCs/>
          <w:color w:val="2E5FA3"/>
          <w:sz w:val="26"/>
          <w:szCs w:val="26"/>
        </w:rPr>
        <w:t xml:space="preserve">15.1 Coding Standards</w:t>
      </w:r>
    </w:p>
    <w:p>
      <w:pPr>
        <w:pStyle w:val="ListParagraph"/>
        <w:numPr>
          <w:ilvl w:val="0"/>
          <w:numId w:val="2"/>
        </w:numPr>
        <w:spacing w:after="40" w:before="40"/>
      </w:pPr>
      <w:r>
        <w:rPr>
          <w:rFonts w:ascii="Arial" w:cs="Arial" w:eastAsia="Arial" w:hAnsi="Arial"/>
          <w:b/>
          <w:bCs/>
          <w:color w:val="1C1C1C"/>
          <w:sz w:val="19"/>
          <w:szCs w:val="19"/>
        </w:rPr>
        <w:t xml:space="preserve">Language: </w:t>
      </w:r>
      <w:r>
        <w:rPr>
          <w:rFonts w:ascii="Arial" w:cs="Arial" w:eastAsia="Arial" w:hAnsi="Arial"/>
          <w:color w:val="1C1C1C"/>
          <w:sz w:val="19"/>
          <w:szCs w:val="19"/>
        </w:rPr>
        <w:t xml:space="preserve">Technology-agnostic specification. File naming conventions use .py extension as a naming guide. The chosen implementation language must support Win32 API bindings (ctypes or equivalent), HMAC-SHA256, and append-only file I/O.</w:t>
      </w:r>
    </w:p>
    <w:p>
      <w:pPr>
        <w:pStyle w:val="ListParagraph"/>
        <w:numPr>
          <w:ilvl w:val="0"/>
          <w:numId w:val="2"/>
        </w:numPr>
        <w:spacing w:after="40" w:before="40"/>
      </w:pPr>
      <w:r>
        <w:rPr>
          <w:rFonts w:ascii="Arial" w:cs="Arial" w:eastAsia="Arial" w:hAnsi="Arial"/>
          <w:b/>
          <w:bCs/>
          <w:color w:val="1C1C1C"/>
          <w:sz w:val="19"/>
          <w:szCs w:val="19"/>
        </w:rPr>
        <w:t xml:space="preserve">Module length: </w:t>
      </w:r>
      <w:r>
        <w:rPr>
          <w:rFonts w:ascii="Arial" w:cs="Arial" w:eastAsia="Arial" w:hAnsi="Arial"/>
          <w:color w:val="1C1C1C"/>
          <w:sz w:val="19"/>
          <w:szCs w:val="19"/>
        </w:rPr>
        <w:t xml:space="preserve">No module exceeds 300 lines. If a module grows beyond 300 lines, decompose it.</w:t>
      </w:r>
    </w:p>
    <w:p>
      <w:pPr>
        <w:pStyle w:val="ListParagraph"/>
        <w:numPr>
          <w:ilvl w:val="0"/>
          <w:numId w:val="2"/>
        </w:numPr>
        <w:spacing w:after="40" w:before="40"/>
      </w:pPr>
      <w:r>
        <w:rPr>
          <w:rFonts w:ascii="Arial" w:cs="Arial" w:eastAsia="Arial" w:hAnsi="Arial"/>
          <w:b/>
          <w:bCs/>
          <w:color w:val="1C1C1C"/>
          <w:sz w:val="19"/>
          <w:szCs w:val="19"/>
        </w:rPr>
        <w:t xml:space="preserve">Public interfaces: </w:t>
      </w:r>
      <w:r>
        <w:rPr>
          <w:rFonts w:ascii="Arial" w:cs="Arial" w:eastAsia="Arial" w:hAnsi="Arial"/>
          <w:color w:val="1C1C1C"/>
          <w:sz w:val="19"/>
          <w:szCs w:val="19"/>
        </w:rPr>
        <w:t xml:space="preserve">Every public function has a docstring specifying: inputs, outputs, failure behavior, and which LLD section it implements.</w:t>
      </w:r>
    </w:p>
    <w:p>
      <w:pPr>
        <w:pStyle w:val="ListParagraph"/>
        <w:numPr>
          <w:ilvl w:val="0"/>
          <w:numId w:val="2"/>
        </w:numPr>
        <w:spacing w:after="40" w:before="40"/>
      </w:pPr>
      <w:r>
        <w:rPr>
          <w:rFonts w:ascii="Arial" w:cs="Arial" w:eastAsia="Arial" w:hAnsi="Arial"/>
          <w:b/>
          <w:bCs/>
          <w:color w:val="1C1C1C"/>
          <w:sz w:val="19"/>
          <w:szCs w:val="19"/>
        </w:rPr>
        <w:t xml:space="preserve">No hard-coded values: </w:t>
      </w:r>
      <w:r>
        <w:rPr>
          <w:rFonts w:ascii="Arial" w:cs="Arial" w:eastAsia="Arial" w:hAnsi="Arial"/>
          <w:color w:val="1C1C1C"/>
          <w:sz w:val="19"/>
          <w:szCs w:val="19"/>
        </w:rPr>
        <w:t xml:space="preserve">No configuration value (window duration, threshold, timeout, path) is hard-coded in source. All values come from the config/ layer.</w:t>
      </w:r>
    </w:p>
    <w:p>
      <w:pPr>
        <w:pStyle w:val="ListParagraph"/>
        <w:numPr>
          <w:ilvl w:val="0"/>
          <w:numId w:val="2"/>
        </w:numPr>
        <w:spacing w:after="40" w:before="40"/>
      </w:pPr>
      <w:r>
        <w:rPr>
          <w:rFonts w:ascii="Arial" w:cs="Arial" w:eastAsia="Arial" w:hAnsi="Arial"/>
          <w:b/>
          <w:bCs/>
          <w:color w:val="1C1C1C"/>
          <w:sz w:val="19"/>
          <w:szCs w:val="19"/>
        </w:rPr>
        <w:t xml:space="preserve">Exception handling: </w:t>
      </w:r>
      <w:r>
        <w:rPr>
          <w:rFonts w:ascii="Arial" w:cs="Arial" w:eastAsia="Arial" w:hAnsi="Arial"/>
          <w:color w:val="1C1C1C"/>
          <w:sz w:val="19"/>
          <w:szCs w:val="19"/>
        </w:rPr>
        <w:t xml:space="preserve">Every function that can fail must explicitly handle and report failures. Silent failures (bare except/catch) are prohibited. Every exception must be logged and surface as a structured failure to the caller.</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15.2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Element</w:t>
            </w:r>
          </w:p>
        </w:tc>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Convention</w:t>
            </w:r>
          </w:p>
        </w:tc>
        <w:tc>
          <w:tcPr>
            <w:tcW w:type="dxa" w:w="41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Example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Module files</w:t>
            </w:r>
          </w:p>
        </w:tc>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snake_case.py — matches Blueprint filename exactly</w:t>
            </w:r>
          </w:p>
        </w:tc>
        <w:tc>
          <w:tcPr>
            <w:tcW w:type="dxa" w:w="4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filesystem_verifier.py, session_accumulator.py</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Contract classes</w:t>
            </w:r>
          </w:p>
        </w:tc>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PascalCase — matches contract name in §6</w:t>
            </w:r>
          </w:p>
        </w:tc>
        <w:tc>
          <w:tcPr>
            <w:tcW w:type="dxa" w:w="4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FilesystemEvidence, VerificationDecision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Enum classes</w:t>
            </w:r>
          </w:p>
        </w:tc>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PascalCase</w:t>
            </w:r>
          </w:p>
        </w:tc>
        <w:tc>
          <w:tcPr>
            <w:tcW w:type="dxa" w:w="4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ActionType, VerificationDecisionEnum</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Enum members</w:t>
            </w:r>
          </w:p>
        </w:tc>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SCREAMING_SNAKE_CASE</w:t>
            </w:r>
          </w:p>
        </w:tc>
        <w:tc>
          <w:tcPr>
            <w:tcW w:type="dxa" w:w="4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FILE_CREATE, VERIFIED, SIDE_EFFECT</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Functions</w:t>
            </w:r>
          </w:p>
        </w:tc>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snake_case verb phrases</w:t>
            </w:r>
          </w:p>
        </w:tc>
        <w:tc>
          <w:tcPr>
            <w:tcW w:type="dxa" w:w="4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collect_evidence(), validate_binding_token()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Constants</w:t>
            </w:r>
          </w:p>
        </w:tc>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SCREAMING_SNAKE_CASE — only in contracts/ and config/</w:t>
            </w:r>
          </w:p>
        </w:tc>
        <w:tc>
          <w:tcPr>
            <w:tcW w:type="dxa" w:w="4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MAX_RETRY_COUNT, PROTECTED_HIVE_PATHS</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Test functions</w:t>
            </w:r>
          </w:p>
        </w:tc>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test_ prefix + description of scenario</w:t>
            </w:r>
          </w:p>
        </w:tc>
        <w:tc>
          <w:tcPr>
            <w:tcW w:type="dxa" w:w="4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test_hash_mismatch_produces_failed()</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Unique IDs</w:t>
            </w:r>
          </w:p>
        </w:tc>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UUID v4 for all *_id fields</w:t>
            </w:r>
          </w:p>
        </w:tc>
        <w:tc>
          <w:tcPr>
            <w:tcW w:type="dxa" w:w="4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evidence_id, request_id, record_id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15.3 Dependency Rules</w:t>
      </w:r>
    </w:p>
    <w:p>
      <w:pPr>
        <w:pStyle w:val="ListParagraph"/>
        <w:numPr>
          <w:ilvl w:val="0"/>
          <w:numId w:val="2"/>
        </w:numPr>
        <w:spacing w:after="40" w:before="40"/>
      </w:pPr>
      <w:r>
        <w:rPr>
          <w:rFonts w:ascii="Arial" w:cs="Arial" w:eastAsia="Arial" w:hAnsi="Arial"/>
          <w:b/>
          <w:bCs/>
          <w:color w:val="1C1C1C"/>
          <w:sz w:val="19"/>
          <w:szCs w:val="19"/>
        </w:rPr>
        <w:t xml:space="preserve">Direction: </w:t>
      </w:r>
      <w:r>
        <w:rPr>
          <w:rFonts w:ascii="Arial" w:cs="Arial" w:eastAsia="Arial" w:hAnsi="Arial"/>
          <w:color w:val="1C1C1C"/>
          <w:sz w:val="19"/>
          <w:szCs w:val="19"/>
        </w:rPr>
        <w:t xml:space="preserve">contracts/ → config/ → security/ → storage/ → evidence/ → verification/ → side_effects/ → drift/ → decision/ → audit/ → orchestrator/. Lower layers may not import from higher layers.</w:t>
      </w:r>
    </w:p>
    <w:p>
      <w:pPr>
        <w:pStyle w:val="ListParagraph"/>
        <w:numPr>
          <w:ilvl w:val="0"/>
          <w:numId w:val="2"/>
        </w:numPr>
        <w:spacing w:after="40" w:before="40"/>
      </w:pPr>
      <w:r>
        <w:rPr>
          <w:rFonts w:ascii="Arial" w:cs="Arial" w:eastAsia="Arial" w:hAnsi="Arial"/>
          <w:b/>
          <w:bCs/>
          <w:color w:val="1C1C1C"/>
          <w:sz w:val="19"/>
          <w:szCs w:val="19"/>
        </w:rPr>
        <w:t xml:space="preserve">Forbidden imports: </w:t>
      </w:r>
      <w:r>
        <w:rPr>
          <w:rFonts w:ascii="Arial" w:cs="Arial" w:eastAsia="Arial" w:hAnsi="Arial"/>
          <w:color w:val="1C1C1C"/>
          <w:sz w:val="19"/>
          <w:szCs w:val="19"/>
        </w:rPr>
        <w:t xml:space="preserve">No module in evidence/collectors/ may import from verification/, side_effects/, drift/, decision/, audit/, or orchestrator/. Evidence collectors are leaf modules — they only import contracts/, config/, and OS-native bindings.</w:t>
      </w:r>
    </w:p>
    <w:p>
      <w:pPr>
        <w:pStyle w:val="ListParagraph"/>
        <w:numPr>
          <w:ilvl w:val="0"/>
          <w:numId w:val="2"/>
        </w:numPr>
        <w:spacing w:after="40" w:before="40"/>
      </w:pPr>
      <w:r>
        <w:rPr>
          <w:rFonts w:ascii="Arial" w:cs="Arial" w:eastAsia="Arial" w:hAnsi="Arial"/>
          <w:b/>
          <w:bCs/>
          <w:color w:val="1C1C1C"/>
          <w:sz w:val="19"/>
          <w:szCs w:val="19"/>
        </w:rPr>
        <w:t xml:space="preserve">Integration isolation: </w:t>
      </w:r>
      <w:r>
        <w:rPr>
          <w:rFonts w:ascii="Arial" w:cs="Arial" w:eastAsia="Arial" w:hAnsi="Arial"/>
          <w:color w:val="1C1C1C"/>
          <w:sz w:val="19"/>
          <w:szCs w:val="19"/>
        </w:rPr>
        <w:t xml:space="preserve">integrations/ imports only contracts/ and config/. No integration adapter may import from any internal processing component.</w:t>
      </w:r>
    </w:p>
    <w:p>
      <w:pPr>
        <w:pStyle w:val="ListParagraph"/>
        <w:numPr>
          <w:ilvl w:val="0"/>
          <w:numId w:val="2"/>
        </w:numPr>
        <w:spacing w:after="40" w:before="40"/>
      </w:pPr>
      <w:r>
        <w:rPr>
          <w:rFonts w:ascii="Arial" w:cs="Arial" w:eastAsia="Arial" w:hAnsi="Arial"/>
          <w:b/>
          <w:bCs/>
          <w:color w:val="1C1C1C"/>
          <w:sz w:val="19"/>
          <w:szCs w:val="19"/>
        </w:rPr>
        <w:t xml:space="preserve">Test isolation: </w:t>
      </w:r>
      <w:r>
        <w:rPr>
          <w:rFonts w:ascii="Arial" w:cs="Arial" w:eastAsia="Arial" w:hAnsi="Arial"/>
          <w:color w:val="1C1C1C"/>
          <w:sz w:val="19"/>
          <w:szCs w:val="19"/>
        </w:rPr>
        <w:t xml:space="preserve">tests/ may import any package under test but must not modify internal state of modules without using their public interfaces.</w:t>
      </w:r>
    </w:p>
    <w:p>
      <w:pPr>
        <w:pStyle w:val="ListParagraph"/>
        <w:numPr>
          <w:ilvl w:val="0"/>
          <w:numId w:val="2"/>
        </w:numPr>
        <w:spacing w:after="40" w:before="40"/>
      </w:pPr>
      <w:r>
        <w:rPr>
          <w:rFonts w:ascii="Arial" w:cs="Arial" w:eastAsia="Arial" w:hAnsi="Arial"/>
          <w:b/>
          <w:bCs/>
          <w:color w:val="1C1C1C"/>
          <w:sz w:val="19"/>
          <w:szCs w:val="19"/>
        </w:rPr>
        <w:t xml:space="preserve">Circular dependency check: </w:t>
      </w:r>
      <w:r>
        <w:rPr>
          <w:rFonts w:ascii="Arial" w:cs="Arial" w:eastAsia="Arial" w:hAnsi="Arial"/>
          <w:color w:val="1C1C1C"/>
          <w:sz w:val="19"/>
          <w:szCs w:val="19"/>
        </w:rPr>
        <w:t xml:space="preserve">Run a dependency graph check as part of the test suite. Any circular dependency is a failing test.</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15.4 Logging Expectations</w:t>
      </w:r>
    </w:p>
    <w:p>
      <w:pPr>
        <w:pStyle w:val="ListParagraph"/>
        <w:numPr>
          <w:ilvl w:val="0"/>
          <w:numId w:val="2"/>
        </w:numPr>
        <w:spacing w:after="40" w:before="40"/>
      </w:pPr>
      <w:r>
        <w:rPr>
          <w:rFonts w:ascii="Arial" w:cs="Arial" w:eastAsia="Arial" w:hAnsi="Arial"/>
          <w:b/>
          <w:bCs/>
          <w:color w:val="1C1C1C"/>
          <w:sz w:val="19"/>
          <w:szCs w:val="19"/>
        </w:rPr>
        <w:t xml:space="preserve">Structured logging: </w:t>
      </w:r>
      <w:r>
        <w:rPr>
          <w:rFonts w:ascii="Arial" w:cs="Arial" w:eastAsia="Arial" w:hAnsi="Arial"/>
          <w:color w:val="1C1C1C"/>
          <w:sz w:val="19"/>
          <w:szCs w:val="19"/>
        </w:rPr>
        <w:t xml:space="preserve">All log entries are structured (JSON or equivalent). Every log entry includes: timestamp (ISO 8601 UTC), component (module name), event_type, request_id (if available), severity (DEBUG/INFO/WARNING/ERROR/CRITICAL).</w:t>
      </w:r>
    </w:p>
    <w:p>
      <w:pPr>
        <w:pStyle w:val="ListParagraph"/>
        <w:numPr>
          <w:ilvl w:val="0"/>
          <w:numId w:val="2"/>
        </w:numPr>
        <w:spacing w:after="40" w:before="40"/>
      </w:pPr>
      <w:r>
        <w:rPr>
          <w:rFonts w:ascii="Arial" w:cs="Arial" w:eastAsia="Arial" w:hAnsi="Arial"/>
          <w:b/>
          <w:bCs/>
          <w:color w:val="1C1C1C"/>
          <w:sz w:val="19"/>
          <w:szCs w:val="19"/>
        </w:rPr>
        <w:t xml:space="preserve">Security events: </w:t>
      </w:r>
      <w:r>
        <w:rPr>
          <w:rFonts w:ascii="Arial" w:cs="Arial" w:eastAsia="Arial" w:hAnsi="Arial"/>
          <w:color w:val="1C1C1C"/>
          <w:sz w:val="19"/>
          <w:szCs w:val="19"/>
        </w:rPr>
        <w:t xml:space="preserve">Chain gap detection, replay detection, and config integrity failures emit at CRITICAL severity and also invoke security/alerts/security_alert_emitter.py.</w:t>
      </w:r>
    </w:p>
    <w:p>
      <w:pPr>
        <w:pStyle w:val="ListParagraph"/>
        <w:numPr>
          <w:ilvl w:val="0"/>
          <w:numId w:val="2"/>
        </w:numPr>
        <w:spacing w:after="40" w:before="40"/>
      </w:pPr>
      <w:r>
        <w:rPr>
          <w:rFonts w:ascii="Arial" w:cs="Arial" w:eastAsia="Arial" w:hAnsi="Arial"/>
          <w:b/>
          <w:bCs/>
          <w:color w:val="1C1C1C"/>
          <w:sz w:val="19"/>
          <w:szCs w:val="19"/>
        </w:rPr>
        <w:t xml:space="preserve">Lifecycle events: </w:t>
      </w:r>
      <w:r>
        <w:rPr>
          <w:rFonts w:ascii="Arial" w:cs="Arial" w:eastAsia="Arial" w:hAnsi="Arial"/>
          <w:color w:val="1C1C1C"/>
          <w:sz w:val="19"/>
          <w:szCs w:val="19"/>
        </w:rPr>
        <w:t xml:space="preserve">Each lifecycle stage start and completion is logged at INFO with stage number, request_id, and duration_ms.</w:t>
      </w:r>
    </w:p>
    <w:p>
      <w:pPr>
        <w:pStyle w:val="ListParagraph"/>
        <w:numPr>
          <w:ilvl w:val="0"/>
          <w:numId w:val="2"/>
        </w:numPr>
        <w:spacing w:after="40" w:before="40"/>
      </w:pPr>
      <w:r>
        <w:rPr>
          <w:rFonts w:ascii="Arial" w:cs="Arial" w:eastAsia="Arial" w:hAnsi="Arial"/>
          <w:b/>
          <w:bCs/>
          <w:color w:val="1C1C1C"/>
          <w:sz w:val="19"/>
          <w:szCs w:val="19"/>
        </w:rPr>
        <w:t xml:space="preserve">Failure logging: </w:t>
      </w:r>
      <w:r>
        <w:rPr>
          <w:rFonts w:ascii="Arial" w:cs="Arial" w:eastAsia="Arial" w:hAnsi="Arial"/>
          <w:color w:val="1C1C1C"/>
          <w:sz w:val="19"/>
          <w:szCs w:val="19"/>
        </w:rPr>
        <w:t xml:space="preserve">Every failure in every component is logged at ERROR with the component, failure reason, request_id, and the outcome it will produce.</w:t>
      </w:r>
    </w:p>
    <w:p>
      <w:pPr>
        <w:pStyle w:val="ListParagraph"/>
        <w:numPr>
          <w:ilvl w:val="0"/>
          <w:numId w:val="2"/>
        </w:numPr>
        <w:spacing w:after="40" w:before="40"/>
      </w:pPr>
      <w:r>
        <w:rPr>
          <w:rFonts w:ascii="Arial" w:cs="Arial" w:eastAsia="Arial" w:hAnsi="Arial"/>
          <w:b/>
          <w:bCs/>
          <w:color w:val="1C1C1C"/>
          <w:sz w:val="19"/>
          <w:szCs w:val="19"/>
        </w:rPr>
        <w:t xml:space="preserve">No sensitive data in logs: </w:t>
      </w:r>
      <w:r>
        <w:rPr>
          <w:rFonts w:ascii="Arial" w:cs="Arial" w:eastAsia="Arial" w:hAnsi="Arial"/>
          <w:color w:val="1C1C1C"/>
          <w:sz w:val="19"/>
          <w:szCs w:val="19"/>
        </w:rPr>
        <w:t xml:space="preserve">Evidence payload content (file content, registry values, process parameters) must not be logged. Log only metadata (evidence_id, evidence_type, collection_timestamp, validation_status).</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15.5 Module Isolation</w:t>
      </w:r>
    </w:p>
    <w:p>
      <w:pPr>
        <w:pStyle w:val="ListParagraph"/>
        <w:numPr>
          <w:ilvl w:val="0"/>
          <w:numId w:val="2"/>
        </w:numPr>
        <w:spacing w:after="40" w:before="40"/>
      </w:pPr>
      <w:r>
        <w:rPr>
          <w:rFonts w:ascii="Arial" w:cs="Arial" w:eastAsia="Arial" w:hAnsi="Arial"/>
          <w:b/>
          <w:bCs/>
          <w:color w:val="1C1C1C"/>
          <w:sz w:val="19"/>
          <w:szCs w:val="19"/>
        </w:rPr>
        <w:t xml:space="preserve">Each verifier is self-contained: </w:t>
      </w:r>
      <w:r>
        <w:rPr>
          <w:rFonts w:ascii="Arial" w:cs="Arial" w:eastAsia="Arial" w:hAnsi="Arial"/>
          <w:color w:val="1C1C1C"/>
          <w:sz w:val="19"/>
          <w:szCs w:val="19"/>
        </w:rPr>
        <w:t xml:space="preserve">A verifier module must be runnable independently with mocked inputs. It must not import from sibling verifiers.</w:t>
      </w:r>
    </w:p>
    <w:p>
      <w:pPr>
        <w:pStyle w:val="ListParagraph"/>
        <w:numPr>
          <w:ilvl w:val="0"/>
          <w:numId w:val="2"/>
        </w:numPr>
        <w:spacing w:after="40" w:before="40"/>
      </w:pPr>
      <w:r>
        <w:rPr>
          <w:rFonts w:ascii="Arial" w:cs="Arial" w:eastAsia="Arial" w:hAnsi="Arial"/>
          <w:b/>
          <w:bCs/>
          <w:color w:val="1C1C1C"/>
          <w:sz w:val="19"/>
          <w:szCs w:val="19"/>
        </w:rPr>
        <w:t xml:space="preserve">Stores do not share handles: </w:t>
      </w:r>
      <w:r>
        <w:rPr>
          <w:rFonts w:ascii="Arial" w:cs="Arial" w:eastAsia="Arial" w:hAnsi="Arial"/>
          <w:color w:val="1C1C1C"/>
          <w:sz w:val="19"/>
          <w:szCs w:val="19"/>
        </w:rPr>
        <w:t xml:space="preserve">Each store implementation opens its own file/connection handle. Stores do not share or pool handles.</w:t>
      </w:r>
    </w:p>
    <w:p>
      <w:pPr>
        <w:pStyle w:val="ListParagraph"/>
        <w:numPr>
          <w:ilvl w:val="0"/>
          <w:numId w:val="2"/>
        </w:numPr>
        <w:spacing w:after="40" w:before="40"/>
      </w:pPr>
      <w:r>
        <w:rPr>
          <w:rFonts w:ascii="Arial" w:cs="Arial" w:eastAsia="Arial" w:hAnsi="Arial"/>
          <w:b/>
          <w:bCs/>
          <w:color w:val="1C1C1C"/>
          <w:sz w:val="19"/>
          <w:szCs w:val="19"/>
        </w:rPr>
        <w:t xml:space="preserve">OS API calls confined to evidence/collectors/: </w:t>
      </w:r>
      <w:r>
        <w:rPr>
          <w:rFonts w:ascii="Arial" w:cs="Arial" w:eastAsia="Arial" w:hAnsi="Arial"/>
          <w:color w:val="1C1C1C"/>
          <w:sz w:val="19"/>
          <w:szCs w:val="19"/>
        </w:rPr>
        <w:t xml:space="preserve">No module outside evidence/collectors/ may make direct OS API calls. All OS interaction is mediated through the evidence collection layer.</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16. MVP Acceptance Criteria</w:t>
      </w:r>
    </w:p>
    <w:p>
      <w:pPr>
        <w:spacing w:after="90" w:before="60"/>
      </w:pPr>
      <w:r>
        <w:rPr>
          <w:rFonts w:ascii="Arial" w:cs="Arial" w:eastAsia="Arial" w:hAnsi="Arial"/>
          <w:b w:val="false"/>
          <w:bCs w:val="false"/>
          <w:i w:val="false"/>
          <w:iCs w:val="false"/>
          <w:color w:val="1C1C1C"/>
          <w:sz w:val="19"/>
          <w:szCs w:val="19"/>
        </w:rPr>
        <w:t xml:space="preserve">The MVP is accepted when ALL of the following criteria pass. Each criterion maps to one or more specific tests. A failing criterion is a blocking defect.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800"/>
        <w:gridCol w:w="2400"/>
        <w:gridCol w:w="2520"/>
      </w:tblGrid>
      <w:tr>
        <w:trPr>
          <w:tblHeader/>
        </w:trPr>
        <w:tc>
          <w:tcPr>
            <w:tcW w:type="dxa" w:w="64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w:t>
            </w:r>
          </w:p>
        </w:tc>
        <w:tc>
          <w:tcPr>
            <w:tcW w:type="dxa" w:w="3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Acceptance Criterion</w:t>
            </w:r>
          </w:p>
        </w:tc>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Test Location</w:t>
            </w:r>
          </w:p>
        </w:tc>
        <w:tc>
          <w:tcPr>
            <w:tcW w:type="dxa" w:w="252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Pass Condition</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AC-01</w:t>
            </w:r>
          </w:p>
        </w:tc>
        <w:tc>
          <w:tcPr>
            <w:tcW w:type="dxa" w:w="3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8 MVP action types produce a correct VerificationRecord in the Audit Store after a successful end-to-end lifecycle</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tests/integration/ (8 files)</w:t>
            </w:r>
          </w:p>
        </w:tc>
        <w:tc>
          <w:tcPr>
            <w:tcW w:type="dxa" w:w="25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VerificationRecord present; record_id valid; integrity_hash verifiable</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AC-02</w:t>
            </w:r>
          </w:p>
        </w:tc>
        <w:tc>
          <w:tcPr>
            <w:tcW w:type="dxa" w:w="3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Stage 10 is blocked when Stage 9 WriteConfirmation is absent</w:t>
            </w:r>
          </w:p>
        </w:tc>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tests/security/test_fail_closed.py</w:t>
            </w:r>
          </w:p>
        </w:tc>
        <w:tc>
          <w:tcPr>
            <w:tcW w:type="dxa" w:w="25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Outcome is held; VERIFIED is not released; critical alert emitted</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AC-03</w:t>
            </w:r>
          </w:p>
        </w:tc>
        <w:tc>
          <w:tcPr>
            <w:tcW w:type="dxa" w:w="3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Privilege elevation (Medium→High) in PROCESS_LAUNCH produces FAILED</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tests/integration/test_process_launch.py</w:t>
            </w:r>
          </w:p>
        </w:tc>
        <w:tc>
          <w:tcPr>
            <w:tcW w:type="dxa" w:w="25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sub_decision = FAILED; controlling_attribute = integrity_level</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AC-04</w:t>
            </w:r>
          </w:p>
        </w:tc>
        <w:tc>
          <w:tcPr>
            <w:tcW w:type="dxa" w:w="3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trigger parameter deviation in TASK_CREATE produces FAILED (not PARTIAL)</w:t>
            </w:r>
          </w:p>
        </w:tc>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tests/integration/test_task_create.py</w:t>
            </w:r>
          </w:p>
        </w:tc>
        <w:tc>
          <w:tcPr>
            <w:tcW w:type="dxa" w:w="25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sub_decision = FAILED for any single trigger field mismatch</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AC-05</w:t>
            </w:r>
          </w:p>
        </w:tc>
        <w:tc>
          <w:tcPr>
            <w:tcW w:type="dxa" w:w="3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Content-based type detection identifies executable disguised as PDF</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tests/integration/test_download.py</w:t>
            </w:r>
          </w:p>
        </w:tc>
        <w:tc>
          <w:tcPr>
            <w:tcW w:type="dxa" w:w="25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detected_file_type = EXE; type_mismatch = True; sub_decision = FAILED</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AC-06</w:t>
            </w:r>
          </w:p>
        </w:tc>
        <w:tc>
          <w:tcPr>
            <w:tcW w:type="dxa" w:w="3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Replay detection: replayed evidence_id produces ESCALATE + security alert</w:t>
            </w:r>
          </w:p>
        </w:tc>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tests/security/test_replay_protection.py</w:t>
            </w:r>
          </w:p>
        </w:tc>
        <w:tc>
          <w:tcPr>
            <w:tcW w:type="dxa" w:w="25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produced; security_alert_emitter called; replay_store contains token</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AC-07</w:t>
            </w:r>
          </w:p>
        </w:tc>
        <w:tc>
          <w:tcPr>
            <w:tcW w:type="dxa" w:w="3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Chain integrity: tampering with a record is detected</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tests/security/test_chain_integrity.py</w:t>
            </w:r>
          </w:p>
        </w:tc>
        <w:tc>
          <w:tcPr>
            <w:tcW w:type="dxa" w:w="25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chain_gap_detector identifies gap at modified record position; critical alert emitted</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AC-08</w:t>
            </w:r>
          </w:p>
        </w:tc>
        <w:tc>
          <w:tcPr>
            <w:tcW w:type="dxa" w:w="3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hash mismatch triggers restricted mode; restricted mode forces all decisions to ESCALATE</w:t>
            </w:r>
          </w:p>
        </w:tc>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tests/security/test_fail_closed.py</w:t>
            </w:r>
          </w:p>
        </w:tc>
        <w:tc>
          <w:tcPr>
            <w:tcW w:type="dxa" w:w="25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restricted_mode_enforcer active; VERIFIED cannot be produced in restricted mode</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AC-09</w:t>
            </w:r>
          </w:p>
        </w:tc>
        <w:tc>
          <w:tcPr>
            <w:tcW w:type="dxa" w:w="3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timeout promotes to FAILED, never to VERIFIED</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tests/security/test_escalate_timeout.py</w:t>
            </w:r>
          </w:p>
        </w:tc>
        <w:tc>
          <w:tcPr>
            <w:tcW w:type="dxa" w:w="25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Promoted decision = FAILED; new VerificationRecord in Audit Store; rationale references timeout</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AC-10</w:t>
            </w:r>
          </w:p>
        </w:tc>
        <w:tc>
          <w:tcPr>
            <w:tcW w:type="dxa" w:w="3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bypass attempt: Execution Layer cannot inject evidence</w:t>
            </w:r>
          </w:p>
        </w:tc>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tests/security/test_evidence_bypass.py</w:t>
            </w:r>
          </w:p>
        </w:tc>
        <w:tc>
          <w:tcPr>
            <w:tcW w:type="dxa" w:w="25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injection attempts rejected; no evidence accepted through Execution Layer path</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AC-11</w:t>
            </w:r>
          </w:p>
        </w:tc>
        <w:tc>
          <w:tcPr>
            <w:tcW w:type="dxa" w:w="3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SEDE cannot be bypassed: absent SideEffectReport produces ESCALATE</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tests/unit/test_decision/test_completeness_checker.py</w:t>
            </w:r>
          </w:p>
        </w:tc>
        <w:tc>
          <w:tcPr>
            <w:tcW w:type="dxa" w:w="25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Missing SideEffectReport → ESCALATE injected by completeness_checker.py</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AC-12</w:t>
            </w:r>
          </w:p>
        </w:tc>
        <w:tc>
          <w:tcPr>
            <w:tcW w:type="dxa" w:w="3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 matrix: all 12 input combinations produce correct output</w:t>
            </w:r>
          </w:p>
        </w:tc>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tests/unit/test_decision/test_precedence_engine.py</w:t>
            </w:r>
          </w:p>
        </w:tc>
        <w:tc>
          <w:tcPr>
            <w:tcW w:type="dxa" w:w="25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12 rows in §10.3 pass</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AC-13</w:t>
            </w:r>
          </w:p>
        </w:tc>
        <w:tc>
          <w:tcPr>
            <w:tcW w:type="dxa" w:w="3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FILE_DELETE: file in recycle bin produces FAILED</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tests/integration/test_file_delete.py</w:t>
            </w:r>
          </w:p>
        </w:tc>
        <w:tc>
          <w:tcPr>
            <w:tcW w:type="dxa" w:w="25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sub_decision = FAILED; is_in_recycle_bin = True visible in evidence_reference</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AC-14</w:t>
            </w:r>
          </w:p>
        </w:tc>
        <w:tc>
          <w:tcPr>
            <w:tcW w:type="dxa" w:w="3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Registry value type strict match: REG_SZ vs REG_EXPAND_SZ produces FAILED</w:t>
            </w:r>
          </w:p>
        </w:tc>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tests/integration/test_registry_modify.py</w:t>
            </w:r>
          </w:p>
        </w:tc>
        <w:tc>
          <w:tcPr>
            <w:tcW w:type="dxa" w:w="25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sub_decision = FAILED; failed_attributes includes value_type</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AC-15</w:t>
            </w:r>
          </w:p>
        </w:tc>
        <w:tc>
          <w:tcPr>
            <w:tcW w:type="dxa" w:w="3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Persistence detector fires for every action type (e.g., a file creation that also writes a Run key produces FAILED)</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tests/integration/test_file_create.py (persistence side-effect scenario)</w:t>
            </w:r>
          </w:p>
        </w:tc>
        <w:tc>
          <w:tcPr>
            <w:tcW w:type="dxa" w:w="25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 from SEDE.side_effect_sub_decision; unauthorized_changes includes Run key entry</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AC-16</w:t>
            </w:r>
          </w:p>
        </w:tc>
        <w:tc>
          <w:tcPr>
            <w:tcW w:type="dxa" w:w="3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window: evidence collected 1 second after window close is rejected</w:t>
            </w:r>
          </w:p>
        </w:tc>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tests/unit/test_evidence/test_window_validator.py</w:t>
            </w:r>
          </w:p>
        </w:tc>
        <w:tc>
          <w:tcPr>
            <w:tcW w:type="dxa" w:w="25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validation_status = INVALID; rejection_reason = WINDOW_EXPIRED</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AC-17</w:t>
            </w:r>
          </w:p>
        </w:tc>
        <w:tc>
          <w:tcPr>
            <w:tcW w:type="dxa" w:w="3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escalation_promotion_guard: startup fails if escalation_promotion_outcome ≠ FAILED</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tests/unit/test_decision/test_escalation_promotion_guard.py</w:t>
            </w:r>
          </w:p>
        </w:tc>
        <w:tc>
          <w:tcPr>
            <w:tcW w:type="dxa" w:w="25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Guard raises startup failure; engine does not enter operational mode</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AC-18</w:t>
            </w:r>
          </w:p>
        </w:tc>
        <w:tc>
          <w:tcPr>
            <w:tcW w:type="dxa" w:w="3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No circular dependencies in codebase</w:t>
            </w:r>
          </w:p>
        </w:tc>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 circular dependency check (automated)</w:t>
            </w:r>
          </w:p>
        </w:tc>
        <w:tc>
          <w:tcPr>
            <w:tcW w:type="dxa" w:w="25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Dependency graph analysis reports zero cycles</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AC-19</w:t>
            </w:r>
          </w:p>
        </w:tc>
        <w:tc>
          <w:tcPr>
            <w:tcW w:type="dxa" w:w="3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VerificationRecord is self-describing: all embedded sub-decisions present, all required fields populated</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tests/unit/test_audit/test_record_builder.py</w:t>
            </w:r>
          </w:p>
        </w:tc>
        <w:tc>
          <w:tcPr>
            <w:tcW w:type="dxa" w:w="25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record_validator.py passes on assembled record; no required field missing</w:t>
            </w:r>
          </w:p>
        </w:tc>
      </w:tr>
      <w:tr>
        <w:tc>
          <w:tcPr>
            <w:tcW w:type="dxa" w:w="6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AC-20</w:t>
            </w:r>
          </w:p>
        </w:tc>
        <w:tc>
          <w:tcPr>
            <w:tcW w:type="dxa" w:w="3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Human review decision appended to VerificationRecord without modifying existing fields</w:t>
            </w:r>
          </w:p>
        </w:tc>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tests/unit/test_audit/test_human_review_interface.py</w:t>
            </w:r>
          </w:p>
        </w:tc>
        <w:tc>
          <w:tcPr>
            <w:tcW w:type="dxa" w:w="25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Original fields unchanged; review_decision populated; new integrity_hash computed</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17. Implementation Tickets</w:t>
      </w:r>
    </w:p>
    <w:p>
      <w:pPr>
        <w:spacing w:after="90" w:before="60"/>
      </w:pPr>
      <w:r>
        <w:rPr>
          <w:rFonts w:ascii="Arial" w:cs="Arial" w:eastAsia="Arial" w:hAnsi="Arial"/>
          <w:b w:val="false"/>
          <w:bCs w:val="false"/>
          <w:i w:val="false"/>
          <w:iCs w:val="false"/>
          <w:color w:val="1C1C1C"/>
          <w:sz w:val="19"/>
          <w:szCs w:val="19"/>
        </w:rPr>
        <w:t xml:space="preserve">All 21 implementation tickets for the MVP are defined below. Each ticket is a discrete unit of work. Tickets must be implemented in the order defined in §18. No ticket may begin before its listed dependencies are complete and tests passing.</w:t>
      </w:r>
    </w:p>
    <w:p>
      <w:pPr>
        <w:pBdr>
          <w:left w:val="single" w:color="2E5FA3" w:sz="18" w:space="6"/>
        </w:pBdr>
        <w:spacing w:after="100" w:before="100"/>
        <w:ind w:left="360"/>
      </w:pPr>
      <w:r>
        <w:rPr>
          <w:rFonts w:ascii="Arial" w:cs="Arial" w:eastAsia="Arial" w:hAnsi="Arial"/>
          <w:i/>
          <w:iCs/>
          <w:color w:val="1C1C1C"/>
          <w:sz w:val="19"/>
          <w:szCs w:val="19"/>
        </w:rPr>
        <w:t xml:space="preserve">Ticket 1 has no dependencies. An engineer can begin Ticket 1 immediately after reading this document.</w:t>
      </w:r>
    </w:p>
    <w:p>
      <w:pPr>
        <w:spacing w:after="0" w:before="60"/>
      </w:pPr>
      <w:r>
        <w:t xml:space="preserve"/>
      </w:r>
    </w:p>
    <w:p>
      <w:pPr>
        <w:pStyle w:val="Heading3"/>
        <w:spacing w:after="60" w:before="180"/>
      </w:pPr>
      <w:r>
        <w:rPr>
          <w:rFonts w:ascii="Arial" w:cs="Arial" w:eastAsia="Arial" w:hAnsi="Arial"/>
          <w:b/>
          <w:bCs/>
          <w:color w:val="1B2A4A"/>
          <w:sz w:val="22"/>
          <w:szCs w:val="22"/>
        </w:rPr>
        <w:t xml:space="preserve">Ticket 1 — Contracts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the complete contracts/ package. All enumerations and all contract schema definitions. No business logic. This is the foundation that blocks every other ticket.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contracts/enums.py · contracts/request_contracts.py · contracts/evidence_contracts.py · contracts/verification_contracts.py · contracts/audit_contracts.py · contracts/side_effect_contracts.py · contracts/drift_contracts.py · contracts/integration_contracts.py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None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enumerations defined with correct members. All contracts have required + optional field definitions documented as typed fields. No internal imports — contracts/ imports nothing internal. Validation rule docstrings present for every contract field.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every enum member. Test that ActionType contains all 14 action types. Test that VerificationDecisionEnum contains VERIFIED, FAILED, PARTIAL, ESCALATE. Test that contracts/ has zero internal dependencies (automated import check).</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Low</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P0 — blocks all other tickets</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2 — Configuration Files + Loaders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 all 7 configuration files with correct default values. Implement all 7 config loaders with schema validation. Implement the config loading sequence from §12.</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config/config_files/*.json (all 7) · config/config_loader.py · config/policy_loader.py · config/evidence_window_loader.py · config/side_effect_config_loader.py · config/audit_config_loader.py · config/retention_config_loader.py · config/escalation_config_loader.py · config/integrity_config_loader.py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1</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7 config files load with default values. Schema validation rejects malformed values. Missing optional value uses most restrictive safe default. escalation_promotion_outcome guard blocks non-FAILED value. Loading sequence follows §12 order (integrity_config.json loaded first).</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each loader: valid config, missing required key, invalid value type. Test fail-safe default application. Test loading sequence order (integrity_config must load before all others). Test escalation_promotion_outcome guard with value 'VERIFIED' — must fail.</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P0</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3 — Security Layer — Startup Validation + Restricted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startup validator, config integrity verifier, audit store check, and restricted mode enforcer. Restricted mode must intercept all decision production and force ESCALATE.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security/startup/startup_validator.py · config_integrity_check.py · audit_store_check.py · restricted_mode_enforcer.py · security/integrity/config_integrity_verifier.py · security/alerts/security_alert_emitter.py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 2</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HEALTHY startup completes all 12 steps from §12. Config hash mismatch → restricted mode active. Restricted mode interceptor forces final_decision = ESCALATE for any decision attempted. restricted_mode_enforcer cannot be bypassed. Security alert emitter correctly structures alert events.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HEALTHY startup sequence. Test restricted mode trigger (modify one config file hash). Test restricted mode interceptor: attempt to produce VERIFIED → must return ESCALATE. Test that restricted mode persists until startup_validator.py confirms clean state.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P0</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4 — Storage Layer — All Five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all 5 storage stores. Audit Store must enforce append-only at the storage layer. Each store is isolated.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storage/evidence_store/evidence_store.py · storage/audit_store/audit_store.py · storage/replay_store/replay_store.py · storage/drift_store/drift_store.py · storage/pending_store/pending_store.py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 2</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Store: write, read, metadata-only update work. Audit Store: append-only enforced — direct update/delete attempt raises exception. Replay Store: existence check + token write work; deletion during retention period blocked. Drift Store: append-only within session. Pending Store: registration, completion, timeout state transitions work. All stores return structured errors on failure.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write + read for each store. Test Audit Store append-only: write a record, attempt to modify a byte, verify exception raised. Test Replay Store: write token, attempt delete, verify exception. Test each store's failure condition handling.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P0</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5 — Evidence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binding token generator, token verifier, and session key manager.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evidence/binding/token_generator.py · evidence/binding/token_verifier.py · evidence/binding/session_key_manager.py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 2</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HMAC-SHA256 token generated correctly for known inputs. Token verification passes for correct inputs. Modifying request_id, collection_timestamp, or evidence_type invalidates token. Constant-time comparison used. Session key never persisted to any store. Different sessions produce different tokens.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token generation with known inputs (fixed test vector). Test verification pass. Test verification fail for each modified field. Test constant-time comparison (no timing leak). Test session key not written to any store after session ends.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Low-Medium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6 — Evidence Collectors — Filesystem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filesystem evidence collector and builder. Include pre-execution baseline capture for FILE_MODIFY. Win32 APIs only.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evidence/collectors/filesystem_collector.py · evidence/builders/filesystem_evidence_builder.py · evidence/builders/evidence_package_builder.py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1–5</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FilesystemEvidence collected via Win32 GetFileAttributesEx + SHA-256 computation. File path normalised (symlinks resolved, env vars expanded, lowercase). Pre-execution baseline captured and stored before action begins. Evidence package includes binding token. collection_window_open correctly set.</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evidence collection for existing file. Test for non-existent file (exists=False). Test SHA-256 correctness with known file. Test path normalisation (symlink, env var, mixed case). Test pre-execution baseline storage. Test binding token attachment. Do NOT use live OS in unit tests — mock Win32 APIs.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(Win32 bindings)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7 — Evidence Collectors — Registry, Process, Task,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remaining 4 collectors and their builders. Each uses independent OS-native APIs.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evidence/collectors/registry_collector.py · process_collector.py · task_collector.py · download_collector.py · evidence/builders/ (registry, process, task, download builders)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1–6</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Registry: uses Win32 Registry API only. Process: uses PSAPI + Toolhelp32 + NtQueryInformationProcess; child enumeration is recursive. Task: uses Task Scheduler COM API; captures full trigger specification. Download: content-based type detection (not extension/MIME); ETW-based execution check; additional write path detection from directory delta.</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each collector with mocked OS APIs. Test process child enumeration depth (recursive tree). Test download type detection: create test file with PDF header but .exe extension — verify detected_file_type = PDF. Test ETW execution check with mocked ETW consumer. Test adjacent task listing.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(COM interop, ETW, NtQueryInformationProcess)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8 — Evidence Validation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complete evidence/validation/: window validator, binding validator, completeness validator, replay detector.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evidence/validation/window_validator.py · binding_validator.py · completeness_validator.py · replay_detector.py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1–7</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Window validation re-verifies collection_window_open. Binding validation recomputes HMAC and compares (constant-time). Completeness check verifies required attributes per EvidenceType. Replay detection queries replay_store BEFORE validating; writes token AFTER validation. Replay detection produces ESCALATE + security alert. All rejection reasons are structured.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VALID path for each evidence type. Test expired window → validation_status=INVALID, rejection_reason=WINDOW_EXPIRED. Test binding mismatch. Test incomplete evidence (missing required attribute). Test replay: validate same evidence_id twice — second must produce ESCALATE + alert. Verify token written after, not before, validation.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9 — Filesystem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verification/filesystem/ for FILE_CREATE, FILE_DELETE, FILE_MODIFY.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verification/filesystem/filesystem_verifier.py · attribute_comparator.py · side_effect_scanner.py · delete_completeness_checker.py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8</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FILE_CREATE VERIFIED: file exists, hash matches, timestamps correct, permissions match. FILE_CREATE FAILED: file absent. FILE_DELETE VERIFIED: file absent, not in recycle bin, no shadow copy. FILE_DELETE FAILED: file still present. FILE_MODIFY VERIFIED: post-modification hash matches. Side-effect scanner: file in directory outside authorized path → PARTIAL. Side-effect file in protected path → FAILED.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each VERIFIED path. Test each FAILED condition independently (each attribute in isolation). Test recycle bin check. Test shadow copy check. Test directory side-effect scanner with synthetic delta. Test that verifier makes zero OS API calls (dependency injection check).</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10 — Registry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verification/registry/ for REGISTRY_CREATE and REGISTRY_MODIFY.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verification/registry/registry_verifier.py · value_comparator.py · hive_protector.py · adjacent_key_scanner.py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8</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REGISTRY_CREATE VERIFIED: key and value exist at exact path with exact data and exact type. REGISTRY_MODIFY VERIFIED: value updated to authorized value. Value type comparison strict (REG_SZ ≠ REG_EXPAND_SZ → FAILED). Protected hive: is_in_protected_hive=True triggers heightened scrutiny. Adjacent key created as side effect → PARTIAL.</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VERIFIED paths. Test value_data mismatch → FAILED. Test value_type mismatch → FAILED (REG_SZ vs REG_EXPAND_SZ). Test protected hive detection. Test adjacent key scanner: synthetic sibling key added to evidence → PARTIAL.</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11 — Process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verification/process/ for PROCESS_LAUNCH.</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verification/process/process_verifier.py · privilege_checker.py · path_verifier.py · child_process_scanner.py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8</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PROCESS_LAUNCH VERIFIED: process running at authorized path, authorized cmd line, authorized privilege level (Medium), no unauthorized children. FAILED: privilege elevated (Medium→High). FAILED: wrong executable path. PARTIAL: orphaned child process detected. Path comparison case-insensitive on Windows.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VERIFIED path. Test privilege elevation: authorized=Medium, observed=High → FAILED. Test path mismatch → FAILED. Test orphaned child process → PARTIAL. Test recursive child enumeration with 3-level tree. Test case-insensitive path comparison.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12 — Task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verification/task/ for TASK_CREATE.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verification/task/task_verifier.py · trigger_comparator.py · persistence_detector.py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8</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TASK_CREATE VERIFIED: all task parameters match authorization exactly (all trigger fields). Any trigger parameter deviation → FAILED (not PARTIAL — strict matching rule). Adjacent task created as side effect → PARTIAL. Unauthorized Run key or startup entry created → FAILED.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VERIFIED path. Test each trigger parameter individually: modify one field at a time — each must produce FAILED. Test adjacent task detection. Test Run key creation detection → FAILED. Test startup folder entry detection → FAILED.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13 — Download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verification/download/ for DOWNLOAD action type.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verification/download/download_verifier.py · hash_verifier.py · type_inspector.py · execution_checker.py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8</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 hash matches, content-based type matches declared type, file not executed, destination exclusive. FAILED: hash mismatch. FAILED: type mismatch (content vs declared). FAILED: file has been executed. ESCALATE: no expected hash in authorization record. PARTIAL: additional write paths detected.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VERIFIED path. Test hash mismatch → FAILED. Test type mismatch: create file with PDF magic bytes but .exe extension, declare PDF in auth record, observe VERIFIED (types match). Create EXE with .pdf extension, declare PDF — type_mismatch=True → FAILED. Test execution check → FAILED. Test absent hash → ESCALATE. Test additional write path → PARTIAL.</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14 — Side Effect 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complete side_effects/ package for MVP surfaces (filesystem, registry, process, persistence). Persistence detector must be always-on.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side_effects/detectors/filesystem_detector.py · registry_detector.py · process_detector.py · persistence_detector.py · side_effects/classifiers/severity_classifier.py · side_effects/reporters/report_builder.py · authorized_change_filter.py · baseline_loader.py · scope_resolver.py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1–13</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SideEffectReport produced for every invocation. Baseline absence → ESCALATE. Persistence detector runs for ALL action types (not just process/task). CRITICAL/HIGH unauthorized change → side_effect_sub_decision=FAILED. MEDIUM/LOW → PARTIAL. No unauthorized changes → VERIFIED. Authorized changes correctly excluded by authorized_change_filter.py.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with synthetic pre/post snapshots for each surface. Test severity classification for each category in §9.3. Test authorized change exclusion. Test baseline absence → ESCALATE. Test persistence detector on file creation action (should fire; detect synthetic Run key addition). Test SEDE cannot be bypassed: simulate missing SideEffectReport → verify ESCALATE injection by Decision Engine.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Medium-High</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15 — Drift 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drift/ for per-action drift detection. MVP scope: single-event authorization-to-outcome drift only.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drift/drift_engine.py · authorization_drift_checker.py · unattributed_change_detector.py · drift/accumulator/session_accumulator.py · accumulator_loader.py · accumulator_writer.py · drift/reporters/drift_report_builder.py · drift_sub_decision_resolver.py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1–14</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DriftReport produced for every invocation (even when no drift found). Authorization-to-outcome drift correctly detected when observed attribute differs from expected_outcome_specification. drift_sub_decision correctly set per findings. Session accumulator updated after each event. Drift failure → ESCALATE.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drift detection with matching attributes → VERIFIED. Test drift with mismatched attribute → PARTIAL. Test unattributed protected-asset change → FAILED contribution. Test accumulator update persisted to drift_store. Test ESCALATE on accumulator unavailability. Test DriftReport is produced even when no drift found (empty drift_findings[]).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Low-Medium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16 — Verification Decision Engine + Escalation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complete decision/ package: aggregator, precedence engine, rationale builder, escalation manager, timeout monitor, and promotion guard.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decision/aggregator/sub_decision_aggregator.py · applicability_resolver.py · completeness_checker.py · decision/precedence/precedence_engine.py · controlling_result_identifier.py · rationale_builder.py · decision/escalation/escalation_manager.py · escalation_timeout_monitor.py · escalation_promotion_guard.py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1–15</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Precedence FAILED&gt;ESCALATE&gt;PARTIAL&gt;VERIFIED enforced without exception. Missing sub-decision → ESCALATE injected. All 12 decision matrix combinations produce correct output. All sub-decisions appear in all_results[] and rationale. ESCALATE timeout promotes to FAILED within configured window. escalation_promotion_guard refuses to initialise with non-FAILED promotion outcome.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all 12 decision matrix rows from §10.3. Test missing sub-decision injection. Test SEDE missing → ESCALATE injected. Test Drift missing → ESCALATE injected. Test rationale includes all sub-decisions. Test escalation timeout promotion (use 1s timeout in test config) → FAILED produced. Test escalation_promotion_guard with outcome='VERIFIED' → startup failure. Test full rationale string content.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17 — Verification Record Builder + Audit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audit/builder/, audit/writer/, and audit/chain/: record assembly, immutability, audit write, integrity chain, chain gap detection.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audit/builder/record_builder.py · evidence_reference_builder.py · record_validator.py · immutability_marker.py · audit/writer/audit_writer.py · write_retry_manager.py · audit/chain/integrity_chain_manager.py · chain_gap_detector.py · chain_integrity_verifier.py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1–16</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VerificationRecord assembled with all required fields. Record marked immutable before audit write. Audit writer assigns record_id and integrity_hash. Chain link (previous_record_hash) correctly computed. WriteConfirmation returned with record_id, integrity_hash, write_timestamp. Retry logic fires on write failure. Chain gap detection identifies tampered records.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complete record assembly with all embedded components. Test record_validator catches missing required fields. Test immutability enforcement (attempt to modify after marking → exception). Test integrity_hash correctness (known record → known hash). Test chain integrity: write 10 records, modify record 5 bytes, run chain_gap_detector → must identify position 5 as gap. Test retry logic: simulate 2 write failures then success → WriteConfirmation returned.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18 — Verification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orchestrator/ — the complete 10-stage lifecycle with gate enforcement, failure handler, and request registry.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orchestrator/lifecycle.py · gate_enforcer.py · failure_handler.py · request_registry.py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1–17</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10 lifecycle stages execute in sequence. gate_enforcer blocks Stage 10 without Stage 9 WriteConfirmation. Every failure mode from §13.1 routes to its defined outcome. request_registry correctly tracks pending sessions. All applicable verifiers are invoked for each action type per applicability_resolver.py.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complete lifecycle for FILE_CREATE (VERIFIED path). Test gate enforcement: mock WriteConfirmation as absent → Stage 10 must not execute. Test each failure mode (14 categories from §13.1) — each must produce defined outcome. Test action type routing: PROCESS_LAUNCH invokes ProcessVerifier but not RegistryVerifier.</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19 — Integration Adapters +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all 3 integration adapters and the api/ entry points.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integrations/safety_engine/ (all 3 files) · integrations/execution_layer/ (2 files) · integrations/completion/ (2 files) · api/trigger/trigger_entry_point.py · api/review/review_entry_point.py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18</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Safety Engine adapter retrieves and validates AuthorizationRecord. Execution Layer adapter: unknown request_id in trigger → discard (not ESCALATE). VerificationOutcomeMessage contains correct fields. Delivery retry works. Human review entry point accepts ReviewDecision and routes to human_review_interface.py. All adapters isolate external communication.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authorization record retrieval with valid record. Test retrieval with missing record → ESCALATE. Test trigger validation: unknown request_id → discard + diagnostic log (no ESCALATE). Test outcome delivery with retry (simulate 1 failure then success). Test human review decision routing. Test integration adapters import only contracts/ and config/ (dependency check).</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P1</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20 — Audit Reader + Human Review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audit/reader/ and the human review interface for ESCALATE outcomes.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audit/reader/audit_reader.py · correlation_query_engine.py · human_review_interface.py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17–19</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reader verifies integrity_hash before returning every record. Tampered record returned with tamper_detected=True. All 6 correlation queries work (request_id, session_id, authorization_id, final_decision, action_type+time, target_resource). Human review interface appends ReviewDecision to VerificationRecord without modifying existing fields. New integrity_hash computed after review append.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 record retrieval with integrity check pass. Test retrieval of tampered record → tamper_detected=True. Test all 6 correlation query types with synthetic records. Test review decision append: verify original fields unchanged, review_decision populated, new hash correct.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P2</w:t>
            </w:r>
          </w:p>
        </w:tc>
      </w:tr>
    </w:tbl>
    <w:p>
      <w:pPr>
        <w:spacing w:after="0" w:before="50"/>
      </w:pPr>
      <w:r>
        <w:t xml:space="preserve"/>
      </w:r>
    </w:p>
    <w:p>
      <w:pPr>
        <w:pStyle w:val="Heading3"/>
        <w:spacing w:after="60" w:before="180"/>
      </w:pPr>
      <w:r>
        <w:rPr>
          <w:rFonts w:ascii="Arial" w:cs="Arial" w:eastAsia="Arial" w:hAnsi="Arial"/>
          <w:b/>
          <w:bCs/>
          <w:color w:val="1B2A4A"/>
          <w:sz w:val="22"/>
          <w:szCs w:val="22"/>
        </w:rPr>
        <w:t xml:space="preserve">Ticket 21 — Integration Tests + Security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Goal</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Implement the complete test suite: all 8 integration tests and all 5 security tests. This ticket is the MVP acceptance gate.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tests/integration/ (8 test files) · tests/security/ (5 test files) · tests/fixtures/ (all fixture sets)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20</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Acceptance Criteria</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20 acceptance criteria from §16 pass. All 8 integration tests produce correct VerificationRecords in the Audit Store. All 5 security tests pass. No VERIFIED outcome is produced by any failure path. Chain gap test detects tampered record. Evidence bypass test rejects all injection attempts.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Required Tests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See §16 Acceptance Criteria AC-01 through AC-20 for the complete required test list. Every AC must have a corresponding passing test.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Estimated Complexity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(comprehensive test authoring)</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Priority</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P2 — MVP gate</w:t>
            </w:r>
          </w:p>
        </w:tc>
      </w:tr>
    </w:tbl>
    <w:p>
      <w:pPr>
        <w:spacing w:after="0" w:before="50"/>
      </w:pPr>
      <w:r>
        <w:t xml:space="preserve"/>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18. Suggested Build Order</w:t>
      </w:r>
    </w:p>
    <w:p>
      <w:pPr>
        <w:spacing w:after="90" w:before="60"/>
      </w:pPr>
      <w:r>
        <w:rPr>
          <w:rFonts w:ascii="Arial" w:cs="Arial" w:eastAsia="Arial" w:hAnsi="Arial"/>
          <w:b w:val="false"/>
          <w:bCs w:val="false"/>
          <w:i w:val="false"/>
          <w:iCs w:val="false"/>
          <w:color w:val="1C1C1C"/>
          <w:sz w:val="19"/>
          <w:szCs w:val="19"/>
        </w:rPr>
        <w:t xml:space="preserve">The following build order minimises risk by ensuring each layer is fully tested before the layer above it begins. No ticket starts before its dependencies pass all tests. The order follows the dependency graph in Blueprint §15.</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w:t>
            </w:r>
          </w:p>
        </w:tc>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Tickets</w:t>
            </w:r>
          </w:p>
        </w:tc>
        <w:tc>
          <w:tcPr>
            <w:tcW w:type="dxa" w:w="5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Rationale</w:t>
            </w:r>
          </w:p>
        </w:tc>
      </w:tr>
      <w:tr>
        <w:tc>
          <w:tcPr>
            <w:tcW w:type="dxa" w:w="1600"/>
            <w:tcBorders>
              <w:top w:val="single" w:color="BFCDE0" w:sz="1"/>
              <w:left w:val="single" w:color="BFCDE0" w:sz="1"/>
              <w:bottom w:val="single" w:color="BFCDE0" w:sz="1"/>
              <w:right w:val="single" w:color="BFCDE0" w:sz="1"/>
            </w:tcBorders>
            <w:shd w:fill="1B2A4A" w:val="clear"/>
            <w:tcMar>
              <w:top w:type="dxa" w:w="90"/>
              <w:left w:type="dxa" w:w="130"/>
              <w:bottom w:type="dxa" w:w="90"/>
              <w:right w:type="dxa" w:w="130"/>
            </w:tcMar>
          </w:tcPr>
          <w:p>
            <w:r>
              <w:rPr>
                <w:rFonts w:ascii="Arial" w:cs="Arial" w:eastAsia="Arial" w:hAnsi="Arial"/>
                <w:b/>
                <w:bCs/>
                <w:color w:val="FFFFFF"/>
                <w:sz w:val="19"/>
                <w:szCs w:val="19"/>
              </w:rPr>
              <w:t xml:space="preserve">Phase 0 — Foundation</w:t>
            </w:r>
          </w:p>
        </w:tc>
        <w:tc>
          <w:tcPr>
            <w:tcW w:type="dxa" w:w="240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bCs/>
                <w:color w:val="1C1C1C"/>
                <w:sz w:val="19"/>
                <w:szCs w:val="19"/>
              </w:rPr>
              <w:t xml:space="preserve">Ticket 1</w:t>
            </w:r>
          </w:p>
        </w:tc>
        <w:tc>
          <w:tcPr>
            <w:tcW w:type="dxa" w:w="536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Contracts layer must exist before any other module can be written or tested. No code can be reviewed without contracts to import. This is the fastest ticket and has the highest unblocking value.</w:t>
            </w:r>
          </w:p>
        </w:tc>
      </w:tr>
      <w:tr>
        <w:tc>
          <w:tcPr>
            <w:tcW w:type="dxa" w:w="1600"/>
            <w:tcBorders>
              <w:top w:val="single" w:color="BFCDE0" w:sz="1"/>
              <w:left w:val="single" w:color="BFCDE0" w:sz="1"/>
              <w:bottom w:val="single" w:color="BFCDE0" w:sz="1"/>
              <w:right w:val="single" w:color="BFCDE0"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Phase 1 — Infrastructure</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2, 3, 4</w:t>
            </w:r>
          </w:p>
        </w:tc>
        <w:tc>
          <w:tcPr>
            <w:tcW w:type="dxa" w:w="5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Configuration, security, and storage are the platform all other components stand on. Ticket 2 before 3 (startup reads config). Ticket 3 before 4 (startup checks store accessibility). Tickets 2–4 may be partially parallelised after Ticket 1.</w:t>
            </w:r>
          </w:p>
        </w:tc>
      </w:tr>
      <w:tr>
        <w:tc>
          <w:tcPr>
            <w:tcW w:type="dxa" w:w="1600"/>
            <w:tcBorders>
              <w:top w:val="single" w:color="BFCDE0" w:sz="1"/>
              <w:left w:val="single" w:color="BFCDE0" w:sz="1"/>
              <w:bottom w:val="single" w:color="BFCDE0" w:sz="1"/>
              <w:right w:val="single" w:color="BFCDE0" w:sz="1"/>
            </w:tcBorders>
            <w:shd w:fill="1B2A4A" w:val="clear"/>
            <w:tcMar>
              <w:top w:type="dxa" w:w="90"/>
              <w:left w:type="dxa" w:w="130"/>
              <w:bottom w:type="dxa" w:w="90"/>
              <w:right w:type="dxa" w:w="130"/>
            </w:tcMar>
          </w:tcPr>
          <w:p>
            <w:r>
              <w:rPr>
                <w:rFonts w:ascii="Arial" w:cs="Arial" w:eastAsia="Arial" w:hAnsi="Arial"/>
                <w:b/>
                <w:bCs/>
                <w:color w:val="FFFFFF"/>
                <w:sz w:val="19"/>
                <w:szCs w:val="19"/>
              </w:rPr>
              <w:t xml:space="preserve">Phase 2 — Evidence Binding</w:t>
            </w:r>
          </w:p>
        </w:tc>
        <w:tc>
          <w:tcPr>
            <w:tcW w:type="dxa" w:w="240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5</w:t>
            </w:r>
          </w:p>
        </w:tc>
        <w:tc>
          <w:tcPr>
            <w:tcW w:type="dxa" w:w="536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Binding tokens are used by all evidence collectors. Must be complete before any collector is implemented.</w:t>
            </w:r>
          </w:p>
        </w:tc>
      </w:tr>
      <w:tr>
        <w:tc>
          <w:tcPr>
            <w:tcW w:type="dxa" w:w="1600"/>
            <w:tcBorders>
              <w:top w:val="single" w:color="BFCDE0" w:sz="1"/>
              <w:left w:val="single" w:color="BFCDE0" w:sz="1"/>
              <w:bottom w:val="single" w:color="BFCDE0" w:sz="1"/>
              <w:right w:val="single" w:color="BFCDE0"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Phase 3 — Evidence Collection</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6, 7</w:t>
            </w:r>
          </w:p>
        </w:tc>
        <w:tc>
          <w:tcPr>
            <w:tcW w:type="dxa" w:w="5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Two tickets here: Ticket 6 (filesystem only, simpler Win32 surface) establishes the collector pattern. Ticket 7 adds the remaining 4 (higher complexity: COM, ETW, PSAPI). Collectors are independent of each other within Phase 3.</w:t>
            </w:r>
          </w:p>
        </w:tc>
      </w:tr>
      <w:tr>
        <w:tc>
          <w:tcPr>
            <w:tcW w:type="dxa" w:w="1600"/>
            <w:tcBorders>
              <w:top w:val="single" w:color="BFCDE0" w:sz="1"/>
              <w:left w:val="single" w:color="BFCDE0" w:sz="1"/>
              <w:bottom w:val="single" w:color="BFCDE0" w:sz="1"/>
              <w:right w:val="single" w:color="BFCDE0" w:sz="1"/>
            </w:tcBorders>
            <w:shd w:fill="1B2A4A" w:val="clear"/>
            <w:tcMar>
              <w:top w:type="dxa" w:w="90"/>
              <w:left w:type="dxa" w:w="130"/>
              <w:bottom w:type="dxa" w:w="90"/>
              <w:right w:type="dxa" w:w="130"/>
            </w:tcMar>
          </w:tcPr>
          <w:p>
            <w:r>
              <w:rPr>
                <w:rFonts w:ascii="Arial" w:cs="Arial" w:eastAsia="Arial" w:hAnsi="Arial"/>
                <w:b/>
                <w:bCs/>
                <w:color w:val="FFFFFF"/>
                <w:sz w:val="19"/>
                <w:szCs w:val="19"/>
              </w:rPr>
              <w:t xml:space="preserve">Phase 4 — Evidence Validation</w:t>
            </w:r>
          </w:p>
        </w:tc>
        <w:tc>
          <w:tcPr>
            <w:tcW w:type="dxa" w:w="240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8</w:t>
            </w:r>
          </w:p>
        </w:tc>
        <w:tc>
          <w:tcPr>
            <w:tcW w:type="dxa" w:w="536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Validation is the gate between collection and all downstream processing. Must be complete before any verifier is implemented. Replay detection requires replay_store (Ticket 4) and binding (Ticket 5).</w:t>
            </w:r>
          </w:p>
        </w:tc>
      </w:tr>
      <w:tr>
        <w:tc>
          <w:tcPr>
            <w:tcW w:type="dxa" w:w="1600"/>
            <w:tcBorders>
              <w:top w:val="single" w:color="BFCDE0" w:sz="1"/>
              <w:left w:val="single" w:color="BFCDE0" w:sz="1"/>
              <w:bottom w:val="single" w:color="BFCDE0" w:sz="1"/>
              <w:right w:val="single" w:color="BFCDE0"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Phase 5 — Verification Domain</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9–13</w:t>
            </w:r>
          </w:p>
        </w:tc>
        <w:tc>
          <w:tcPr>
            <w:tcW w:type="dxa" w:w="5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five verifiers are independent of each other. They may be implemented in parallel. Recommended order: 9 (filesystem, most complex surface), 10 (registry), 11 (process), 12 (task), 13 (download). Each verifier only requires Ticket 8.</w:t>
            </w:r>
          </w:p>
        </w:tc>
      </w:tr>
      <w:tr>
        <w:tc>
          <w:tcPr>
            <w:tcW w:type="dxa" w:w="1600"/>
            <w:tcBorders>
              <w:top w:val="single" w:color="BFCDE0" w:sz="1"/>
              <w:left w:val="single" w:color="BFCDE0" w:sz="1"/>
              <w:bottom w:val="single" w:color="BFCDE0" w:sz="1"/>
              <w:right w:val="single" w:color="BFCDE0" w:sz="1"/>
            </w:tcBorders>
            <w:shd w:fill="1B2A4A" w:val="clear"/>
            <w:tcMar>
              <w:top w:type="dxa" w:w="90"/>
              <w:left w:type="dxa" w:w="130"/>
              <w:bottom w:type="dxa" w:w="90"/>
              <w:right w:type="dxa" w:w="130"/>
            </w:tcMar>
          </w:tcPr>
          <w:p>
            <w:r>
              <w:rPr>
                <w:rFonts w:ascii="Arial" w:cs="Arial" w:eastAsia="Arial" w:hAnsi="Arial"/>
                <w:b/>
                <w:bCs/>
                <w:color w:val="FFFFFF"/>
                <w:sz w:val="19"/>
                <w:szCs w:val="19"/>
              </w:rPr>
              <w:t xml:space="preserve">Phase 6 — Side Effects + Drift</w:t>
            </w:r>
          </w:p>
        </w:tc>
        <w:tc>
          <w:tcPr>
            <w:tcW w:type="dxa" w:w="240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14, 15</w:t>
            </w:r>
          </w:p>
        </w:tc>
        <w:tc>
          <w:tcPr>
            <w:tcW w:type="dxa" w:w="536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SEDE (14) must come before Drift (15) because SEDE produces the SideEffectReport that the Drift accumulator interacts with. Both require all verifiers (Phase 5) to be complete for integration testing.</w:t>
            </w:r>
          </w:p>
        </w:tc>
      </w:tr>
      <w:tr>
        <w:tc>
          <w:tcPr>
            <w:tcW w:type="dxa" w:w="1600"/>
            <w:tcBorders>
              <w:top w:val="single" w:color="BFCDE0" w:sz="1"/>
              <w:left w:val="single" w:color="BFCDE0" w:sz="1"/>
              <w:bottom w:val="single" w:color="BFCDE0" w:sz="1"/>
              <w:right w:val="single" w:color="BFCDE0"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Phase 7 — Decision Engine</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16</w:t>
            </w:r>
          </w:p>
        </w:tc>
        <w:tc>
          <w:tcPr>
            <w:tcW w:type="dxa" w:w="5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 Engine aggregates results from all Phase 5–6 components. Must be last of the internal processing components. Escalation promotion guard must be tested before Ticket 17 (which produces records containing decisions).</w:t>
            </w:r>
          </w:p>
        </w:tc>
      </w:tr>
      <w:tr>
        <w:tc>
          <w:tcPr>
            <w:tcW w:type="dxa" w:w="1600"/>
            <w:tcBorders>
              <w:top w:val="single" w:color="BFCDE0" w:sz="1"/>
              <w:left w:val="single" w:color="BFCDE0" w:sz="1"/>
              <w:bottom w:val="single" w:color="BFCDE0" w:sz="1"/>
              <w:right w:val="single" w:color="BFCDE0" w:sz="1"/>
            </w:tcBorders>
            <w:shd w:fill="1B2A4A" w:val="clear"/>
            <w:tcMar>
              <w:top w:type="dxa" w:w="90"/>
              <w:left w:type="dxa" w:w="130"/>
              <w:bottom w:type="dxa" w:w="90"/>
              <w:right w:type="dxa" w:w="130"/>
            </w:tcMar>
          </w:tcPr>
          <w:p>
            <w:r>
              <w:rPr>
                <w:rFonts w:ascii="Arial" w:cs="Arial" w:eastAsia="Arial" w:hAnsi="Arial"/>
                <w:b/>
                <w:bCs/>
                <w:color w:val="FFFFFF"/>
                <w:sz w:val="19"/>
                <w:szCs w:val="19"/>
              </w:rPr>
              <w:t xml:space="preserve">Phase 8 — Audit</w:t>
            </w:r>
          </w:p>
        </w:tc>
        <w:tc>
          <w:tcPr>
            <w:tcW w:type="dxa" w:w="240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17</w:t>
            </w:r>
          </w:p>
        </w:tc>
        <w:tc>
          <w:tcPr>
            <w:tcW w:type="dxa" w:w="536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infrastructure requires complete decisions (Ticket 16) to build valid records. Chain integrity is the most critical correctness test in the entire MVP.</w:t>
            </w:r>
          </w:p>
        </w:tc>
      </w:tr>
      <w:tr>
        <w:tc>
          <w:tcPr>
            <w:tcW w:type="dxa" w:w="1600"/>
            <w:tcBorders>
              <w:top w:val="single" w:color="BFCDE0" w:sz="1"/>
              <w:left w:val="single" w:color="BFCDE0" w:sz="1"/>
              <w:bottom w:val="single" w:color="BFCDE0" w:sz="1"/>
              <w:right w:val="single" w:color="BFCDE0"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Phase 9 — Orchestration</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18</w:t>
            </w:r>
          </w:p>
        </w:tc>
        <w:tc>
          <w:tcPr>
            <w:tcW w:type="dxa" w:w="5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 wires all components together. Must be last of the internal components. Gate enforcement test requires all previous tickets to produce real outputs.</w:t>
            </w:r>
          </w:p>
        </w:tc>
      </w:tr>
      <w:tr>
        <w:tc>
          <w:tcPr>
            <w:tcW w:type="dxa" w:w="1600"/>
            <w:tcBorders>
              <w:top w:val="single" w:color="BFCDE0" w:sz="1"/>
              <w:left w:val="single" w:color="BFCDE0" w:sz="1"/>
              <w:bottom w:val="single" w:color="BFCDE0" w:sz="1"/>
              <w:right w:val="single" w:color="BFCDE0" w:sz="1"/>
            </w:tcBorders>
            <w:shd w:fill="1B2A4A" w:val="clear"/>
            <w:tcMar>
              <w:top w:type="dxa" w:w="90"/>
              <w:left w:type="dxa" w:w="130"/>
              <w:bottom w:type="dxa" w:w="90"/>
              <w:right w:type="dxa" w:w="130"/>
            </w:tcMar>
          </w:tcPr>
          <w:p>
            <w:r>
              <w:rPr>
                <w:rFonts w:ascii="Arial" w:cs="Arial" w:eastAsia="Arial" w:hAnsi="Arial"/>
                <w:b/>
                <w:bCs/>
                <w:color w:val="FFFFFF"/>
                <w:sz w:val="19"/>
                <w:szCs w:val="19"/>
              </w:rPr>
              <w:t xml:space="preserve">Phase 10 — Integration + API</w:t>
            </w:r>
          </w:p>
        </w:tc>
        <w:tc>
          <w:tcPr>
            <w:tcW w:type="dxa" w:w="240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Tickets 19, 20</w:t>
            </w:r>
          </w:p>
        </w:tc>
        <w:tc>
          <w:tcPr>
            <w:tcW w:type="dxa" w:w="536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External adapters and human review. Ticket 19 before 20 — Ticket 20 depends on audit reader which depends on audit infrastructure (Ticket 17).</w:t>
            </w:r>
          </w:p>
        </w:tc>
      </w:tr>
      <w:tr>
        <w:tc>
          <w:tcPr>
            <w:tcW w:type="dxa" w:w="1600"/>
            <w:tcBorders>
              <w:top w:val="single" w:color="BFCDE0" w:sz="1"/>
              <w:left w:val="single" w:color="BFCDE0" w:sz="1"/>
              <w:bottom w:val="single" w:color="BFCDE0" w:sz="1"/>
              <w:right w:val="single" w:color="BFCDE0" w:sz="1"/>
            </w:tcBorders>
            <w:shd w:fill="2E5FA3" w:val="clear"/>
            <w:tcMar>
              <w:top w:type="dxa" w:w="90"/>
              <w:left w:type="dxa" w:w="130"/>
              <w:bottom w:type="dxa" w:w="90"/>
              <w:right w:type="dxa" w:w="130"/>
            </w:tcMar>
          </w:tcPr>
          <w:p>
            <w:r>
              <w:rPr>
                <w:rFonts w:ascii="Arial" w:cs="Arial" w:eastAsia="Arial" w:hAnsi="Arial"/>
                <w:b/>
                <w:bCs/>
                <w:color w:val="FFFFFF"/>
                <w:sz w:val="19"/>
                <w:szCs w:val="19"/>
              </w:rPr>
              <w:t xml:space="preserve">Phase 11 — MVP Acceptance</w:t>
            </w:r>
          </w:p>
        </w:tc>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21</w:t>
            </w:r>
          </w:p>
        </w:tc>
        <w:tc>
          <w:tcPr>
            <w:tcW w:type="dxa" w:w="5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Integration tests and security tests. The MVP acceptance gate. All 20 acceptance criteria must pass before the MVP is declared complete.</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18.1 Dependency Flow</w:t>
      </w:r>
    </w:p>
    <w:p>
      <w:pPr>
        <w:spacing w:after="0" w:before="30"/>
      </w:pPr>
      <w:r>
        <w:t xml:space="preserve"/>
      </w:r>
    </w:p>
    <w:p>
      <w:pPr>
        <w:shd w:fill="F4F6F8" w:val="clear"/>
        <w:spacing w:after="30" w:before="30"/>
        <w:ind w:left="360"/>
      </w:pPr>
      <w:r>
        <w:rPr>
          <w:rFonts w:ascii="Courier New" w:cs="Courier New" w:eastAsia="Courier New" w:hAnsi="Courier New"/>
          <w:color w:val="1A1A2E"/>
          <w:sz w:val="18"/>
          <w:szCs w:val="18"/>
        </w:rPr>
        <w:t xml:space="preserve">Ticket 1 (Contracts)</w:t>
      </w:r>
    </w:p>
    <w:p>
      <w:pPr>
        <w:shd w:fill="F4F6F8" w:val="clear"/>
        <w:spacing w:after="30" w:before="30"/>
        <w:ind w:left="360"/>
      </w:pPr>
      <w:r>
        <w:rPr>
          <w:rFonts w:ascii="Courier New" w:cs="Courier New" w:eastAsia="Courier New" w:hAnsi="Courier New"/>
          <w:color w:val="1A1A2E"/>
          <w:sz w:val="18"/>
          <w:szCs w:val="18"/>
        </w:rPr>
        <w:t xml:space="preserve">    ↓</w:t>
      </w:r>
    </w:p>
    <w:p>
      <w:pPr>
        <w:shd w:fill="F4F6F8" w:val="clear"/>
        <w:spacing w:after="30" w:before="30"/>
        <w:ind w:left="360"/>
      </w:pPr>
      <w:r>
        <w:rPr>
          <w:rFonts w:ascii="Courier New" w:cs="Courier New" w:eastAsia="Courier New" w:hAnsi="Courier New"/>
          <w:color w:val="1A1A2E"/>
          <w:sz w:val="18"/>
          <w:szCs w:val="18"/>
        </w:rPr>
        <w:t xml:space="preserve">Tickets 2, 3, 4 (Config, Security, Storage) ← may partially parallelise</w:t>
      </w:r>
    </w:p>
    <w:p>
      <w:pPr>
        <w:shd w:fill="F4F6F8" w:val="clear"/>
        <w:spacing w:after="30" w:before="30"/>
        <w:ind w:left="360"/>
      </w:pPr>
      <w:r>
        <w:rPr>
          <w:rFonts w:ascii="Courier New" w:cs="Courier New" w:eastAsia="Courier New" w:hAnsi="Courier New"/>
          <w:color w:val="1A1A2E"/>
          <w:sz w:val="18"/>
          <w:szCs w:val="18"/>
        </w:rPr>
        <w:t xml:space="preserve">    ↓</w:t>
      </w:r>
    </w:p>
    <w:p>
      <w:pPr>
        <w:shd w:fill="F4F6F8" w:val="clear"/>
        <w:spacing w:after="30" w:before="30"/>
        <w:ind w:left="360"/>
      </w:pPr>
      <w:r>
        <w:rPr>
          <w:rFonts w:ascii="Courier New" w:cs="Courier New" w:eastAsia="Courier New" w:hAnsi="Courier New"/>
          <w:color w:val="1A1A2E"/>
          <w:sz w:val="18"/>
          <w:szCs w:val="18"/>
        </w:rPr>
        <w:t xml:space="preserve">Ticket 5 (Evidence Binding)</w:t>
      </w:r>
    </w:p>
    <w:p>
      <w:pPr>
        <w:shd w:fill="F4F6F8" w:val="clear"/>
        <w:spacing w:after="30" w:before="30"/>
        <w:ind w:left="360"/>
      </w:pPr>
      <w:r>
        <w:rPr>
          <w:rFonts w:ascii="Courier New" w:cs="Courier New" w:eastAsia="Courier New" w:hAnsi="Courier New"/>
          <w:color w:val="1A1A2E"/>
          <w:sz w:val="18"/>
          <w:szCs w:val="18"/>
        </w:rPr>
        <w:t xml:space="preserve">    ↓</w:t>
      </w:r>
    </w:p>
    <w:p>
      <w:pPr>
        <w:shd w:fill="F4F6F8" w:val="clear"/>
        <w:spacing w:after="30" w:before="30"/>
        <w:ind w:left="360"/>
      </w:pPr>
      <w:r>
        <w:rPr>
          <w:rFonts w:ascii="Courier New" w:cs="Courier New" w:eastAsia="Courier New" w:hAnsi="Courier New"/>
          <w:color w:val="1A1A2E"/>
          <w:sz w:val="18"/>
          <w:szCs w:val="18"/>
        </w:rPr>
        <w:t xml:space="preserve">Tickets 6, 7 (Evidence Collectors) ← 6 before 7; within 7 parallelise</w:t>
      </w:r>
    </w:p>
    <w:p>
      <w:pPr>
        <w:shd w:fill="F4F6F8" w:val="clear"/>
        <w:spacing w:after="30" w:before="30"/>
        <w:ind w:left="360"/>
      </w:pPr>
      <w:r>
        <w:rPr>
          <w:rFonts w:ascii="Courier New" w:cs="Courier New" w:eastAsia="Courier New" w:hAnsi="Courier New"/>
          <w:color w:val="1A1A2E"/>
          <w:sz w:val="18"/>
          <w:szCs w:val="18"/>
        </w:rPr>
        <w:t xml:space="preserve">    ↓</w:t>
      </w:r>
    </w:p>
    <w:p>
      <w:pPr>
        <w:shd w:fill="F4F6F8" w:val="clear"/>
        <w:spacing w:after="30" w:before="30"/>
        <w:ind w:left="360"/>
      </w:pPr>
      <w:r>
        <w:rPr>
          <w:rFonts w:ascii="Courier New" w:cs="Courier New" w:eastAsia="Courier New" w:hAnsi="Courier New"/>
          <w:color w:val="1A1A2E"/>
          <w:sz w:val="18"/>
          <w:szCs w:val="18"/>
        </w:rPr>
        <w:t xml:space="preserve">Ticket 8 (Evidence Validation)</w:t>
      </w:r>
    </w:p>
    <w:p>
      <w:pPr>
        <w:shd w:fill="F4F6F8" w:val="clear"/>
        <w:spacing w:after="30" w:before="30"/>
        <w:ind w:left="360"/>
      </w:pPr>
      <w:r>
        <w:rPr>
          <w:rFonts w:ascii="Courier New" w:cs="Courier New" w:eastAsia="Courier New" w:hAnsi="Courier New"/>
          <w:color w:val="1A1A2E"/>
          <w:sz w:val="18"/>
          <w:szCs w:val="18"/>
        </w:rPr>
        <w:t xml:space="preserve">    ↓</w:t>
      </w:r>
    </w:p>
    <w:p>
      <w:pPr>
        <w:shd w:fill="F4F6F8" w:val="clear"/>
        <w:spacing w:after="30" w:before="30"/>
        <w:ind w:left="360"/>
      </w:pPr>
      <w:r>
        <w:rPr>
          <w:rFonts w:ascii="Courier New" w:cs="Courier New" w:eastAsia="Courier New" w:hAnsi="Courier New"/>
          <w:color w:val="1A1A2E"/>
          <w:sz w:val="18"/>
          <w:szCs w:val="18"/>
        </w:rPr>
        <w:t xml:space="preserve">Tickets 9, 10, 11, 12, 13 (Domain Verifiers) ← fully parallelise</w:t>
      </w:r>
    </w:p>
    <w:p>
      <w:pPr>
        <w:shd w:fill="F4F6F8" w:val="clear"/>
        <w:spacing w:after="30" w:before="30"/>
        <w:ind w:left="360"/>
      </w:pPr>
      <w:r>
        <w:rPr>
          <w:rFonts w:ascii="Courier New" w:cs="Courier New" w:eastAsia="Courier New" w:hAnsi="Courier New"/>
          <w:color w:val="1A1A2E"/>
          <w:sz w:val="18"/>
          <w:szCs w:val="18"/>
        </w:rPr>
        <w:t xml:space="preserve">    ↓</w:t>
      </w:r>
    </w:p>
    <w:p>
      <w:pPr>
        <w:shd w:fill="F4F6F8" w:val="clear"/>
        <w:spacing w:after="30" w:before="30"/>
        <w:ind w:left="360"/>
      </w:pPr>
      <w:r>
        <w:rPr>
          <w:rFonts w:ascii="Courier New" w:cs="Courier New" w:eastAsia="Courier New" w:hAnsi="Courier New"/>
          <w:color w:val="1A1A2E"/>
          <w:sz w:val="18"/>
          <w:szCs w:val="18"/>
        </w:rPr>
        <w:t xml:space="preserve">Ticket 14 (Side Effect Detection Engine)</w:t>
      </w:r>
    </w:p>
    <w:p>
      <w:pPr>
        <w:shd w:fill="F4F6F8" w:val="clear"/>
        <w:spacing w:after="30" w:before="30"/>
        <w:ind w:left="360"/>
      </w:pPr>
      <w:r>
        <w:rPr>
          <w:rFonts w:ascii="Courier New" w:cs="Courier New" w:eastAsia="Courier New" w:hAnsi="Courier New"/>
          <w:color w:val="1A1A2E"/>
          <w:sz w:val="18"/>
          <w:szCs w:val="18"/>
        </w:rPr>
        <w:t xml:space="preserve">    ↓</w:t>
      </w:r>
    </w:p>
    <w:p>
      <w:pPr>
        <w:shd w:fill="F4F6F8" w:val="clear"/>
        <w:spacing w:after="30" w:before="30"/>
        <w:ind w:left="360"/>
      </w:pPr>
      <w:r>
        <w:rPr>
          <w:rFonts w:ascii="Courier New" w:cs="Courier New" w:eastAsia="Courier New" w:hAnsi="Courier New"/>
          <w:color w:val="1A1A2E"/>
          <w:sz w:val="18"/>
          <w:szCs w:val="18"/>
        </w:rPr>
        <w:t xml:space="preserve">Ticket 15 (Drift Detection Engine)</w:t>
      </w:r>
    </w:p>
    <w:p>
      <w:pPr>
        <w:shd w:fill="F4F6F8" w:val="clear"/>
        <w:spacing w:after="30" w:before="30"/>
        <w:ind w:left="360"/>
      </w:pPr>
      <w:r>
        <w:rPr>
          <w:rFonts w:ascii="Courier New" w:cs="Courier New" w:eastAsia="Courier New" w:hAnsi="Courier New"/>
          <w:color w:val="1A1A2E"/>
          <w:sz w:val="18"/>
          <w:szCs w:val="18"/>
        </w:rPr>
        <w:t xml:space="preserve">    ↓</w:t>
      </w:r>
    </w:p>
    <w:p>
      <w:pPr>
        <w:shd w:fill="F4F6F8" w:val="clear"/>
        <w:spacing w:after="30" w:before="30"/>
        <w:ind w:left="360"/>
      </w:pPr>
      <w:r>
        <w:rPr>
          <w:rFonts w:ascii="Courier New" w:cs="Courier New" w:eastAsia="Courier New" w:hAnsi="Courier New"/>
          <w:color w:val="1A1A2E"/>
          <w:sz w:val="18"/>
          <w:szCs w:val="18"/>
        </w:rPr>
        <w:t xml:space="preserve">Ticket 16 (Decision Engine + Escalation Manager)</w:t>
      </w:r>
    </w:p>
    <w:p>
      <w:pPr>
        <w:shd w:fill="F4F6F8" w:val="clear"/>
        <w:spacing w:after="30" w:before="30"/>
        <w:ind w:left="360"/>
      </w:pPr>
      <w:r>
        <w:rPr>
          <w:rFonts w:ascii="Courier New" w:cs="Courier New" w:eastAsia="Courier New" w:hAnsi="Courier New"/>
          <w:color w:val="1A1A2E"/>
          <w:sz w:val="18"/>
          <w:szCs w:val="18"/>
        </w:rPr>
        <w:t xml:space="preserve">    ↓</w:t>
      </w:r>
    </w:p>
    <w:p>
      <w:pPr>
        <w:shd w:fill="F4F6F8" w:val="clear"/>
        <w:spacing w:after="30" w:before="30"/>
        <w:ind w:left="360"/>
      </w:pPr>
      <w:r>
        <w:rPr>
          <w:rFonts w:ascii="Courier New" w:cs="Courier New" w:eastAsia="Courier New" w:hAnsi="Courier New"/>
          <w:color w:val="1A1A2E"/>
          <w:sz w:val="18"/>
          <w:szCs w:val="18"/>
        </w:rPr>
        <w:t xml:space="preserve">Ticket 17 (Record Builder + Audit Service)</w:t>
      </w:r>
    </w:p>
    <w:p>
      <w:pPr>
        <w:shd w:fill="F4F6F8" w:val="clear"/>
        <w:spacing w:after="30" w:before="30"/>
        <w:ind w:left="360"/>
      </w:pPr>
      <w:r>
        <w:rPr>
          <w:rFonts w:ascii="Courier New" w:cs="Courier New" w:eastAsia="Courier New" w:hAnsi="Courier New"/>
          <w:color w:val="1A1A2E"/>
          <w:sz w:val="18"/>
          <w:szCs w:val="18"/>
        </w:rPr>
        <w:t xml:space="preserve">    ↓</w:t>
      </w:r>
    </w:p>
    <w:p>
      <w:pPr>
        <w:shd w:fill="F4F6F8" w:val="clear"/>
        <w:spacing w:after="30" w:before="30"/>
        <w:ind w:left="360"/>
      </w:pPr>
      <w:r>
        <w:rPr>
          <w:rFonts w:ascii="Courier New" w:cs="Courier New" w:eastAsia="Courier New" w:hAnsi="Courier New"/>
          <w:color w:val="1A1A2E"/>
          <w:sz w:val="18"/>
          <w:szCs w:val="18"/>
        </w:rPr>
        <w:t xml:space="preserve">Ticket 18 (Orchestrator)</w:t>
      </w:r>
    </w:p>
    <w:p>
      <w:pPr>
        <w:shd w:fill="F4F6F8" w:val="clear"/>
        <w:spacing w:after="30" w:before="30"/>
        <w:ind w:left="360"/>
      </w:pPr>
      <w:r>
        <w:rPr>
          <w:rFonts w:ascii="Courier New" w:cs="Courier New" w:eastAsia="Courier New" w:hAnsi="Courier New"/>
          <w:color w:val="1A1A2E"/>
          <w:sz w:val="18"/>
          <w:szCs w:val="18"/>
        </w:rPr>
        <w:t xml:space="preserve">    ↓</w:t>
      </w:r>
    </w:p>
    <w:p>
      <w:pPr>
        <w:shd w:fill="F4F6F8" w:val="clear"/>
        <w:spacing w:after="30" w:before="30"/>
        <w:ind w:left="360"/>
      </w:pPr>
      <w:r>
        <w:rPr>
          <w:rFonts w:ascii="Courier New" w:cs="Courier New" w:eastAsia="Courier New" w:hAnsi="Courier New"/>
          <w:color w:val="1A1A2E"/>
          <w:sz w:val="18"/>
          <w:szCs w:val="18"/>
        </w:rPr>
        <w:t xml:space="preserve">Tickets 19, 20 (Integration Adapters + Audit Reader)</w:t>
      </w:r>
    </w:p>
    <w:p>
      <w:pPr>
        <w:shd w:fill="F4F6F8" w:val="clear"/>
        <w:spacing w:after="30" w:before="30"/>
        <w:ind w:left="360"/>
      </w:pPr>
      <w:r>
        <w:rPr>
          <w:rFonts w:ascii="Courier New" w:cs="Courier New" w:eastAsia="Courier New" w:hAnsi="Courier New"/>
          <w:color w:val="1A1A2E"/>
          <w:sz w:val="18"/>
          <w:szCs w:val="18"/>
        </w:rPr>
        <w:t xml:space="preserve">    ↓</w:t>
      </w:r>
    </w:p>
    <w:p>
      <w:pPr>
        <w:shd w:fill="F4F6F8" w:val="clear"/>
        <w:spacing w:after="30" w:before="30"/>
        <w:ind w:left="360"/>
      </w:pPr>
      <w:r>
        <w:rPr>
          <w:rFonts w:ascii="Courier New" w:cs="Courier New" w:eastAsia="Courier New" w:hAnsi="Courier New"/>
          <w:color w:val="1A1A2E"/>
          <w:sz w:val="18"/>
          <w:szCs w:val="18"/>
        </w:rPr>
        <w:t xml:space="preserve">Ticket 21 (Integration Tests + Security Tests) ← MVP acceptance gate</w:t>
      </w:r>
    </w:p>
    <w:p>
      <w:pPr>
        <w:spacing w:after="0" w:before="80"/>
      </w:pPr>
      <w:r>
        <w:t xml:space="preserve"/>
      </w:r>
    </w:p>
    <w:p>
      <w:pPr>
        <w:pStyle w:val="Heading2"/>
        <w:spacing w:after="80" w:before="260"/>
      </w:pPr>
      <w:r>
        <w:rPr>
          <w:rFonts w:ascii="Arial" w:cs="Arial" w:eastAsia="Arial" w:hAnsi="Arial"/>
          <w:b/>
          <w:bCs/>
          <w:color w:val="2E5FA3"/>
          <w:sz w:val="26"/>
          <w:szCs w:val="26"/>
        </w:rPr>
        <w:t xml:space="preserve">18.2 Risk Minimisation Rationale</w:t>
      </w:r>
    </w:p>
    <w:p>
      <w:pPr>
        <w:pStyle w:val="ListParagraph"/>
        <w:numPr>
          <w:ilvl w:val="0"/>
          <w:numId w:val="2"/>
        </w:numPr>
        <w:spacing w:after="40" w:before="40"/>
      </w:pPr>
      <w:r>
        <w:rPr>
          <w:rFonts w:ascii="Arial" w:cs="Arial" w:eastAsia="Arial" w:hAnsi="Arial"/>
          <w:b/>
          <w:bCs/>
          <w:color w:val="1C1C1C"/>
          <w:sz w:val="19"/>
          <w:szCs w:val="19"/>
        </w:rPr>
        <w:t xml:space="preserve">Contracts first: </w:t>
      </w:r>
      <w:r>
        <w:rPr>
          <w:rFonts w:ascii="Arial" w:cs="Arial" w:eastAsia="Arial" w:hAnsi="Arial"/>
          <w:color w:val="1C1C1C"/>
          <w:sz w:val="19"/>
          <w:szCs w:val="19"/>
        </w:rPr>
        <w:t xml:space="preserve">Contracts define the shared language of the system. Starting here means every subsequent component can be reviewed against a known contract — removing an entire class of integration mismatch errors.</w:t>
      </w:r>
    </w:p>
    <w:p>
      <w:pPr>
        <w:pStyle w:val="ListParagraph"/>
        <w:numPr>
          <w:ilvl w:val="0"/>
          <w:numId w:val="2"/>
        </w:numPr>
        <w:spacing w:after="40" w:before="40"/>
      </w:pPr>
      <w:r>
        <w:rPr>
          <w:rFonts w:ascii="Arial" w:cs="Arial" w:eastAsia="Arial" w:hAnsi="Arial"/>
          <w:b/>
          <w:bCs/>
          <w:color w:val="1C1C1C"/>
          <w:sz w:val="19"/>
          <w:szCs w:val="19"/>
        </w:rPr>
        <w:t xml:space="preserve">Infrastructure before domain: </w:t>
      </w:r>
      <w:r>
        <w:rPr>
          <w:rFonts w:ascii="Arial" w:cs="Arial" w:eastAsia="Arial" w:hAnsi="Arial"/>
          <w:color w:val="1C1C1C"/>
          <w:sz w:val="19"/>
          <w:szCs w:val="19"/>
        </w:rPr>
        <w:t xml:space="preserve">Configuration, security, and storage failures are the hardest to debug when discovered late. Testing them early means later tickets build on a verified foundation.</w:t>
      </w:r>
    </w:p>
    <w:p>
      <w:pPr>
        <w:pStyle w:val="ListParagraph"/>
        <w:numPr>
          <w:ilvl w:val="0"/>
          <w:numId w:val="2"/>
        </w:numPr>
        <w:spacing w:after="40" w:before="40"/>
      </w:pPr>
      <w:r>
        <w:rPr>
          <w:rFonts w:ascii="Arial" w:cs="Arial" w:eastAsia="Arial" w:hAnsi="Arial"/>
          <w:b/>
          <w:bCs/>
          <w:color w:val="1C1C1C"/>
          <w:sz w:val="19"/>
          <w:szCs w:val="19"/>
        </w:rPr>
        <w:t xml:space="preserve">Verifiers in parallel: </w:t>
      </w:r>
      <w:r>
        <w:rPr>
          <w:rFonts w:ascii="Arial" w:cs="Arial" w:eastAsia="Arial" w:hAnsi="Arial"/>
          <w:color w:val="1C1C1C"/>
          <w:sz w:val="19"/>
          <w:szCs w:val="19"/>
        </w:rPr>
        <w:t xml:space="preserve">The five domain verifiers are entirely independent. A team can assign one verifier per engineer after Ticket 8 is complete. This is the primary parallelisation opportunity in the MVP.</w:t>
      </w:r>
    </w:p>
    <w:p>
      <w:pPr>
        <w:pStyle w:val="ListParagraph"/>
        <w:numPr>
          <w:ilvl w:val="0"/>
          <w:numId w:val="2"/>
        </w:numPr>
        <w:spacing w:after="40" w:before="40"/>
      </w:pPr>
      <w:r>
        <w:rPr>
          <w:rFonts w:ascii="Arial" w:cs="Arial" w:eastAsia="Arial" w:hAnsi="Arial"/>
          <w:b/>
          <w:bCs/>
          <w:color w:val="1C1C1C"/>
          <w:sz w:val="19"/>
          <w:szCs w:val="19"/>
        </w:rPr>
        <w:t xml:space="preserve">Decision Engine late: </w:t>
      </w:r>
      <w:r>
        <w:rPr>
          <w:rFonts w:ascii="Arial" w:cs="Arial" w:eastAsia="Arial" w:hAnsi="Arial"/>
          <w:color w:val="1C1C1C"/>
          <w:sz w:val="19"/>
          <w:szCs w:val="19"/>
        </w:rPr>
        <w:t xml:space="preserve">The Decision Engine aggregates results — it cannot be meaningfully tested without real sub-decisions from real verifiers. Implementing it late means integration testing is immediate.</w:t>
      </w:r>
    </w:p>
    <w:p>
      <w:pPr>
        <w:pStyle w:val="ListParagraph"/>
        <w:numPr>
          <w:ilvl w:val="0"/>
          <w:numId w:val="2"/>
        </w:numPr>
        <w:spacing w:after="40" w:before="40"/>
      </w:pPr>
      <w:r>
        <w:rPr>
          <w:rFonts w:ascii="Arial" w:cs="Arial" w:eastAsia="Arial" w:hAnsi="Arial"/>
          <w:b/>
          <w:bCs/>
          <w:color w:val="1C1C1C"/>
          <w:sz w:val="19"/>
          <w:szCs w:val="19"/>
        </w:rPr>
        <w:t xml:space="preserve">Orchestrator last of internal components: </w:t>
      </w:r>
      <w:r>
        <w:rPr>
          <w:rFonts w:ascii="Arial" w:cs="Arial" w:eastAsia="Arial" w:hAnsi="Arial"/>
          <w:color w:val="1C1C1C"/>
          <w:sz w:val="19"/>
          <w:szCs w:val="19"/>
        </w:rPr>
        <w:t xml:space="preserve">The Orchestrator wires everything together. Wiring should happen after all components are independently tested — this way, integration failures in the Orchestrator are genuine wiring problems, not component problems.</w:t>
      </w:r>
    </w:p>
    <w:p>
      <w:pPr>
        <w:pStyle w:val="ListParagraph"/>
        <w:numPr>
          <w:ilvl w:val="0"/>
          <w:numId w:val="2"/>
        </w:numPr>
        <w:spacing w:after="40" w:before="40"/>
      </w:pPr>
      <w:r>
        <w:rPr>
          <w:rFonts w:ascii="Arial" w:cs="Arial" w:eastAsia="Arial" w:hAnsi="Arial"/>
          <w:b/>
          <w:bCs/>
          <w:color w:val="1C1C1C"/>
          <w:sz w:val="19"/>
          <w:szCs w:val="19"/>
        </w:rPr>
        <w:t xml:space="preserve">Security tests as the final gate: </w:t>
      </w:r>
      <w:r>
        <w:rPr>
          <w:rFonts w:ascii="Arial" w:cs="Arial" w:eastAsia="Arial" w:hAnsi="Arial"/>
          <w:color w:val="1C1C1C"/>
          <w:sz w:val="19"/>
          <w:szCs w:val="19"/>
        </w:rPr>
        <w:t xml:space="preserve">Security tests in Ticket 21 test the system as a whole. Running them last ensures the complete integrated system meets the security model — not just individual components in isolation.</w:t>
      </w:r>
    </w:p>
    <w:p>
      <w:pPr>
        <w:spacing w:after="0" w:before="80"/>
      </w:pPr>
      <w:r>
        <w:t xml:space="preserve"/>
      </w:r>
    </w:p>
    <w:p>
      <w:pPr>
        <w:pStyle w:val="Heading1"/>
        <w:pBdr>
          <w:bottom w:val="single" w:color="2E5FA3" w:sz="6" w:space="4"/>
        </w:pBdr>
        <w:spacing w:after="120" w:before="360"/>
      </w:pPr>
      <w:r>
        <w:rPr>
          <w:rFonts w:ascii="Arial" w:cs="Arial" w:eastAsia="Arial" w:hAnsi="Arial"/>
          <w:b/>
          <w:bCs/>
          <w:color w:val="1B2A4A"/>
          <w:sz w:val="34"/>
          <w:szCs w:val="34"/>
        </w:rPr>
        <w:t xml:space="preserve">19. Document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Document Type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MVP Specification &amp; Build Guide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Component</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Engine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System</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Windows-Native Local Personal AI Assistant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Version</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1.0</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Source Documents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Architecture Design Document v1.0 · HLD v1.0 · LLD v1.0 · Software Blueprint v1.0</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Traceability</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Every section references its source in Architecture, HLD, LLD, or Blueprint. No design decisions made here that were not already made in a predecessor document.</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Engineering Contract</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This document is the engineering contract between the Software Blueprint and coding. An engineer reading only this document (plus the contracts/ package) has sufficient specification to implement any ticket without making architectural decisions.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Change Control</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Changes to this document require updating the predecessor documents first. No change may introduce a new architectural decision not present in the predecessor documents.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MVP Gate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Ticket 21 complete + all 20 acceptance criteria passing = MVP complete.</w:t>
            </w:r>
          </w:p>
        </w:tc>
      </w:tr>
    </w:tbl>
    <w:p>
      <w:pPr>
        <w:spacing w:after="0" w:before="60"/>
      </w:pPr>
      <w:r>
        <w:t xml:space="preserve"/>
      </w:r>
    </w:p>
    <w:p>
      <w:pPr>
        <w:pBdr>
          <w:left w:val="single" w:color="2E5FA3" w:sz="18" w:space="6"/>
        </w:pBdr>
        <w:spacing w:after="100" w:before="100"/>
        <w:ind w:left="360"/>
      </w:pPr>
      <w:r>
        <w:rPr>
          <w:rFonts w:ascii="Arial" w:cs="Arial" w:eastAsia="Arial" w:hAnsi="Arial"/>
          <w:i/>
          <w:iCs/>
          <w:color w:val="1C1C1C"/>
          <w:sz w:val="19"/>
          <w:szCs w:val="19"/>
        </w:rPr>
        <w:t xml:space="preserve">Execution claims are not evidence. Independent observation is evidence. Completion requires verification.</w:t>
      </w:r>
    </w:p>
    <w:sectPr>
      <w:headerReference w:type="default" r:id="rId7"/>
      <w:footerReference w:type="default" r:id="rId8"/>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DE0" w:sz="4" w:space="4"/>
      </w:pBdr>
      <w:tabs>
        <w:tab w:val="right" w:pos="9026"/>
      </w:tabs>
      <w:spacing w:before="60"/>
    </w:pPr>
    <w:r>
      <w:rPr>
        <w:rFonts w:ascii="Arial" w:cs="Arial" w:eastAsia="Arial" w:hAnsi="Arial"/>
        <w:color w:val="555555"/>
        <w:sz w:val="16"/>
        <w:szCs w:val="16"/>
      </w:rPr>
      <w:t xml:space="preserve">Windows-Native Local Personal AI Assistant</w:t>
    </w:r>
    <w:r>
      <w:rPr>
        <w:rFonts w:ascii="Arial" w:cs="Arial" w:eastAsia="Arial" w:hAnsi="Arial"/>
        <w:color w:val="555555"/>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026"/>
      </w:tabs>
      <w:spacing w:after="0"/>
    </w:pPr>
    <w:r>
      <w:rPr>
        <w:rFonts w:ascii="Arial" w:cs="Arial" w:eastAsia="Arial" w:hAnsi="Arial"/>
        <w:b/>
        <w:bCs/>
        <w:color w:val="1B2A4A"/>
        <w:sz w:val="18"/>
        <w:szCs w:val="18"/>
      </w:rPr>
      <w:t xml:space="preserve">Verification Engine — MVP Specification &amp; Build Guide</w:t>
    </w:r>
    <w:r>
      <w:rPr>
        <w:rFonts w:ascii="Arial" w:cs="Arial" w:eastAsia="Arial" w:hAnsi="Arial"/>
        <w:color w:val="555555"/>
        <w:sz w:val="16"/>
        <w:szCs w:val="16"/>
      </w:rPr>
      <w:t xml:space="preserve">	v1.0  ·  IMPLEMENTATION-READY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6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2026-06-25T10:51:42.737Z</dcterms:created>
  <dcterms:modified xsi:type="dcterms:W3CDTF">2026-06-25T10:51:42.753Z</dcterms:modified>
</cp:coreProperties>
</file>

<file path=docProps/custom.xml><?xml version="1.0" encoding="utf-8"?>
<Properties xmlns="http://schemas.openxmlformats.org/officeDocument/2006/custom-properties" xmlns:vt="http://schemas.openxmlformats.org/officeDocument/2006/docPropsVTypes"/>
</file>