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0CD1" w14:textId="37FB2A64" w:rsidR="00B06831" w:rsidRPr="006E0E2B" w:rsidRDefault="00B06831" w:rsidP="006E0E2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6E0E2B">
        <w:rPr>
          <w:rFonts w:ascii="TH Sarabun New" w:hAnsi="TH Sarabun New" w:cs="TH Sarabun New"/>
          <w:b/>
          <w:bCs/>
          <w:sz w:val="32"/>
          <w:szCs w:val="32"/>
        </w:rPr>
        <w:t xml:space="preserve">MATLAB Codes for Calculating Transmittance/Reflectance/Absorbance of Asymmetrical Cavity </w:t>
      </w:r>
      <w:r w:rsidR="006E0E2B" w:rsidRPr="006E0E2B">
        <w:rPr>
          <w:rFonts w:ascii="TH Sarabun New" w:hAnsi="TH Sarabun New" w:cs="TH Sarabun New"/>
          <w:b/>
          <w:bCs/>
          <w:sz w:val="32"/>
          <w:szCs w:val="32"/>
        </w:rPr>
        <w:t>with Sb</w:t>
      </w:r>
      <w:r w:rsidR="006E0E2B" w:rsidRPr="006E0E2B">
        <w:rPr>
          <w:rFonts w:ascii="Cambria Math" w:hAnsi="Cambria Math" w:cs="Cambria Math"/>
          <w:b/>
          <w:bCs/>
          <w:sz w:val="32"/>
          <w:szCs w:val="32"/>
        </w:rPr>
        <w:t>₂</w:t>
      </w:r>
      <w:r w:rsidR="006E0E2B" w:rsidRPr="006E0E2B">
        <w:rPr>
          <w:rFonts w:ascii="TH Sarabun New" w:hAnsi="TH Sarabun New" w:cs="TH Sarabun New"/>
          <w:b/>
          <w:bCs/>
          <w:sz w:val="32"/>
          <w:szCs w:val="32"/>
        </w:rPr>
        <w:t>Se</w:t>
      </w:r>
      <w:r w:rsidR="006E0E2B" w:rsidRPr="006E0E2B">
        <w:rPr>
          <w:rFonts w:ascii="Cambria Math" w:hAnsi="Cambria Math" w:cs="Cambria Math"/>
          <w:b/>
          <w:bCs/>
          <w:sz w:val="32"/>
          <w:szCs w:val="32"/>
        </w:rPr>
        <w:t>₃</w:t>
      </w:r>
      <w:r w:rsidR="006E0E2B" w:rsidRPr="006E0E2B">
        <w:rPr>
          <w:rFonts w:ascii="TH Sarabun New" w:hAnsi="TH Sarabun New" w:cs="TH Sarabun New"/>
          <w:b/>
          <w:bCs/>
          <w:sz w:val="32"/>
          <w:szCs w:val="32"/>
        </w:rPr>
        <w:t xml:space="preserve"> Layer</w:t>
      </w:r>
    </w:p>
    <w:p w14:paraId="579252AF" w14:textId="6CAA8F2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6E0E2B">
        <w:rPr>
          <w:rFonts w:ascii="TH Sarabun New" w:hAnsi="TH Sarabun New" w:cs="TH Sarabun New"/>
          <w:b/>
          <w:bCs/>
          <w:sz w:val="32"/>
          <w:szCs w:val="32"/>
        </w:rPr>
        <w:t>Main Function:</w:t>
      </w:r>
      <w:r w:rsidR="006E0E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E0E2B" w:rsidRPr="006E0E2B">
        <w:rPr>
          <w:rFonts w:ascii="TH Sarabun New" w:hAnsi="TH Sarabun New" w:cs="TH Sarabun New" w:hint="cs"/>
          <w:sz w:val="32"/>
          <w:szCs w:val="32"/>
          <w:cs/>
        </w:rPr>
        <w:t xml:space="preserve">ให้บันทักเป็นไฟล์ที่มีนามสกุล </w:t>
      </w:r>
      <w:r w:rsidR="006E0E2B" w:rsidRPr="006E0E2B">
        <w:rPr>
          <w:rFonts w:ascii="TH Sarabun New" w:hAnsi="TH Sarabun New" w:cs="TH Sarabun New"/>
          <w:sz w:val="32"/>
          <w:szCs w:val="32"/>
        </w:rPr>
        <w:t>.m</w:t>
      </w:r>
    </w:p>
    <w:p w14:paraId="38C109A0" w14:textId="45DC5382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clear; clc;</w:t>
      </w:r>
    </w:p>
    <w:p w14:paraId="609B06C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User Parameters ---</w:t>
      </w:r>
    </w:p>
    <w:p w14:paraId="365F0CD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lambda = linspace(400e-9, 1800e-9, 200);     % Wavelength [m]</w:t>
      </w:r>
    </w:p>
    <w:p w14:paraId="777BFE6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theta_in = linspace(0, 90, 91);               % Incident angles [deg]</w:t>
      </w:r>
    </w:p>
    <w:p w14:paraId="6ADA8F2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DB2A2C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n_air = 1;                                    % Incident medium</w:t>
      </w:r>
    </w:p>
    <w:p w14:paraId="291AD35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n_sub = 1.45;                                 % Substrate</w:t>
      </w:r>
    </w:p>
    <w:p w14:paraId="052B0C9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n_DBRH = 2.0; n_DBRL = 1.45;                  % DBR indices Si3N4/SiO2</w:t>
      </w:r>
    </w:p>
    <w:p w14:paraId="5F8F087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d_DBRH = 100e-9; d_DBRL = 100e-9;             % DBR layer thicknesses [m]</w:t>
      </w:r>
    </w:p>
    <w:p w14:paraId="0D43E67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n_Sb2Se3 = 3.3 + 0.01i;                     % Sb</w:t>
      </w:r>
      <w:r w:rsidRPr="006E0E2B">
        <w:rPr>
          <w:rFonts w:ascii="Cambria Math" w:hAnsi="Cambria Math" w:cs="Cambria Math"/>
          <w:sz w:val="32"/>
          <w:szCs w:val="32"/>
        </w:rPr>
        <w:t>₂</w:t>
      </w:r>
      <w:r w:rsidRPr="006E0E2B">
        <w:rPr>
          <w:rFonts w:ascii="TH Sarabun New" w:hAnsi="TH Sarabun New" w:cs="TH Sarabun New"/>
          <w:sz w:val="32"/>
          <w:szCs w:val="32"/>
        </w:rPr>
        <w:t>Se</w:t>
      </w:r>
      <w:r w:rsidRPr="006E0E2B">
        <w:rPr>
          <w:rFonts w:ascii="Cambria Math" w:hAnsi="Cambria Math" w:cs="Cambria Math"/>
          <w:sz w:val="32"/>
          <w:szCs w:val="32"/>
        </w:rPr>
        <w:t>₃</w:t>
      </w:r>
      <w:r w:rsidRPr="006E0E2B">
        <w:rPr>
          <w:rFonts w:ascii="TH Sarabun New" w:hAnsi="TH Sarabun New" w:cs="TH Sarabun New"/>
          <w:sz w:val="32"/>
          <w:szCs w:val="32"/>
        </w:rPr>
        <w:t xml:space="preserve"> (amorphous, example)</w:t>
      </w:r>
    </w:p>
    <w:p w14:paraId="00ED30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%n_Sb2Se3 = 4.1 + 0.25i;                     % Sb</w:t>
      </w:r>
      <w:r w:rsidRPr="006E0E2B">
        <w:rPr>
          <w:rFonts w:ascii="Cambria Math" w:hAnsi="Cambria Math" w:cs="Cambria Math"/>
          <w:sz w:val="32"/>
          <w:szCs w:val="32"/>
        </w:rPr>
        <w:t>₂</w:t>
      </w:r>
      <w:r w:rsidRPr="006E0E2B">
        <w:rPr>
          <w:rFonts w:ascii="TH Sarabun New" w:hAnsi="TH Sarabun New" w:cs="TH Sarabun New"/>
          <w:sz w:val="32"/>
          <w:szCs w:val="32"/>
        </w:rPr>
        <w:t>Se</w:t>
      </w:r>
      <w:r w:rsidRPr="006E0E2B">
        <w:rPr>
          <w:rFonts w:ascii="Cambria Math" w:hAnsi="Cambria Math" w:cs="Cambria Math"/>
          <w:sz w:val="32"/>
          <w:szCs w:val="32"/>
        </w:rPr>
        <w:t>₃</w:t>
      </w:r>
      <w:r w:rsidRPr="006E0E2B">
        <w:rPr>
          <w:rFonts w:ascii="TH Sarabun New" w:hAnsi="TH Sarabun New" w:cs="TH Sarabun New"/>
          <w:sz w:val="32"/>
          <w:szCs w:val="32"/>
        </w:rPr>
        <w:t xml:space="preserve"> (crystalline, example)</w:t>
      </w:r>
    </w:p>
    <w:p w14:paraId="265883B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d_Sb2Se3 = 80e-9;                             % Sb</w:t>
      </w:r>
      <w:r w:rsidRPr="006E0E2B">
        <w:rPr>
          <w:rFonts w:ascii="Cambria Math" w:hAnsi="Cambria Math" w:cs="Cambria Math"/>
          <w:sz w:val="32"/>
          <w:szCs w:val="32"/>
        </w:rPr>
        <w:t>₂</w:t>
      </w:r>
      <w:r w:rsidRPr="006E0E2B">
        <w:rPr>
          <w:rFonts w:ascii="TH Sarabun New" w:hAnsi="TH Sarabun New" w:cs="TH Sarabun New"/>
          <w:sz w:val="32"/>
          <w:szCs w:val="32"/>
        </w:rPr>
        <w:t>Se</w:t>
      </w:r>
      <w:r w:rsidRPr="006E0E2B">
        <w:rPr>
          <w:rFonts w:ascii="Cambria Math" w:hAnsi="Cambria Math" w:cs="Cambria Math"/>
          <w:sz w:val="32"/>
          <w:szCs w:val="32"/>
        </w:rPr>
        <w:t>₃</w:t>
      </w:r>
      <w:r w:rsidRPr="006E0E2B">
        <w:rPr>
          <w:rFonts w:ascii="TH Sarabun New" w:hAnsi="TH Sarabun New" w:cs="TH Sarabun New"/>
          <w:sz w:val="32"/>
          <w:szCs w:val="32"/>
        </w:rPr>
        <w:t xml:space="preserve"> thickness [m]</w:t>
      </w:r>
    </w:p>
    <w:p w14:paraId="2CC1D1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27D052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N = 5;    % Number of layers in upper DBR (on top/Sb</w:t>
      </w:r>
      <w:r w:rsidRPr="006E0E2B">
        <w:rPr>
          <w:rFonts w:ascii="Cambria Math" w:hAnsi="Cambria Math" w:cs="Cambria Math"/>
          <w:sz w:val="32"/>
          <w:szCs w:val="32"/>
        </w:rPr>
        <w:t>₂</w:t>
      </w:r>
      <w:r w:rsidRPr="006E0E2B">
        <w:rPr>
          <w:rFonts w:ascii="TH Sarabun New" w:hAnsi="TH Sarabun New" w:cs="TH Sarabun New"/>
          <w:sz w:val="32"/>
          <w:szCs w:val="32"/>
        </w:rPr>
        <w:t>Se</w:t>
      </w:r>
      <w:r w:rsidRPr="006E0E2B">
        <w:rPr>
          <w:rFonts w:ascii="Cambria Math" w:hAnsi="Cambria Math" w:cs="Cambria Math"/>
          <w:sz w:val="32"/>
          <w:szCs w:val="32"/>
        </w:rPr>
        <w:t>₃</w:t>
      </w:r>
      <w:r w:rsidRPr="006E0E2B">
        <w:rPr>
          <w:rFonts w:ascii="TH Sarabun New" w:hAnsi="TH Sarabun New" w:cs="TH Sarabun New"/>
          <w:sz w:val="32"/>
          <w:szCs w:val="32"/>
        </w:rPr>
        <w:t xml:space="preserve"> side)</w:t>
      </w:r>
    </w:p>
    <w:p w14:paraId="313C425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M = 7;    % Number of layers in bottom DBR (on substrate side)</w:t>
      </w:r>
    </w:p>
    <w:p w14:paraId="6FC9BB2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91E1B4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Build DBR Layer Stack ---</w:t>
      </w:r>
    </w:p>
    <w:p w14:paraId="0308588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layers_n = n_air;</w:t>
      </w:r>
    </w:p>
    <w:p w14:paraId="723899D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layers_d = 0;</w:t>
      </w:r>
    </w:p>
    <w:p w14:paraId="0073B24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18BAD2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Upper DBR: alternating N layers (starts with high index)</w:t>
      </w:r>
    </w:p>
    <w:p w14:paraId="167E9D1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i = 1:N</w:t>
      </w:r>
    </w:p>
    <w:p w14:paraId="125C69C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if mod(i,2)==1, layers_n(end+1) = n_DBRH; layers_d(end+1) = d_DBRH;</w:t>
      </w:r>
    </w:p>
    <w:p w14:paraId="7E52872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else,           layers_n(end+1) = n_DBRL; layers_d(end+1) = d_DBRL;</w:t>
      </w:r>
    </w:p>
    <w:p w14:paraId="3F18B6A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end</w:t>
      </w:r>
    </w:p>
    <w:p w14:paraId="3224989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40FD890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97DCA2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lastRenderedPageBreak/>
        <w:t>% Sb</w:t>
      </w:r>
      <w:r w:rsidRPr="006E0E2B">
        <w:rPr>
          <w:rFonts w:ascii="Cambria Math" w:hAnsi="Cambria Math" w:cs="Cambria Math"/>
          <w:sz w:val="32"/>
          <w:szCs w:val="32"/>
        </w:rPr>
        <w:t>₂</w:t>
      </w:r>
      <w:r w:rsidRPr="006E0E2B">
        <w:rPr>
          <w:rFonts w:ascii="TH Sarabun New" w:hAnsi="TH Sarabun New" w:cs="TH Sarabun New"/>
          <w:sz w:val="32"/>
          <w:szCs w:val="32"/>
        </w:rPr>
        <w:t>Se</w:t>
      </w:r>
      <w:r w:rsidRPr="006E0E2B">
        <w:rPr>
          <w:rFonts w:ascii="Cambria Math" w:hAnsi="Cambria Math" w:cs="Cambria Math"/>
          <w:sz w:val="32"/>
          <w:szCs w:val="32"/>
        </w:rPr>
        <w:t>₃</w:t>
      </w:r>
      <w:r w:rsidRPr="006E0E2B">
        <w:rPr>
          <w:rFonts w:ascii="TH Sarabun New" w:hAnsi="TH Sarabun New" w:cs="TH Sarabun New"/>
          <w:sz w:val="32"/>
          <w:szCs w:val="32"/>
        </w:rPr>
        <w:t xml:space="preserve"> layer</w:t>
      </w:r>
    </w:p>
    <w:p w14:paraId="49C0E50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layers_n(end+1) = n_Sb2Se3;</w:t>
      </w:r>
    </w:p>
    <w:p w14:paraId="2B3B6300" w14:textId="7BCD97F9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layers_d(end+1) = d_Sb2Se3;</w:t>
      </w:r>
    </w:p>
    <w:p w14:paraId="2051C08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Bottom DBR: alternating M layers (starts with high index)</w:t>
      </w:r>
    </w:p>
    <w:p w14:paraId="7B52F5F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i = 1:M</w:t>
      </w:r>
    </w:p>
    <w:p w14:paraId="38B3148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if mod(i,2)==1, layers_n(end+1) = n_DBRH; layers_d(end+1) = d_DBRH;</w:t>
      </w:r>
    </w:p>
    <w:p w14:paraId="4926FBA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else,           layers_n(end+1) = n_DBRL; layers_d(end+1) = d_DBRL;</w:t>
      </w:r>
    </w:p>
    <w:p w14:paraId="7791C8A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end</w:t>
      </w:r>
    </w:p>
    <w:p w14:paraId="2ECBA05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54D2CBD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E31E0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Substrate</w:t>
      </w:r>
    </w:p>
    <w:p w14:paraId="6504808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layers_n(end+1) = n_sub;</w:t>
      </w:r>
    </w:p>
    <w:p w14:paraId="78C2E65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layers_d(end+1) = 0;</w:t>
      </w:r>
    </w:p>
    <w:p w14:paraId="680CC0F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C53F10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Initialize Results ---</w:t>
      </w:r>
    </w:p>
    <w:p w14:paraId="4B52EBA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 = zeros(length(theta_in), length(lambda));</w:t>
      </w:r>
    </w:p>
    <w:p w14:paraId="4726D8B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R = zeros(length(theta_in), length(lambda));</w:t>
      </w:r>
    </w:p>
    <w:p w14:paraId="3854615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A = zeros(length(theta_in), length(lambda));</w:t>
      </w:r>
    </w:p>
    <w:p w14:paraId="1826E1F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6B732F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Main Calculation Loop ---</w:t>
      </w:r>
    </w:p>
    <w:p w14:paraId="5D2A379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it = 1:length(theta_in)</w:t>
      </w:r>
    </w:p>
    <w:p w14:paraId="37A2A4B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theta0 = theta_in(it) * pi/180; % deg -&gt; rad</w:t>
      </w:r>
    </w:p>
    <w:p w14:paraId="7596080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for il = 1:length(lambda)</w:t>
      </w:r>
    </w:p>
    <w:p w14:paraId="17BEBE93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lam = lambda(il);</w:t>
      </w:r>
    </w:p>
    <w:p w14:paraId="0BA1D29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[t, r] = tmm_asymmultilayer(layers_n, layers_d, lam, theta0, 'TE');</w:t>
      </w:r>
    </w:p>
    <w:p w14:paraId="5A17AAE3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th_out = theta_sub(layers_n, theta0);</w:t>
      </w:r>
    </w:p>
    <w:p w14:paraId="5903B8B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% Transmission: power normalization for oblique incidence</w:t>
      </w:r>
    </w:p>
    <w:p w14:paraId="7ED2B7D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T(it, il) = abs(t)^2 * real((layers_n(end)*cos(th_out))/(layers_n(1)*cos(theta0)));</w:t>
      </w:r>
    </w:p>
    <w:p w14:paraId="74E3D87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R(it, il) = abs(r)^2;</w:t>
      </w:r>
    </w:p>
    <w:p w14:paraId="63F46F4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A(it, il) = 1 - T(it, il) - R(it, il);</w:t>
      </w:r>
    </w:p>
    <w:p w14:paraId="335EB29E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lastRenderedPageBreak/>
        <w:t xml:space="preserve">    end</w:t>
      </w:r>
    </w:p>
    <w:p w14:paraId="52F7227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5E6194DD" w14:textId="77777777" w:rsidR="00C07821" w:rsidRPr="006E0E2B" w:rsidRDefault="00C07821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A97C250" w14:textId="336254F2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Visualization ---</w:t>
      </w:r>
    </w:p>
    <w:p w14:paraId="7B0621D8" w14:textId="71CA593B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figure(1);</w:t>
      </w:r>
    </w:p>
    <w:p w14:paraId="354D50C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contourf(lambda*1e9, theta_in, T, 40, 'LineColor','none');</w:t>
      </w:r>
    </w:p>
    <w:p w14:paraId="7221DA0E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xlabel('Wavelength (nm)');</w:t>
      </w:r>
    </w:p>
    <w:p w14:paraId="17B7488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ylabel('Incident angle (deg)');</w:t>
      </w:r>
    </w:p>
    <w:p w14:paraId="6D65CC7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title(['Transmittance, N = ' num2str(N) ', M = ' num2str(M)]);</w:t>
      </w:r>
    </w:p>
    <w:p w14:paraId="7562BDC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colormap('jet');</w:t>
      </w:r>
    </w:p>
    <w:p w14:paraId="6816C07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colorbar;</w:t>
      </w:r>
    </w:p>
    <w:p w14:paraId="4BE2CBAE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ACB75D" w14:textId="75C64439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figure(2);</w:t>
      </w:r>
    </w:p>
    <w:p w14:paraId="3B034CDE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contourf(lambda*1e9, theta_in, R, 40, 'LineColor','none');</w:t>
      </w:r>
    </w:p>
    <w:p w14:paraId="08A8B193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xlabel('Wavelength (nm)');</w:t>
      </w:r>
    </w:p>
    <w:p w14:paraId="4AB10E7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ylabel('Incident angle (deg)');</w:t>
      </w:r>
    </w:p>
    <w:p w14:paraId="058509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title(['Reflectance, N = ' num2str(N) ', M = ' num2str(M)]);</w:t>
      </w:r>
    </w:p>
    <w:p w14:paraId="5BB83FE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colormap('jet');</w:t>
      </w:r>
    </w:p>
    <w:p w14:paraId="4678BCD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colorbar;</w:t>
      </w:r>
    </w:p>
    <w:p w14:paraId="20F14CD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41E7C12" w14:textId="32E3EF8C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figure(3);</w:t>
      </w:r>
    </w:p>
    <w:p w14:paraId="008AAAD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contourf(lambda*1e9, theta_in, A, 40, 'LineColor','none');</w:t>
      </w:r>
    </w:p>
    <w:p w14:paraId="62C7B31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xlabel('Wavelength (nm)');</w:t>
      </w:r>
    </w:p>
    <w:p w14:paraId="222E8F2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ylabel('Incident angle (deg)');</w:t>
      </w:r>
    </w:p>
    <w:p w14:paraId="6F361AD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title(['Absorbance, N = ' num2str(N) ', M = ' num2str(M)]);</w:t>
      </w:r>
    </w:p>
    <w:p w14:paraId="09B07DE1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colormap('jet');</w:t>
      </w:r>
    </w:p>
    <w:p w14:paraId="5677E7B3" w14:textId="52D9D736" w:rsidR="003813E4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colorbar;</w:t>
      </w:r>
    </w:p>
    <w:p w14:paraId="354FD87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C4EDC7E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A76EEDD" w14:textId="77777777" w:rsidR="00682D8C" w:rsidRDefault="00682D8C" w:rsidP="006E0E2B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37CF572C" w14:textId="5D871083" w:rsidR="00682D8C" w:rsidRPr="00682D8C" w:rsidRDefault="00682D8C" w:rsidP="006E0E2B">
      <w:pPr>
        <w:spacing w:after="0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682D8C">
        <w:rPr>
          <w:rFonts w:ascii="TH Sarabun New" w:hAnsi="TH Sarabun New" w:cs="TH Sarabun New"/>
          <w:b/>
          <w:bCs/>
          <w:sz w:val="32"/>
          <w:szCs w:val="32"/>
          <w:u w:val="single"/>
        </w:rPr>
        <w:lastRenderedPageBreak/>
        <w:t>MATLAB Codes</w:t>
      </w:r>
    </w:p>
    <w:p w14:paraId="085EE07B" w14:textId="36BE2648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b/>
          <w:bCs/>
          <w:sz w:val="32"/>
          <w:szCs w:val="32"/>
        </w:rPr>
        <w:t>Sub-Function</w:t>
      </w:r>
      <w:r w:rsidR="006E0E2B" w:rsidRPr="006E0E2B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  <w:r w:rsidR="00B06831" w:rsidRPr="006E0E2B">
        <w:rPr>
          <w:rFonts w:ascii="TH Sarabun New" w:hAnsi="TH Sarabun New" w:cs="TH Sarabun New"/>
          <w:sz w:val="32"/>
          <w:szCs w:val="32"/>
        </w:rPr>
        <w:t>:</w:t>
      </w:r>
      <w:r w:rsidR="006E0E2B" w:rsidRPr="006E0E2B">
        <w:rPr>
          <w:rFonts w:ascii="TH Sarabun New" w:hAnsi="TH Sarabun New" w:cs="TH Sarabun New"/>
          <w:sz w:val="32"/>
          <w:szCs w:val="32"/>
        </w:rPr>
        <w:t xml:space="preserve"> </w:t>
      </w:r>
      <w:r w:rsidR="006E0E2B" w:rsidRPr="006E0E2B">
        <w:rPr>
          <w:rFonts w:ascii="TH Sarabun New" w:hAnsi="TH Sarabun New" w:cs="TH Sarabun New"/>
          <w:sz w:val="32"/>
          <w:szCs w:val="32"/>
          <w:cs/>
        </w:rPr>
        <w:t xml:space="preserve">ให้บันทึกเป็นไฟล์แยกและตั้งชื่อว่า </w:t>
      </w:r>
      <w:r w:rsidR="006E0E2B" w:rsidRPr="006E0E2B">
        <w:rPr>
          <w:rFonts w:ascii="TH Sarabun New" w:hAnsi="TH Sarabun New" w:cs="TH Sarabun New"/>
          <w:sz w:val="32"/>
          <w:szCs w:val="32"/>
        </w:rPr>
        <w:t>tmm_asymmultilayer.m</w:t>
      </w:r>
    </w:p>
    <w:p w14:paraId="3611F784" w14:textId="3DC34C9C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--- Functions ---</w:t>
      </w:r>
    </w:p>
    <w:p w14:paraId="6A51457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function [t, r] = tmm_asymmultilayer(n, d, lambda, theta0, pol)</w:t>
      </w:r>
    </w:p>
    <w:p w14:paraId="4AE3B1A3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k0 = 2*pi/lambda; N = length(n);</w:t>
      </w:r>
    </w:p>
    <w:p w14:paraId="1C22A34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theta = zeros(1,N); theta(1) = theta0;</w:t>
      </w:r>
    </w:p>
    <w:p w14:paraId="77DE348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j = 2:N</w:t>
      </w:r>
    </w:p>
    <w:p w14:paraId="229119A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theta(j) = asin(n(j-1)*sin(theta(j-1))/n(j));</w:t>
      </w:r>
    </w:p>
    <w:p w14:paraId="3392A9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1C6B98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M = eye(2);</w:t>
      </w:r>
    </w:p>
    <w:p w14:paraId="66B45BF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j = 2:N-1</w:t>
      </w:r>
    </w:p>
    <w:p w14:paraId="30393CF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beta = k0*n(j)*d(j)*cos(theta(j));</w:t>
      </w:r>
    </w:p>
    <w:p w14:paraId="1EE4C3F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P = [exp(-1i*beta), 0; 0, exp(1i*beta)];</w:t>
      </w:r>
    </w:p>
    <w:p w14:paraId="493DEA3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if strcmpi(pol, 'TE')</w:t>
      </w:r>
    </w:p>
    <w:p w14:paraId="674E140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r_j = (n(j-1)*cos(theta(j-1)) - n(j)*cos(theta(j)))/(n(j-1)*cos(theta(j-1)) + n(j)*cos(theta(j)));</w:t>
      </w:r>
    </w:p>
    <w:p w14:paraId="3962E2D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t_j = 2*n(j-1)*cos(theta(j-1))/(n(j-1)*cos(theta(j-1)) + n(j)*cos(theta(j)));</w:t>
      </w:r>
    </w:p>
    <w:p w14:paraId="21A49EC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else</w:t>
      </w:r>
    </w:p>
    <w:p w14:paraId="436C283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r_j = (n(j)*cos(theta(j-1)) - n(j-1)*cos(theta(j)))/(n(j)*cos(theta(j-1)) + n(j-1)*cos(theta(j)));</w:t>
      </w:r>
    </w:p>
    <w:p w14:paraId="27506DE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    t_j = 2*n(j-1)*cos(theta(j-1))/(n(j)*cos(theta(j-1)) + n(j-1)*cos(theta(j)));</w:t>
      </w:r>
    </w:p>
    <w:p w14:paraId="5393E95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end</w:t>
      </w:r>
    </w:p>
    <w:p w14:paraId="6C6A921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I = (1/t_j)*[1 r_j; r_j 1];</w:t>
      </w:r>
    </w:p>
    <w:p w14:paraId="4F72F84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M = M * I * P;</w:t>
      </w:r>
    </w:p>
    <w:p w14:paraId="08ACD00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68B59AD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if strcmpi(pol, 'TE')</w:t>
      </w:r>
    </w:p>
    <w:p w14:paraId="1A03404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rN = (n(N-1)*cos(theta(N-1)) - n(N)*cos(theta(N))) / (n(N-1)*cos(theta(N-1)) + n(N)*cos(theta(N)));</w:t>
      </w:r>
    </w:p>
    <w:p w14:paraId="09C64A93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tN = 2*n(N-1)*cos(theta(N-1)) / (n(N-1)*cos(theta(N-1)) + n(N)*cos(theta(N)));</w:t>
      </w:r>
    </w:p>
    <w:p w14:paraId="1727AE44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else</w:t>
      </w:r>
    </w:p>
    <w:p w14:paraId="6855176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rN = (n(N)*cos(theta(N-1)) - n(N-1)*cos(theta(N))) / (n(N)*cos(theta(N-1)) + n(N-1)*cos(theta(N)));</w:t>
      </w:r>
    </w:p>
    <w:p w14:paraId="236FCD2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lastRenderedPageBreak/>
        <w:t xml:space="preserve">    tN = 2*n(N-1)*cos(theta(N-1)) / (n(N)*cos(theta(N-1)) + n(N-1)*cos(theta(N)));</w:t>
      </w:r>
    </w:p>
    <w:p w14:paraId="131EC30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1E2D1700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I_N = (1/tN)*[1 rN; rN 1];</w:t>
      </w:r>
    </w:p>
    <w:p w14:paraId="42D80F9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M = M * I_N;</w:t>
      </w:r>
    </w:p>
    <w:p w14:paraId="75DB4E0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 = 1/M(1,1); r = M(2,1)/M(1,1);</w:t>
      </w:r>
    </w:p>
    <w:p w14:paraId="794E3105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203851D3" w14:textId="4B3F0C63" w:rsidR="006E0E2B" w:rsidRPr="006E0E2B" w:rsidRDefault="006E0E2B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b/>
          <w:bCs/>
          <w:sz w:val="32"/>
          <w:szCs w:val="32"/>
        </w:rPr>
        <w:t>Sub-Function 2</w:t>
      </w:r>
      <w:r w:rsidRPr="006E0E2B">
        <w:rPr>
          <w:rFonts w:ascii="TH Sarabun New" w:hAnsi="TH Sarabun New" w:cs="TH Sarabun New"/>
          <w:sz w:val="32"/>
          <w:szCs w:val="32"/>
        </w:rPr>
        <w:t xml:space="preserve">: </w:t>
      </w:r>
      <w:r w:rsidRPr="006E0E2B">
        <w:rPr>
          <w:rFonts w:ascii="TH Sarabun New" w:hAnsi="TH Sarabun New" w:cs="TH Sarabun New"/>
          <w:sz w:val="32"/>
          <w:szCs w:val="32"/>
          <w:cs/>
        </w:rPr>
        <w:t xml:space="preserve">ให้บันทึกเป็นไฟล์แยกและตั้งชื่อว่า </w:t>
      </w:r>
      <w:r w:rsidRPr="006E0E2B">
        <w:rPr>
          <w:rFonts w:ascii="TH Sarabun New" w:hAnsi="TH Sarabun New" w:cs="TH Sarabun New"/>
          <w:sz w:val="32"/>
          <w:szCs w:val="32"/>
        </w:rPr>
        <w:t>th_sub.m</w:t>
      </w:r>
    </w:p>
    <w:p w14:paraId="0037D4EA" w14:textId="5460CA28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function th_sub = theta_sub(n, theta0)</w:t>
      </w:r>
    </w:p>
    <w:p w14:paraId="78EFBF6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theta = theta0;</w:t>
      </w:r>
    </w:p>
    <w:p w14:paraId="208F3E5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j = 2:length(n)</w:t>
      </w:r>
    </w:p>
    <w:p w14:paraId="325883ED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theta = asin(n(j-1)*sin(theta)/n(j));</w:t>
      </w:r>
    </w:p>
    <w:p w14:paraId="08C9E48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4450E92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th_sub = theta;</w:t>
      </w:r>
    </w:p>
    <w:p w14:paraId="50896137" w14:textId="6F0E7741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42FEEFBB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function th_sub = theta_sub(n, theta0)</w:t>
      </w:r>
    </w:p>
    <w:p w14:paraId="493FA12A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Calculates the transmitted angle in the final substrate layer</w:t>
      </w:r>
    </w:p>
    <w:p w14:paraId="2916A5FF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n ... vector of refractive indices (incident to substrate)</w:t>
      </w:r>
    </w:p>
    <w:p w14:paraId="64EAE407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% theta0 ... incident angle in radians</w:t>
      </w:r>
    </w:p>
    <w:p w14:paraId="223AC9D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45D38A2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theta = theta0;</w:t>
      </w:r>
    </w:p>
    <w:p w14:paraId="4752734C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for j = 2:length(n)</w:t>
      </w:r>
    </w:p>
    <w:p w14:paraId="411DF949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 xml:space="preserve">    theta = asin(n(j-1) * sin(theta) / n(j));</w:t>
      </w:r>
    </w:p>
    <w:p w14:paraId="35F134B8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p w14:paraId="01805076" w14:textId="77777777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th_sub = theta;</w:t>
      </w:r>
    </w:p>
    <w:p w14:paraId="792998E6" w14:textId="329B7BA3" w:rsidR="00F27BE8" w:rsidRPr="006E0E2B" w:rsidRDefault="00F27BE8" w:rsidP="006E0E2B">
      <w:pPr>
        <w:spacing w:after="0"/>
        <w:rPr>
          <w:rFonts w:ascii="TH Sarabun New" w:hAnsi="TH Sarabun New" w:cs="TH Sarabun New"/>
          <w:sz w:val="32"/>
          <w:szCs w:val="32"/>
        </w:rPr>
      </w:pPr>
      <w:r w:rsidRPr="006E0E2B">
        <w:rPr>
          <w:rFonts w:ascii="TH Sarabun New" w:hAnsi="TH Sarabun New" w:cs="TH Sarabun New"/>
          <w:sz w:val="32"/>
          <w:szCs w:val="32"/>
        </w:rPr>
        <w:t>end</w:t>
      </w:r>
    </w:p>
    <w:sectPr w:rsidR="00F27BE8" w:rsidRPr="006E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A5"/>
    <w:rsid w:val="003813E4"/>
    <w:rsid w:val="004341FB"/>
    <w:rsid w:val="004952A5"/>
    <w:rsid w:val="00495983"/>
    <w:rsid w:val="00682D8C"/>
    <w:rsid w:val="006E0E2B"/>
    <w:rsid w:val="009D6DD4"/>
    <w:rsid w:val="00B06831"/>
    <w:rsid w:val="00C07821"/>
    <w:rsid w:val="00D228DD"/>
    <w:rsid w:val="00F27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9FB1"/>
  <w15:chartTrackingRefBased/>
  <w15:docId w15:val="{6C2B50E3-3332-4547-A4B8-CF8CEE5B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A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A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A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A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52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52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Surawut Wicharn</dc:creator>
  <cp:keywords/>
  <dc:description/>
  <cp:lastModifiedBy>Surawut Wicharn</cp:lastModifiedBy>
  <cp:revision>4</cp:revision>
  <dcterms:created xsi:type="dcterms:W3CDTF">2025-11-30T03:48:00Z</dcterms:created>
  <dcterms:modified xsi:type="dcterms:W3CDTF">2025-12-01T03:18:00Z</dcterms:modified>
</cp:coreProperties>
</file>