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4DAAFB96" w14:textId="77777777" w:rsidR="00291884" w:rsidRDefault="005A7BCD" w:rsidP="005A7BCD">
      <w:pPr>
        <w:pStyle w:val="Title"/>
        <w:ind w:left="0" w:firstLine="0"/>
      </w:pPr>
      <w:r>
        <w:t xml:space="preserve">        </w:t>
      </w:r>
      <w:r w:rsidR="00291884">
        <w:t xml:space="preserve">Determine: Loan from KIVA </w:t>
      </w:r>
      <w:r w:rsidR="00291884">
        <w:t>crowdfunding data</w:t>
      </w:r>
      <w:r w:rsidR="00291884">
        <w:t xml:space="preserve">  </w:t>
      </w:r>
    </w:p>
    <w:p w14:paraId="39C7F20C" w14:textId="77E6006B" w:rsidR="009C1FD5" w:rsidRDefault="00291884" w:rsidP="005A7BCD">
      <w:pPr>
        <w:pStyle w:val="Title"/>
        <w:ind w:left="0" w:firstLine="0"/>
      </w:pPr>
      <w:r>
        <w:t xml:space="preserve">                          </w:t>
      </w: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Pr="00CA7D29" w:rsidRDefault="009C1FD5">
      <w:pPr>
        <w:pStyle w:val="BodyText"/>
        <w:rPr>
          <w:sz w:val="24"/>
          <w:szCs w:val="24"/>
        </w:rPr>
      </w:pPr>
    </w:p>
    <w:p w14:paraId="2A90BEDC" w14:textId="77777777" w:rsidR="00DB2CE2" w:rsidRDefault="00941F2E" w:rsidP="00DB2CE2">
      <w:pPr>
        <w:pStyle w:val="Heading3"/>
        <w:ind w:left="0"/>
        <w:rPr>
          <w:sz w:val="28"/>
          <w:szCs w:val="28"/>
        </w:rPr>
      </w:pPr>
      <w:r w:rsidRPr="00CA7D29">
        <w:rPr>
          <w:sz w:val="28"/>
          <w:szCs w:val="28"/>
        </w:rPr>
        <w:t>Activity</w:t>
      </w:r>
      <w:r w:rsidRPr="00CA7D29">
        <w:rPr>
          <w:spacing w:val="-1"/>
          <w:sz w:val="28"/>
          <w:szCs w:val="28"/>
        </w:rPr>
        <w:t xml:space="preserve"> </w:t>
      </w:r>
      <w:r w:rsidRPr="00CA7D29">
        <w:rPr>
          <w:sz w:val="28"/>
          <w:szCs w:val="28"/>
        </w:rPr>
        <w:t>1:</w:t>
      </w:r>
      <w:r w:rsidRPr="00CA7D29">
        <w:rPr>
          <w:spacing w:val="-1"/>
          <w:sz w:val="28"/>
          <w:szCs w:val="28"/>
        </w:rPr>
        <w:t xml:space="preserve"> </w:t>
      </w:r>
      <w:r w:rsidRPr="00CA7D29">
        <w:rPr>
          <w:sz w:val="28"/>
          <w:szCs w:val="28"/>
        </w:rPr>
        <w:t>Define</w:t>
      </w:r>
      <w:r w:rsidRPr="00CA7D29">
        <w:rPr>
          <w:spacing w:val="-1"/>
          <w:sz w:val="28"/>
          <w:szCs w:val="28"/>
        </w:rPr>
        <w:t xml:space="preserve"> </w:t>
      </w:r>
      <w:r w:rsidRPr="00CA7D29">
        <w:rPr>
          <w:sz w:val="28"/>
          <w:szCs w:val="28"/>
        </w:rPr>
        <w:t>Proble</w:t>
      </w:r>
      <w:r w:rsidR="00CA7D29" w:rsidRPr="00CA7D29">
        <w:rPr>
          <w:sz w:val="28"/>
          <w:szCs w:val="28"/>
        </w:rPr>
        <w:t>m statement</w:t>
      </w:r>
    </w:p>
    <w:p w14:paraId="03978909" w14:textId="118AF6F5" w:rsidR="00CA7D29" w:rsidRPr="00CA7D29" w:rsidRDefault="00CA7D29" w:rsidP="00DB2CE2">
      <w:pPr>
        <w:pStyle w:val="Heading3"/>
        <w:ind w:left="0"/>
        <w:rPr>
          <w:b w:val="0"/>
          <w:bCs w:val="0"/>
          <w:sz w:val="28"/>
          <w:szCs w:val="28"/>
        </w:rPr>
      </w:pPr>
      <w:r w:rsidRPr="00CA7D29">
        <w:rPr>
          <w:b w:val="0"/>
          <w:bCs w:val="0"/>
          <w:lang w:val="en-IN" w:eastAsia="en-IN"/>
        </w:rPr>
        <w:t xml:space="preserve">The problem statement for Kiva crowdfunding data focuses on identifying factors that </w:t>
      </w:r>
      <w:r w:rsidRPr="00DB2CE2">
        <w:rPr>
          <w:b w:val="0"/>
          <w:bCs w:val="0"/>
          <w:lang w:val="en-IN" w:eastAsia="en-IN"/>
        </w:rPr>
        <w:t xml:space="preserve">           </w:t>
      </w:r>
      <w:r w:rsidRPr="00CA7D29">
        <w:rPr>
          <w:b w:val="0"/>
          <w:bCs w:val="0"/>
          <w:lang w:val="en-IN" w:eastAsia="en-IN"/>
        </w:rPr>
        <w:t xml:space="preserve">influence loan success rates, understanding borrower demographics and </w:t>
      </w:r>
      <w:proofErr w:type="spellStart"/>
      <w:r w:rsidRPr="00CA7D29">
        <w:rPr>
          <w:b w:val="0"/>
          <w:bCs w:val="0"/>
          <w:lang w:val="en-IN" w:eastAsia="en-IN"/>
        </w:rPr>
        <w:t>behavior</w:t>
      </w:r>
      <w:r w:rsidR="00420618">
        <w:rPr>
          <w:b w:val="0"/>
          <w:bCs w:val="0"/>
          <w:lang w:val="en-IN" w:eastAsia="en-IN"/>
        </w:rPr>
        <w:t>s</w:t>
      </w:r>
      <w:proofErr w:type="spellEnd"/>
      <w:r w:rsidRPr="00CA7D29">
        <w:rPr>
          <w:b w:val="0"/>
          <w:bCs w:val="0"/>
          <w:lang w:val="en-IN" w:eastAsia="en-IN"/>
        </w:rPr>
        <w:t xml:space="preserve">, and improving the platform's effectiveness in connecting lenders with borrowers to enhance global financial </w:t>
      </w:r>
      <w:r w:rsidRPr="00DB2CE2">
        <w:rPr>
          <w:b w:val="0"/>
          <w:bCs w:val="0"/>
          <w:lang w:val="en-IN" w:eastAsia="en-IN"/>
        </w:rPr>
        <w:t xml:space="preserve">   </w:t>
      </w:r>
      <w:r w:rsidRPr="00CA7D29">
        <w:rPr>
          <w:b w:val="0"/>
          <w:bCs w:val="0"/>
          <w:lang w:val="en-IN" w:eastAsia="en-IN"/>
        </w:rPr>
        <w:t>inclusion and support underserved communities.</w:t>
      </w:r>
    </w:p>
    <w:p w14:paraId="75FF18C3" w14:textId="49B09B41" w:rsidR="00CA7D29" w:rsidRPr="00CA7D29" w:rsidRDefault="00CA7D29" w:rsidP="00DB2CE2">
      <w:pPr>
        <w:pStyle w:val="Heading3"/>
        <w:ind w:left="0"/>
        <w:rPr>
          <w:b w:val="0"/>
          <w:bCs w:val="0"/>
        </w:rPr>
      </w:pPr>
      <w:r w:rsidRPr="00DB2CE2">
        <w:rPr>
          <w:b w:val="0"/>
          <w:bCs w:val="0"/>
          <w:sz w:val="22"/>
          <w:szCs w:val="22"/>
        </w:rPr>
        <w:t>Problem</w:t>
      </w:r>
      <w:r w:rsidRPr="00DB2CE2">
        <w:rPr>
          <w:b w:val="0"/>
          <w:bCs w:val="0"/>
          <w:spacing w:val="-10"/>
          <w:sz w:val="22"/>
          <w:szCs w:val="22"/>
        </w:rPr>
        <w:t xml:space="preserve"> </w:t>
      </w:r>
      <w:r w:rsidRPr="00DB2CE2">
        <w:rPr>
          <w:b w:val="0"/>
          <w:bCs w:val="0"/>
          <w:sz w:val="22"/>
          <w:szCs w:val="22"/>
        </w:rPr>
        <w:t>Statement</w:t>
      </w:r>
      <w:r w:rsidRPr="00DB2CE2">
        <w:rPr>
          <w:b w:val="0"/>
          <w:bCs w:val="0"/>
          <w:spacing w:val="-10"/>
          <w:sz w:val="22"/>
          <w:szCs w:val="22"/>
        </w:rPr>
        <w:t xml:space="preserve"> </w:t>
      </w:r>
      <w:r w:rsidRPr="00DB2CE2">
        <w:rPr>
          <w:b w:val="0"/>
          <w:bCs w:val="0"/>
          <w:sz w:val="22"/>
          <w:szCs w:val="22"/>
        </w:rPr>
        <w:t>Report:</w:t>
      </w:r>
      <w:r w:rsidRPr="00DB2CE2">
        <w:rPr>
          <w:b w:val="0"/>
          <w:bCs w:val="0"/>
          <w:spacing w:val="-10"/>
          <w:sz w:val="22"/>
          <w:szCs w:val="22"/>
        </w:rPr>
        <w:t xml:space="preserve"> </w:t>
      </w:r>
      <w:hyperlink r:id="rId7">
        <w:r w:rsidRPr="00DB2CE2">
          <w:rPr>
            <w:b w:val="0"/>
            <w:bCs w:val="0"/>
            <w:color w:val="1154CC"/>
            <w:sz w:val="22"/>
            <w:szCs w:val="22"/>
            <w:u w:val="thick" w:color="1154CC"/>
          </w:rPr>
          <w:t>Click</w:t>
        </w:r>
        <w:r w:rsidRPr="00DB2CE2">
          <w:rPr>
            <w:b w:val="0"/>
            <w:bCs w:val="0"/>
            <w:color w:val="1154CC"/>
            <w:spacing w:val="-10"/>
            <w:sz w:val="22"/>
            <w:szCs w:val="22"/>
            <w:u w:val="thick" w:color="1154CC"/>
          </w:rPr>
          <w:t xml:space="preserve"> </w:t>
        </w:r>
        <w:r w:rsidRPr="00DB2CE2">
          <w:rPr>
            <w:b w:val="0"/>
            <w:bCs w:val="0"/>
            <w:color w:val="1154CC"/>
            <w:sz w:val="22"/>
            <w:szCs w:val="22"/>
            <w:u w:val="thick" w:color="1154CC"/>
          </w:rPr>
          <w:t>Here</w:t>
        </w:r>
      </w:hyperlink>
    </w:p>
    <w:p w14:paraId="147C242F" w14:textId="77777777" w:rsidR="00DB2CE2" w:rsidRDefault="00CA7D29" w:rsidP="00DB2CE2">
      <w:pPr>
        <w:pStyle w:val="Heading3"/>
        <w:spacing w:before="240"/>
        <w:ind w:left="0"/>
        <w:rPr>
          <w:sz w:val="28"/>
          <w:szCs w:val="28"/>
        </w:rPr>
      </w:pPr>
      <w:r w:rsidRPr="00DB2CE2">
        <w:rPr>
          <w:sz w:val="28"/>
          <w:szCs w:val="28"/>
        </w:rPr>
        <w:t>Activity</w:t>
      </w:r>
      <w:r w:rsidRPr="00DB2CE2">
        <w:rPr>
          <w:spacing w:val="-3"/>
          <w:sz w:val="28"/>
          <w:szCs w:val="28"/>
        </w:rPr>
        <w:t xml:space="preserve"> </w:t>
      </w:r>
      <w:r w:rsidRPr="00DB2CE2">
        <w:rPr>
          <w:sz w:val="28"/>
          <w:szCs w:val="28"/>
        </w:rPr>
        <w:t>2:</w:t>
      </w:r>
      <w:r w:rsidRPr="00DB2CE2">
        <w:rPr>
          <w:spacing w:val="-3"/>
          <w:sz w:val="28"/>
          <w:szCs w:val="28"/>
        </w:rPr>
        <w:t xml:space="preserve"> </w:t>
      </w:r>
      <w:r w:rsidRPr="00DB2CE2">
        <w:rPr>
          <w:sz w:val="28"/>
          <w:szCs w:val="28"/>
        </w:rPr>
        <w:t>Project</w:t>
      </w:r>
      <w:r w:rsidRPr="00DB2CE2">
        <w:rPr>
          <w:spacing w:val="-3"/>
          <w:sz w:val="28"/>
          <w:szCs w:val="28"/>
        </w:rPr>
        <w:t xml:space="preserve"> </w:t>
      </w:r>
      <w:r w:rsidRPr="00DB2CE2">
        <w:rPr>
          <w:sz w:val="28"/>
          <w:szCs w:val="28"/>
        </w:rPr>
        <w:t>Proposal</w:t>
      </w:r>
      <w:r w:rsidRPr="00DB2CE2">
        <w:rPr>
          <w:spacing w:val="-3"/>
          <w:sz w:val="28"/>
          <w:szCs w:val="28"/>
        </w:rPr>
        <w:t xml:space="preserve"> </w:t>
      </w:r>
      <w:r w:rsidRPr="00DB2CE2">
        <w:rPr>
          <w:sz w:val="28"/>
          <w:szCs w:val="28"/>
        </w:rPr>
        <w:t>(Proposed</w:t>
      </w:r>
      <w:r w:rsidRPr="00DB2CE2">
        <w:rPr>
          <w:spacing w:val="-3"/>
          <w:sz w:val="28"/>
          <w:szCs w:val="28"/>
        </w:rPr>
        <w:t xml:space="preserve"> </w:t>
      </w:r>
      <w:r w:rsidRPr="00DB2CE2">
        <w:rPr>
          <w:sz w:val="28"/>
          <w:szCs w:val="28"/>
        </w:rPr>
        <w:t>Solution)</w:t>
      </w:r>
    </w:p>
    <w:p w14:paraId="39C7F213" w14:textId="6C79B75C" w:rsidR="009C1FD5" w:rsidRPr="00420618" w:rsidRDefault="00CA7D29" w:rsidP="00DB2CE2">
      <w:pPr>
        <w:pStyle w:val="Heading3"/>
        <w:spacing w:before="240"/>
        <w:ind w:left="0"/>
        <w:rPr>
          <w:sz w:val="32"/>
          <w:szCs w:val="32"/>
        </w:rPr>
      </w:pPr>
      <w:r w:rsidRPr="00420618">
        <w:rPr>
          <w:b w:val="0"/>
          <w:bCs w:val="0"/>
        </w:rPr>
        <w:t>The proposed solution for the Kiva crowdfunding project includes developing predictive models to identify key success factors, creating data visualizations to reveal trends, and implementing a recommendation system to match lenders with borrowers, enhancing loan success and financial inclusion</w:t>
      </w:r>
      <w:r w:rsidRPr="00420618">
        <w:rPr>
          <w:sz w:val="28"/>
          <w:szCs w:val="28"/>
        </w:rPr>
        <w:t>.</w:t>
      </w:r>
    </w:p>
    <w:p w14:paraId="141B53B4" w14:textId="77777777" w:rsidR="00DB2CE2" w:rsidRPr="00420618" w:rsidRDefault="00DB2CE2" w:rsidP="00DB2CE2">
      <w:pPr>
        <w:rPr>
          <w:b/>
          <w:sz w:val="24"/>
          <w:szCs w:val="24"/>
        </w:rPr>
      </w:pPr>
    </w:p>
    <w:p w14:paraId="79C15E98" w14:textId="494001D0" w:rsidR="00DB2CE2" w:rsidRDefault="00DB2CE2" w:rsidP="00DB2CE2">
      <w:pPr>
        <w:rPr>
          <w:b/>
          <w:color w:val="1154CC"/>
          <w:u w:val="thick" w:color="1154CC"/>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Here</w:t>
        </w:r>
      </w:hyperlink>
    </w:p>
    <w:p w14:paraId="114FF981" w14:textId="77777777" w:rsidR="00DB2CE2" w:rsidRDefault="00DB2CE2" w:rsidP="00DB2CE2">
      <w:pPr>
        <w:rPr>
          <w:b/>
        </w:rPr>
      </w:pPr>
    </w:p>
    <w:p w14:paraId="76D2B2AE" w14:textId="77777777" w:rsidR="00DB2CE2" w:rsidRDefault="00DB2CE2" w:rsidP="00DB2CE2">
      <w:pPr>
        <w:pStyle w:val="BodyText"/>
        <w:rPr>
          <w:b/>
          <w:bCs/>
          <w:sz w:val="28"/>
          <w:szCs w:val="28"/>
        </w:rPr>
      </w:pPr>
      <w:r>
        <w:rPr>
          <w:b/>
          <w:bCs/>
          <w:sz w:val="28"/>
          <w:szCs w:val="28"/>
        </w:rPr>
        <w:t xml:space="preserve">Activity 3: </w:t>
      </w:r>
      <w:r w:rsidRPr="00DB2CE2">
        <w:rPr>
          <w:b/>
          <w:bCs/>
          <w:sz w:val="28"/>
          <w:szCs w:val="28"/>
        </w:rPr>
        <w:t xml:space="preserve">Initial Project Planning </w:t>
      </w:r>
    </w:p>
    <w:p w14:paraId="029227A6" w14:textId="659DEE7A" w:rsidR="00DB2CE2" w:rsidRPr="00DB2CE2" w:rsidRDefault="00DB2CE2" w:rsidP="00DB2CE2">
      <w:pPr>
        <w:pStyle w:val="BodyText"/>
        <w:rPr>
          <w:b/>
          <w:bCs/>
          <w:sz w:val="28"/>
          <w:szCs w:val="28"/>
        </w:rPr>
      </w:pPr>
      <w:r>
        <w:t>I</w:t>
      </w:r>
      <w:r w:rsidRPr="00DB2CE2">
        <w:t>nitial project planning for Kiva crowdfunding data involves defining goals, identifying key stakeholders, outlining data sources, setting up a timeline, determining required tools and technologies, establishing data processing methods, and creating a communication plan for effective collaboration and progress tracking.</w:t>
      </w:r>
    </w:p>
    <w:p w14:paraId="39C7F220" w14:textId="20123981" w:rsidR="009C1FD5" w:rsidRPr="00DB2CE2" w:rsidRDefault="00941F2E" w:rsidP="00DB2CE2">
      <w:pPr>
        <w:pStyle w:val="BodyText"/>
        <w:ind w:right="383"/>
      </w:pP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9">
        <w:r>
          <w:rPr>
            <w:b/>
            <w:color w:val="1154CC"/>
            <w:u w:val="thick" w:color="1154CC"/>
          </w:rPr>
          <w:t>Click</w:t>
        </w:r>
        <w:r>
          <w:rPr>
            <w:b/>
            <w:color w:val="1154CC"/>
            <w:spacing w:val="-8"/>
            <w:u w:val="thick" w:color="1154CC"/>
          </w:rPr>
          <w:t xml:space="preserve"> </w:t>
        </w:r>
        <w:r>
          <w:rPr>
            <w:b/>
            <w:color w:val="1154CC"/>
            <w:u w:val="thick" w:color="1154CC"/>
          </w:rPr>
          <w:t>Here</w:t>
        </w:r>
      </w:hyperlink>
    </w:p>
    <w:p w14:paraId="39C7F221" w14:textId="77777777" w:rsidR="009C1FD5" w:rsidRDefault="009C1FD5">
      <w:pPr>
        <w:pStyle w:val="BodyText"/>
        <w:rPr>
          <w:b/>
        </w:rPr>
      </w:pPr>
    </w:p>
    <w:p w14:paraId="39C7F222" w14:textId="77777777" w:rsidR="009C1FD5" w:rsidRDefault="00941F2E" w:rsidP="00DB2CE2">
      <w:pPr>
        <w:pStyle w:val="Heading1"/>
        <w:ind w:left="0"/>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5C78F901" w:rsidR="009C1FD5" w:rsidRPr="00FD64C6" w:rsidRDefault="00941F2E">
      <w:pPr>
        <w:pStyle w:val="BodyText"/>
        <w:ind w:left="100"/>
        <w:rPr>
          <w:sz w:val="24"/>
          <w:szCs w:val="24"/>
        </w:rPr>
      </w:pPr>
      <w:r w:rsidRPr="00FD64C6">
        <w:rPr>
          <w:sz w:val="24"/>
          <w:szCs w:val="24"/>
        </w:rPr>
        <w:t>The</w:t>
      </w:r>
      <w:r w:rsidRPr="00FD64C6">
        <w:rPr>
          <w:spacing w:val="-6"/>
          <w:sz w:val="24"/>
          <w:szCs w:val="24"/>
        </w:rPr>
        <w:t xml:space="preserve"> </w:t>
      </w:r>
      <w:r w:rsidRPr="00FD64C6">
        <w:rPr>
          <w:sz w:val="24"/>
          <w:szCs w:val="24"/>
        </w:rPr>
        <w:t>Data</w:t>
      </w:r>
      <w:r w:rsidRPr="00FD64C6">
        <w:rPr>
          <w:spacing w:val="-6"/>
          <w:sz w:val="24"/>
          <w:szCs w:val="24"/>
        </w:rPr>
        <w:t xml:space="preserve"> </w:t>
      </w:r>
      <w:r w:rsidRPr="00FD64C6">
        <w:rPr>
          <w:sz w:val="24"/>
          <w:szCs w:val="24"/>
        </w:rPr>
        <w:t>Collection</w:t>
      </w:r>
      <w:r w:rsidRPr="00FD64C6">
        <w:rPr>
          <w:spacing w:val="-5"/>
          <w:sz w:val="24"/>
          <w:szCs w:val="24"/>
        </w:rPr>
        <w:t xml:space="preserve"> </w:t>
      </w:r>
      <w:r w:rsidRPr="00FD64C6">
        <w:rPr>
          <w:sz w:val="24"/>
          <w:szCs w:val="24"/>
        </w:rPr>
        <w:t>and</w:t>
      </w:r>
      <w:r w:rsidRPr="00FD64C6">
        <w:rPr>
          <w:spacing w:val="-6"/>
          <w:sz w:val="24"/>
          <w:szCs w:val="24"/>
        </w:rPr>
        <w:t xml:space="preserve"> </w:t>
      </w:r>
      <w:r w:rsidRPr="00FD64C6">
        <w:rPr>
          <w:sz w:val="24"/>
          <w:szCs w:val="24"/>
        </w:rPr>
        <w:t>Preprocessing</w:t>
      </w:r>
      <w:r w:rsidRPr="00FD64C6">
        <w:rPr>
          <w:spacing w:val="-5"/>
          <w:sz w:val="24"/>
          <w:szCs w:val="24"/>
        </w:rPr>
        <w:t xml:space="preserve"> </w:t>
      </w:r>
      <w:r w:rsidRPr="00FD64C6">
        <w:rPr>
          <w:sz w:val="24"/>
          <w:szCs w:val="24"/>
        </w:rPr>
        <w:t>Phase</w:t>
      </w:r>
      <w:r w:rsidRPr="00FD64C6">
        <w:rPr>
          <w:spacing w:val="-6"/>
          <w:sz w:val="24"/>
          <w:szCs w:val="24"/>
        </w:rPr>
        <w:t xml:space="preserve"> </w:t>
      </w:r>
      <w:r w:rsidRPr="00FD64C6">
        <w:rPr>
          <w:sz w:val="24"/>
          <w:szCs w:val="24"/>
        </w:rPr>
        <w:t>involves</w:t>
      </w:r>
      <w:r w:rsidRPr="00FD64C6">
        <w:rPr>
          <w:spacing w:val="-6"/>
          <w:sz w:val="24"/>
          <w:szCs w:val="24"/>
        </w:rPr>
        <w:t xml:space="preserve"> </w:t>
      </w:r>
      <w:r w:rsidRPr="00FD64C6">
        <w:rPr>
          <w:sz w:val="24"/>
          <w:szCs w:val="24"/>
        </w:rPr>
        <w:t>executing</w:t>
      </w:r>
      <w:r w:rsidRPr="00FD64C6">
        <w:rPr>
          <w:spacing w:val="-5"/>
          <w:sz w:val="24"/>
          <w:szCs w:val="24"/>
        </w:rPr>
        <w:t xml:space="preserve"> </w:t>
      </w:r>
      <w:r w:rsidRPr="00FD64C6">
        <w:rPr>
          <w:sz w:val="24"/>
          <w:szCs w:val="24"/>
        </w:rPr>
        <w:t>a</w:t>
      </w:r>
      <w:r w:rsidRPr="00FD64C6">
        <w:rPr>
          <w:spacing w:val="-6"/>
          <w:sz w:val="24"/>
          <w:szCs w:val="24"/>
        </w:rPr>
        <w:t xml:space="preserve"> </w:t>
      </w:r>
      <w:r w:rsidRPr="00FD64C6">
        <w:rPr>
          <w:sz w:val="24"/>
          <w:szCs w:val="24"/>
        </w:rPr>
        <w:t>plan</w:t>
      </w:r>
      <w:r w:rsidRPr="00FD64C6">
        <w:rPr>
          <w:spacing w:val="-5"/>
          <w:sz w:val="24"/>
          <w:szCs w:val="24"/>
        </w:rPr>
        <w:t xml:space="preserve"> </w:t>
      </w:r>
      <w:r w:rsidRPr="00FD64C6">
        <w:rPr>
          <w:sz w:val="24"/>
          <w:szCs w:val="24"/>
        </w:rPr>
        <w:t>to</w:t>
      </w:r>
      <w:r w:rsidRPr="00FD64C6">
        <w:rPr>
          <w:spacing w:val="-6"/>
          <w:sz w:val="24"/>
          <w:szCs w:val="24"/>
        </w:rPr>
        <w:t xml:space="preserve"> </w:t>
      </w:r>
      <w:r w:rsidRPr="00FD64C6">
        <w:rPr>
          <w:sz w:val="24"/>
          <w:szCs w:val="24"/>
        </w:rPr>
        <w:t>gather</w:t>
      </w:r>
      <w:r w:rsidRPr="00FD64C6">
        <w:rPr>
          <w:spacing w:val="-6"/>
          <w:sz w:val="24"/>
          <w:szCs w:val="24"/>
        </w:rPr>
        <w:t xml:space="preserve"> </w:t>
      </w:r>
      <w:r w:rsidRPr="00FD64C6">
        <w:rPr>
          <w:sz w:val="24"/>
          <w:szCs w:val="24"/>
        </w:rPr>
        <w:t>relevant</w:t>
      </w:r>
      <w:r w:rsidRPr="00FD64C6">
        <w:rPr>
          <w:spacing w:val="-5"/>
          <w:sz w:val="24"/>
          <w:szCs w:val="24"/>
        </w:rPr>
        <w:t xml:space="preserve"> </w:t>
      </w:r>
      <w:r w:rsidR="00D72A64" w:rsidRPr="00FD64C6">
        <w:rPr>
          <w:sz w:val="24"/>
          <w:szCs w:val="24"/>
        </w:rPr>
        <w:t>Business</w:t>
      </w:r>
    </w:p>
    <w:p w14:paraId="39C7F225" w14:textId="77777777" w:rsidR="009C1FD5" w:rsidRDefault="009C1FD5">
      <w:pPr>
        <w:sectPr w:rsidR="009C1FD5">
          <w:headerReference w:type="default" r:id="rId10"/>
          <w:footerReference w:type="default" r:id="rId11"/>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0EBF2401" w:rsidR="009C1FD5" w:rsidRPr="00FD64C6" w:rsidRDefault="009C5D3E">
      <w:pPr>
        <w:pStyle w:val="BodyText"/>
        <w:spacing w:before="91"/>
        <w:ind w:left="100"/>
        <w:rPr>
          <w:sz w:val="24"/>
          <w:szCs w:val="24"/>
        </w:rPr>
      </w:pPr>
      <w:r w:rsidRPr="00FD64C6">
        <w:rPr>
          <w:sz w:val="24"/>
          <w:szCs w:val="24"/>
        </w:rPr>
        <w:t>b</w:t>
      </w:r>
      <w:r w:rsidR="00D72A64" w:rsidRPr="00FD64C6">
        <w:rPr>
          <w:sz w:val="24"/>
          <w:szCs w:val="24"/>
        </w:rPr>
        <w:t xml:space="preserve">ankruptcy </w:t>
      </w:r>
      <w:r w:rsidR="00941F2E" w:rsidRPr="00FD64C6">
        <w:rPr>
          <w:spacing w:val="-7"/>
          <w:sz w:val="24"/>
          <w:szCs w:val="24"/>
        </w:rPr>
        <w:t xml:space="preserve"> </w:t>
      </w:r>
      <w:r w:rsidR="00941F2E" w:rsidRPr="00FD64C6">
        <w:rPr>
          <w:sz w:val="24"/>
          <w:szCs w:val="24"/>
        </w:rPr>
        <w:t>data</w:t>
      </w:r>
      <w:r w:rsidR="00941F2E" w:rsidRPr="00FD64C6">
        <w:rPr>
          <w:spacing w:val="-7"/>
          <w:sz w:val="24"/>
          <w:szCs w:val="24"/>
        </w:rPr>
        <w:t xml:space="preserve"> </w:t>
      </w:r>
      <w:r w:rsidR="00941F2E" w:rsidRPr="00FD64C6">
        <w:rPr>
          <w:sz w:val="24"/>
          <w:szCs w:val="24"/>
        </w:rPr>
        <w:t>from</w:t>
      </w:r>
      <w:r w:rsidR="00941F2E" w:rsidRPr="00FD64C6">
        <w:rPr>
          <w:spacing w:val="-7"/>
          <w:sz w:val="24"/>
          <w:szCs w:val="24"/>
        </w:rPr>
        <w:t xml:space="preserve"> </w:t>
      </w:r>
      <w:r w:rsidR="00941F2E" w:rsidRPr="00FD64C6">
        <w:rPr>
          <w:sz w:val="24"/>
          <w:szCs w:val="24"/>
        </w:rPr>
        <w:t>Kaggle,</w:t>
      </w:r>
      <w:r w:rsidR="00941F2E" w:rsidRPr="00FD64C6">
        <w:rPr>
          <w:spacing w:val="-6"/>
          <w:sz w:val="24"/>
          <w:szCs w:val="24"/>
        </w:rPr>
        <w:t xml:space="preserve"> </w:t>
      </w:r>
      <w:r w:rsidR="00941F2E" w:rsidRPr="00FD64C6">
        <w:rPr>
          <w:sz w:val="24"/>
          <w:szCs w:val="24"/>
        </w:rPr>
        <w:t>ensuring</w:t>
      </w:r>
      <w:r w:rsidR="00941F2E" w:rsidRPr="00FD64C6">
        <w:rPr>
          <w:spacing w:val="-7"/>
          <w:sz w:val="24"/>
          <w:szCs w:val="24"/>
        </w:rPr>
        <w:t xml:space="preserve"> </w:t>
      </w:r>
      <w:r w:rsidR="00941F2E" w:rsidRPr="00FD64C6">
        <w:rPr>
          <w:sz w:val="24"/>
          <w:szCs w:val="24"/>
        </w:rPr>
        <w:t>data</w:t>
      </w:r>
      <w:r w:rsidR="00941F2E" w:rsidRPr="00FD64C6">
        <w:rPr>
          <w:spacing w:val="-7"/>
          <w:sz w:val="24"/>
          <w:szCs w:val="24"/>
        </w:rPr>
        <w:t xml:space="preserve"> </w:t>
      </w:r>
      <w:r w:rsidR="00941F2E" w:rsidRPr="00FD64C6">
        <w:rPr>
          <w:sz w:val="24"/>
          <w:szCs w:val="24"/>
        </w:rPr>
        <w:t>quality</w:t>
      </w:r>
      <w:r w:rsidR="00941F2E" w:rsidRPr="00FD64C6">
        <w:rPr>
          <w:spacing w:val="-7"/>
          <w:sz w:val="24"/>
          <w:szCs w:val="24"/>
        </w:rPr>
        <w:t xml:space="preserve"> </w:t>
      </w:r>
      <w:r w:rsidR="00941F2E" w:rsidRPr="00FD64C6">
        <w:rPr>
          <w:sz w:val="24"/>
          <w:szCs w:val="24"/>
        </w:rPr>
        <w:t>through</w:t>
      </w:r>
      <w:r w:rsidR="00941F2E" w:rsidRPr="00FD64C6">
        <w:rPr>
          <w:spacing w:val="-6"/>
          <w:sz w:val="24"/>
          <w:szCs w:val="24"/>
        </w:rPr>
        <w:t xml:space="preserve"> </w:t>
      </w:r>
      <w:r w:rsidR="00941F2E" w:rsidRPr="00FD64C6">
        <w:rPr>
          <w:sz w:val="24"/>
          <w:szCs w:val="24"/>
        </w:rPr>
        <w:t>verification</w:t>
      </w:r>
      <w:r w:rsidR="00941F2E" w:rsidRPr="00FD64C6">
        <w:rPr>
          <w:spacing w:val="-7"/>
          <w:sz w:val="24"/>
          <w:szCs w:val="24"/>
        </w:rPr>
        <w:t xml:space="preserve"> </w:t>
      </w:r>
      <w:r w:rsidR="00941F2E" w:rsidRPr="00FD64C6">
        <w:rPr>
          <w:sz w:val="24"/>
          <w:szCs w:val="24"/>
        </w:rPr>
        <w:t>and</w:t>
      </w:r>
      <w:r w:rsidR="00941F2E" w:rsidRPr="00FD64C6">
        <w:rPr>
          <w:spacing w:val="-7"/>
          <w:sz w:val="24"/>
          <w:szCs w:val="24"/>
        </w:rPr>
        <w:t xml:space="preserve"> </w:t>
      </w:r>
      <w:r w:rsidR="00941F2E" w:rsidRPr="00FD64C6">
        <w:rPr>
          <w:sz w:val="24"/>
          <w:szCs w:val="24"/>
        </w:rPr>
        <w:t>addressing</w:t>
      </w:r>
      <w:r w:rsidR="00941F2E" w:rsidRPr="00FD64C6">
        <w:rPr>
          <w:spacing w:val="-7"/>
          <w:sz w:val="24"/>
          <w:szCs w:val="24"/>
        </w:rPr>
        <w:t xml:space="preserve"> </w:t>
      </w:r>
      <w:r w:rsidR="00941F2E" w:rsidRPr="00FD64C6">
        <w:rPr>
          <w:sz w:val="24"/>
          <w:szCs w:val="24"/>
        </w:rPr>
        <w:t>missing</w:t>
      </w:r>
      <w:r w:rsidR="00941F2E" w:rsidRPr="00FD64C6">
        <w:rPr>
          <w:spacing w:val="-6"/>
          <w:sz w:val="24"/>
          <w:szCs w:val="24"/>
        </w:rPr>
        <w:t xml:space="preserve"> </w:t>
      </w:r>
      <w:r w:rsidR="00941F2E" w:rsidRPr="00FD64C6">
        <w:rPr>
          <w:sz w:val="24"/>
          <w:szCs w:val="24"/>
        </w:rPr>
        <w:t>values.</w:t>
      </w:r>
      <w:r w:rsidR="00941F2E" w:rsidRPr="00FD64C6">
        <w:rPr>
          <w:spacing w:val="1"/>
          <w:sz w:val="24"/>
          <w:szCs w:val="24"/>
        </w:rPr>
        <w:t xml:space="preserve"> </w:t>
      </w:r>
      <w:r w:rsidR="00941F2E" w:rsidRPr="00FD64C6">
        <w:rPr>
          <w:sz w:val="24"/>
          <w:szCs w:val="24"/>
        </w:rPr>
        <w:t>Preprocessing tasks include cleaning, encoding, and organizing the dataset for subsequent exploratory</w:t>
      </w:r>
      <w:r w:rsidR="00941F2E" w:rsidRPr="00FD64C6">
        <w:rPr>
          <w:spacing w:val="1"/>
          <w:sz w:val="24"/>
          <w:szCs w:val="24"/>
        </w:rPr>
        <w:t xml:space="preserve"> </w:t>
      </w:r>
      <w:r w:rsidR="00941F2E" w:rsidRPr="00FD64C6">
        <w:rPr>
          <w:sz w:val="24"/>
          <w:szCs w:val="24"/>
        </w:rPr>
        <w:t>analysis</w:t>
      </w:r>
      <w:r w:rsidR="00941F2E" w:rsidRPr="00FD64C6">
        <w:rPr>
          <w:spacing w:val="-2"/>
          <w:sz w:val="24"/>
          <w:szCs w:val="24"/>
        </w:rPr>
        <w:t xml:space="preserve"> </w:t>
      </w:r>
      <w:r w:rsidR="00941F2E" w:rsidRPr="00FD64C6">
        <w:rPr>
          <w:sz w:val="24"/>
          <w:szCs w:val="24"/>
        </w:rPr>
        <w:t>and</w:t>
      </w:r>
      <w:r w:rsidR="00941F2E" w:rsidRPr="00FD64C6">
        <w:rPr>
          <w:spacing w:val="-1"/>
          <w:sz w:val="24"/>
          <w:szCs w:val="24"/>
        </w:rPr>
        <w:t xml:space="preserve"> </w:t>
      </w:r>
      <w:r w:rsidR="00941F2E" w:rsidRPr="00FD64C6">
        <w:rPr>
          <w:sz w:val="24"/>
          <w:szCs w:val="24"/>
        </w:rPr>
        <w:t>machine</w:t>
      </w:r>
      <w:r w:rsidR="00941F2E" w:rsidRPr="00FD64C6">
        <w:rPr>
          <w:spacing w:val="-2"/>
          <w:sz w:val="24"/>
          <w:szCs w:val="24"/>
        </w:rPr>
        <w:t xml:space="preserve"> </w:t>
      </w:r>
      <w:r w:rsidR="00941F2E" w:rsidRPr="00FD64C6">
        <w:rPr>
          <w:sz w:val="24"/>
          <w:szCs w:val="24"/>
        </w:rPr>
        <w:t>learning</w:t>
      </w:r>
      <w:r w:rsidR="00941F2E" w:rsidRPr="00FD64C6">
        <w:rPr>
          <w:spacing w:val="-1"/>
          <w:sz w:val="24"/>
          <w:szCs w:val="24"/>
        </w:rPr>
        <w:t xml:space="preserve"> </w:t>
      </w:r>
      <w:r w:rsidR="00941F2E" w:rsidRPr="00FD64C6">
        <w:rPr>
          <w:sz w:val="24"/>
          <w:szCs w:val="24"/>
        </w:rPr>
        <w:t>model</w:t>
      </w:r>
      <w:r w:rsidR="00941F2E" w:rsidRPr="00FD64C6">
        <w:rPr>
          <w:spacing w:val="-2"/>
          <w:sz w:val="24"/>
          <w:szCs w:val="24"/>
        </w:rPr>
        <w:t xml:space="preserve"> </w:t>
      </w:r>
      <w:r w:rsidR="00941F2E" w:rsidRPr="00FD64C6">
        <w:rPr>
          <w:sz w:val="24"/>
          <w:szCs w:val="24"/>
        </w:rPr>
        <w:t>development.</w:t>
      </w:r>
    </w:p>
    <w:p w14:paraId="7FCA61F1" w14:textId="77777777" w:rsidR="00FE006D" w:rsidRDefault="00FE006D">
      <w:pPr>
        <w:pStyle w:val="Heading2"/>
      </w:pPr>
    </w:p>
    <w:p w14:paraId="456FDE8D" w14:textId="77777777" w:rsidR="00FE006D" w:rsidRDefault="00941F2E" w:rsidP="00FE006D">
      <w:pPr>
        <w:pStyle w:val="Heading2"/>
        <w:ind w:left="0"/>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619C54D8" w:rsidR="009C1FD5" w:rsidRPr="00FE006D" w:rsidRDefault="00941F2E" w:rsidP="00FE006D">
      <w:pPr>
        <w:pStyle w:val="Heading2"/>
        <w:ind w:left="0"/>
        <w:rPr>
          <w:b w:val="0"/>
          <w:bCs w:val="0"/>
          <w:sz w:val="24"/>
          <w:szCs w:val="24"/>
        </w:rPr>
      </w:pPr>
      <w:r w:rsidRPr="00FE006D">
        <w:rPr>
          <w:b w:val="0"/>
          <w:bCs w:val="0"/>
          <w:sz w:val="24"/>
          <w:szCs w:val="24"/>
        </w:rPr>
        <w:t>The dataset for "</w:t>
      </w:r>
      <w:r w:rsidR="00FB5643" w:rsidRPr="00FE006D">
        <w:rPr>
          <w:b w:val="0"/>
          <w:bCs w:val="0"/>
          <w:sz w:val="24"/>
          <w:szCs w:val="24"/>
        </w:rPr>
        <w:t xml:space="preserve">Smart </w:t>
      </w:r>
      <w:r w:rsidR="00860569" w:rsidRPr="00FE006D">
        <w:rPr>
          <w:b w:val="0"/>
          <w:bCs w:val="0"/>
          <w:sz w:val="24"/>
          <w:szCs w:val="24"/>
        </w:rPr>
        <w:t>bridge</w:t>
      </w:r>
      <w:r w:rsidR="00DB2CE2" w:rsidRPr="00FE006D">
        <w:rPr>
          <w:b w:val="0"/>
          <w:bCs w:val="0"/>
          <w:sz w:val="24"/>
          <w:szCs w:val="24"/>
        </w:rPr>
        <w:t xml:space="preserve">- </w:t>
      </w:r>
      <w:proofErr w:type="gramStart"/>
      <w:r w:rsidR="00DB2CE2" w:rsidRPr="00FE006D">
        <w:rPr>
          <w:b w:val="0"/>
          <w:bCs w:val="0"/>
          <w:sz w:val="24"/>
          <w:szCs w:val="24"/>
        </w:rPr>
        <w:t>Determine :</w:t>
      </w:r>
      <w:proofErr w:type="gramEnd"/>
      <w:r w:rsidR="00DB2CE2" w:rsidRPr="00FE006D">
        <w:rPr>
          <w:b w:val="0"/>
          <w:bCs w:val="0"/>
          <w:sz w:val="24"/>
          <w:szCs w:val="24"/>
        </w:rPr>
        <w:t xml:space="preserve"> Loan from Kiva crowdfunding data</w:t>
      </w:r>
      <w:r w:rsidRPr="00FE006D">
        <w:rPr>
          <w:b w:val="0"/>
          <w:bCs w:val="0"/>
          <w:sz w:val="24"/>
          <w:szCs w:val="24"/>
        </w:rPr>
        <w:t>" is sourced</w:t>
      </w:r>
      <w:r w:rsidRPr="00FE006D">
        <w:rPr>
          <w:b w:val="0"/>
          <w:bCs w:val="0"/>
          <w:spacing w:val="1"/>
          <w:sz w:val="24"/>
          <w:szCs w:val="24"/>
        </w:rPr>
        <w:t xml:space="preserve"> </w:t>
      </w:r>
      <w:r w:rsidRPr="00FE006D">
        <w:rPr>
          <w:b w:val="0"/>
          <w:bCs w:val="0"/>
          <w:sz w:val="24"/>
          <w:szCs w:val="24"/>
        </w:rPr>
        <w:t xml:space="preserve">from Kaggle. It includes </w:t>
      </w:r>
      <w:proofErr w:type="gramStart"/>
      <w:r w:rsidR="002E7298" w:rsidRPr="00FE006D">
        <w:rPr>
          <w:b w:val="0"/>
          <w:bCs w:val="0"/>
          <w:sz w:val="24"/>
          <w:szCs w:val="24"/>
        </w:rPr>
        <w:t xml:space="preserve">Business </w:t>
      </w:r>
      <w:r w:rsidRPr="00FE006D">
        <w:rPr>
          <w:b w:val="0"/>
          <w:bCs w:val="0"/>
          <w:sz w:val="24"/>
          <w:szCs w:val="24"/>
        </w:rPr>
        <w:t xml:space="preserve"> details</w:t>
      </w:r>
      <w:proofErr w:type="gramEnd"/>
      <w:r w:rsidRPr="00FE006D">
        <w:rPr>
          <w:b w:val="0"/>
          <w:bCs w:val="0"/>
          <w:sz w:val="24"/>
          <w:szCs w:val="24"/>
        </w:rPr>
        <w:t xml:space="preserve"> and financial metrics</w:t>
      </w:r>
      <w:r w:rsidR="009C5D3E" w:rsidRPr="00FE006D">
        <w:rPr>
          <w:b w:val="0"/>
          <w:bCs w:val="0"/>
          <w:sz w:val="24"/>
          <w:szCs w:val="24"/>
        </w:rPr>
        <w:t xml:space="preserve"> and business upturns and business downturns</w:t>
      </w:r>
      <w:r w:rsidRPr="00FE006D">
        <w:rPr>
          <w:b w:val="0"/>
          <w:bCs w:val="0"/>
          <w:sz w:val="24"/>
          <w:szCs w:val="24"/>
        </w:rPr>
        <w:t>. Data quality is ensured through</w:t>
      </w:r>
      <w:r w:rsidRPr="00FE006D">
        <w:rPr>
          <w:b w:val="0"/>
          <w:bCs w:val="0"/>
          <w:spacing w:val="1"/>
          <w:sz w:val="24"/>
          <w:szCs w:val="24"/>
        </w:rPr>
        <w:t xml:space="preserve"> </w:t>
      </w:r>
      <w:r w:rsidRPr="00FE006D">
        <w:rPr>
          <w:b w:val="0"/>
          <w:bCs w:val="0"/>
          <w:sz w:val="24"/>
          <w:szCs w:val="24"/>
        </w:rPr>
        <w:t>thorough</w:t>
      </w:r>
      <w:r w:rsidRPr="00FE006D">
        <w:rPr>
          <w:b w:val="0"/>
          <w:bCs w:val="0"/>
          <w:spacing w:val="-8"/>
          <w:sz w:val="24"/>
          <w:szCs w:val="24"/>
        </w:rPr>
        <w:t xml:space="preserve"> </w:t>
      </w:r>
      <w:r w:rsidRPr="00FE006D">
        <w:rPr>
          <w:b w:val="0"/>
          <w:bCs w:val="0"/>
          <w:sz w:val="24"/>
          <w:szCs w:val="24"/>
        </w:rPr>
        <w:t>verification,</w:t>
      </w:r>
      <w:r w:rsidRPr="00FE006D">
        <w:rPr>
          <w:b w:val="0"/>
          <w:bCs w:val="0"/>
          <w:spacing w:val="-8"/>
          <w:sz w:val="24"/>
          <w:szCs w:val="24"/>
        </w:rPr>
        <w:t xml:space="preserve"> </w:t>
      </w:r>
      <w:r w:rsidRPr="00FE006D">
        <w:rPr>
          <w:b w:val="0"/>
          <w:bCs w:val="0"/>
          <w:sz w:val="24"/>
          <w:szCs w:val="24"/>
        </w:rPr>
        <w:t>addressing</w:t>
      </w:r>
      <w:r w:rsidRPr="00FE006D">
        <w:rPr>
          <w:b w:val="0"/>
          <w:bCs w:val="0"/>
          <w:spacing w:val="-8"/>
          <w:sz w:val="24"/>
          <w:szCs w:val="24"/>
        </w:rPr>
        <w:t xml:space="preserve"> </w:t>
      </w:r>
      <w:r w:rsidRPr="00FE006D">
        <w:rPr>
          <w:b w:val="0"/>
          <w:bCs w:val="0"/>
          <w:sz w:val="24"/>
          <w:szCs w:val="24"/>
        </w:rPr>
        <w:t>missing</w:t>
      </w:r>
      <w:r w:rsidRPr="00FE006D">
        <w:rPr>
          <w:b w:val="0"/>
          <w:bCs w:val="0"/>
          <w:spacing w:val="-7"/>
          <w:sz w:val="24"/>
          <w:szCs w:val="24"/>
        </w:rPr>
        <w:t xml:space="preserve"> </w:t>
      </w:r>
      <w:r w:rsidRPr="00FE006D">
        <w:rPr>
          <w:b w:val="0"/>
          <w:bCs w:val="0"/>
          <w:sz w:val="24"/>
          <w:szCs w:val="24"/>
        </w:rPr>
        <w:t>values,</w:t>
      </w:r>
      <w:r w:rsidRPr="00FE006D">
        <w:rPr>
          <w:b w:val="0"/>
          <w:bCs w:val="0"/>
          <w:spacing w:val="-8"/>
          <w:sz w:val="24"/>
          <w:szCs w:val="24"/>
        </w:rPr>
        <w:t xml:space="preserve"> </w:t>
      </w:r>
      <w:r w:rsidRPr="00FE006D">
        <w:rPr>
          <w:b w:val="0"/>
          <w:bCs w:val="0"/>
          <w:sz w:val="24"/>
          <w:szCs w:val="24"/>
        </w:rPr>
        <w:t>and</w:t>
      </w:r>
      <w:r w:rsidRPr="00FE006D">
        <w:rPr>
          <w:b w:val="0"/>
          <w:bCs w:val="0"/>
          <w:spacing w:val="-8"/>
          <w:sz w:val="24"/>
          <w:szCs w:val="24"/>
        </w:rPr>
        <w:t xml:space="preserve"> </w:t>
      </w:r>
      <w:r w:rsidRPr="00FE006D">
        <w:rPr>
          <w:b w:val="0"/>
          <w:bCs w:val="0"/>
          <w:sz w:val="24"/>
          <w:szCs w:val="24"/>
        </w:rPr>
        <w:t>maintaining</w:t>
      </w:r>
      <w:r w:rsidRPr="00FE006D">
        <w:rPr>
          <w:b w:val="0"/>
          <w:bCs w:val="0"/>
          <w:spacing w:val="-7"/>
          <w:sz w:val="24"/>
          <w:szCs w:val="24"/>
        </w:rPr>
        <w:t xml:space="preserve"> </w:t>
      </w:r>
      <w:r w:rsidRPr="00FE006D">
        <w:rPr>
          <w:b w:val="0"/>
          <w:bCs w:val="0"/>
          <w:sz w:val="24"/>
          <w:szCs w:val="24"/>
        </w:rPr>
        <w:t>adherence</w:t>
      </w:r>
      <w:r w:rsidRPr="00FE006D">
        <w:rPr>
          <w:b w:val="0"/>
          <w:bCs w:val="0"/>
          <w:spacing w:val="-8"/>
          <w:sz w:val="24"/>
          <w:szCs w:val="24"/>
        </w:rPr>
        <w:t xml:space="preserve"> </w:t>
      </w:r>
      <w:r w:rsidRPr="00FE006D">
        <w:rPr>
          <w:b w:val="0"/>
          <w:bCs w:val="0"/>
          <w:sz w:val="24"/>
          <w:szCs w:val="24"/>
        </w:rPr>
        <w:t>to</w:t>
      </w:r>
      <w:r w:rsidRPr="00FE006D">
        <w:rPr>
          <w:b w:val="0"/>
          <w:bCs w:val="0"/>
          <w:spacing w:val="-8"/>
          <w:sz w:val="24"/>
          <w:szCs w:val="24"/>
        </w:rPr>
        <w:t xml:space="preserve"> </w:t>
      </w:r>
      <w:r w:rsidRPr="00FE006D">
        <w:rPr>
          <w:b w:val="0"/>
          <w:bCs w:val="0"/>
          <w:sz w:val="24"/>
          <w:szCs w:val="24"/>
        </w:rPr>
        <w:t>ethical</w:t>
      </w:r>
      <w:r w:rsidRPr="00FE006D">
        <w:rPr>
          <w:b w:val="0"/>
          <w:bCs w:val="0"/>
          <w:spacing w:val="-7"/>
          <w:sz w:val="24"/>
          <w:szCs w:val="24"/>
        </w:rPr>
        <w:t xml:space="preserve"> </w:t>
      </w:r>
      <w:r w:rsidRPr="00FE006D">
        <w:rPr>
          <w:b w:val="0"/>
          <w:bCs w:val="0"/>
          <w:sz w:val="24"/>
          <w:szCs w:val="24"/>
        </w:rPr>
        <w:t>guidelines,</w:t>
      </w:r>
      <w:r w:rsidRPr="00FE006D">
        <w:rPr>
          <w:b w:val="0"/>
          <w:bCs w:val="0"/>
          <w:spacing w:val="1"/>
          <w:sz w:val="24"/>
          <w:szCs w:val="24"/>
        </w:rPr>
        <w:t xml:space="preserve"> </w:t>
      </w:r>
      <w:r w:rsidRPr="00FE006D">
        <w:rPr>
          <w:b w:val="0"/>
          <w:bCs w:val="0"/>
          <w:sz w:val="24"/>
          <w:szCs w:val="24"/>
        </w:rPr>
        <w:t>establishing</w:t>
      </w:r>
      <w:r w:rsidRPr="00FE006D">
        <w:rPr>
          <w:b w:val="0"/>
          <w:bCs w:val="0"/>
          <w:spacing w:val="-2"/>
          <w:sz w:val="24"/>
          <w:szCs w:val="24"/>
        </w:rPr>
        <w:t xml:space="preserve"> </w:t>
      </w:r>
      <w:r w:rsidRPr="00FE006D">
        <w:rPr>
          <w:b w:val="0"/>
          <w:bCs w:val="0"/>
          <w:sz w:val="24"/>
          <w:szCs w:val="24"/>
        </w:rPr>
        <w:t>a</w:t>
      </w:r>
      <w:r w:rsidRPr="00FE006D">
        <w:rPr>
          <w:b w:val="0"/>
          <w:bCs w:val="0"/>
          <w:spacing w:val="-2"/>
          <w:sz w:val="24"/>
          <w:szCs w:val="24"/>
        </w:rPr>
        <w:t xml:space="preserve"> </w:t>
      </w:r>
      <w:r w:rsidRPr="00FE006D">
        <w:rPr>
          <w:b w:val="0"/>
          <w:bCs w:val="0"/>
          <w:sz w:val="24"/>
          <w:szCs w:val="24"/>
        </w:rPr>
        <w:t>reliable</w:t>
      </w:r>
      <w:r w:rsidRPr="00FE006D">
        <w:rPr>
          <w:b w:val="0"/>
          <w:bCs w:val="0"/>
          <w:spacing w:val="-1"/>
          <w:sz w:val="24"/>
          <w:szCs w:val="24"/>
        </w:rPr>
        <w:t xml:space="preserve"> </w:t>
      </w:r>
      <w:r w:rsidRPr="00FE006D">
        <w:rPr>
          <w:b w:val="0"/>
          <w:bCs w:val="0"/>
          <w:sz w:val="24"/>
          <w:szCs w:val="24"/>
        </w:rPr>
        <w:t>foundation</w:t>
      </w:r>
      <w:r w:rsidRPr="00FE006D">
        <w:rPr>
          <w:b w:val="0"/>
          <w:bCs w:val="0"/>
          <w:spacing w:val="-2"/>
          <w:sz w:val="24"/>
          <w:szCs w:val="24"/>
        </w:rPr>
        <w:t xml:space="preserve"> </w:t>
      </w:r>
      <w:r w:rsidRPr="00FE006D">
        <w:rPr>
          <w:b w:val="0"/>
          <w:bCs w:val="0"/>
          <w:sz w:val="24"/>
          <w:szCs w:val="24"/>
        </w:rPr>
        <w:t>for</w:t>
      </w:r>
      <w:r w:rsidRPr="00FE006D">
        <w:rPr>
          <w:b w:val="0"/>
          <w:bCs w:val="0"/>
          <w:spacing w:val="-2"/>
          <w:sz w:val="24"/>
          <w:szCs w:val="24"/>
        </w:rPr>
        <w:t xml:space="preserve"> </w:t>
      </w:r>
      <w:r w:rsidRPr="00FE006D">
        <w:rPr>
          <w:b w:val="0"/>
          <w:bCs w:val="0"/>
          <w:sz w:val="24"/>
          <w:szCs w:val="24"/>
        </w:rPr>
        <w:t>predictive</w:t>
      </w:r>
      <w:r w:rsidRPr="00FE006D">
        <w:rPr>
          <w:b w:val="0"/>
          <w:bCs w:val="0"/>
          <w:spacing w:val="-1"/>
          <w:sz w:val="24"/>
          <w:szCs w:val="24"/>
        </w:rPr>
        <w:t xml:space="preserve"> </w:t>
      </w:r>
      <w:r w:rsidRPr="00FE006D">
        <w:rPr>
          <w:b w:val="0"/>
          <w:bCs w:val="0"/>
          <w:sz w:val="24"/>
          <w:szCs w:val="24"/>
        </w:rPr>
        <w:t>modeling.</w:t>
      </w:r>
    </w:p>
    <w:p w14:paraId="39C7F22B" w14:textId="77777777" w:rsidR="009C1FD5" w:rsidRPr="00FE006D" w:rsidRDefault="009C1FD5">
      <w:pPr>
        <w:pStyle w:val="BodyText"/>
        <w:rPr>
          <w:sz w:val="20"/>
          <w:szCs w:val="20"/>
        </w:rPr>
      </w:pPr>
    </w:p>
    <w:p w14:paraId="39C7F22D" w14:textId="1B824AF7" w:rsidR="009C1FD5" w:rsidRPr="00FE006D" w:rsidRDefault="00941F2E" w:rsidP="00FE006D">
      <w:pPr>
        <w:rPr>
          <w:sz w:val="20"/>
          <w:szCs w:val="20"/>
        </w:rPr>
      </w:pPr>
      <w:r w:rsidRPr="00FE006D">
        <w:rPr>
          <w:b/>
          <w:bCs/>
          <w:sz w:val="20"/>
          <w:szCs w:val="20"/>
        </w:rPr>
        <w:t>Data</w:t>
      </w:r>
      <w:r w:rsidRPr="00FE006D">
        <w:rPr>
          <w:b/>
          <w:bCs/>
          <w:spacing w:val="-7"/>
          <w:sz w:val="20"/>
          <w:szCs w:val="20"/>
        </w:rPr>
        <w:t xml:space="preserve"> </w:t>
      </w:r>
      <w:r w:rsidRPr="00FE006D">
        <w:rPr>
          <w:b/>
          <w:bCs/>
          <w:sz w:val="20"/>
          <w:szCs w:val="20"/>
        </w:rPr>
        <w:t>Collection</w:t>
      </w:r>
      <w:r w:rsidRPr="00FE006D">
        <w:rPr>
          <w:b/>
          <w:bCs/>
          <w:spacing w:val="-7"/>
          <w:sz w:val="20"/>
          <w:szCs w:val="20"/>
        </w:rPr>
        <w:t xml:space="preserve"> </w:t>
      </w:r>
      <w:r w:rsidRPr="00FE006D">
        <w:rPr>
          <w:b/>
          <w:bCs/>
          <w:sz w:val="20"/>
          <w:szCs w:val="20"/>
        </w:rPr>
        <w:t>Report</w:t>
      </w:r>
      <w:r w:rsidRPr="00FE006D">
        <w:rPr>
          <w:sz w:val="20"/>
          <w:szCs w:val="20"/>
        </w:rPr>
        <w:t>:</w:t>
      </w:r>
      <w:r w:rsidRPr="00FE006D">
        <w:rPr>
          <w:spacing w:val="-7"/>
          <w:sz w:val="20"/>
          <w:szCs w:val="20"/>
        </w:rPr>
        <w:t xml:space="preserve"> </w:t>
      </w:r>
      <w:hyperlink r:id="rId12">
        <w:r w:rsidRPr="00FE006D">
          <w:rPr>
            <w:color w:val="1154CC"/>
            <w:sz w:val="20"/>
            <w:szCs w:val="20"/>
            <w:u w:val="thick" w:color="1154CC"/>
          </w:rPr>
          <w:t>Click</w:t>
        </w:r>
        <w:r w:rsidRPr="00FE006D">
          <w:rPr>
            <w:color w:val="1154CC"/>
            <w:spacing w:val="-7"/>
            <w:sz w:val="20"/>
            <w:szCs w:val="20"/>
            <w:u w:val="thick" w:color="1154CC"/>
          </w:rPr>
          <w:t xml:space="preserve"> </w:t>
        </w:r>
        <w:r w:rsidRPr="00FE006D">
          <w:rPr>
            <w:color w:val="1154CC"/>
            <w:sz w:val="20"/>
            <w:szCs w:val="20"/>
            <w:u w:val="thick" w:color="1154CC"/>
          </w:rPr>
          <w:t>Here</w:t>
        </w:r>
      </w:hyperlink>
    </w:p>
    <w:p w14:paraId="39C7F22E" w14:textId="77777777" w:rsidR="009C1FD5" w:rsidRDefault="009C1FD5">
      <w:pPr>
        <w:pStyle w:val="BodyText"/>
        <w:rPr>
          <w:b/>
        </w:rPr>
      </w:pPr>
    </w:p>
    <w:p w14:paraId="39C7F22F" w14:textId="77777777" w:rsidR="009C1FD5" w:rsidRDefault="00941F2E" w:rsidP="00FE006D">
      <w:pPr>
        <w:pStyle w:val="Heading2"/>
        <w:ind w:left="0"/>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2430101D" w:rsidR="009C1FD5" w:rsidRPr="00FD64C6" w:rsidRDefault="00941F2E" w:rsidP="00FE006D">
      <w:pPr>
        <w:pStyle w:val="BodyText"/>
        <w:rPr>
          <w:sz w:val="24"/>
          <w:szCs w:val="24"/>
        </w:rPr>
      </w:pPr>
      <w:r w:rsidRPr="00FD64C6">
        <w:rPr>
          <w:sz w:val="24"/>
          <w:szCs w:val="24"/>
        </w:rPr>
        <w:t>The dataset for "Smart</w:t>
      </w:r>
      <w:r w:rsidR="00FD3331" w:rsidRPr="00FD64C6">
        <w:rPr>
          <w:sz w:val="24"/>
          <w:szCs w:val="24"/>
        </w:rPr>
        <w:t xml:space="preserve"> b</w:t>
      </w:r>
      <w:r w:rsidR="002E7298" w:rsidRPr="00FD64C6">
        <w:rPr>
          <w:sz w:val="24"/>
          <w:szCs w:val="24"/>
        </w:rPr>
        <w:t>ri</w:t>
      </w:r>
      <w:r w:rsidR="008554AB" w:rsidRPr="00FD64C6">
        <w:rPr>
          <w:sz w:val="24"/>
          <w:szCs w:val="24"/>
        </w:rPr>
        <w:t>dge</w:t>
      </w:r>
      <w:r w:rsidRPr="00FD64C6">
        <w:rPr>
          <w:sz w:val="24"/>
          <w:szCs w:val="24"/>
        </w:rPr>
        <w:t xml:space="preserve"> </w:t>
      </w:r>
      <w:r w:rsidR="00DB2CE2" w:rsidRPr="00FD64C6">
        <w:rPr>
          <w:sz w:val="24"/>
          <w:szCs w:val="24"/>
        </w:rPr>
        <w:t xml:space="preserve">- </w:t>
      </w:r>
      <w:proofErr w:type="gramStart"/>
      <w:r w:rsidR="00DB2CE2" w:rsidRPr="00FD64C6">
        <w:rPr>
          <w:sz w:val="24"/>
          <w:szCs w:val="24"/>
        </w:rPr>
        <w:t>Determine :</w:t>
      </w:r>
      <w:proofErr w:type="gramEnd"/>
      <w:r w:rsidR="00DB2CE2" w:rsidRPr="00FD64C6">
        <w:rPr>
          <w:sz w:val="24"/>
          <w:szCs w:val="24"/>
        </w:rPr>
        <w:t xml:space="preserve"> Loan from Kiva crowdfunding data</w:t>
      </w:r>
      <w:r w:rsidR="00DB2CE2" w:rsidRPr="00FD64C6">
        <w:rPr>
          <w:sz w:val="24"/>
          <w:szCs w:val="24"/>
        </w:rPr>
        <w:t xml:space="preserve"> </w:t>
      </w:r>
      <w:r w:rsidR="008554AB" w:rsidRPr="00FD64C6">
        <w:rPr>
          <w:sz w:val="24"/>
          <w:szCs w:val="24"/>
        </w:rPr>
        <w:t xml:space="preserve">" </w:t>
      </w:r>
      <w:r w:rsidRPr="00FD64C6">
        <w:rPr>
          <w:sz w:val="24"/>
          <w:szCs w:val="24"/>
        </w:rPr>
        <w:t>is sourced</w:t>
      </w:r>
      <w:r w:rsidRPr="00FD64C6">
        <w:rPr>
          <w:spacing w:val="1"/>
          <w:sz w:val="24"/>
          <w:szCs w:val="24"/>
        </w:rPr>
        <w:t xml:space="preserve"> </w:t>
      </w:r>
      <w:r w:rsidRPr="00FD64C6">
        <w:rPr>
          <w:sz w:val="24"/>
          <w:szCs w:val="24"/>
        </w:rPr>
        <w:t>from Kaggle. It includes applicant details and financial metrics. Data quality is ensured through</w:t>
      </w:r>
      <w:r w:rsidRPr="00FD64C6">
        <w:rPr>
          <w:spacing w:val="1"/>
          <w:sz w:val="24"/>
          <w:szCs w:val="24"/>
        </w:rPr>
        <w:t xml:space="preserve"> </w:t>
      </w:r>
      <w:r w:rsidRPr="00FD64C6">
        <w:rPr>
          <w:sz w:val="24"/>
          <w:szCs w:val="24"/>
        </w:rPr>
        <w:t>thorough</w:t>
      </w:r>
      <w:r w:rsidRPr="00FD64C6">
        <w:rPr>
          <w:spacing w:val="-8"/>
          <w:sz w:val="24"/>
          <w:szCs w:val="24"/>
        </w:rPr>
        <w:t xml:space="preserve"> </w:t>
      </w:r>
      <w:r w:rsidRPr="00FD64C6">
        <w:rPr>
          <w:sz w:val="24"/>
          <w:szCs w:val="24"/>
        </w:rPr>
        <w:t>verification,</w:t>
      </w:r>
      <w:r w:rsidRPr="00FD64C6">
        <w:rPr>
          <w:spacing w:val="-8"/>
          <w:sz w:val="24"/>
          <w:szCs w:val="24"/>
        </w:rPr>
        <w:t xml:space="preserve"> </w:t>
      </w:r>
      <w:r w:rsidRPr="00FD64C6">
        <w:rPr>
          <w:sz w:val="24"/>
          <w:szCs w:val="24"/>
        </w:rPr>
        <w:t>addressing</w:t>
      </w:r>
      <w:r w:rsidRPr="00FD64C6">
        <w:rPr>
          <w:spacing w:val="-8"/>
          <w:sz w:val="24"/>
          <w:szCs w:val="24"/>
        </w:rPr>
        <w:t xml:space="preserve"> </w:t>
      </w:r>
      <w:r w:rsidRPr="00FD64C6">
        <w:rPr>
          <w:sz w:val="24"/>
          <w:szCs w:val="24"/>
        </w:rPr>
        <w:t>missing</w:t>
      </w:r>
      <w:r w:rsidRPr="00FD64C6">
        <w:rPr>
          <w:spacing w:val="-7"/>
          <w:sz w:val="24"/>
          <w:szCs w:val="24"/>
        </w:rPr>
        <w:t xml:space="preserve"> </w:t>
      </w:r>
      <w:r w:rsidRPr="00FD64C6">
        <w:rPr>
          <w:sz w:val="24"/>
          <w:szCs w:val="24"/>
        </w:rPr>
        <w:t>values,</w:t>
      </w:r>
      <w:r w:rsidRPr="00FD64C6">
        <w:rPr>
          <w:spacing w:val="-8"/>
          <w:sz w:val="24"/>
          <w:szCs w:val="24"/>
        </w:rPr>
        <w:t xml:space="preserve"> </w:t>
      </w:r>
      <w:r w:rsidRPr="00FD64C6">
        <w:rPr>
          <w:sz w:val="24"/>
          <w:szCs w:val="24"/>
        </w:rPr>
        <w:t>and</w:t>
      </w:r>
      <w:r w:rsidRPr="00FD64C6">
        <w:rPr>
          <w:spacing w:val="-8"/>
          <w:sz w:val="24"/>
          <w:szCs w:val="24"/>
        </w:rPr>
        <w:t xml:space="preserve"> </w:t>
      </w:r>
      <w:r w:rsidRPr="00FD64C6">
        <w:rPr>
          <w:sz w:val="24"/>
          <w:szCs w:val="24"/>
        </w:rPr>
        <w:t>maintaining</w:t>
      </w:r>
      <w:r w:rsidRPr="00FD64C6">
        <w:rPr>
          <w:spacing w:val="-7"/>
          <w:sz w:val="24"/>
          <w:szCs w:val="24"/>
        </w:rPr>
        <w:t xml:space="preserve"> </w:t>
      </w:r>
      <w:r w:rsidRPr="00FD64C6">
        <w:rPr>
          <w:sz w:val="24"/>
          <w:szCs w:val="24"/>
        </w:rPr>
        <w:t>adherence</w:t>
      </w:r>
      <w:r w:rsidRPr="00FD64C6">
        <w:rPr>
          <w:spacing w:val="-8"/>
          <w:sz w:val="24"/>
          <w:szCs w:val="24"/>
        </w:rPr>
        <w:t xml:space="preserve"> </w:t>
      </w:r>
      <w:r w:rsidRPr="00FD64C6">
        <w:rPr>
          <w:sz w:val="24"/>
          <w:szCs w:val="24"/>
        </w:rPr>
        <w:t>to</w:t>
      </w:r>
      <w:r w:rsidRPr="00FD64C6">
        <w:rPr>
          <w:spacing w:val="-8"/>
          <w:sz w:val="24"/>
          <w:szCs w:val="24"/>
        </w:rPr>
        <w:t xml:space="preserve"> </w:t>
      </w:r>
      <w:r w:rsidRPr="00FD64C6">
        <w:rPr>
          <w:sz w:val="24"/>
          <w:szCs w:val="24"/>
        </w:rPr>
        <w:t>ethical</w:t>
      </w:r>
      <w:r w:rsidRPr="00FD64C6">
        <w:rPr>
          <w:spacing w:val="-7"/>
          <w:sz w:val="24"/>
          <w:szCs w:val="24"/>
        </w:rPr>
        <w:t xml:space="preserve"> </w:t>
      </w:r>
      <w:r w:rsidRPr="00FD64C6">
        <w:rPr>
          <w:sz w:val="24"/>
          <w:szCs w:val="24"/>
        </w:rPr>
        <w:t>guidelines,</w:t>
      </w:r>
      <w:r w:rsidRPr="00FD64C6">
        <w:rPr>
          <w:spacing w:val="1"/>
          <w:sz w:val="24"/>
          <w:szCs w:val="24"/>
        </w:rPr>
        <w:t xml:space="preserve"> </w:t>
      </w:r>
      <w:r w:rsidRPr="00FD64C6">
        <w:rPr>
          <w:sz w:val="24"/>
          <w:szCs w:val="24"/>
        </w:rPr>
        <w:t>establishing</w:t>
      </w:r>
      <w:r w:rsidRPr="00FD64C6">
        <w:rPr>
          <w:spacing w:val="-2"/>
          <w:sz w:val="24"/>
          <w:szCs w:val="24"/>
        </w:rPr>
        <w:t xml:space="preserve"> </w:t>
      </w:r>
      <w:r w:rsidRPr="00FD64C6">
        <w:rPr>
          <w:sz w:val="24"/>
          <w:szCs w:val="24"/>
        </w:rPr>
        <w:t>a</w:t>
      </w:r>
      <w:r w:rsidRPr="00FD64C6">
        <w:rPr>
          <w:spacing w:val="-2"/>
          <w:sz w:val="24"/>
          <w:szCs w:val="24"/>
        </w:rPr>
        <w:t xml:space="preserve"> </w:t>
      </w:r>
      <w:r w:rsidRPr="00FD64C6">
        <w:rPr>
          <w:sz w:val="24"/>
          <w:szCs w:val="24"/>
        </w:rPr>
        <w:t>reliable</w:t>
      </w:r>
      <w:r w:rsidRPr="00FD64C6">
        <w:rPr>
          <w:spacing w:val="-1"/>
          <w:sz w:val="24"/>
          <w:szCs w:val="24"/>
        </w:rPr>
        <w:t xml:space="preserve"> </w:t>
      </w:r>
      <w:r w:rsidRPr="00FD64C6">
        <w:rPr>
          <w:sz w:val="24"/>
          <w:szCs w:val="24"/>
        </w:rPr>
        <w:t>foundation</w:t>
      </w:r>
      <w:r w:rsidRPr="00FD64C6">
        <w:rPr>
          <w:spacing w:val="-2"/>
          <w:sz w:val="24"/>
          <w:szCs w:val="24"/>
        </w:rPr>
        <w:t xml:space="preserve"> </w:t>
      </w:r>
      <w:r w:rsidRPr="00FD64C6">
        <w:rPr>
          <w:sz w:val="24"/>
          <w:szCs w:val="24"/>
        </w:rPr>
        <w:t>for</w:t>
      </w:r>
      <w:r w:rsidRPr="00FD64C6">
        <w:rPr>
          <w:spacing w:val="-2"/>
          <w:sz w:val="24"/>
          <w:szCs w:val="24"/>
        </w:rPr>
        <w:t xml:space="preserve"> </w:t>
      </w:r>
      <w:r w:rsidRPr="00FD64C6">
        <w:rPr>
          <w:sz w:val="24"/>
          <w:szCs w:val="24"/>
        </w:rPr>
        <w:t>predictive</w:t>
      </w:r>
      <w:r w:rsidRPr="00FD64C6">
        <w:rPr>
          <w:spacing w:val="-1"/>
          <w:sz w:val="24"/>
          <w:szCs w:val="24"/>
        </w:rPr>
        <w:t xml:space="preserve"> </w:t>
      </w:r>
      <w:r w:rsidRPr="00FD64C6">
        <w:rPr>
          <w:sz w:val="24"/>
          <w:szCs w:val="24"/>
        </w:rPr>
        <w:t>modeling.</w:t>
      </w:r>
    </w:p>
    <w:p w14:paraId="39C7F231" w14:textId="77777777" w:rsidR="009C1FD5" w:rsidRDefault="009C1FD5">
      <w:pPr>
        <w:pStyle w:val="BodyText"/>
      </w:pPr>
    </w:p>
    <w:p w14:paraId="39C7F233" w14:textId="21723078" w:rsidR="009C1FD5" w:rsidRDefault="00941F2E" w:rsidP="00FE006D">
      <w:pPr>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3">
        <w:r>
          <w:rPr>
            <w:b/>
            <w:color w:val="1154CC"/>
            <w:u w:val="thick" w:color="1154CC"/>
          </w:rPr>
          <w:t>Click</w:t>
        </w:r>
        <w:r>
          <w:rPr>
            <w:b/>
            <w:color w:val="1154CC"/>
            <w:spacing w:val="-7"/>
            <w:u w:val="thick" w:color="1154CC"/>
          </w:rPr>
          <w:t xml:space="preserve"> </w:t>
        </w:r>
        <w:r>
          <w:rPr>
            <w:b/>
            <w:color w:val="1154CC"/>
            <w:u w:val="thick" w:color="1154CC"/>
          </w:rPr>
          <w:t>Here</w:t>
        </w:r>
      </w:hyperlink>
    </w:p>
    <w:p w14:paraId="39C7F234" w14:textId="77777777" w:rsidR="009C1FD5" w:rsidRDefault="009C1FD5">
      <w:pPr>
        <w:pStyle w:val="BodyText"/>
        <w:rPr>
          <w:b/>
          <w:sz w:val="26"/>
        </w:rPr>
      </w:pPr>
    </w:p>
    <w:p w14:paraId="39C7F235" w14:textId="77777777" w:rsidR="009C1FD5" w:rsidRDefault="00941F2E" w:rsidP="00FE006D">
      <w:pPr>
        <w:pStyle w:val="Heading2"/>
        <w:ind w:left="0"/>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7A85EEC0" w:rsidR="009C1FD5" w:rsidRPr="00FD64C6" w:rsidRDefault="00DB2CE2" w:rsidP="00FE006D">
      <w:pPr>
        <w:pStyle w:val="BodyText"/>
        <w:ind w:right="83"/>
        <w:rPr>
          <w:sz w:val="24"/>
          <w:szCs w:val="24"/>
        </w:rPr>
      </w:pPr>
      <w:r w:rsidRPr="00FD64C6">
        <w:rPr>
          <w:sz w:val="24"/>
          <w:szCs w:val="24"/>
        </w:rPr>
        <w:t>Data exploration and preprocessing for Kiva crowdfunding data involve cleaning and normalizing the dataset, handling missing values, analyzing data distributions, identifying key features, and transforming data for analysis to ensure accurate and reliable insights for model development</w:t>
      </w:r>
    </w:p>
    <w:p w14:paraId="373A8232" w14:textId="77777777" w:rsidR="008A79AB" w:rsidRDefault="008A79AB">
      <w:pPr>
        <w:ind w:left="820"/>
        <w:rPr>
          <w:b/>
        </w:rPr>
      </w:pPr>
    </w:p>
    <w:p w14:paraId="39C7F239" w14:textId="084D7163" w:rsidR="009C1FD5" w:rsidRDefault="00941F2E" w:rsidP="00FE006D">
      <w:pPr>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4">
        <w:r>
          <w:rPr>
            <w:b/>
            <w:color w:val="1154CC"/>
            <w:u w:val="thick" w:color="1154CC"/>
          </w:rPr>
          <w:t>Click</w:t>
        </w:r>
        <w:r>
          <w:rPr>
            <w:b/>
            <w:color w:val="1154CC"/>
            <w:spacing w:val="-8"/>
            <w:u w:val="thick" w:color="1154CC"/>
          </w:rPr>
          <w:t xml:space="preserve"> </w:t>
        </w:r>
        <w:r>
          <w:rPr>
            <w:b/>
            <w:color w:val="1154CC"/>
            <w:u w:val="thick" w:color="1154CC"/>
          </w:rPr>
          <w:t>Here</w:t>
        </w:r>
      </w:hyperlink>
    </w:p>
    <w:p w14:paraId="39C7F23A" w14:textId="77777777" w:rsidR="009C1FD5" w:rsidRDefault="009C1FD5">
      <w:pPr>
        <w:pStyle w:val="BodyText"/>
        <w:rPr>
          <w:b/>
          <w:sz w:val="26"/>
        </w:rPr>
      </w:pPr>
    </w:p>
    <w:p w14:paraId="39C7F23B" w14:textId="77777777" w:rsidR="009C1FD5" w:rsidRDefault="00941F2E" w:rsidP="00FE006D">
      <w:pPr>
        <w:pStyle w:val="Heading1"/>
        <w:ind w:left="0"/>
      </w:pPr>
      <w:r>
        <w:t>Milestone 3: Model Development Phase</w:t>
      </w:r>
    </w:p>
    <w:p w14:paraId="39C7F23C" w14:textId="77777777" w:rsidR="009C1FD5" w:rsidRDefault="009C1FD5">
      <w:pPr>
        <w:pStyle w:val="BodyText"/>
        <w:rPr>
          <w:b/>
          <w:sz w:val="30"/>
        </w:rPr>
      </w:pPr>
    </w:p>
    <w:p w14:paraId="39C7F23E" w14:textId="05D96FE5" w:rsidR="009C1FD5" w:rsidRDefault="00FE006D">
      <w:pPr>
        <w:pStyle w:val="BodyText"/>
        <w:spacing w:before="2"/>
        <w:rPr>
          <w:sz w:val="25"/>
        </w:rPr>
      </w:pPr>
      <w:r w:rsidRPr="00FD64C6">
        <w:rPr>
          <w:sz w:val="24"/>
          <w:szCs w:val="24"/>
        </w:rPr>
        <w:t xml:space="preserve">The Model Development Phase entails crafting a predictive model for loan approval. It encompasses strategic feature selection, evaluating and selecting models (Random Forest, Decision Tree, KNN, </w:t>
      </w:r>
      <w:r w:rsidRPr="00FD64C6">
        <w:rPr>
          <w:sz w:val="24"/>
          <w:szCs w:val="24"/>
        </w:rPr>
        <w:t>Random Forest Classifier, Decision Tree Classifier</w:t>
      </w:r>
      <w:r w:rsidRPr="00FD64C6">
        <w:rPr>
          <w:sz w:val="24"/>
          <w:szCs w:val="24"/>
        </w:rPr>
        <w:t>), initiating training with code, and rigorously validating and assessing model performance for informed decision-making in the lending process</w:t>
      </w:r>
      <w:r>
        <w:t>.</w:t>
      </w:r>
    </w:p>
    <w:p w14:paraId="435725FB" w14:textId="1710C381" w:rsidR="00FD64C6" w:rsidRDefault="00941F2E" w:rsidP="00FD64C6">
      <w:pPr>
        <w:pStyle w:val="NormalWeb"/>
        <w:spacing w:after="0" w:afterAutospacing="0"/>
        <w:rPr>
          <w:b/>
          <w:bCs/>
          <w:sz w:val="28"/>
          <w:szCs w:val="28"/>
        </w:rPr>
      </w:pPr>
      <w:r w:rsidRPr="00FE006D">
        <w:rPr>
          <w:b/>
          <w:bCs/>
          <w:sz w:val="28"/>
          <w:szCs w:val="28"/>
        </w:rPr>
        <w:t>Activity</w:t>
      </w:r>
      <w:r w:rsidRPr="00FE006D">
        <w:rPr>
          <w:b/>
          <w:bCs/>
          <w:spacing w:val="-7"/>
          <w:sz w:val="28"/>
          <w:szCs w:val="28"/>
        </w:rPr>
        <w:t xml:space="preserve"> </w:t>
      </w:r>
      <w:r w:rsidRPr="00FE006D">
        <w:rPr>
          <w:b/>
          <w:bCs/>
          <w:sz w:val="28"/>
          <w:szCs w:val="28"/>
        </w:rPr>
        <w:t>1:</w:t>
      </w:r>
      <w:r w:rsidRPr="00FE006D">
        <w:rPr>
          <w:b/>
          <w:bCs/>
          <w:spacing w:val="-7"/>
          <w:sz w:val="28"/>
          <w:szCs w:val="28"/>
        </w:rPr>
        <w:t xml:space="preserve"> </w:t>
      </w:r>
      <w:r w:rsidRPr="00FE006D">
        <w:rPr>
          <w:b/>
          <w:bCs/>
          <w:sz w:val="28"/>
          <w:szCs w:val="28"/>
        </w:rPr>
        <w:t>Feature</w:t>
      </w:r>
      <w:r w:rsidRPr="00FE006D">
        <w:rPr>
          <w:b/>
          <w:bCs/>
          <w:spacing w:val="-7"/>
          <w:sz w:val="28"/>
          <w:szCs w:val="28"/>
        </w:rPr>
        <w:t xml:space="preserve"> </w:t>
      </w:r>
      <w:r w:rsidRPr="00FE006D">
        <w:rPr>
          <w:b/>
          <w:bCs/>
          <w:sz w:val="28"/>
          <w:szCs w:val="28"/>
        </w:rPr>
        <w:t>Selection</w:t>
      </w:r>
      <w:r w:rsidRPr="00FE006D">
        <w:rPr>
          <w:b/>
          <w:bCs/>
          <w:spacing w:val="-7"/>
          <w:sz w:val="28"/>
          <w:szCs w:val="28"/>
        </w:rPr>
        <w:t xml:space="preserve"> </w:t>
      </w:r>
      <w:r w:rsidRPr="00FE006D">
        <w:rPr>
          <w:b/>
          <w:bCs/>
          <w:sz w:val="28"/>
          <w:szCs w:val="28"/>
        </w:rPr>
        <w:t>Report</w:t>
      </w:r>
      <w:r w:rsidR="00FE006D" w:rsidRPr="00FE006D">
        <w:rPr>
          <w:b/>
          <w:bCs/>
          <w:sz w:val="28"/>
          <w:szCs w:val="28"/>
        </w:rPr>
        <w:t xml:space="preserve"> </w:t>
      </w:r>
    </w:p>
    <w:p w14:paraId="40CC56B4" w14:textId="2A34B6D7" w:rsidR="00FE006D" w:rsidRPr="00FD64C6" w:rsidRDefault="00FE006D" w:rsidP="00FD64C6">
      <w:pPr>
        <w:pStyle w:val="NormalWeb"/>
        <w:spacing w:after="0" w:afterAutospacing="0"/>
        <w:rPr>
          <w:b/>
          <w:bCs/>
          <w:sz w:val="28"/>
          <w:szCs w:val="28"/>
        </w:rPr>
      </w:pPr>
      <w:r>
        <w:t>The feature selection report for Kiva crowdfunding data highlights key predictors of loan success, including borrower demographics, loan purpose, lender count, repayment term, and geographical location, based on statistical analysis and feature importance rankings to enhance predictive model accuracy</w:t>
      </w:r>
    </w:p>
    <w:p w14:paraId="39C7F243" w14:textId="4F8545E6" w:rsidR="009C1FD5" w:rsidRPr="00FE006D" w:rsidRDefault="00941F2E" w:rsidP="00FE006D">
      <w:pPr>
        <w:pStyle w:val="NormalWeb"/>
      </w:pPr>
      <w:r>
        <w:rPr>
          <w:b/>
        </w:rPr>
        <w:t>Feature</w:t>
      </w:r>
      <w:r>
        <w:rPr>
          <w:b/>
          <w:spacing w:val="-8"/>
        </w:rPr>
        <w:t xml:space="preserve"> </w:t>
      </w:r>
      <w:r>
        <w:rPr>
          <w:b/>
        </w:rPr>
        <w:t>Selection</w:t>
      </w:r>
      <w:r>
        <w:rPr>
          <w:b/>
          <w:spacing w:val="-8"/>
        </w:rPr>
        <w:t xml:space="preserve"> </w:t>
      </w:r>
      <w:r>
        <w:rPr>
          <w:b/>
        </w:rPr>
        <w:t>Report:</w:t>
      </w:r>
      <w:r>
        <w:rPr>
          <w:b/>
          <w:spacing w:val="-8"/>
        </w:rPr>
        <w:t xml:space="preserve"> </w:t>
      </w:r>
      <w:hyperlink r:id="rId15">
        <w:r>
          <w:rPr>
            <w:b/>
            <w:color w:val="1154CC"/>
            <w:u w:val="thick" w:color="1154CC"/>
          </w:rPr>
          <w:t>Click</w:t>
        </w:r>
        <w:r>
          <w:rPr>
            <w:b/>
            <w:color w:val="1154CC"/>
            <w:spacing w:val="-8"/>
            <w:u w:val="thick" w:color="1154CC"/>
          </w:rPr>
          <w:t xml:space="preserve"> </w:t>
        </w:r>
        <w:r>
          <w:rPr>
            <w:b/>
            <w:color w:val="1154CC"/>
            <w:u w:val="thick" w:color="1154CC"/>
          </w:rPr>
          <w:t>Here</w:t>
        </w:r>
      </w:hyperlink>
    </w:p>
    <w:p w14:paraId="39C7F244" w14:textId="77777777" w:rsidR="009C1FD5" w:rsidRDefault="009C1FD5">
      <w:pPr>
        <w:sectPr w:rsidR="009C1FD5">
          <w:pgSz w:w="12240" w:h="15840"/>
          <w:pgMar w:top="1560" w:right="1340" w:bottom="940" w:left="1340" w:header="195" w:footer="740" w:gutter="0"/>
          <w:cols w:space="720"/>
        </w:sectPr>
      </w:pP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rsidP="00FE006D">
      <w:pPr>
        <w:pStyle w:val="Heading2"/>
        <w:ind w:left="0"/>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299F6DEC" w:rsidR="009C1FD5" w:rsidRPr="00420618" w:rsidRDefault="00FE006D" w:rsidP="00FE006D">
      <w:pPr>
        <w:pStyle w:val="BodyText"/>
        <w:rPr>
          <w:sz w:val="24"/>
          <w:szCs w:val="24"/>
        </w:rPr>
      </w:pPr>
      <w:r w:rsidRPr="00420618">
        <w:rPr>
          <w:sz w:val="24"/>
          <w:szCs w:val="24"/>
        </w:rPr>
        <w:t>The model selection report for Kiva crowdfunding data evaluates various algorithms, including logistic regression, decision trees, random forests, and gradient boosting, comparing their performance using metrics like accuracy, precision, recall, and F1 score to determine the best model for predicting loan success</w:t>
      </w:r>
      <w:r w:rsidR="00941F2E" w:rsidRPr="00420618">
        <w:rPr>
          <w:sz w:val="24"/>
          <w:szCs w:val="24"/>
        </w:rPr>
        <w:t>.</w:t>
      </w:r>
    </w:p>
    <w:p w14:paraId="39C7F249" w14:textId="77777777" w:rsidR="009C1FD5" w:rsidRDefault="009C1FD5">
      <w:pPr>
        <w:pStyle w:val="BodyText"/>
      </w:pPr>
    </w:p>
    <w:p w14:paraId="39C7F24B" w14:textId="51251BA9" w:rsidR="009C1FD5" w:rsidRDefault="00941F2E" w:rsidP="00FE006D">
      <w:pPr>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6">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rsidP="00FE006D">
      <w:pPr>
        <w:pStyle w:val="Heading2"/>
        <w:ind w:left="0"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2EAFBB41" w14:textId="4326671F" w:rsidR="00420618" w:rsidRPr="00420618" w:rsidRDefault="00420618" w:rsidP="00420618">
      <w:pPr>
        <w:widowControl/>
        <w:autoSpaceDE/>
        <w:autoSpaceDN/>
        <w:spacing w:before="100" w:beforeAutospacing="1" w:after="100" w:afterAutospacing="1"/>
        <w:rPr>
          <w:sz w:val="24"/>
          <w:szCs w:val="24"/>
          <w:lang w:val="en-IN" w:eastAsia="en-IN"/>
        </w:rPr>
      </w:pPr>
      <w:r w:rsidRPr="00420618">
        <w:rPr>
          <w:sz w:val="24"/>
          <w:szCs w:val="24"/>
          <w:lang w:val="en-IN" w:eastAsia="en-IN"/>
        </w:rPr>
        <w:t xml:space="preserve">The initial model training code uses a random forest classifier on Kiva crowdfunding data, splitting data into training and test sets. The model validation and evaluation report </w:t>
      </w:r>
      <w:proofErr w:type="gramStart"/>
      <w:r w:rsidRPr="00420618">
        <w:rPr>
          <w:sz w:val="24"/>
          <w:szCs w:val="24"/>
          <w:lang w:val="en-IN" w:eastAsia="en-IN"/>
        </w:rPr>
        <w:t>assesses</w:t>
      </w:r>
      <w:proofErr w:type="gramEnd"/>
      <w:r w:rsidRPr="00420618">
        <w:rPr>
          <w:sz w:val="24"/>
          <w:szCs w:val="24"/>
          <w:lang w:val="en-IN" w:eastAsia="en-IN"/>
        </w:rPr>
        <w:t xml:space="preserve"> accuracy, precision, recall, and F1 score, confirming model reliability and identifying areas for improvemen</w:t>
      </w:r>
      <w:r>
        <w:rPr>
          <w:sz w:val="24"/>
          <w:szCs w:val="24"/>
          <w:lang w:val="en-IN" w:eastAsia="en-IN"/>
        </w:rPr>
        <w:t>t.</w:t>
      </w:r>
    </w:p>
    <w:p w14:paraId="39C7F251" w14:textId="08B4E260" w:rsidR="009C1FD5" w:rsidRDefault="00941F2E" w:rsidP="00FE006D">
      <w:pPr>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7">
        <w:r>
          <w:rPr>
            <w:b/>
            <w:color w:val="1154CC"/>
            <w:u w:val="thick" w:color="1154CC"/>
          </w:rPr>
          <w:t>Click</w:t>
        </w:r>
        <w:r>
          <w:rPr>
            <w:b/>
            <w:color w:val="1154CC"/>
            <w:spacing w:val="-10"/>
            <w:u w:val="thick" w:color="1154CC"/>
          </w:rPr>
          <w:t xml:space="preserve"> </w:t>
        </w:r>
        <w:r>
          <w:rPr>
            <w:b/>
            <w:color w:val="1154CC"/>
            <w:u w:val="thick" w:color="1154CC"/>
          </w:rPr>
          <w:t>Here</w:t>
        </w:r>
      </w:hyperlink>
    </w:p>
    <w:p w14:paraId="030F3BFE" w14:textId="77777777" w:rsidR="00FD64C6" w:rsidRDefault="00FD64C6" w:rsidP="00420618">
      <w:pPr>
        <w:pStyle w:val="Heading1"/>
      </w:pPr>
    </w:p>
    <w:p w14:paraId="5E1F8655" w14:textId="396F6F57" w:rsidR="00420618" w:rsidRDefault="00941F2E" w:rsidP="00420618">
      <w:pPr>
        <w:pStyle w:val="Heading1"/>
        <w:rPr>
          <w:spacing w:val="-4"/>
        </w:rPr>
      </w:pPr>
      <w:r>
        <w:t>Milestone</w:t>
      </w:r>
      <w:r>
        <w:rPr>
          <w:spacing w:val="-4"/>
        </w:rPr>
        <w:t xml:space="preserve"> </w:t>
      </w:r>
      <w:r>
        <w:t>4:</w:t>
      </w:r>
      <w:r>
        <w:rPr>
          <w:spacing w:val="-4"/>
        </w:rPr>
        <w:t xml:space="preserve"> </w:t>
      </w:r>
      <w:r w:rsidR="00420618">
        <w:t>Model Optimization and Tuning Phase</w:t>
      </w:r>
    </w:p>
    <w:p w14:paraId="671290C1" w14:textId="77777777" w:rsidR="00420618" w:rsidRDefault="00420618" w:rsidP="00420618">
      <w:pPr>
        <w:pStyle w:val="Heading1"/>
        <w:rPr>
          <w:b w:val="0"/>
          <w:bCs w:val="0"/>
          <w:sz w:val="24"/>
          <w:szCs w:val="24"/>
        </w:rPr>
      </w:pPr>
      <w:r w:rsidRPr="00420618">
        <w:rPr>
          <w:b w:val="0"/>
          <w:bCs w:val="0"/>
          <w:sz w:val="24"/>
          <w:szCs w:val="24"/>
        </w:rPr>
        <w:t>The model optimization and tuning phase for Kiva crowdfunding data involves fine-tuning hyperparameters using grid search or random search, cross-validation to prevent overfitting, and feature engineering to enhance model performance, aiming to improve predictive accuracy and overall model robustness.</w:t>
      </w:r>
    </w:p>
    <w:p w14:paraId="7A62942B" w14:textId="77777777" w:rsidR="00420618" w:rsidRPr="00420618" w:rsidRDefault="00420618" w:rsidP="00420618">
      <w:pPr>
        <w:pStyle w:val="Heading1"/>
        <w:rPr>
          <w:b w:val="0"/>
          <w:bCs w:val="0"/>
          <w:sz w:val="24"/>
          <w:szCs w:val="24"/>
        </w:rPr>
      </w:pPr>
    </w:p>
    <w:p w14:paraId="60379259" w14:textId="4EF64350" w:rsidR="00420618" w:rsidRDefault="00941F2E" w:rsidP="00420618">
      <w:pPr>
        <w:pStyle w:val="Heading1"/>
        <w:ind w:left="0"/>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0279AF58" w14:textId="1E45360F" w:rsidR="00420618" w:rsidRPr="00420618" w:rsidRDefault="00420618" w:rsidP="00420618">
      <w:pPr>
        <w:pStyle w:val="Heading1"/>
        <w:ind w:left="0"/>
      </w:pPr>
      <w:r w:rsidRPr="00420618">
        <w:rPr>
          <w:b w:val="0"/>
          <w:bCs w:val="0"/>
          <w:sz w:val="24"/>
          <w:szCs w:val="24"/>
        </w:rPr>
        <w:t>The hyperparameter tuning documentation for Kiva crowdfunding data loans details the process of optimizing model performance by adjusting parameters such as learning rate, tree depth, and regularization strength. It includes results from grid search or random search and their impact on model accuracy and stability</w:t>
      </w:r>
      <w:r w:rsidRPr="00420618">
        <w:t>.</w:t>
      </w:r>
    </w:p>
    <w:p w14:paraId="11488595" w14:textId="0C409C24" w:rsidR="00420618" w:rsidRPr="00420618" w:rsidRDefault="00420618" w:rsidP="00420618">
      <w:pPr>
        <w:widowControl/>
        <w:autoSpaceDE/>
        <w:autoSpaceDN/>
        <w:rPr>
          <w:sz w:val="24"/>
          <w:szCs w:val="24"/>
          <w:lang w:val="en-IN" w:eastAsia="en-IN"/>
        </w:rPr>
      </w:pPr>
    </w:p>
    <w:p w14:paraId="46342374" w14:textId="77777777" w:rsidR="00420618" w:rsidRDefault="00941F2E" w:rsidP="00420618">
      <w:pPr>
        <w:pStyle w:val="Heading2"/>
        <w:ind w:left="0"/>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7EF5F5EF" w14:textId="417F2826" w:rsidR="00420618" w:rsidRPr="00420618" w:rsidRDefault="00420618" w:rsidP="00420618">
      <w:pPr>
        <w:pStyle w:val="Heading2"/>
        <w:ind w:left="0"/>
        <w:rPr>
          <w:b w:val="0"/>
          <w:bCs w:val="0"/>
          <w:sz w:val="28"/>
          <w:szCs w:val="28"/>
        </w:rPr>
      </w:pPr>
      <w:r w:rsidRPr="00420618">
        <w:rPr>
          <w:b w:val="0"/>
          <w:bCs w:val="0"/>
          <w:sz w:val="24"/>
          <w:szCs w:val="24"/>
          <w:lang w:val="en-IN" w:eastAsia="en-IN"/>
        </w:rPr>
        <w:t>The performance metrics comparison report for Kiva crowdfunding data loans evaluates models based on accuracy, precision, recall, and F1 score. It highlights the strengths and weaknesses of each model type, providing insights into their effectiveness in predicting loan success and guiding decision-making processes.</w:t>
      </w:r>
    </w:p>
    <w:p w14:paraId="3CE8DDB7" w14:textId="77777777" w:rsidR="00420618" w:rsidRPr="00420618" w:rsidRDefault="00420618" w:rsidP="00420618">
      <w:pPr>
        <w:widowControl/>
        <w:autoSpaceDE/>
        <w:autoSpaceDN/>
        <w:rPr>
          <w:sz w:val="24"/>
          <w:szCs w:val="24"/>
          <w:lang w:val="en-IN" w:eastAsia="en-IN"/>
        </w:rPr>
      </w:pPr>
      <w:r w:rsidRPr="00420618">
        <w:rPr>
          <w:sz w:val="24"/>
          <w:szCs w:val="24"/>
          <w:lang w:val="en-IN" w:eastAsia="en-IN"/>
        </w:rPr>
        <w:t>3.5</w:t>
      </w:r>
    </w:p>
    <w:p w14:paraId="5310F732" w14:textId="7AFC9BB3" w:rsidR="00420618" w:rsidRPr="00420618" w:rsidRDefault="00420618">
      <w:pPr>
        <w:pStyle w:val="Heading2"/>
        <w:rPr>
          <w:b w:val="0"/>
          <w:bCs w:val="0"/>
          <w:sz w:val="28"/>
          <w:szCs w:val="28"/>
        </w:rPr>
      </w:pPr>
    </w:p>
    <w:p w14:paraId="096FA09C" w14:textId="77777777" w:rsidR="00420618" w:rsidRDefault="00941F2E" w:rsidP="00420618">
      <w:pPr>
        <w:pStyle w:val="Heading2"/>
        <w:ind w:left="0"/>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4BB13BB7" w14:textId="4FCC7251" w:rsidR="00420618" w:rsidRDefault="00420618" w:rsidP="00420618">
      <w:pPr>
        <w:pStyle w:val="Heading2"/>
        <w:ind w:left="0"/>
      </w:pPr>
      <w:r w:rsidRPr="00420618">
        <w:rPr>
          <w:b w:val="0"/>
          <w:bCs w:val="0"/>
          <w:sz w:val="24"/>
          <w:szCs w:val="24"/>
        </w:rPr>
        <w:t>The final model selection for Kiva crowdfunding data loans is justified based on the random forest classifier's superior performance in accuracy, precision, recall, and F1 score metrics during rigorous evaluation and validation. Its robustness and ability to handle complex relationships make it ideal for predicting loan outcomes</w:t>
      </w:r>
      <w:r>
        <w:t>.</w:t>
      </w:r>
    </w:p>
    <w:p w14:paraId="0F059C7B" w14:textId="77777777" w:rsidR="00420618" w:rsidRDefault="00420618" w:rsidP="00420618">
      <w:pPr>
        <w:rPr>
          <w:b/>
        </w:rPr>
      </w:pPr>
    </w:p>
    <w:p w14:paraId="39C7F260" w14:textId="53806721" w:rsidR="009C1FD5" w:rsidRDefault="00941F2E" w:rsidP="00420618">
      <w:pPr>
        <w:rPr>
          <w:b/>
        </w:rPr>
      </w:pP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8">
        <w:r>
          <w:rPr>
            <w:b/>
            <w:color w:val="1154CC"/>
            <w:u w:val="thick" w:color="1154CC"/>
          </w:rPr>
          <w:t>Click</w:t>
        </w:r>
        <w:r>
          <w:rPr>
            <w:b/>
            <w:color w:val="1154CC"/>
            <w:spacing w:val="-9"/>
            <w:u w:val="thick" w:color="1154CC"/>
          </w:rPr>
          <w:t xml:space="preserve"> </w:t>
        </w:r>
        <w:r>
          <w:rPr>
            <w:b/>
            <w:color w:val="1154CC"/>
            <w:u w:val="thick" w:color="1154CC"/>
          </w:rPr>
          <w:t>Here</w:t>
        </w:r>
      </w:hyperlink>
    </w:p>
    <w:p w14:paraId="39C7F261" w14:textId="77777777" w:rsidR="009C1FD5" w:rsidRDefault="009C1FD5">
      <w:pPr>
        <w:pStyle w:val="BodyText"/>
        <w:rPr>
          <w:b/>
        </w:rPr>
      </w:pPr>
    </w:p>
    <w:p w14:paraId="39C7F262" w14:textId="77777777" w:rsidR="009C1FD5" w:rsidRDefault="00941F2E" w:rsidP="00420618">
      <w:pPr>
        <w:pStyle w:val="Heading1"/>
        <w:ind w:left="0"/>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18FF4F5A" w:rsidR="009C1FD5" w:rsidRDefault="00941F2E" w:rsidP="00420618">
      <w:pPr>
        <w:pStyle w:val="BodyText"/>
        <w:rPr>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r>
        <w:t>Kindl</w:t>
      </w:r>
      <w:r w:rsidR="00FD3331">
        <w:t>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hyperlink r:id="rId19" w:history="1">
        <w:r w:rsidRPr="005A7BCD">
          <w:rPr>
            <w:rStyle w:val="Hyperlink"/>
            <w:b/>
          </w:rPr>
          <w:t>Click</w:t>
        </w:r>
        <w:r w:rsidRPr="005A7BCD">
          <w:rPr>
            <w:rStyle w:val="Hyperlink"/>
            <w:b/>
            <w:spacing w:val="-5"/>
          </w:rPr>
          <w:t xml:space="preserve"> </w:t>
        </w:r>
        <w:r w:rsidRPr="005A7BCD">
          <w:rPr>
            <w:rStyle w:val="Hyperlink"/>
            <w:b/>
          </w:rPr>
          <w:t>Here</w:t>
        </w:r>
      </w:hyperlink>
    </w:p>
    <w:p w14:paraId="39C7F264" w14:textId="77777777" w:rsidR="009C1FD5" w:rsidRDefault="009C1FD5">
      <w:pPr>
        <w:sectPr w:rsidR="009C1FD5">
          <w:pgSz w:w="12240" w:h="15840"/>
          <w:pgMar w:top="1560" w:right="1340" w:bottom="940" w:left="1340" w:header="195" w:footer="740" w:gutter="0"/>
          <w:cols w:space="720"/>
        </w:sectPr>
      </w:pP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215DA93C" w:rsidR="009C1FD5" w:rsidRDefault="00941F2E" w:rsidP="00420618">
      <w:pPr>
        <w:pStyle w:val="BodyText"/>
        <w:rPr>
          <w:b/>
        </w:rPr>
      </w:pPr>
      <w:r>
        <w:t>For</w:t>
      </w:r>
      <w:r>
        <w:rPr>
          <w:spacing w:val="-6"/>
        </w:rPr>
        <w:t xml:space="preserve"> </w:t>
      </w:r>
      <w:r>
        <w:t>the</w:t>
      </w:r>
      <w:r>
        <w:rPr>
          <w:spacing w:val="-5"/>
        </w:rPr>
        <w:t xml:space="preserve"> </w:t>
      </w:r>
      <w:r>
        <w:t>documentation,</w:t>
      </w:r>
      <w:r>
        <w:rPr>
          <w:spacing w:val="-5"/>
        </w:rPr>
        <w:t xml:space="preserve"> </w:t>
      </w:r>
      <w:r>
        <w:t>Kindl</w:t>
      </w:r>
      <w:r w:rsidR="00FD3331">
        <w:t>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20">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rsidP="00420618">
      <w:pPr>
        <w:pStyle w:val="Heading1"/>
        <w:spacing w:before="138"/>
        <w:ind w:left="0"/>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rsidP="00420618">
      <w:pPr>
        <w:pStyle w:val="BodyText"/>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34892" w14:textId="77777777" w:rsidR="00807E9A" w:rsidRDefault="00807E9A">
      <w:r>
        <w:separator/>
      </w:r>
    </w:p>
  </w:endnote>
  <w:endnote w:type="continuationSeparator" w:id="0">
    <w:p w14:paraId="21AEF14F" w14:textId="77777777" w:rsidR="00807E9A" w:rsidRDefault="00807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C990C" w14:textId="77777777" w:rsidR="00807E9A" w:rsidRDefault="00807E9A">
      <w:r>
        <w:separator/>
      </w:r>
    </w:p>
  </w:footnote>
  <w:footnote w:type="continuationSeparator" w:id="0">
    <w:p w14:paraId="3F8BDCEC" w14:textId="77777777" w:rsidR="00807E9A" w:rsidRDefault="00807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101CEF"/>
    <w:rsid w:val="00115E20"/>
    <w:rsid w:val="001421BC"/>
    <w:rsid w:val="00151BAD"/>
    <w:rsid w:val="00226680"/>
    <w:rsid w:val="00275547"/>
    <w:rsid w:val="00291884"/>
    <w:rsid w:val="002943AA"/>
    <w:rsid w:val="002E7298"/>
    <w:rsid w:val="00305C77"/>
    <w:rsid w:val="00352984"/>
    <w:rsid w:val="00356A00"/>
    <w:rsid w:val="003666ED"/>
    <w:rsid w:val="00385881"/>
    <w:rsid w:val="00395FA5"/>
    <w:rsid w:val="003B5388"/>
    <w:rsid w:val="00420618"/>
    <w:rsid w:val="00452E7B"/>
    <w:rsid w:val="004C3F99"/>
    <w:rsid w:val="0050077F"/>
    <w:rsid w:val="005A7BCD"/>
    <w:rsid w:val="005C6B74"/>
    <w:rsid w:val="00622961"/>
    <w:rsid w:val="00647241"/>
    <w:rsid w:val="006B42E0"/>
    <w:rsid w:val="006E60EA"/>
    <w:rsid w:val="00716858"/>
    <w:rsid w:val="00720663"/>
    <w:rsid w:val="007476EF"/>
    <w:rsid w:val="007C1AC0"/>
    <w:rsid w:val="00807E9A"/>
    <w:rsid w:val="008554AB"/>
    <w:rsid w:val="00860569"/>
    <w:rsid w:val="008A79AB"/>
    <w:rsid w:val="00941F2E"/>
    <w:rsid w:val="009873D4"/>
    <w:rsid w:val="009A06DA"/>
    <w:rsid w:val="009A3F13"/>
    <w:rsid w:val="009B62B3"/>
    <w:rsid w:val="009C1FD5"/>
    <w:rsid w:val="009C5D3E"/>
    <w:rsid w:val="00A1252A"/>
    <w:rsid w:val="00AD4F7D"/>
    <w:rsid w:val="00AF6303"/>
    <w:rsid w:val="00B816D4"/>
    <w:rsid w:val="00B83FA6"/>
    <w:rsid w:val="00B9053F"/>
    <w:rsid w:val="00BA1FE8"/>
    <w:rsid w:val="00BE1809"/>
    <w:rsid w:val="00C060E7"/>
    <w:rsid w:val="00C42AB2"/>
    <w:rsid w:val="00C836B3"/>
    <w:rsid w:val="00C863D4"/>
    <w:rsid w:val="00C94EEF"/>
    <w:rsid w:val="00CA7D29"/>
    <w:rsid w:val="00D12542"/>
    <w:rsid w:val="00D36CFD"/>
    <w:rsid w:val="00D72A64"/>
    <w:rsid w:val="00DB2CE2"/>
    <w:rsid w:val="00E238CF"/>
    <w:rsid w:val="00E95225"/>
    <w:rsid w:val="00EB4CED"/>
    <w:rsid w:val="00EF2B4A"/>
    <w:rsid w:val="00F6232D"/>
    <w:rsid w:val="00F67651"/>
    <w:rsid w:val="00FB5643"/>
    <w:rsid w:val="00FD3331"/>
    <w:rsid w:val="00FD54A1"/>
    <w:rsid w:val="00FD64C6"/>
    <w:rsid w:val="00FE006D"/>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 w:type="paragraph" w:styleId="NormalWeb">
    <w:name w:val="Normal (Web)"/>
    <w:basedOn w:val="Normal"/>
    <w:uiPriority w:val="99"/>
    <w:unhideWhenUsed/>
    <w:rsid w:val="00CA7D29"/>
    <w:pPr>
      <w:widowControl/>
      <w:autoSpaceDE/>
      <w:autoSpaceDN/>
      <w:spacing w:before="100" w:beforeAutospacing="1" w:after="100" w:afterAutospacing="1"/>
    </w:pPr>
    <w:rPr>
      <w:sz w:val="24"/>
      <w:szCs w:val="24"/>
      <w:lang w:val="en-IN" w:eastAsia="en-IN"/>
    </w:rPr>
  </w:style>
  <w:style w:type="character" w:customStyle="1" w:styleId="line-clamp-1">
    <w:name w:val="line-clamp-1"/>
    <w:basedOn w:val="DefaultParagraphFont"/>
    <w:rsid w:val="00CA7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20853">
      <w:bodyDiv w:val="1"/>
      <w:marLeft w:val="0"/>
      <w:marRight w:val="0"/>
      <w:marTop w:val="0"/>
      <w:marBottom w:val="0"/>
      <w:divBdr>
        <w:top w:val="none" w:sz="0" w:space="0" w:color="auto"/>
        <w:left w:val="none" w:sz="0" w:space="0" w:color="auto"/>
        <w:bottom w:val="none" w:sz="0" w:space="0" w:color="auto"/>
        <w:right w:val="none" w:sz="0" w:space="0" w:color="auto"/>
      </w:divBdr>
      <w:divsChild>
        <w:div w:id="1789934868">
          <w:marLeft w:val="0"/>
          <w:marRight w:val="0"/>
          <w:marTop w:val="0"/>
          <w:marBottom w:val="0"/>
          <w:divBdr>
            <w:top w:val="none" w:sz="0" w:space="0" w:color="auto"/>
            <w:left w:val="none" w:sz="0" w:space="0" w:color="auto"/>
            <w:bottom w:val="none" w:sz="0" w:space="0" w:color="auto"/>
            <w:right w:val="none" w:sz="0" w:space="0" w:color="auto"/>
          </w:divBdr>
          <w:divsChild>
            <w:div w:id="655108956">
              <w:marLeft w:val="0"/>
              <w:marRight w:val="0"/>
              <w:marTop w:val="0"/>
              <w:marBottom w:val="0"/>
              <w:divBdr>
                <w:top w:val="none" w:sz="0" w:space="0" w:color="auto"/>
                <w:left w:val="none" w:sz="0" w:space="0" w:color="auto"/>
                <w:bottom w:val="none" w:sz="0" w:space="0" w:color="auto"/>
                <w:right w:val="none" w:sz="0" w:space="0" w:color="auto"/>
              </w:divBdr>
              <w:divsChild>
                <w:div w:id="1466699921">
                  <w:marLeft w:val="0"/>
                  <w:marRight w:val="0"/>
                  <w:marTop w:val="0"/>
                  <w:marBottom w:val="0"/>
                  <w:divBdr>
                    <w:top w:val="none" w:sz="0" w:space="0" w:color="auto"/>
                    <w:left w:val="none" w:sz="0" w:space="0" w:color="auto"/>
                    <w:bottom w:val="none" w:sz="0" w:space="0" w:color="auto"/>
                    <w:right w:val="none" w:sz="0" w:space="0" w:color="auto"/>
                  </w:divBdr>
                  <w:divsChild>
                    <w:div w:id="8084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8098">
          <w:marLeft w:val="0"/>
          <w:marRight w:val="0"/>
          <w:marTop w:val="0"/>
          <w:marBottom w:val="0"/>
          <w:divBdr>
            <w:top w:val="none" w:sz="0" w:space="0" w:color="auto"/>
            <w:left w:val="none" w:sz="0" w:space="0" w:color="auto"/>
            <w:bottom w:val="none" w:sz="0" w:space="0" w:color="auto"/>
            <w:right w:val="none" w:sz="0" w:space="0" w:color="auto"/>
          </w:divBdr>
          <w:divsChild>
            <w:div w:id="519667274">
              <w:marLeft w:val="0"/>
              <w:marRight w:val="0"/>
              <w:marTop w:val="0"/>
              <w:marBottom w:val="0"/>
              <w:divBdr>
                <w:top w:val="none" w:sz="0" w:space="0" w:color="auto"/>
                <w:left w:val="none" w:sz="0" w:space="0" w:color="auto"/>
                <w:bottom w:val="none" w:sz="0" w:space="0" w:color="auto"/>
                <w:right w:val="none" w:sz="0" w:space="0" w:color="auto"/>
              </w:divBdr>
              <w:divsChild>
                <w:div w:id="563685356">
                  <w:marLeft w:val="0"/>
                  <w:marRight w:val="0"/>
                  <w:marTop w:val="0"/>
                  <w:marBottom w:val="0"/>
                  <w:divBdr>
                    <w:top w:val="none" w:sz="0" w:space="0" w:color="auto"/>
                    <w:left w:val="none" w:sz="0" w:space="0" w:color="auto"/>
                    <w:bottom w:val="none" w:sz="0" w:space="0" w:color="auto"/>
                    <w:right w:val="none" w:sz="0" w:space="0" w:color="auto"/>
                  </w:divBdr>
                  <w:divsChild>
                    <w:div w:id="12385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48033">
      <w:bodyDiv w:val="1"/>
      <w:marLeft w:val="0"/>
      <w:marRight w:val="0"/>
      <w:marTop w:val="0"/>
      <w:marBottom w:val="0"/>
      <w:divBdr>
        <w:top w:val="none" w:sz="0" w:space="0" w:color="auto"/>
        <w:left w:val="none" w:sz="0" w:space="0" w:color="auto"/>
        <w:bottom w:val="none" w:sz="0" w:space="0" w:color="auto"/>
        <w:right w:val="none" w:sz="0" w:space="0" w:color="auto"/>
      </w:divBdr>
      <w:divsChild>
        <w:div w:id="1371878819">
          <w:marLeft w:val="0"/>
          <w:marRight w:val="0"/>
          <w:marTop w:val="0"/>
          <w:marBottom w:val="0"/>
          <w:divBdr>
            <w:top w:val="none" w:sz="0" w:space="0" w:color="auto"/>
            <w:left w:val="none" w:sz="0" w:space="0" w:color="auto"/>
            <w:bottom w:val="none" w:sz="0" w:space="0" w:color="auto"/>
            <w:right w:val="none" w:sz="0" w:space="0" w:color="auto"/>
          </w:divBdr>
          <w:divsChild>
            <w:div w:id="296954425">
              <w:marLeft w:val="0"/>
              <w:marRight w:val="0"/>
              <w:marTop w:val="0"/>
              <w:marBottom w:val="0"/>
              <w:divBdr>
                <w:top w:val="none" w:sz="0" w:space="0" w:color="auto"/>
                <w:left w:val="none" w:sz="0" w:space="0" w:color="auto"/>
                <w:bottom w:val="none" w:sz="0" w:space="0" w:color="auto"/>
                <w:right w:val="none" w:sz="0" w:space="0" w:color="auto"/>
              </w:divBdr>
              <w:divsChild>
                <w:div w:id="2092849749">
                  <w:marLeft w:val="0"/>
                  <w:marRight w:val="0"/>
                  <w:marTop w:val="0"/>
                  <w:marBottom w:val="0"/>
                  <w:divBdr>
                    <w:top w:val="none" w:sz="0" w:space="0" w:color="auto"/>
                    <w:left w:val="none" w:sz="0" w:space="0" w:color="auto"/>
                    <w:bottom w:val="none" w:sz="0" w:space="0" w:color="auto"/>
                    <w:right w:val="none" w:sz="0" w:space="0" w:color="auto"/>
                  </w:divBdr>
                  <w:divsChild>
                    <w:div w:id="15166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901">
      <w:bodyDiv w:val="1"/>
      <w:marLeft w:val="0"/>
      <w:marRight w:val="0"/>
      <w:marTop w:val="0"/>
      <w:marBottom w:val="0"/>
      <w:divBdr>
        <w:top w:val="none" w:sz="0" w:space="0" w:color="auto"/>
        <w:left w:val="none" w:sz="0" w:space="0" w:color="auto"/>
        <w:bottom w:val="none" w:sz="0" w:space="0" w:color="auto"/>
        <w:right w:val="none" w:sz="0" w:space="0" w:color="auto"/>
      </w:divBdr>
      <w:divsChild>
        <w:div w:id="2099209446">
          <w:marLeft w:val="0"/>
          <w:marRight w:val="0"/>
          <w:marTop w:val="0"/>
          <w:marBottom w:val="0"/>
          <w:divBdr>
            <w:top w:val="none" w:sz="0" w:space="0" w:color="auto"/>
            <w:left w:val="none" w:sz="0" w:space="0" w:color="auto"/>
            <w:bottom w:val="none" w:sz="0" w:space="0" w:color="auto"/>
            <w:right w:val="none" w:sz="0" w:space="0" w:color="auto"/>
          </w:divBdr>
          <w:divsChild>
            <w:div w:id="1982271319">
              <w:marLeft w:val="0"/>
              <w:marRight w:val="0"/>
              <w:marTop w:val="0"/>
              <w:marBottom w:val="0"/>
              <w:divBdr>
                <w:top w:val="none" w:sz="0" w:space="0" w:color="auto"/>
                <w:left w:val="none" w:sz="0" w:space="0" w:color="auto"/>
                <w:bottom w:val="none" w:sz="0" w:space="0" w:color="auto"/>
                <w:right w:val="none" w:sz="0" w:space="0" w:color="auto"/>
              </w:divBdr>
              <w:divsChild>
                <w:div w:id="1415320554">
                  <w:marLeft w:val="0"/>
                  <w:marRight w:val="0"/>
                  <w:marTop w:val="0"/>
                  <w:marBottom w:val="0"/>
                  <w:divBdr>
                    <w:top w:val="none" w:sz="0" w:space="0" w:color="auto"/>
                    <w:left w:val="none" w:sz="0" w:space="0" w:color="auto"/>
                    <w:bottom w:val="none" w:sz="0" w:space="0" w:color="auto"/>
                    <w:right w:val="none" w:sz="0" w:space="0" w:color="auto"/>
                  </w:divBdr>
                  <w:divsChild>
                    <w:div w:id="12510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0127">
          <w:marLeft w:val="0"/>
          <w:marRight w:val="0"/>
          <w:marTop w:val="0"/>
          <w:marBottom w:val="0"/>
          <w:divBdr>
            <w:top w:val="none" w:sz="0" w:space="0" w:color="auto"/>
            <w:left w:val="none" w:sz="0" w:space="0" w:color="auto"/>
            <w:bottom w:val="none" w:sz="0" w:space="0" w:color="auto"/>
            <w:right w:val="none" w:sz="0" w:space="0" w:color="auto"/>
          </w:divBdr>
          <w:divsChild>
            <w:div w:id="1957834417">
              <w:marLeft w:val="0"/>
              <w:marRight w:val="0"/>
              <w:marTop w:val="0"/>
              <w:marBottom w:val="0"/>
              <w:divBdr>
                <w:top w:val="none" w:sz="0" w:space="0" w:color="auto"/>
                <w:left w:val="none" w:sz="0" w:space="0" w:color="auto"/>
                <w:bottom w:val="none" w:sz="0" w:space="0" w:color="auto"/>
                <w:right w:val="none" w:sz="0" w:space="0" w:color="auto"/>
              </w:divBdr>
              <w:divsChild>
                <w:div w:id="1188063602">
                  <w:marLeft w:val="0"/>
                  <w:marRight w:val="0"/>
                  <w:marTop w:val="0"/>
                  <w:marBottom w:val="0"/>
                  <w:divBdr>
                    <w:top w:val="none" w:sz="0" w:space="0" w:color="auto"/>
                    <w:left w:val="none" w:sz="0" w:space="0" w:color="auto"/>
                    <w:bottom w:val="none" w:sz="0" w:space="0" w:color="auto"/>
                    <w:right w:val="none" w:sz="0" w:space="0" w:color="auto"/>
                  </w:divBdr>
                  <w:divsChild>
                    <w:div w:id="19583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9128">
      <w:bodyDiv w:val="1"/>
      <w:marLeft w:val="0"/>
      <w:marRight w:val="0"/>
      <w:marTop w:val="0"/>
      <w:marBottom w:val="0"/>
      <w:divBdr>
        <w:top w:val="none" w:sz="0" w:space="0" w:color="auto"/>
        <w:left w:val="none" w:sz="0" w:space="0" w:color="auto"/>
        <w:bottom w:val="none" w:sz="0" w:space="0" w:color="auto"/>
        <w:right w:val="none" w:sz="0" w:space="0" w:color="auto"/>
      </w:divBdr>
      <w:divsChild>
        <w:div w:id="684595360">
          <w:marLeft w:val="0"/>
          <w:marRight w:val="0"/>
          <w:marTop w:val="0"/>
          <w:marBottom w:val="0"/>
          <w:divBdr>
            <w:top w:val="none" w:sz="0" w:space="0" w:color="auto"/>
            <w:left w:val="none" w:sz="0" w:space="0" w:color="auto"/>
            <w:bottom w:val="none" w:sz="0" w:space="0" w:color="auto"/>
            <w:right w:val="none" w:sz="0" w:space="0" w:color="auto"/>
          </w:divBdr>
          <w:divsChild>
            <w:div w:id="1411729230">
              <w:marLeft w:val="0"/>
              <w:marRight w:val="0"/>
              <w:marTop w:val="0"/>
              <w:marBottom w:val="0"/>
              <w:divBdr>
                <w:top w:val="none" w:sz="0" w:space="0" w:color="auto"/>
                <w:left w:val="none" w:sz="0" w:space="0" w:color="auto"/>
                <w:bottom w:val="none" w:sz="0" w:space="0" w:color="auto"/>
                <w:right w:val="none" w:sz="0" w:space="0" w:color="auto"/>
              </w:divBdr>
              <w:divsChild>
                <w:div w:id="194662675">
                  <w:marLeft w:val="0"/>
                  <w:marRight w:val="0"/>
                  <w:marTop w:val="0"/>
                  <w:marBottom w:val="0"/>
                  <w:divBdr>
                    <w:top w:val="none" w:sz="0" w:space="0" w:color="auto"/>
                    <w:left w:val="none" w:sz="0" w:space="0" w:color="auto"/>
                    <w:bottom w:val="none" w:sz="0" w:space="0" w:color="auto"/>
                    <w:right w:val="none" w:sz="0" w:space="0" w:color="auto"/>
                  </w:divBdr>
                  <w:divsChild>
                    <w:div w:id="8765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76257">
          <w:marLeft w:val="0"/>
          <w:marRight w:val="0"/>
          <w:marTop w:val="0"/>
          <w:marBottom w:val="0"/>
          <w:divBdr>
            <w:top w:val="none" w:sz="0" w:space="0" w:color="auto"/>
            <w:left w:val="none" w:sz="0" w:space="0" w:color="auto"/>
            <w:bottom w:val="none" w:sz="0" w:space="0" w:color="auto"/>
            <w:right w:val="none" w:sz="0" w:space="0" w:color="auto"/>
          </w:divBdr>
          <w:divsChild>
            <w:div w:id="1937059433">
              <w:marLeft w:val="0"/>
              <w:marRight w:val="0"/>
              <w:marTop w:val="0"/>
              <w:marBottom w:val="0"/>
              <w:divBdr>
                <w:top w:val="none" w:sz="0" w:space="0" w:color="auto"/>
                <w:left w:val="none" w:sz="0" w:space="0" w:color="auto"/>
                <w:bottom w:val="none" w:sz="0" w:space="0" w:color="auto"/>
                <w:right w:val="none" w:sz="0" w:space="0" w:color="auto"/>
              </w:divBdr>
              <w:divsChild>
                <w:div w:id="854268419">
                  <w:marLeft w:val="0"/>
                  <w:marRight w:val="0"/>
                  <w:marTop w:val="0"/>
                  <w:marBottom w:val="0"/>
                  <w:divBdr>
                    <w:top w:val="none" w:sz="0" w:space="0" w:color="auto"/>
                    <w:left w:val="none" w:sz="0" w:space="0" w:color="auto"/>
                    <w:bottom w:val="none" w:sz="0" w:space="0" w:color="auto"/>
                    <w:right w:val="none" w:sz="0" w:space="0" w:color="auto"/>
                  </w:divBdr>
                  <w:divsChild>
                    <w:div w:id="12284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41064">
      <w:bodyDiv w:val="1"/>
      <w:marLeft w:val="0"/>
      <w:marRight w:val="0"/>
      <w:marTop w:val="0"/>
      <w:marBottom w:val="0"/>
      <w:divBdr>
        <w:top w:val="none" w:sz="0" w:space="0" w:color="auto"/>
        <w:left w:val="none" w:sz="0" w:space="0" w:color="auto"/>
        <w:bottom w:val="none" w:sz="0" w:space="0" w:color="auto"/>
        <w:right w:val="none" w:sz="0" w:space="0" w:color="auto"/>
      </w:divBdr>
      <w:divsChild>
        <w:div w:id="1158767950">
          <w:marLeft w:val="0"/>
          <w:marRight w:val="0"/>
          <w:marTop w:val="0"/>
          <w:marBottom w:val="0"/>
          <w:divBdr>
            <w:top w:val="none" w:sz="0" w:space="0" w:color="auto"/>
            <w:left w:val="none" w:sz="0" w:space="0" w:color="auto"/>
            <w:bottom w:val="none" w:sz="0" w:space="0" w:color="auto"/>
            <w:right w:val="none" w:sz="0" w:space="0" w:color="auto"/>
          </w:divBdr>
          <w:divsChild>
            <w:div w:id="681055959">
              <w:marLeft w:val="0"/>
              <w:marRight w:val="0"/>
              <w:marTop w:val="0"/>
              <w:marBottom w:val="0"/>
              <w:divBdr>
                <w:top w:val="none" w:sz="0" w:space="0" w:color="auto"/>
                <w:left w:val="none" w:sz="0" w:space="0" w:color="auto"/>
                <w:bottom w:val="none" w:sz="0" w:space="0" w:color="auto"/>
                <w:right w:val="none" w:sz="0" w:space="0" w:color="auto"/>
              </w:divBdr>
              <w:divsChild>
                <w:div w:id="2098551211">
                  <w:marLeft w:val="0"/>
                  <w:marRight w:val="0"/>
                  <w:marTop w:val="0"/>
                  <w:marBottom w:val="0"/>
                  <w:divBdr>
                    <w:top w:val="none" w:sz="0" w:space="0" w:color="auto"/>
                    <w:left w:val="none" w:sz="0" w:space="0" w:color="auto"/>
                    <w:bottom w:val="none" w:sz="0" w:space="0" w:color="auto"/>
                    <w:right w:val="none" w:sz="0" w:space="0" w:color="auto"/>
                  </w:divBdr>
                  <w:divsChild>
                    <w:div w:id="13812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5779">
          <w:marLeft w:val="0"/>
          <w:marRight w:val="0"/>
          <w:marTop w:val="0"/>
          <w:marBottom w:val="0"/>
          <w:divBdr>
            <w:top w:val="none" w:sz="0" w:space="0" w:color="auto"/>
            <w:left w:val="none" w:sz="0" w:space="0" w:color="auto"/>
            <w:bottom w:val="none" w:sz="0" w:space="0" w:color="auto"/>
            <w:right w:val="none" w:sz="0" w:space="0" w:color="auto"/>
          </w:divBdr>
          <w:divsChild>
            <w:div w:id="927469047">
              <w:marLeft w:val="0"/>
              <w:marRight w:val="0"/>
              <w:marTop w:val="0"/>
              <w:marBottom w:val="0"/>
              <w:divBdr>
                <w:top w:val="none" w:sz="0" w:space="0" w:color="auto"/>
                <w:left w:val="none" w:sz="0" w:space="0" w:color="auto"/>
                <w:bottom w:val="none" w:sz="0" w:space="0" w:color="auto"/>
                <w:right w:val="none" w:sz="0" w:space="0" w:color="auto"/>
              </w:divBdr>
              <w:divsChild>
                <w:div w:id="1186820422">
                  <w:marLeft w:val="0"/>
                  <w:marRight w:val="0"/>
                  <w:marTop w:val="0"/>
                  <w:marBottom w:val="0"/>
                  <w:divBdr>
                    <w:top w:val="none" w:sz="0" w:space="0" w:color="auto"/>
                    <w:left w:val="none" w:sz="0" w:space="0" w:color="auto"/>
                    <w:bottom w:val="none" w:sz="0" w:space="0" w:color="auto"/>
                    <w:right w:val="none" w:sz="0" w:space="0" w:color="auto"/>
                  </w:divBdr>
                  <w:divsChild>
                    <w:div w:id="1261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23688">
      <w:bodyDiv w:val="1"/>
      <w:marLeft w:val="0"/>
      <w:marRight w:val="0"/>
      <w:marTop w:val="0"/>
      <w:marBottom w:val="0"/>
      <w:divBdr>
        <w:top w:val="none" w:sz="0" w:space="0" w:color="auto"/>
        <w:left w:val="none" w:sz="0" w:space="0" w:color="auto"/>
        <w:bottom w:val="none" w:sz="0" w:space="0" w:color="auto"/>
        <w:right w:val="none" w:sz="0" w:space="0" w:color="auto"/>
      </w:divBdr>
      <w:divsChild>
        <w:div w:id="752508059">
          <w:marLeft w:val="0"/>
          <w:marRight w:val="0"/>
          <w:marTop w:val="0"/>
          <w:marBottom w:val="0"/>
          <w:divBdr>
            <w:top w:val="none" w:sz="0" w:space="0" w:color="auto"/>
            <w:left w:val="none" w:sz="0" w:space="0" w:color="auto"/>
            <w:bottom w:val="none" w:sz="0" w:space="0" w:color="auto"/>
            <w:right w:val="none" w:sz="0" w:space="0" w:color="auto"/>
          </w:divBdr>
          <w:divsChild>
            <w:div w:id="2047679661">
              <w:marLeft w:val="0"/>
              <w:marRight w:val="0"/>
              <w:marTop w:val="0"/>
              <w:marBottom w:val="0"/>
              <w:divBdr>
                <w:top w:val="none" w:sz="0" w:space="0" w:color="auto"/>
                <w:left w:val="none" w:sz="0" w:space="0" w:color="auto"/>
                <w:bottom w:val="none" w:sz="0" w:space="0" w:color="auto"/>
                <w:right w:val="none" w:sz="0" w:space="0" w:color="auto"/>
              </w:divBdr>
              <w:divsChild>
                <w:div w:id="801188650">
                  <w:marLeft w:val="0"/>
                  <w:marRight w:val="0"/>
                  <w:marTop w:val="0"/>
                  <w:marBottom w:val="0"/>
                  <w:divBdr>
                    <w:top w:val="none" w:sz="0" w:space="0" w:color="auto"/>
                    <w:left w:val="none" w:sz="0" w:space="0" w:color="auto"/>
                    <w:bottom w:val="none" w:sz="0" w:space="0" w:color="auto"/>
                    <w:right w:val="none" w:sz="0" w:space="0" w:color="auto"/>
                  </w:divBdr>
                  <w:divsChild>
                    <w:div w:id="714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81631">
      <w:bodyDiv w:val="1"/>
      <w:marLeft w:val="0"/>
      <w:marRight w:val="0"/>
      <w:marTop w:val="0"/>
      <w:marBottom w:val="0"/>
      <w:divBdr>
        <w:top w:val="none" w:sz="0" w:space="0" w:color="auto"/>
        <w:left w:val="none" w:sz="0" w:space="0" w:color="auto"/>
        <w:bottom w:val="none" w:sz="0" w:space="0" w:color="auto"/>
        <w:right w:val="none" w:sz="0" w:space="0" w:color="auto"/>
      </w:divBdr>
      <w:divsChild>
        <w:div w:id="1702823939">
          <w:marLeft w:val="0"/>
          <w:marRight w:val="0"/>
          <w:marTop w:val="0"/>
          <w:marBottom w:val="0"/>
          <w:divBdr>
            <w:top w:val="none" w:sz="0" w:space="0" w:color="auto"/>
            <w:left w:val="none" w:sz="0" w:space="0" w:color="auto"/>
            <w:bottom w:val="none" w:sz="0" w:space="0" w:color="auto"/>
            <w:right w:val="none" w:sz="0" w:space="0" w:color="auto"/>
          </w:divBdr>
          <w:divsChild>
            <w:div w:id="1422487325">
              <w:marLeft w:val="0"/>
              <w:marRight w:val="0"/>
              <w:marTop w:val="0"/>
              <w:marBottom w:val="0"/>
              <w:divBdr>
                <w:top w:val="none" w:sz="0" w:space="0" w:color="auto"/>
                <w:left w:val="none" w:sz="0" w:space="0" w:color="auto"/>
                <w:bottom w:val="none" w:sz="0" w:space="0" w:color="auto"/>
                <w:right w:val="none" w:sz="0" w:space="0" w:color="auto"/>
              </w:divBdr>
              <w:divsChild>
                <w:div w:id="1132023382">
                  <w:marLeft w:val="0"/>
                  <w:marRight w:val="0"/>
                  <w:marTop w:val="0"/>
                  <w:marBottom w:val="0"/>
                  <w:divBdr>
                    <w:top w:val="none" w:sz="0" w:space="0" w:color="auto"/>
                    <w:left w:val="none" w:sz="0" w:space="0" w:color="auto"/>
                    <w:bottom w:val="none" w:sz="0" w:space="0" w:color="auto"/>
                    <w:right w:val="none" w:sz="0" w:space="0" w:color="auto"/>
                  </w:divBdr>
                  <w:divsChild>
                    <w:div w:id="16837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538367">
      <w:bodyDiv w:val="1"/>
      <w:marLeft w:val="0"/>
      <w:marRight w:val="0"/>
      <w:marTop w:val="0"/>
      <w:marBottom w:val="0"/>
      <w:divBdr>
        <w:top w:val="none" w:sz="0" w:space="0" w:color="auto"/>
        <w:left w:val="none" w:sz="0" w:space="0" w:color="auto"/>
        <w:bottom w:val="none" w:sz="0" w:space="0" w:color="auto"/>
        <w:right w:val="none" w:sz="0" w:space="0" w:color="auto"/>
      </w:divBdr>
      <w:divsChild>
        <w:div w:id="917248323">
          <w:marLeft w:val="0"/>
          <w:marRight w:val="0"/>
          <w:marTop w:val="0"/>
          <w:marBottom w:val="0"/>
          <w:divBdr>
            <w:top w:val="none" w:sz="0" w:space="0" w:color="auto"/>
            <w:left w:val="none" w:sz="0" w:space="0" w:color="auto"/>
            <w:bottom w:val="none" w:sz="0" w:space="0" w:color="auto"/>
            <w:right w:val="none" w:sz="0" w:space="0" w:color="auto"/>
          </w:divBdr>
          <w:divsChild>
            <w:div w:id="1623614729">
              <w:marLeft w:val="0"/>
              <w:marRight w:val="0"/>
              <w:marTop w:val="0"/>
              <w:marBottom w:val="0"/>
              <w:divBdr>
                <w:top w:val="none" w:sz="0" w:space="0" w:color="auto"/>
                <w:left w:val="none" w:sz="0" w:space="0" w:color="auto"/>
                <w:bottom w:val="none" w:sz="0" w:space="0" w:color="auto"/>
                <w:right w:val="none" w:sz="0" w:space="0" w:color="auto"/>
              </w:divBdr>
              <w:divsChild>
                <w:div w:id="1995143282">
                  <w:marLeft w:val="0"/>
                  <w:marRight w:val="0"/>
                  <w:marTop w:val="0"/>
                  <w:marBottom w:val="0"/>
                  <w:divBdr>
                    <w:top w:val="none" w:sz="0" w:space="0" w:color="auto"/>
                    <w:left w:val="none" w:sz="0" w:space="0" w:color="auto"/>
                    <w:bottom w:val="none" w:sz="0" w:space="0" w:color="auto"/>
                    <w:right w:val="none" w:sz="0" w:space="0" w:color="auto"/>
                  </w:divBdr>
                  <w:divsChild>
                    <w:div w:id="14076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500">
          <w:marLeft w:val="0"/>
          <w:marRight w:val="0"/>
          <w:marTop w:val="0"/>
          <w:marBottom w:val="0"/>
          <w:divBdr>
            <w:top w:val="none" w:sz="0" w:space="0" w:color="auto"/>
            <w:left w:val="none" w:sz="0" w:space="0" w:color="auto"/>
            <w:bottom w:val="none" w:sz="0" w:space="0" w:color="auto"/>
            <w:right w:val="none" w:sz="0" w:space="0" w:color="auto"/>
          </w:divBdr>
          <w:divsChild>
            <w:div w:id="333265391">
              <w:marLeft w:val="0"/>
              <w:marRight w:val="0"/>
              <w:marTop w:val="0"/>
              <w:marBottom w:val="0"/>
              <w:divBdr>
                <w:top w:val="none" w:sz="0" w:space="0" w:color="auto"/>
                <w:left w:val="none" w:sz="0" w:space="0" w:color="auto"/>
                <w:bottom w:val="none" w:sz="0" w:space="0" w:color="auto"/>
                <w:right w:val="none" w:sz="0" w:space="0" w:color="auto"/>
              </w:divBdr>
              <w:divsChild>
                <w:div w:id="1635016674">
                  <w:marLeft w:val="0"/>
                  <w:marRight w:val="0"/>
                  <w:marTop w:val="0"/>
                  <w:marBottom w:val="0"/>
                  <w:divBdr>
                    <w:top w:val="none" w:sz="0" w:space="0" w:color="auto"/>
                    <w:left w:val="none" w:sz="0" w:space="0" w:color="auto"/>
                    <w:bottom w:val="none" w:sz="0" w:space="0" w:color="auto"/>
                    <w:right w:val="none" w:sz="0" w:space="0" w:color="auto"/>
                  </w:divBdr>
                  <w:divsChild>
                    <w:div w:id="4707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6537">
      <w:bodyDiv w:val="1"/>
      <w:marLeft w:val="0"/>
      <w:marRight w:val="0"/>
      <w:marTop w:val="0"/>
      <w:marBottom w:val="0"/>
      <w:divBdr>
        <w:top w:val="none" w:sz="0" w:space="0" w:color="auto"/>
        <w:left w:val="none" w:sz="0" w:space="0" w:color="auto"/>
        <w:bottom w:val="none" w:sz="0" w:space="0" w:color="auto"/>
        <w:right w:val="none" w:sz="0" w:space="0" w:color="auto"/>
      </w:divBdr>
      <w:divsChild>
        <w:div w:id="1058631544">
          <w:marLeft w:val="0"/>
          <w:marRight w:val="0"/>
          <w:marTop w:val="0"/>
          <w:marBottom w:val="0"/>
          <w:divBdr>
            <w:top w:val="none" w:sz="0" w:space="0" w:color="auto"/>
            <w:left w:val="none" w:sz="0" w:space="0" w:color="auto"/>
            <w:bottom w:val="none" w:sz="0" w:space="0" w:color="auto"/>
            <w:right w:val="none" w:sz="0" w:space="0" w:color="auto"/>
          </w:divBdr>
          <w:divsChild>
            <w:div w:id="926571978">
              <w:marLeft w:val="0"/>
              <w:marRight w:val="0"/>
              <w:marTop w:val="0"/>
              <w:marBottom w:val="0"/>
              <w:divBdr>
                <w:top w:val="none" w:sz="0" w:space="0" w:color="auto"/>
                <w:left w:val="none" w:sz="0" w:space="0" w:color="auto"/>
                <w:bottom w:val="none" w:sz="0" w:space="0" w:color="auto"/>
                <w:right w:val="none" w:sz="0" w:space="0" w:color="auto"/>
              </w:divBdr>
              <w:divsChild>
                <w:div w:id="688609277">
                  <w:marLeft w:val="0"/>
                  <w:marRight w:val="0"/>
                  <w:marTop w:val="0"/>
                  <w:marBottom w:val="0"/>
                  <w:divBdr>
                    <w:top w:val="none" w:sz="0" w:space="0" w:color="auto"/>
                    <w:left w:val="none" w:sz="0" w:space="0" w:color="auto"/>
                    <w:bottom w:val="none" w:sz="0" w:space="0" w:color="auto"/>
                    <w:right w:val="none" w:sz="0" w:space="0" w:color="auto"/>
                  </w:divBdr>
                  <w:divsChild>
                    <w:div w:id="8156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58544">
          <w:marLeft w:val="0"/>
          <w:marRight w:val="0"/>
          <w:marTop w:val="0"/>
          <w:marBottom w:val="0"/>
          <w:divBdr>
            <w:top w:val="none" w:sz="0" w:space="0" w:color="auto"/>
            <w:left w:val="none" w:sz="0" w:space="0" w:color="auto"/>
            <w:bottom w:val="none" w:sz="0" w:space="0" w:color="auto"/>
            <w:right w:val="none" w:sz="0" w:space="0" w:color="auto"/>
          </w:divBdr>
          <w:divsChild>
            <w:div w:id="1240215838">
              <w:marLeft w:val="0"/>
              <w:marRight w:val="0"/>
              <w:marTop w:val="0"/>
              <w:marBottom w:val="0"/>
              <w:divBdr>
                <w:top w:val="none" w:sz="0" w:space="0" w:color="auto"/>
                <w:left w:val="none" w:sz="0" w:space="0" w:color="auto"/>
                <w:bottom w:val="none" w:sz="0" w:space="0" w:color="auto"/>
                <w:right w:val="none" w:sz="0" w:space="0" w:color="auto"/>
              </w:divBdr>
              <w:divsChild>
                <w:div w:id="1833596054">
                  <w:marLeft w:val="0"/>
                  <w:marRight w:val="0"/>
                  <w:marTop w:val="0"/>
                  <w:marBottom w:val="0"/>
                  <w:divBdr>
                    <w:top w:val="none" w:sz="0" w:space="0" w:color="auto"/>
                    <w:left w:val="none" w:sz="0" w:space="0" w:color="auto"/>
                    <w:bottom w:val="none" w:sz="0" w:space="0" w:color="auto"/>
                    <w:right w:val="none" w:sz="0" w:space="0" w:color="auto"/>
                  </w:divBdr>
                  <w:divsChild>
                    <w:div w:id="935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77232">
      <w:bodyDiv w:val="1"/>
      <w:marLeft w:val="0"/>
      <w:marRight w:val="0"/>
      <w:marTop w:val="0"/>
      <w:marBottom w:val="0"/>
      <w:divBdr>
        <w:top w:val="none" w:sz="0" w:space="0" w:color="auto"/>
        <w:left w:val="none" w:sz="0" w:space="0" w:color="auto"/>
        <w:bottom w:val="none" w:sz="0" w:space="0" w:color="auto"/>
        <w:right w:val="none" w:sz="0" w:space="0" w:color="auto"/>
      </w:divBdr>
      <w:divsChild>
        <w:div w:id="1219590588">
          <w:marLeft w:val="0"/>
          <w:marRight w:val="0"/>
          <w:marTop w:val="0"/>
          <w:marBottom w:val="0"/>
          <w:divBdr>
            <w:top w:val="none" w:sz="0" w:space="0" w:color="auto"/>
            <w:left w:val="none" w:sz="0" w:space="0" w:color="auto"/>
            <w:bottom w:val="none" w:sz="0" w:space="0" w:color="auto"/>
            <w:right w:val="none" w:sz="0" w:space="0" w:color="auto"/>
          </w:divBdr>
          <w:divsChild>
            <w:div w:id="1065445135">
              <w:marLeft w:val="0"/>
              <w:marRight w:val="0"/>
              <w:marTop w:val="0"/>
              <w:marBottom w:val="0"/>
              <w:divBdr>
                <w:top w:val="none" w:sz="0" w:space="0" w:color="auto"/>
                <w:left w:val="none" w:sz="0" w:space="0" w:color="auto"/>
                <w:bottom w:val="none" w:sz="0" w:space="0" w:color="auto"/>
                <w:right w:val="none" w:sz="0" w:space="0" w:color="auto"/>
              </w:divBdr>
              <w:divsChild>
                <w:div w:id="847404944">
                  <w:marLeft w:val="0"/>
                  <w:marRight w:val="0"/>
                  <w:marTop w:val="0"/>
                  <w:marBottom w:val="0"/>
                  <w:divBdr>
                    <w:top w:val="none" w:sz="0" w:space="0" w:color="auto"/>
                    <w:left w:val="none" w:sz="0" w:space="0" w:color="auto"/>
                    <w:bottom w:val="none" w:sz="0" w:space="0" w:color="auto"/>
                    <w:right w:val="none" w:sz="0" w:space="0" w:color="auto"/>
                  </w:divBdr>
                  <w:divsChild>
                    <w:div w:id="10536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0042">
          <w:marLeft w:val="0"/>
          <w:marRight w:val="0"/>
          <w:marTop w:val="0"/>
          <w:marBottom w:val="0"/>
          <w:divBdr>
            <w:top w:val="none" w:sz="0" w:space="0" w:color="auto"/>
            <w:left w:val="none" w:sz="0" w:space="0" w:color="auto"/>
            <w:bottom w:val="none" w:sz="0" w:space="0" w:color="auto"/>
            <w:right w:val="none" w:sz="0" w:space="0" w:color="auto"/>
          </w:divBdr>
          <w:divsChild>
            <w:div w:id="1321811375">
              <w:marLeft w:val="0"/>
              <w:marRight w:val="0"/>
              <w:marTop w:val="0"/>
              <w:marBottom w:val="0"/>
              <w:divBdr>
                <w:top w:val="none" w:sz="0" w:space="0" w:color="auto"/>
                <w:left w:val="none" w:sz="0" w:space="0" w:color="auto"/>
                <w:bottom w:val="none" w:sz="0" w:space="0" w:color="auto"/>
                <w:right w:val="none" w:sz="0" w:space="0" w:color="auto"/>
              </w:divBdr>
              <w:divsChild>
                <w:div w:id="484516455">
                  <w:marLeft w:val="0"/>
                  <w:marRight w:val="0"/>
                  <w:marTop w:val="0"/>
                  <w:marBottom w:val="0"/>
                  <w:divBdr>
                    <w:top w:val="none" w:sz="0" w:space="0" w:color="auto"/>
                    <w:left w:val="none" w:sz="0" w:space="0" w:color="auto"/>
                    <w:bottom w:val="none" w:sz="0" w:space="0" w:color="auto"/>
                    <w:right w:val="none" w:sz="0" w:space="0" w:color="auto"/>
                  </w:divBdr>
                  <w:divsChild>
                    <w:div w:id="14454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3752">
      <w:bodyDiv w:val="1"/>
      <w:marLeft w:val="0"/>
      <w:marRight w:val="0"/>
      <w:marTop w:val="0"/>
      <w:marBottom w:val="0"/>
      <w:divBdr>
        <w:top w:val="none" w:sz="0" w:space="0" w:color="auto"/>
        <w:left w:val="none" w:sz="0" w:space="0" w:color="auto"/>
        <w:bottom w:val="none" w:sz="0" w:space="0" w:color="auto"/>
        <w:right w:val="none" w:sz="0" w:space="0" w:color="auto"/>
      </w:divBdr>
      <w:divsChild>
        <w:div w:id="1273825113">
          <w:marLeft w:val="0"/>
          <w:marRight w:val="0"/>
          <w:marTop w:val="0"/>
          <w:marBottom w:val="0"/>
          <w:divBdr>
            <w:top w:val="none" w:sz="0" w:space="0" w:color="auto"/>
            <w:left w:val="none" w:sz="0" w:space="0" w:color="auto"/>
            <w:bottom w:val="none" w:sz="0" w:space="0" w:color="auto"/>
            <w:right w:val="none" w:sz="0" w:space="0" w:color="auto"/>
          </w:divBdr>
          <w:divsChild>
            <w:div w:id="361053747">
              <w:marLeft w:val="0"/>
              <w:marRight w:val="0"/>
              <w:marTop w:val="0"/>
              <w:marBottom w:val="0"/>
              <w:divBdr>
                <w:top w:val="none" w:sz="0" w:space="0" w:color="auto"/>
                <w:left w:val="none" w:sz="0" w:space="0" w:color="auto"/>
                <w:bottom w:val="none" w:sz="0" w:space="0" w:color="auto"/>
                <w:right w:val="none" w:sz="0" w:space="0" w:color="auto"/>
              </w:divBdr>
              <w:divsChild>
                <w:div w:id="2037727844">
                  <w:marLeft w:val="0"/>
                  <w:marRight w:val="0"/>
                  <w:marTop w:val="0"/>
                  <w:marBottom w:val="0"/>
                  <w:divBdr>
                    <w:top w:val="none" w:sz="0" w:space="0" w:color="auto"/>
                    <w:left w:val="none" w:sz="0" w:space="0" w:color="auto"/>
                    <w:bottom w:val="none" w:sz="0" w:space="0" w:color="auto"/>
                    <w:right w:val="none" w:sz="0" w:space="0" w:color="auto"/>
                  </w:divBdr>
                  <w:divsChild>
                    <w:div w:id="16095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29127">
      <w:bodyDiv w:val="1"/>
      <w:marLeft w:val="0"/>
      <w:marRight w:val="0"/>
      <w:marTop w:val="0"/>
      <w:marBottom w:val="0"/>
      <w:divBdr>
        <w:top w:val="none" w:sz="0" w:space="0" w:color="auto"/>
        <w:left w:val="none" w:sz="0" w:space="0" w:color="auto"/>
        <w:bottom w:val="none" w:sz="0" w:space="0" w:color="auto"/>
        <w:right w:val="none" w:sz="0" w:space="0" w:color="auto"/>
      </w:divBdr>
      <w:divsChild>
        <w:div w:id="1614047416">
          <w:marLeft w:val="0"/>
          <w:marRight w:val="0"/>
          <w:marTop w:val="0"/>
          <w:marBottom w:val="0"/>
          <w:divBdr>
            <w:top w:val="none" w:sz="0" w:space="0" w:color="auto"/>
            <w:left w:val="none" w:sz="0" w:space="0" w:color="auto"/>
            <w:bottom w:val="none" w:sz="0" w:space="0" w:color="auto"/>
            <w:right w:val="none" w:sz="0" w:space="0" w:color="auto"/>
          </w:divBdr>
          <w:divsChild>
            <w:div w:id="627394791">
              <w:marLeft w:val="0"/>
              <w:marRight w:val="0"/>
              <w:marTop w:val="0"/>
              <w:marBottom w:val="0"/>
              <w:divBdr>
                <w:top w:val="none" w:sz="0" w:space="0" w:color="auto"/>
                <w:left w:val="none" w:sz="0" w:space="0" w:color="auto"/>
                <w:bottom w:val="none" w:sz="0" w:space="0" w:color="auto"/>
                <w:right w:val="none" w:sz="0" w:space="0" w:color="auto"/>
              </w:divBdr>
              <w:divsChild>
                <w:div w:id="549154217">
                  <w:marLeft w:val="0"/>
                  <w:marRight w:val="0"/>
                  <w:marTop w:val="0"/>
                  <w:marBottom w:val="0"/>
                  <w:divBdr>
                    <w:top w:val="none" w:sz="0" w:space="0" w:color="auto"/>
                    <w:left w:val="none" w:sz="0" w:space="0" w:color="auto"/>
                    <w:bottom w:val="none" w:sz="0" w:space="0" w:color="auto"/>
                    <w:right w:val="none" w:sz="0" w:space="0" w:color="auto"/>
                  </w:divBdr>
                  <w:divsChild>
                    <w:div w:id="10385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9281">
          <w:marLeft w:val="0"/>
          <w:marRight w:val="0"/>
          <w:marTop w:val="0"/>
          <w:marBottom w:val="0"/>
          <w:divBdr>
            <w:top w:val="none" w:sz="0" w:space="0" w:color="auto"/>
            <w:left w:val="none" w:sz="0" w:space="0" w:color="auto"/>
            <w:bottom w:val="none" w:sz="0" w:space="0" w:color="auto"/>
            <w:right w:val="none" w:sz="0" w:space="0" w:color="auto"/>
          </w:divBdr>
          <w:divsChild>
            <w:div w:id="1261527979">
              <w:marLeft w:val="0"/>
              <w:marRight w:val="0"/>
              <w:marTop w:val="0"/>
              <w:marBottom w:val="0"/>
              <w:divBdr>
                <w:top w:val="none" w:sz="0" w:space="0" w:color="auto"/>
                <w:left w:val="none" w:sz="0" w:space="0" w:color="auto"/>
                <w:bottom w:val="none" w:sz="0" w:space="0" w:color="auto"/>
                <w:right w:val="none" w:sz="0" w:space="0" w:color="auto"/>
              </w:divBdr>
              <w:divsChild>
                <w:div w:id="864177116">
                  <w:marLeft w:val="0"/>
                  <w:marRight w:val="0"/>
                  <w:marTop w:val="0"/>
                  <w:marBottom w:val="0"/>
                  <w:divBdr>
                    <w:top w:val="none" w:sz="0" w:space="0" w:color="auto"/>
                    <w:left w:val="none" w:sz="0" w:space="0" w:color="auto"/>
                    <w:bottom w:val="none" w:sz="0" w:space="0" w:color="auto"/>
                    <w:right w:val="none" w:sz="0" w:space="0" w:color="auto"/>
                  </w:divBdr>
                  <w:divsChild>
                    <w:div w:id="21183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ttipellychaitanya/MINI-PROJECT-template/blob/main/Determine%20%3A%20Loan%20from%20KIVA%20crowdfunding%20data%20/2.Project%20Initialization%20and%20Planning%20Phase/Project%20Planning%20Template.pdf" TargetMode="External"/><Relationship Id="rId13" Type="http://schemas.openxmlformats.org/officeDocument/2006/relationships/hyperlink" Target="https://github.com/Chettipellychaitanya/MINI-PROJECT-template/blob/main/Determine%20%3A%20Loan%20from%20KIVA%20crowdfunding%20data%20/3.Data%20Collection%20and%20Preprocessing%20Phase/Data%20Quality%20Report%20template.pdf" TargetMode="External"/><Relationship Id="rId18" Type="http://schemas.openxmlformats.org/officeDocument/2006/relationships/hyperlink" Target="https://github.com/Chettipellychaitanya/MINI-PROJECT-template/blob/main/Determine%20%3A%20Loan%20from%20KIVA%20crowdfunding%20data%20/5.Model%20Optimization%20and%20Tuning%20Phase/Model%20Optimization%20and%20Tuning%20Phase%20Templat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hettipellychaitanya/MINI-PROJECT-template/blob/main/Determine%20%3A%20Loan%20from%20KIVA%20crowdfunding%20data%20/2.Project%20Initialization%20and%20Planning%20Phase/Define%20Problem%20Statements%20Template.pdf" TargetMode="External"/><Relationship Id="rId12" Type="http://schemas.openxmlformats.org/officeDocument/2006/relationships/hyperlink" Target="https://github.com/Chettipellychaitanya/MINI-PROJECT-template/blob/main/Determine%20%3A%20Loan%20from%20KIVA%20crowdfunding%20data%20/3.Data%20Collection%20and%20Preprocessing%20Phase/Raw%20Data%20Sources%20And%20Data%20Quality%20Report%20template.pdf" TargetMode="External"/><Relationship Id="rId17" Type="http://schemas.openxmlformats.org/officeDocument/2006/relationships/hyperlink" Target="https://github.com/Chettipellychaitanya/MINI-PROJECT-template/blob/main/Determine%20%3A%20Loan%20from%20KIVA%20crowdfunding%20data%20/4.Model%20Development%20Phase/Initial%20Model%20Training%20Code%5EJ%20Model%20Validation%20and%20Evaluation%20Template.pdf" TargetMode="External"/><Relationship Id="rId2" Type="http://schemas.openxmlformats.org/officeDocument/2006/relationships/styles" Target="styles.xml"/><Relationship Id="rId16" Type="http://schemas.openxmlformats.org/officeDocument/2006/relationships/hyperlink" Target="https://github.com/Chettipellychaitanya/MINI-PROJECT-template/blob/main/Determine%20%3A%20Loan%20from%20KIVA%20crowdfunding%20data%20/4.Model%20Development%20Phase/Model%20Selection%20Report%20template.pdf" TargetMode="External"/><Relationship Id="rId20" Type="http://schemas.openxmlformats.org/officeDocument/2006/relationships/hyperlink" Target="https://github.com/aravindkorem/Anticipating_Business_-Bankruptcy/tree/main/smart%20bridge%20documen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Chettipellychaitanya/MINI-PROJECT-template/blob/main/Determine%20%3A%20Loan%20from%20KIVA%20crowdfunding%20data%20/4.Model%20Development%20Phase/Feature%20Selection%20Report%20template.pdf" TargetMode="External"/><Relationship Id="rId10" Type="http://schemas.openxmlformats.org/officeDocument/2006/relationships/header" Target="header1.xml"/><Relationship Id="rId19" Type="http://schemas.openxmlformats.org/officeDocument/2006/relationships/hyperlink" Target="https://github.com/Chettipellychaitanya/MINI-PROJECT-template/tree/main/Determine%20%3A%20Loan%20from%20KIVA%20crowdfunding%20data%20/6.Project%20Executable%20Files" TargetMode="External"/><Relationship Id="rId4" Type="http://schemas.openxmlformats.org/officeDocument/2006/relationships/webSettings" Target="webSettings.xml"/><Relationship Id="rId9" Type="http://schemas.openxmlformats.org/officeDocument/2006/relationships/hyperlink" Target="https://github.com/Chettipellychaitanya/MINI-PROJECT-template/blob/main/Determine%20%3A%20Loan%20from%20KIVA%20crowdfunding%20data%20/2.Project%20Initialization%20and%20Planning%20Phase/Project%20Planning%20Template.pdf" TargetMode="External"/><Relationship Id="rId14" Type="http://schemas.openxmlformats.org/officeDocument/2006/relationships/hyperlink" Target="https://github.com/Chettipellychaitanya/MINI-PROJECT-template/blob/main/Determine%20%3A%20Loan%20from%20KIVA%20crowdfunding%20data%20/3.Data%20Collection%20and%20Preprocessing%20Phase/Data%20Exploration%20and%20Preprocessing%20template.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1487</Words>
  <Characters>8477</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Chaithanya Chettipelly</cp:lastModifiedBy>
  <cp:revision>2</cp:revision>
  <dcterms:created xsi:type="dcterms:W3CDTF">2024-07-15T18:25:00Z</dcterms:created>
  <dcterms:modified xsi:type="dcterms:W3CDTF">2024-07-15T18:25:00Z</dcterms:modified>
</cp:coreProperties>
</file>