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41D3" w14:textId="57810A22" w:rsidR="00BF3AC6" w:rsidRDefault="009D7EB8">
      <w:pPr>
        <w:rPr>
          <w:rFonts w:ascii="Segoe UI" w:hAnsi="Segoe UI" w:cs="Segoe UI"/>
          <w:color w:val="F8FAFF"/>
          <w:shd w:val="clear" w:color="auto" w:fill="292A2D"/>
        </w:rPr>
      </w:pPr>
      <w:r>
        <w:t>В</w:t>
      </w:r>
      <w:r w:rsidR="0000420C">
        <w:t>ектор D является такой характеристикой поля, которая при прочих равных условиях не зависит от диэлектрических свойств среды (от величины</w:t>
      </w:r>
      <w:r>
        <w:t xml:space="preserve"> ро св</w:t>
      </w:r>
      <w:r w:rsidR="0000420C">
        <w:t>).</w:t>
      </w:r>
      <w:r>
        <w:t xml:space="preserve"> Вектор </w:t>
      </w:r>
      <w:r>
        <w:rPr>
          <w:lang w:val="en-US"/>
        </w:rPr>
        <w:t>D</w:t>
      </w:r>
      <w:r w:rsidRPr="009D7EB8">
        <w:t xml:space="preserve"> </w:t>
      </w:r>
      <w:r>
        <w:t xml:space="preserve">характеризует поле, создаваемое только свободными зарядами, в то время как вектор </w:t>
      </w:r>
      <w:r>
        <w:rPr>
          <w:lang w:val="en-US"/>
        </w:rPr>
        <w:t>E</w:t>
      </w:r>
      <w:r w:rsidRPr="009D7EB8">
        <w:t xml:space="preserve"> </w:t>
      </w:r>
      <w:r>
        <w:rPr>
          <w:rFonts w:ascii="Segoe UI" w:hAnsi="Segoe UI" w:cs="Segoe UI"/>
          <w:color w:val="F8FAFF"/>
          <w:shd w:val="clear" w:color="auto" w:fill="292A2D"/>
        </w:rPr>
        <w:t>зависит от всех зарядов (свободных и связанных)</w:t>
      </w:r>
      <w:r>
        <w:rPr>
          <w:rFonts w:ascii="Segoe UI" w:hAnsi="Segoe UI" w:cs="Segoe UI"/>
          <w:color w:val="F8FAFF"/>
          <w:shd w:val="clear" w:color="auto" w:fill="292A2D"/>
        </w:rPr>
        <w:t>.</w:t>
      </w:r>
    </w:p>
    <w:p w14:paraId="0C6EAB32" w14:textId="0CD65C01" w:rsidR="009D7EB8" w:rsidRDefault="009D7EB8">
      <w:r w:rsidRPr="009D7EB8">
        <w:drawing>
          <wp:inline distT="0" distB="0" distL="0" distR="0" wp14:anchorId="09EF2D23" wp14:editId="37A33FE1">
            <wp:extent cx="1386960" cy="40389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EB8">
        <w:drawing>
          <wp:inline distT="0" distB="0" distL="0" distR="0" wp14:anchorId="7E9751F7" wp14:editId="0E306BEA">
            <wp:extent cx="1036410" cy="312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4DDC" w14:textId="5B84B1AA" w:rsidR="009D7EB8" w:rsidRDefault="009D7EB8">
      <w:r>
        <w:t>Из формулы (19.16) следует, что вектор D является такой характеристикой поля, которая при прочих равных условиях не зависит от диэлектрических свойств среды (от величины гг).</w:t>
      </w:r>
    </w:p>
    <w:p w14:paraId="0CA0A6F8" w14:textId="72ED5756" w:rsidR="009D7EB8" w:rsidRDefault="009D7EB8">
      <w:r w:rsidRPr="009D7EB8">
        <w:drawing>
          <wp:inline distT="0" distB="0" distL="0" distR="0" wp14:anchorId="0D81CC00" wp14:editId="477BC97B">
            <wp:extent cx="4282811" cy="341405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6E6A" w14:textId="160EE23D" w:rsidR="009D7EB8" w:rsidRDefault="009D7EB8">
      <w:r w:rsidRPr="009D7EB8">
        <w:drawing>
          <wp:inline distT="0" distB="0" distL="0" distR="0" wp14:anchorId="4C409F24" wp14:editId="662602D0">
            <wp:extent cx="4442845" cy="24462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54C">
        <w:t>ДЛЯ ЭЛ ИЗОТ СРЕДЫ</w:t>
      </w:r>
    </w:p>
    <w:p w14:paraId="49B88413" w14:textId="0F282A0D" w:rsidR="009D7EB8" w:rsidRDefault="009D7EB8" w:rsidP="009D7EB8"/>
    <w:p w14:paraId="12E1F5C3" w14:textId="53680CB0" w:rsidR="009D7EB8" w:rsidRPr="0002754C" w:rsidRDefault="009D7EB8" w:rsidP="009D7EB8">
      <w:pPr>
        <w:tabs>
          <w:tab w:val="left" w:pos="2376"/>
        </w:tabs>
      </w:pPr>
      <w:r>
        <w:tab/>
        <w:t>В системе из двух диэлектриков с разной диэлектрической проницаемостью при приложении внешнего поля произойдет ориентация диполей внутри диэлектриков(поляризация). При этом на границе будет образовываться связанный заряд, который в свою очередь будет являться вторичным источнико</w:t>
      </w:r>
      <w:r w:rsidR="0002754C">
        <w:t>м</w:t>
      </w:r>
      <w:r>
        <w:t xml:space="preserve"> поля</w:t>
      </w:r>
      <w:r w:rsidR="0002754C">
        <w:t xml:space="preserve">. В отличие от вектора Е, который будет учитывать вклад связанных зарядов на границе диэлектриков, вектор </w:t>
      </w:r>
      <w:r w:rsidR="0002754C">
        <w:rPr>
          <w:lang w:val="en-US"/>
        </w:rPr>
        <w:t>D</w:t>
      </w:r>
      <w:r w:rsidR="0002754C" w:rsidRPr="0002754C">
        <w:t xml:space="preserve"> </w:t>
      </w:r>
      <w:r w:rsidR="0002754C">
        <w:t xml:space="preserve">будет </w:t>
      </w:r>
      <w:r w:rsidR="0002754C">
        <w:lastRenderedPageBreak/>
        <w:t xml:space="preserve">учитывать только влияние изначального, внешнего поля(созд. Свободным зарядом). Удобство использования вектора </w:t>
      </w:r>
      <w:r w:rsidR="0002754C">
        <w:rPr>
          <w:lang w:val="en-US"/>
        </w:rPr>
        <w:t>D</w:t>
      </w:r>
      <w:r w:rsidR="0002754C" w:rsidRPr="0002754C">
        <w:t xml:space="preserve"> </w:t>
      </w:r>
      <w:r w:rsidR="0002754C">
        <w:t xml:space="preserve">обуславливается тем, что вектор </w:t>
      </w:r>
      <w:r w:rsidR="0002754C">
        <w:rPr>
          <w:lang w:val="en-US"/>
        </w:rPr>
        <w:t>E</w:t>
      </w:r>
      <w:r w:rsidR="0002754C">
        <w:t xml:space="preserve"> претерпевает скачок на границе диэлектрика из-за появления связанного заряда, вектор же </w:t>
      </w:r>
      <w:r w:rsidR="0002754C">
        <w:rPr>
          <w:lang w:val="en-US"/>
        </w:rPr>
        <w:t>D</w:t>
      </w:r>
      <w:r w:rsidR="0002754C" w:rsidRPr="0002754C">
        <w:t xml:space="preserve"> </w:t>
      </w:r>
      <w:r w:rsidR="0002754C">
        <w:t>не учитывает влияние связанных зарядов, а значит непрерывен на границе диэлектрика.</w:t>
      </w:r>
    </w:p>
    <w:sectPr w:rsidR="009D7EB8" w:rsidRPr="00027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09"/>
    <w:rsid w:val="0000420C"/>
    <w:rsid w:val="0002754C"/>
    <w:rsid w:val="008A2AD3"/>
    <w:rsid w:val="009D7EB8"/>
    <w:rsid w:val="00BF3AC6"/>
    <w:rsid w:val="00E6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2F796"/>
  <w15:chartTrackingRefBased/>
  <w15:docId w15:val="{40075602-7E7A-4FE4-AFA1-01FE95A1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2025-05-05T17:27:00Z</dcterms:created>
  <dcterms:modified xsi:type="dcterms:W3CDTF">2025-05-05T18:06:00Z</dcterms:modified>
</cp:coreProperties>
</file>