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22" w:rsidRPr="002D03E3" w:rsidRDefault="002D03E3" w:rsidP="00D45922">
      <w:pPr>
        <w:pStyle w:val="Title"/>
        <w:rPr>
          <w:sz w:val="50"/>
          <w:szCs w:val="50"/>
        </w:rPr>
      </w:pPr>
      <w:r w:rsidRPr="002D03E3">
        <w:rPr>
          <w:sz w:val="50"/>
          <w:szCs w:val="50"/>
        </w:rPr>
        <w:t>UFCFL4-30-2</w:t>
      </w:r>
      <w:r w:rsidR="00D45922" w:rsidRPr="002D03E3">
        <w:rPr>
          <w:sz w:val="50"/>
          <w:szCs w:val="50"/>
        </w:rPr>
        <w:t xml:space="preserve"> </w:t>
      </w:r>
      <w:r w:rsidRPr="002D03E3">
        <w:rPr>
          <w:sz w:val="50"/>
          <w:szCs w:val="50"/>
        </w:rPr>
        <w:t>Game Engine Architecture</w:t>
      </w:r>
    </w:p>
    <w:p w:rsidR="00D45922" w:rsidRDefault="004875B1" w:rsidP="00D45922">
      <w:pPr>
        <w:pStyle w:val="Subtitle"/>
      </w:pPr>
      <w:r>
        <w:t>Final Submission</w:t>
      </w:r>
      <w:r w:rsidR="00F003B0">
        <w:t xml:space="preserve"> Feedback</w:t>
      </w:r>
    </w:p>
    <w:p w:rsidR="00585699" w:rsidRPr="004875B1" w:rsidRDefault="002D03E3" w:rsidP="00585699">
      <w:pPr>
        <w:rPr>
          <w:b/>
        </w:rPr>
      </w:pPr>
      <w:r w:rsidRPr="004875B1">
        <w:rPr>
          <w:b/>
        </w:rPr>
        <w:t xml:space="preserve">TEAM </w:t>
      </w:r>
      <w:r w:rsidR="00585699" w:rsidRPr="004875B1">
        <w:rPr>
          <w:b/>
        </w:rPr>
        <w:t>NAME:</w:t>
      </w:r>
      <w:r w:rsidR="00585699" w:rsidRPr="004875B1">
        <w:rPr>
          <w:b/>
        </w:rPr>
        <w:tab/>
      </w:r>
      <w:r w:rsidR="005604A2">
        <w:rPr>
          <w:b/>
        </w:rPr>
        <w:t>Jet Set Train Wreck</w:t>
      </w:r>
      <w:r w:rsidR="00585699" w:rsidRPr="004875B1">
        <w:rPr>
          <w:b/>
        </w:rPr>
        <w:tab/>
      </w:r>
      <w:r w:rsidR="00585699" w:rsidRPr="004875B1">
        <w:rPr>
          <w:b/>
        </w:rPr>
        <w:tab/>
      </w:r>
    </w:p>
    <w:p w:rsidR="00D45922" w:rsidRDefault="004875B1" w:rsidP="004875B1">
      <w:pPr>
        <w:pStyle w:val="Subtitle"/>
        <w:numPr>
          <w:ilvl w:val="0"/>
          <w:numId w:val="0"/>
        </w:numPr>
      </w:pPr>
      <w:r w:rsidRPr="004875B1">
        <w:t>20% Implementation &amp; Discussion of Pipeline &amp; Game Data Files</w:t>
      </w:r>
      <w:r w:rsidR="00F003B0" w:rsidRPr="004875B1">
        <w:t>:</w:t>
      </w:r>
    </w:p>
    <w:p w:rsidR="004875B1" w:rsidRDefault="00BA40DA" w:rsidP="004875B1">
      <w:r>
        <w:t xml:space="preserve">Discussion of the pipeline is quite slight but points to main aspects of the file structure used, although a description such that a program could have been produced this is far </w:t>
      </w:r>
      <w:r w:rsidR="00E879B8">
        <w:t xml:space="preserve">away. </w:t>
      </w:r>
      <w:r w:rsidR="00C63885">
        <w:t>For example, whilst an inbuilt level editor seems to be at least in a small part in place you have given no instructions upon how to use it.</w:t>
      </w:r>
    </w:p>
    <w:p w:rsidR="004875B1" w:rsidRPr="004875B1" w:rsidRDefault="00C63885" w:rsidP="004875B1">
      <w:pPr>
        <w:jc w:val="right"/>
        <w:rPr>
          <w:b/>
        </w:rPr>
      </w:pPr>
      <w:r>
        <w:t>12</w:t>
      </w:r>
      <w:r w:rsidR="004875B1">
        <w:t>/20</w:t>
      </w:r>
    </w:p>
    <w:p w:rsidR="004875B1" w:rsidRDefault="004875B1" w:rsidP="004875B1">
      <w:pPr>
        <w:rPr>
          <w:rFonts w:asciiTheme="majorHAnsi" w:eastAsiaTheme="majorEastAsia" w:hAnsiTheme="majorHAnsi" w:cstheme="majorBidi"/>
          <w:i/>
          <w:iCs/>
          <w:color w:val="4F81BD" w:themeColor="accent1"/>
          <w:spacing w:val="15"/>
          <w:sz w:val="24"/>
          <w:szCs w:val="24"/>
        </w:rPr>
      </w:pPr>
      <w:r w:rsidRPr="004875B1">
        <w:rPr>
          <w:rFonts w:asciiTheme="majorHAnsi" w:eastAsiaTheme="majorEastAsia" w:hAnsiTheme="majorHAnsi" w:cstheme="majorBidi"/>
          <w:i/>
          <w:iCs/>
          <w:color w:val="4F81BD" w:themeColor="accent1"/>
          <w:spacing w:val="15"/>
          <w:sz w:val="24"/>
          <w:szCs w:val="24"/>
        </w:rPr>
        <w:t xml:space="preserve">50% Implementation of Game Engine </w:t>
      </w:r>
    </w:p>
    <w:p w:rsidR="004875B1" w:rsidRDefault="00C63885" w:rsidP="004875B1">
      <w:r>
        <w:t>Much of the basic elements of the Jet Set Willy Game is there, although the control scheme is VERY floaty and glitchy, but you have at least some aspects of the required FSM, and additional “polish” features like sound effects.</w:t>
      </w:r>
    </w:p>
    <w:p w:rsidR="004875B1" w:rsidRPr="004875B1" w:rsidRDefault="00C63885" w:rsidP="004875B1">
      <w:pPr>
        <w:jc w:val="right"/>
        <w:rPr>
          <w:b/>
        </w:rPr>
      </w:pPr>
      <w:r>
        <w:t>28</w:t>
      </w:r>
      <w:r w:rsidR="004875B1">
        <w:t>/50</w:t>
      </w:r>
    </w:p>
    <w:p w:rsidR="004875B1" w:rsidRDefault="004875B1" w:rsidP="004875B1">
      <w:pPr>
        <w:rPr>
          <w:rFonts w:asciiTheme="majorHAnsi" w:eastAsiaTheme="majorEastAsia" w:hAnsiTheme="majorHAnsi" w:cstheme="majorBidi"/>
          <w:i/>
          <w:iCs/>
          <w:color w:val="4F81BD" w:themeColor="accent1"/>
          <w:spacing w:val="15"/>
          <w:sz w:val="24"/>
          <w:szCs w:val="24"/>
        </w:rPr>
      </w:pPr>
      <w:r w:rsidRPr="004875B1">
        <w:rPr>
          <w:rFonts w:asciiTheme="majorHAnsi" w:eastAsiaTheme="majorEastAsia" w:hAnsiTheme="majorHAnsi" w:cstheme="majorBidi"/>
          <w:i/>
          <w:iCs/>
          <w:color w:val="4F81BD" w:themeColor="accent1"/>
          <w:spacing w:val="15"/>
          <w:sz w:val="24"/>
          <w:szCs w:val="24"/>
        </w:rPr>
        <w:t xml:space="preserve">5% Use of repository </w:t>
      </w:r>
    </w:p>
    <w:p w:rsidR="004875B1" w:rsidRDefault="00C63885" w:rsidP="004875B1">
      <w:r>
        <w:t xml:space="preserve">Whilst much is appropriately done with commits being suitably atomic and described. There are any commits that are just tidying up for failed previous commits even until the end of the project, and a number of commits have cryptic titles/ comments: “4”? </w:t>
      </w:r>
    </w:p>
    <w:p w:rsidR="00F003B0" w:rsidRDefault="00C63885" w:rsidP="004875B1">
      <w:pPr>
        <w:jc w:val="right"/>
      </w:pPr>
      <w:r>
        <w:t>3</w:t>
      </w:r>
      <w:r w:rsidR="004875B1">
        <w:t>/5</w:t>
      </w:r>
    </w:p>
    <w:p w:rsidR="00F003B0" w:rsidRPr="004875B1" w:rsidRDefault="004875B1" w:rsidP="00D45922">
      <w:pPr>
        <w:rPr>
          <w:b/>
        </w:rPr>
      </w:pPr>
      <w:r>
        <w:rPr>
          <w:b/>
        </w:rPr>
        <w:t xml:space="preserve">Final Submission </w:t>
      </w:r>
      <w:r w:rsidR="00520496">
        <w:rPr>
          <w:b/>
        </w:rPr>
        <w:t xml:space="preserve">MARK: </w:t>
      </w:r>
      <w:r w:rsidR="00C63885">
        <w:rPr>
          <w:b/>
        </w:rPr>
        <w:t>43</w:t>
      </w:r>
      <w:r w:rsidR="00520496">
        <w:rPr>
          <w:b/>
        </w:rPr>
        <w:t>/75</w:t>
      </w:r>
    </w:p>
    <w:tbl>
      <w:tblPr>
        <w:tblStyle w:val="TableGrid"/>
        <w:tblW w:w="3867" w:type="pct"/>
        <w:jc w:val="center"/>
        <w:tblLook w:val="04A0" w:firstRow="1" w:lastRow="0" w:firstColumn="1" w:lastColumn="0" w:noHBand="0" w:noVBand="1"/>
      </w:tblPr>
      <w:tblGrid>
        <w:gridCol w:w="2277"/>
        <w:gridCol w:w="1760"/>
        <w:gridCol w:w="1427"/>
        <w:gridCol w:w="1509"/>
      </w:tblGrid>
      <w:tr w:rsidR="00F003B0" w:rsidTr="004875B1">
        <w:trPr>
          <w:trHeight w:val="169"/>
          <w:jc w:val="center"/>
        </w:trPr>
        <w:tc>
          <w:tcPr>
            <w:tcW w:w="1633" w:type="pct"/>
          </w:tcPr>
          <w:p w:rsidR="00F003B0" w:rsidRDefault="00F003B0" w:rsidP="00D45922">
            <w:r>
              <w:t>Student Name</w:t>
            </w:r>
          </w:p>
        </w:tc>
        <w:tc>
          <w:tcPr>
            <w:tcW w:w="1262" w:type="pct"/>
          </w:tcPr>
          <w:p w:rsidR="00F003B0" w:rsidRDefault="00F003B0" w:rsidP="00D45922">
            <w:r>
              <w:t>Student ID</w:t>
            </w:r>
          </w:p>
        </w:tc>
        <w:tc>
          <w:tcPr>
            <w:tcW w:w="1023" w:type="pct"/>
          </w:tcPr>
          <w:p w:rsidR="00F003B0" w:rsidRDefault="00F003B0" w:rsidP="00D45922">
            <w:r>
              <w:t>Weight /20</w:t>
            </w:r>
          </w:p>
        </w:tc>
        <w:tc>
          <w:tcPr>
            <w:tcW w:w="1082" w:type="pct"/>
          </w:tcPr>
          <w:p w:rsidR="00F003B0" w:rsidRDefault="004F0547" w:rsidP="00D45922">
            <w:pPr>
              <w:jc w:val="center"/>
            </w:pPr>
            <w:r>
              <w:t xml:space="preserve">W. </w:t>
            </w:r>
            <w:r w:rsidR="004875B1">
              <w:t>Mark / 75</w:t>
            </w:r>
          </w:p>
        </w:tc>
      </w:tr>
      <w:tr w:rsidR="00F003B0" w:rsidTr="004875B1">
        <w:trPr>
          <w:trHeight w:val="548"/>
          <w:jc w:val="center"/>
        </w:trPr>
        <w:tc>
          <w:tcPr>
            <w:tcW w:w="1633" w:type="pct"/>
          </w:tcPr>
          <w:p w:rsidR="00F003B0" w:rsidRDefault="005604A2" w:rsidP="00D45922">
            <w:r>
              <w:t>Tim Penfold</w:t>
            </w:r>
          </w:p>
        </w:tc>
        <w:tc>
          <w:tcPr>
            <w:tcW w:w="1262" w:type="pct"/>
          </w:tcPr>
          <w:p w:rsidR="00F003B0" w:rsidRDefault="005604A2" w:rsidP="00D45922">
            <w:r>
              <w:t>15010658</w:t>
            </w:r>
          </w:p>
        </w:tc>
        <w:tc>
          <w:tcPr>
            <w:tcW w:w="1023" w:type="pct"/>
          </w:tcPr>
          <w:p w:rsidR="00F003B0" w:rsidRDefault="005604A2" w:rsidP="00D45922">
            <w:r>
              <w:t>20</w:t>
            </w:r>
          </w:p>
        </w:tc>
        <w:tc>
          <w:tcPr>
            <w:tcW w:w="1082" w:type="pct"/>
          </w:tcPr>
          <w:p w:rsidR="00F003B0" w:rsidRDefault="00C63885" w:rsidP="00D45922">
            <w:pPr>
              <w:jc w:val="center"/>
            </w:pPr>
            <w:r>
              <w:t>43</w:t>
            </w:r>
          </w:p>
        </w:tc>
      </w:tr>
      <w:tr w:rsidR="00F003B0" w:rsidTr="004875B1">
        <w:trPr>
          <w:trHeight w:val="548"/>
          <w:jc w:val="center"/>
        </w:trPr>
        <w:tc>
          <w:tcPr>
            <w:tcW w:w="1633" w:type="pct"/>
          </w:tcPr>
          <w:p w:rsidR="00F003B0" w:rsidRDefault="005604A2" w:rsidP="00D45922">
            <w:r>
              <w:t>Ben Meredith</w:t>
            </w:r>
          </w:p>
        </w:tc>
        <w:tc>
          <w:tcPr>
            <w:tcW w:w="1262" w:type="pct"/>
          </w:tcPr>
          <w:p w:rsidR="00F003B0" w:rsidRDefault="005604A2" w:rsidP="00D45922">
            <w:r>
              <w:t>15017732</w:t>
            </w:r>
          </w:p>
        </w:tc>
        <w:tc>
          <w:tcPr>
            <w:tcW w:w="1023" w:type="pct"/>
          </w:tcPr>
          <w:p w:rsidR="00F003B0" w:rsidRDefault="005604A2" w:rsidP="00D45922">
            <w:r>
              <w:t>20</w:t>
            </w:r>
          </w:p>
        </w:tc>
        <w:tc>
          <w:tcPr>
            <w:tcW w:w="1082" w:type="pct"/>
          </w:tcPr>
          <w:p w:rsidR="00F003B0" w:rsidRDefault="00C63885" w:rsidP="00D45922">
            <w:pPr>
              <w:jc w:val="center"/>
            </w:pPr>
            <w:r>
              <w:t>43</w:t>
            </w:r>
          </w:p>
        </w:tc>
      </w:tr>
      <w:tr w:rsidR="00F003B0" w:rsidTr="004875B1">
        <w:trPr>
          <w:trHeight w:val="548"/>
          <w:jc w:val="center"/>
        </w:trPr>
        <w:tc>
          <w:tcPr>
            <w:tcW w:w="1633" w:type="pct"/>
          </w:tcPr>
          <w:p w:rsidR="00F003B0" w:rsidRDefault="005604A2" w:rsidP="00D45922">
            <w:r>
              <w:t>Matthew Cheung</w:t>
            </w:r>
          </w:p>
        </w:tc>
        <w:tc>
          <w:tcPr>
            <w:tcW w:w="1262" w:type="pct"/>
          </w:tcPr>
          <w:p w:rsidR="00F003B0" w:rsidRDefault="005604A2" w:rsidP="00D45922">
            <w:r>
              <w:t>15010695</w:t>
            </w:r>
          </w:p>
        </w:tc>
        <w:tc>
          <w:tcPr>
            <w:tcW w:w="1023" w:type="pct"/>
          </w:tcPr>
          <w:p w:rsidR="00F003B0" w:rsidRDefault="005604A2" w:rsidP="00D45922">
            <w:r>
              <w:t>20</w:t>
            </w:r>
          </w:p>
        </w:tc>
        <w:tc>
          <w:tcPr>
            <w:tcW w:w="1082" w:type="pct"/>
          </w:tcPr>
          <w:p w:rsidR="00F003B0" w:rsidRDefault="00C63885" w:rsidP="00D45922">
            <w:pPr>
              <w:jc w:val="center"/>
            </w:pPr>
            <w:r>
              <w:t>43</w:t>
            </w:r>
          </w:p>
        </w:tc>
      </w:tr>
      <w:tr w:rsidR="00F003B0" w:rsidTr="004875B1">
        <w:trPr>
          <w:trHeight w:val="548"/>
          <w:jc w:val="center"/>
        </w:trPr>
        <w:tc>
          <w:tcPr>
            <w:tcW w:w="1633" w:type="pct"/>
          </w:tcPr>
          <w:p w:rsidR="00F003B0" w:rsidRDefault="005604A2" w:rsidP="00D45922">
            <w:r>
              <w:t>Matthew Holmes</w:t>
            </w:r>
          </w:p>
        </w:tc>
        <w:tc>
          <w:tcPr>
            <w:tcW w:w="1262" w:type="pct"/>
          </w:tcPr>
          <w:p w:rsidR="00F003B0" w:rsidRDefault="005604A2" w:rsidP="00D45922">
            <w:r>
              <w:t>15023135</w:t>
            </w:r>
          </w:p>
        </w:tc>
        <w:tc>
          <w:tcPr>
            <w:tcW w:w="1023" w:type="pct"/>
          </w:tcPr>
          <w:p w:rsidR="00F003B0" w:rsidRDefault="005604A2" w:rsidP="00D45922">
            <w:r>
              <w:t>20</w:t>
            </w:r>
          </w:p>
        </w:tc>
        <w:tc>
          <w:tcPr>
            <w:tcW w:w="1082" w:type="pct"/>
          </w:tcPr>
          <w:p w:rsidR="00F003B0" w:rsidRDefault="00C63885" w:rsidP="00D45922">
            <w:pPr>
              <w:jc w:val="center"/>
            </w:pPr>
            <w:r>
              <w:t>43</w:t>
            </w:r>
          </w:p>
        </w:tc>
      </w:tr>
      <w:tr w:rsidR="00F003B0" w:rsidTr="004875B1">
        <w:trPr>
          <w:trHeight w:val="548"/>
          <w:jc w:val="center"/>
        </w:trPr>
        <w:tc>
          <w:tcPr>
            <w:tcW w:w="1633" w:type="pct"/>
          </w:tcPr>
          <w:p w:rsidR="00F003B0" w:rsidRDefault="00F003B0" w:rsidP="00D45922"/>
        </w:tc>
        <w:tc>
          <w:tcPr>
            <w:tcW w:w="1262" w:type="pct"/>
          </w:tcPr>
          <w:p w:rsidR="00F003B0" w:rsidRDefault="00F003B0" w:rsidP="00D45922"/>
        </w:tc>
        <w:tc>
          <w:tcPr>
            <w:tcW w:w="1023" w:type="pct"/>
          </w:tcPr>
          <w:p w:rsidR="00F003B0" w:rsidRDefault="00F003B0" w:rsidP="00D45922"/>
        </w:tc>
        <w:tc>
          <w:tcPr>
            <w:tcW w:w="1082" w:type="pct"/>
          </w:tcPr>
          <w:p w:rsidR="00F003B0" w:rsidRDefault="00F003B0" w:rsidP="00D45922">
            <w:pPr>
              <w:jc w:val="center"/>
            </w:pPr>
          </w:p>
        </w:tc>
      </w:tr>
    </w:tbl>
    <w:p w:rsidR="002D03E3" w:rsidRDefault="002D03E3" w:rsidP="0062220A"/>
    <w:p w:rsidR="004875B1" w:rsidRPr="004875B1" w:rsidRDefault="004875B1" w:rsidP="004875B1">
      <w:pPr>
        <w:jc w:val="right"/>
        <w:rPr>
          <w:b/>
        </w:rPr>
      </w:pPr>
    </w:p>
    <w:p w:rsidR="004875B1" w:rsidRDefault="004875B1" w:rsidP="004875B1">
      <w:pPr>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BOOST TASKS:</w:t>
      </w:r>
    </w:p>
    <w:p w:rsidR="004875B1" w:rsidRDefault="00235CF9" w:rsidP="004875B1">
      <w:r>
        <w:lastRenderedPageBreak/>
        <w:t>Not attetmpted.</w:t>
      </w:r>
      <w:bookmarkStart w:id="0" w:name="_GoBack"/>
      <w:bookmarkEnd w:id="0"/>
    </w:p>
    <w:p w:rsidR="004875B1" w:rsidRDefault="00235CF9" w:rsidP="004875B1">
      <w:pPr>
        <w:jc w:val="right"/>
      </w:pPr>
      <w:r>
        <w:t>0</w:t>
      </w:r>
      <w:r w:rsidR="004875B1">
        <w:t>/15</w:t>
      </w:r>
    </w:p>
    <w:p w:rsidR="004875B1" w:rsidRDefault="004875B1" w:rsidP="004875B1">
      <w:pPr>
        <w:rPr>
          <w:b/>
        </w:rPr>
      </w:pPr>
    </w:p>
    <w:p w:rsidR="004875B1" w:rsidRDefault="004875B1" w:rsidP="004875B1">
      <w:pPr>
        <w:rPr>
          <w:b/>
        </w:rPr>
      </w:pPr>
    </w:p>
    <w:p w:rsidR="004875B1" w:rsidRPr="004875B1" w:rsidRDefault="004875B1" w:rsidP="004875B1">
      <w:pPr>
        <w:rPr>
          <w:b/>
        </w:rPr>
      </w:pPr>
      <w:r>
        <w:rPr>
          <w:b/>
        </w:rPr>
        <w:t>Complete Marks</w:t>
      </w:r>
      <w:r w:rsidRPr="004875B1">
        <w:rPr>
          <w:b/>
        </w:rPr>
        <w:t>: /10</w:t>
      </w:r>
    </w:p>
    <w:tbl>
      <w:tblPr>
        <w:tblStyle w:val="TableGrid"/>
        <w:tblW w:w="4767" w:type="pct"/>
        <w:jc w:val="center"/>
        <w:tblLook w:val="04A0" w:firstRow="1" w:lastRow="0" w:firstColumn="1" w:lastColumn="0" w:noHBand="0" w:noVBand="1"/>
      </w:tblPr>
      <w:tblGrid>
        <w:gridCol w:w="2261"/>
        <w:gridCol w:w="1745"/>
        <w:gridCol w:w="1608"/>
        <w:gridCol w:w="1491"/>
        <w:gridCol w:w="1491"/>
      </w:tblGrid>
      <w:tr w:rsidR="004875B1" w:rsidTr="002D7324">
        <w:trPr>
          <w:trHeight w:val="389"/>
          <w:jc w:val="center"/>
        </w:trPr>
        <w:tc>
          <w:tcPr>
            <w:tcW w:w="1315" w:type="pct"/>
          </w:tcPr>
          <w:p w:rsidR="004875B1" w:rsidRDefault="004875B1" w:rsidP="00D74D5D">
            <w:r>
              <w:t>Student Name</w:t>
            </w:r>
          </w:p>
        </w:tc>
        <w:tc>
          <w:tcPr>
            <w:tcW w:w="1015" w:type="pct"/>
          </w:tcPr>
          <w:p w:rsidR="004875B1" w:rsidRDefault="004875B1" w:rsidP="00D74D5D">
            <w:r>
              <w:t>Student ID</w:t>
            </w:r>
          </w:p>
        </w:tc>
        <w:tc>
          <w:tcPr>
            <w:tcW w:w="935" w:type="pct"/>
          </w:tcPr>
          <w:p w:rsidR="004875B1" w:rsidRDefault="004875B1" w:rsidP="00D74D5D">
            <w:pPr>
              <w:jc w:val="center"/>
            </w:pPr>
            <w:r>
              <w:t>Marks from Prior submissions/25</w:t>
            </w:r>
          </w:p>
        </w:tc>
        <w:tc>
          <w:tcPr>
            <w:tcW w:w="867" w:type="pct"/>
          </w:tcPr>
          <w:p w:rsidR="004875B1" w:rsidRDefault="004875B1" w:rsidP="00D74D5D">
            <w:pPr>
              <w:jc w:val="center"/>
            </w:pPr>
            <w:r>
              <w:t>Total Mark/100</w:t>
            </w:r>
          </w:p>
        </w:tc>
        <w:tc>
          <w:tcPr>
            <w:tcW w:w="867" w:type="pct"/>
          </w:tcPr>
          <w:p w:rsidR="004875B1" w:rsidRDefault="004875B1" w:rsidP="00D74D5D">
            <w:pPr>
              <w:jc w:val="center"/>
            </w:pPr>
            <w:r>
              <w:t>BOOSTED FINAL MARK/100</w:t>
            </w:r>
          </w:p>
        </w:tc>
      </w:tr>
      <w:tr w:rsidR="002D7324" w:rsidTr="002D7324">
        <w:trPr>
          <w:trHeight w:val="1257"/>
          <w:jc w:val="center"/>
        </w:trPr>
        <w:tc>
          <w:tcPr>
            <w:tcW w:w="1315" w:type="pct"/>
          </w:tcPr>
          <w:p w:rsidR="002D7324" w:rsidRDefault="002D7324" w:rsidP="002D7324">
            <w:r>
              <w:t>Tim Penfold</w:t>
            </w:r>
          </w:p>
        </w:tc>
        <w:tc>
          <w:tcPr>
            <w:tcW w:w="1015" w:type="pct"/>
          </w:tcPr>
          <w:p w:rsidR="002D7324" w:rsidRDefault="002D7324" w:rsidP="002D7324">
            <w:r>
              <w:t>15010658</w:t>
            </w:r>
          </w:p>
        </w:tc>
        <w:tc>
          <w:tcPr>
            <w:tcW w:w="935" w:type="pct"/>
          </w:tcPr>
          <w:p w:rsidR="002D7324" w:rsidRDefault="0082742B" w:rsidP="002D7324">
            <w:pPr>
              <w:jc w:val="center"/>
            </w:pPr>
            <w:r>
              <w:t>15</w:t>
            </w:r>
          </w:p>
        </w:tc>
        <w:tc>
          <w:tcPr>
            <w:tcW w:w="867" w:type="pct"/>
          </w:tcPr>
          <w:p w:rsidR="002D7324" w:rsidRDefault="00235CF9" w:rsidP="002D7324">
            <w:pPr>
              <w:jc w:val="center"/>
            </w:pPr>
            <w:r>
              <w:t>58</w:t>
            </w:r>
          </w:p>
        </w:tc>
        <w:tc>
          <w:tcPr>
            <w:tcW w:w="867" w:type="pct"/>
          </w:tcPr>
          <w:p w:rsidR="002D7324" w:rsidRDefault="002D7324" w:rsidP="002D7324">
            <w:pPr>
              <w:jc w:val="center"/>
            </w:pPr>
          </w:p>
        </w:tc>
      </w:tr>
      <w:tr w:rsidR="002D7324" w:rsidTr="002D7324">
        <w:trPr>
          <w:trHeight w:val="1257"/>
          <w:jc w:val="center"/>
        </w:trPr>
        <w:tc>
          <w:tcPr>
            <w:tcW w:w="1315" w:type="pct"/>
          </w:tcPr>
          <w:p w:rsidR="002D7324" w:rsidRDefault="002D7324" w:rsidP="002D7324">
            <w:r>
              <w:t>Ben Meredith</w:t>
            </w:r>
          </w:p>
        </w:tc>
        <w:tc>
          <w:tcPr>
            <w:tcW w:w="1015" w:type="pct"/>
          </w:tcPr>
          <w:p w:rsidR="002D7324" w:rsidRDefault="002D7324" w:rsidP="002D7324">
            <w:r>
              <w:t>15017732</w:t>
            </w:r>
          </w:p>
        </w:tc>
        <w:tc>
          <w:tcPr>
            <w:tcW w:w="935" w:type="pct"/>
          </w:tcPr>
          <w:p w:rsidR="002D7324" w:rsidRDefault="0082742B" w:rsidP="002D7324">
            <w:pPr>
              <w:jc w:val="center"/>
            </w:pPr>
            <w:r>
              <w:t>15</w:t>
            </w:r>
          </w:p>
        </w:tc>
        <w:tc>
          <w:tcPr>
            <w:tcW w:w="867" w:type="pct"/>
          </w:tcPr>
          <w:p w:rsidR="002D7324" w:rsidRDefault="00235CF9" w:rsidP="002D7324">
            <w:pPr>
              <w:jc w:val="center"/>
            </w:pPr>
            <w:r>
              <w:t>58</w:t>
            </w:r>
          </w:p>
        </w:tc>
        <w:tc>
          <w:tcPr>
            <w:tcW w:w="867" w:type="pct"/>
          </w:tcPr>
          <w:p w:rsidR="002D7324" w:rsidRDefault="002D7324" w:rsidP="002D7324">
            <w:pPr>
              <w:jc w:val="center"/>
            </w:pPr>
          </w:p>
        </w:tc>
      </w:tr>
      <w:tr w:rsidR="002D7324" w:rsidTr="002D7324">
        <w:trPr>
          <w:trHeight w:val="1257"/>
          <w:jc w:val="center"/>
        </w:trPr>
        <w:tc>
          <w:tcPr>
            <w:tcW w:w="1315" w:type="pct"/>
          </w:tcPr>
          <w:p w:rsidR="002D7324" w:rsidRDefault="002D7324" w:rsidP="002D7324">
            <w:r>
              <w:t>Matthew Cheung</w:t>
            </w:r>
          </w:p>
        </w:tc>
        <w:tc>
          <w:tcPr>
            <w:tcW w:w="1015" w:type="pct"/>
          </w:tcPr>
          <w:p w:rsidR="002D7324" w:rsidRDefault="002D7324" w:rsidP="002D7324">
            <w:r>
              <w:t>15010695</w:t>
            </w:r>
          </w:p>
        </w:tc>
        <w:tc>
          <w:tcPr>
            <w:tcW w:w="935" w:type="pct"/>
          </w:tcPr>
          <w:p w:rsidR="002D7324" w:rsidRDefault="0082742B" w:rsidP="002D7324">
            <w:pPr>
              <w:jc w:val="center"/>
            </w:pPr>
            <w:r>
              <w:t>15</w:t>
            </w:r>
          </w:p>
        </w:tc>
        <w:tc>
          <w:tcPr>
            <w:tcW w:w="867" w:type="pct"/>
          </w:tcPr>
          <w:p w:rsidR="002D7324" w:rsidRDefault="00235CF9" w:rsidP="002D7324">
            <w:pPr>
              <w:jc w:val="center"/>
            </w:pPr>
            <w:r>
              <w:t>58</w:t>
            </w:r>
          </w:p>
        </w:tc>
        <w:tc>
          <w:tcPr>
            <w:tcW w:w="867" w:type="pct"/>
          </w:tcPr>
          <w:p w:rsidR="002D7324" w:rsidRDefault="002D7324" w:rsidP="002D7324">
            <w:pPr>
              <w:jc w:val="center"/>
            </w:pPr>
          </w:p>
        </w:tc>
      </w:tr>
      <w:tr w:rsidR="002D7324" w:rsidTr="002D7324">
        <w:trPr>
          <w:trHeight w:val="1257"/>
          <w:jc w:val="center"/>
        </w:trPr>
        <w:tc>
          <w:tcPr>
            <w:tcW w:w="1315" w:type="pct"/>
          </w:tcPr>
          <w:p w:rsidR="002D7324" w:rsidRDefault="002D7324" w:rsidP="002D7324">
            <w:r>
              <w:t>Matthew Holmes</w:t>
            </w:r>
          </w:p>
        </w:tc>
        <w:tc>
          <w:tcPr>
            <w:tcW w:w="1015" w:type="pct"/>
          </w:tcPr>
          <w:p w:rsidR="002D7324" w:rsidRDefault="002D7324" w:rsidP="002D7324">
            <w:r>
              <w:t>15023135</w:t>
            </w:r>
          </w:p>
        </w:tc>
        <w:tc>
          <w:tcPr>
            <w:tcW w:w="935" w:type="pct"/>
          </w:tcPr>
          <w:p w:rsidR="002D7324" w:rsidRDefault="0082742B" w:rsidP="002D7324">
            <w:pPr>
              <w:jc w:val="center"/>
            </w:pPr>
            <w:r>
              <w:t>15</w:t>
            </w:r>
          </w:p>
        </w:tc>
        <w:tc>
          <w:tcPr>
            <w:tcW w:w="867" w:type="pct"/>
          </w:tcPr>
          <w:p w:rsidR="002D7324" w:rsidRDefault="00235CF9" w:rsidP="002D7324">
            <w:pPr>
              <w:jc w:val="center"/>
            </w:pPr>
            <w:r>
              <w:t>58</w:t>
            </w:r>
          </w:p>
        </w:tc>
        <w:tc>
          <w:tcPr>
            <w:tcW w:w="867" w:type="pct"/>
          </w:tcPr>
          <w:p w:rsidR="002D7324" w:rsidRDefault="002D7324" w:rsidP="002D7324">
            <w:pPr>
              <w:jc w:val="center"/>
            </w:pPr>
          </w:p>
        </w:tc>
      </w:tr>
      <w:tr w:rsidR="002D7324" w:rsidTr="002D7324">
        <w:trPr>
          <w:trHeight w:val="1257"/>
          <w:jc w:val="center"/>
        </w:trPr>
        <w:tc>
          <w:tcPr>
            <w:tcW w:w="1315" w:type="pct"/>
          </w:tcPr>
          <w:p w:rsidR="002D7324" w:rsidRDefault="002D7324" w:rsidP="002D7324"/>
        </w:tc>
        <w:tc>
          <w:tcPr>
            <w:tcW w:w="1015" w:type="pct"/>
          </w:tcPr>
          <w:p w:rsidR="002D7324" w:rsidRDefault="002D7324" w:rsidP="002D7324"/>
        </w:tc>
        <w:tc>
          <w:tcPr>
            <w:tcW w:w="935" w:type="pct"/>
          </w:tcPr>
          <w:p w:rsidR="002D7324" w:rsidRDefault="002D7324" w:rsidP="002D7324">
            <w:pPr>
              <w:jc w:val="center"/>
            </w:pPr>
          </w:p>
        </w:tc>
        <w:tc>
          <w:tcPr>
            <w:tcW w:w="867" w:type="pct"/>
          </w:tcPr>
          <w:p w:rsidR="002D7324" w:rsidRDefault="002D7324" w:rsidP="002D7324">
            <w:pPr>
              <w:jc w:val="center"/>
            </w:pPr>
          </w:p>
        </w:tc>
        <w:tc>
          <w:tcPr>
            <w:tcW w:w="867" w:type="pct"/>
          </w:tcPr>
          <w:p w:rsidR="002D7324" w:rsidRDefault="002D7324" w:rsidP="002D7324">
            <w:pPr>
              <w:jc w:val="center"/>
            </w:pPr>
          </w:p>
        </w:tc>
      </w:tr>
    </w:tbl>
    <w:p w:rsidR="002D03E3" w:rsidRDefault="002D03E3" w:rsidP="002D03E3">
      <w:pPr>
        <w:pStyle w:val="Default"/>
        <w:rPr>
          <w:sz w:val="22"/>
          <w:szCs w:val="22"/>
        </w:rPr>
      </w:pPr>
    </w:p>
    <w:p w:rsidR="004875B1" w:rsidRDefault="004875B1">
      <w:pPr>
        <w:rPr>
          <w:rFonts w:ascii="Tahoma" w:hAnsi="Tahoma" w:cs="Tahoma"/>
          <w:color w:val="000000"/>
          <w:sz w:val="20"/>
          <w:szCs w:val="20"/>
        </w:rPr>
      </w:pPr>
      <w:r>
        <w:rPr>
          <w:sz w:val="20"/>
          <w:szCs w:val="20"/>
        </w:rPr>
        <w:br w:type="page"/>
      </w:r>
    </w:p>
    <w:p w:rsidR="002D03E3" w:rsidRDefault="002D03E3" w:rsidP="002D03E3">
      <w:pPr>
        <w:pStyle w:val="Default"/>
        <w:rPr>
          <w:sz w:val="20"/>
          <w:szCs w:val="20"/>
        </w:rPr>
      </w:pPr>
      <w:r>
        <w:rPr>
          <w:sz w:val="20"/>
          <w:szCs w:val="20"/>
        </w:rPr>
        <w:lastRenderedPageBreak/>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3E0E2E"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E2E" w:rsidRDefault="003E0E2E" w:rsidP="002D03E3">
      <w:pPr>
        <w:spacing w:after="0" w:line="240" w:lineRule="auto"/>
      </w:pPr>
      <w:r>
        <w:separator/>
      </w:r>
    </w:p>
  </w:endnote>
  <w:endnote w:type="continuationSeparator" w:id="0">
    <w:p w:rsidR="003E0E2E" w:rsidRDefault="003E0E2E"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E2E" w:rsidRDefault="003E0E2E" w:rsidP="002D03E3">
      <w:pPr>
        <w:spacing w:after="0" w:line="240" w:lineRule="auto"/>
      </w:pPr>
      <w:r>
        <w:separator/>
      </w:r>
    </w:p>
  </w:footnote>
  <w:footnote w:type="continuationSeparator" w:id="0">
    <w:p w:rsidR="003E0E2E" w:rsidRDefault="003E0E2E"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181"/>
    <w:multiLevelType w:val="hybridMultilevel"/>
    <w:tmpl w:val="9202DC46"/>
    <w:lvl w:ilvl="0" w:tplc="37CAB52A">
      <w:numFmt w:val="bullet"/>
      <w:lvlText w:val="•"/>
      <w:lvlJc w:val="left"/>
      <w:pPr>
        <w:ind w:left="1080" w:hanging="72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70895"/>
    <w:multiLevelType w:val="hybridMultilevel"/>
    <w:tmpl w:val="F21E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2349D"/>
    <w:rsid w:val="000725EA"/>
    <w:rsid w:val="00191F65"/>
    <w:rsid w:val="001B281C"/>
    <w:rsid w:val="001E5175"/>
    <w:rsid w:val="00235CF9"/>
    <w:rsid w:val="002D03E3"/>
    <w:rsid w:val="002D7324"/>
    <w:rsid w:val="003E0E2E"/>
    <w:rsid w:val="00457A27"/>
    <w:rsid w:val="004875B1"/>
    <w:rsid w:val="004F0547"/>
    <w:rsid w:val="00520496"/>
    <w:rsid w:val="005604A2"/>
    <w:rsid w:val="00585699"/>
    <w:rsid w:val="005E54E5"/>
    <w:rsid w:val="0062220A"/>
    <w:rsid w:val="006B32B5"/>
    <w:rsid w:val="008077B2"/>
    <w:rsid w:val="0082742B"/>
    <w:rsid w:val="009A2A00"/>
    <w:rsid w:val="009C4CA0"/>
    <w:rsid w:val="00BA40DA"/>
    <w:rsid w:val="00BD6076"/>
    <w:rsid w:val="00BE15F9"/>
    <w:rsid w:val="00C4290D"/>
    <w:rsid w:val="00C63885"/>
    <w:rsid w:val="00D45922"/>
    <w:rsid w:val="00E879B8"/>
    <w:rsid w:val="00F003B0"/>
    <w:rsid w:val="00F2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BD2D"/>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12</cp:revision>
  <cp:lastPrinted>2013-10-09T18:52:00Z</cp:lastPrinted>
  <dcterms:created xsi:type="dcterms:W3CDTF">2017-02-06T22:29:00Z</dcterms:created>
  <dcterms:modified xsi:type="dcterms:W3CDTF">2017-05-24T20:46:00Z</dcterms:modified>
</cp:coreProperties>
</file>