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8E" w:rsidRDefault="00BC698E">
      <w:r>
        <w:br w:type="page"/>
      </w:r>
    </w:p>
    <w:p w:rsidR="00BC698E" w:rsidRDefault="00BC698E" w:rsidP="00BC698E">
      <w:pPr>
        <w:pStyle w:val="Titre1"/>
      </w:pPr>
      <w:r>
        <w:lastRenderedPageBreak/>
        <w:t>Introduction</w:t>
      </w:r>
    </w:p>
    <w:p w:rsidR="00BC698E" w:rsidRDefault="00BC698E">
      <w:r>
        <w:br w:type="page"/>
      </w:r>
    </w:p>
    <w:p w:rsidR="00BC698E" w:rsidRDefault="00BC698E" w:rsidP="00BC698E">
      <w:pPr>
        <w:pStyle w:val="Titre1"/>
      </w:pPr>
      <w:r>
        <w:lastRenderedPageBreak/>
        <w:t>Partie 1 : Présentation de l’entreprise et de l’entité accueil</w:t>
      </w:r>
    </w:p>
    <w:p w:rsidR="00BC698E" w:rsidRDefault="00BC698E">
      <w:r>
        <w:br w:type="page"/>
      </w:r>
    </w:p>
    <w:p w:rsidR="00BC698E" w:rsidRDefault="00BC698E" w:rsidP="00BC698E">
      <w:pPr>
        <w:pStyle w:val="Titre1"/>
      </w:pPr>
      <w:r>
        <w:lastRenderedPageBreak/>
        <w:t>Partie 2 : Actions et missions</w:t>
      </w:r>
    </w:p>
    <w:p w:rsidR="00BC698E" w:rsidRDefault="00BC698E">
      <w:r>
        <w:br w:type="page"/>
      </w:r>
    </w:p>
    <w:p w:rsidR="00BC698E" w:rsidRDefault="00BC698E" w:rsidP="00BC698E">
      <w:pPr>
        <w:pStyle w:val="Titre1"/>
      </w:pPr>
      <w:r w:rsidRPr="00BC698E">
        <w:lastRenderedPageBreak/>
        <w:t>Partie 3 – Réalisations/ résultats/ bilan et discussion</w:t>
      </w:r>
    </w:p>
    <w:p w:rsidR="00BC698E" w:rsidRDefault="00BC698E">
      <w:r>
        <w:br w:type="page"/>
      </w:r>
    </w:p>
    <w:p w:rsidR="00F77D4E" w:rsidRPr="003B4192" w:rsidRDefault="00BC698E" w:rsidP="00BC698E">
      <w:pPr>
        <w:pStyle w:val="Titre1"/>
      </w:pPr>
      <w:r w:rsidRPr="00BC698E">
        <w:lastRenderedPageBreak/>
        <w:t>Conclusion</w:t>
      </w:r>
      <w:bookmarkStart w:id="0" w:name="_GoBack"/>
      <w:bookmarkEnd w:id="0"/>
    </w:p>
    <w:sectPr w:rsidR="00F77D4E" w:rsidRPr="003B4192" w:rsidSect="003B4192">
      <w:headerReference w:type="default" r:id="rId8"/>
      <w:footerReference w:type="default" r:id="rId9"/>
      <w:pgSz w:w="11906" w:h="16838" w:code="9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CC" w:rsidRDefault="006270CC" w:rsidP="001C30D9">
      <w:pPr>
        <w:spacing w:after="0" w:line="240" w:lineRule="auto"/>
      </w:pPr>
      <w:r>
        <w:separator/>
      </w:r>
    </w:p>
  </w:endnote>
  <w:endnote w:type="continuationSeparator" w:id="0">
    <w:p w:rsidR="006270CC" w:rsidRDefault="006270CC" w:rsidP="001C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752329"/>
      <w:docPartObj>
        <w:docPartGallery w:val="Page Numbers (Bottom of Page)"/>
        <w:docPartUnique/>
      </w:docPartObj>
    </w:sdtPr>
    <w:sdtContent>
      <w:p w:rsidR="001C30D9" w:rsidRDefault="003B4192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4192" w:rsidRDefault="003B419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C698E" w:rsidRPr="00BC69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2NwQAAPw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3B4192" w:rsidRDefault="003B419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C698E" w:rsidRPr="00BC698E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CC" w:rsidRDefault="006270CC" w:rsidP="001C30D9">
      <w:pPr>
        <w:spacing w:after="0" w:line="240" w:lineRule="auto"/>
      </w:pPr>
      <w:r>
        <w:separator/>
      </w:r>
    </w:p>
  </w:footnote>
  <w:footnote w:type="continuationSeparator" w:id="0">
    <w:p w:rsidR="006270CC" w:rsidRDefault="006270CC" w:rsidP="001C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1C30D9" w:rsidTr="001C30D9">
      <w:tc>
        <w:tcPr>
          <w:tcW w:w="3070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</w:pPr>
          <w:r>
            <w:t>Rapport d’activité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</w:pPr>
          <w:r>
            <w:t>mardi 9 janvier 2018</w:t>
          </w:r>
        </w:p>
      </w:tc>
      <w:tc>
        <w:tcPr>
          <w:tcW w:w="3071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  <w:jc w:val="right"/>
          </w:pPr>
          <w:r>
            <w:t>Maxime Chevallier-Pichon</w:t>
          </w:r>
        </w:p>
      </w:tc>
    </w:tr>
  </w:tbl>
  <w:p w:rsidR="001C30D9" w:rsidRPr="001C30D9" w:rsidRDefault="001C30D9" w:rsidP="001C30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56"/>
    <w:rsid w:val="00154556"/>
    <w:rsid w:val="001C30D9"/>
    <w:rsid w:val="002817B2"/>
    <w:rsid w:val="003B4192"/>
    <w:rsid w:val="0041167F"/>
    <w:rsid w:val="00573664"/>
    <w:rsid w:val="006270CC"/>
    <w:rsid w:val="0078065E"/>
    <w:rsid w:val="00BB174A"/>
    <w:rsid w:val="00BC698E"/>
    <w:rsid w:val="00E72733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B2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C6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0D9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0D9"/>
    <w:rPr>
      <w:rFonts w:ascii="Calibri" w:hAnsi="Calibri"/>
      <w:sz w:val="24"/>
    </w:rPr>
  </w:style>
  <w:style w:type="table" w:styleId="Grilledutableau">
    <w:name w:val="Table Grid"/>
    <w:basedOn w:val="TableauNormal"/>
    <w:uiPriority w:val="59"/>
    <w:rsid w:val="001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67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6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98E"/>
    <w:pPr>
      <w:outlineLvl w:val="9"/>
    </w:pPr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B2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C6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0D9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0D9"/>
    <w:rPr>
      <w:rFonts w:ascii="Calibri" w:hAnsi="Calibri"/>
      <w:sz w:val="24"/>
    </w:rPr>
  </w:style>
  <w:style w:type="table" w:styleId="Grilledutableau">
    <w:name w:val="Table Grid"/>
    <w:basedOn w:val="TableauNormal"/>
    <w:uiPriority w:val="59"/>
    <w:rsid w:val="001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67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6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98E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57B7D-E381-4C23-9973-8D32A381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CHEVALLIER PICHON Maxime</dc:creator>
  <cp:lastModifiedBy>CHEVALLIER PICHON Maxime</cp:lastModifiedBy>
  <cp:revision>6</cp:revision>
  <dcterms:created xsi:type="dcterms:W3CDTF">2018-01-09T10:26:00Z</dcterms:created>
  <dcterms:modified xsi:type="dcterms:W3CDTF">2018-01-09T14:20:00Z</dcterms:modified>
</cp:coreProperties>
</file>