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9E9BE" w14:textId="77777777" w:rsidR="00AC581D" w:rsidRDefault="00AC581D">
      <w:pPr>
        <w:widowControl w:val="0"/>
        <w:pBdr>
          <w:top w:val="nil"/>
          <w:left w:val="nil"/>
          <w:bottom w:val="nil"/>
          <w:right w:val="nil"/>
          <w:between w:val="nil"/>
        </w:pBdr>
        <w:spacing w:after="0" w:line="276" w:lineRule="auto"/>
      </w:pPr>
    </w:p>
    <w:p w14:paraId="121EF9FA" w14:textId="77777777" w:rsidR="00775FC0" w:rsidRDefault="00775FC0">
      <w:pPr>
        <w:jc w:val="both"/>
      </w:pPr>
    </w:p>
    <w:p w14:paraId="7DD8E99F" w14:textId="37A36323" w:rsidR="00AC581D" w:rsidRDefault="00000000">
      <w:pPr>
        <w:jc w:val="both"/>
      </w:pPr>
      <w:r>
        <w:rPr>
          <w:b/>
          <w:bCs/>
          <w:noProof/>
          <w:sz w:val="28"/>
          <w:szCs w:val="28"/>
        </w:rPr>
        <w:drawing>
          <wp:anchor distT="0" distB="0" distL="0" distR="0" simplePos="0" relativeHeight="251658240" behindDoc="1" locked="0" layoutInCell="1" hidden="0" allowOverlap="1" wp14:anchorId="738C2FA9" wp14:editId="640D6818">
            <wp:simplePos x="0" y="0"/>
            <wp:positionH relativeFrom="page">
              <wp:align>left</wp:align>
            </wp:positionH>
            <wp:positionV relativeFrom="page">
              <wp:align>top</wp:align>
            </wp:positionV>
            <wp:extent cx="7555865" cy="10680700"/>
            <wp:effectExtent l="0" t="0" r="0" b="0"/>
            <wp:wrapNone/>
            <wp:docPr id="5" name="image6.jpg" descr="uzay, boşluk, meka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6.jpg" descr="uzay, boşluk, mekan, ekran görüntüsü içeren bir resim&#10;&#10;Yapay zeka tarafından oluşturulmuş içerik yanlış olabilir."/>
                    <pic:cNvPicPr preferRelativeResize="0"/>
                  </pic:nvPicPr>
                  <pic:blipFill>
                    <a:blip r:embed="rId8"/>
                    <a:srcRect/>
                    <a:stretch>
                      <a:fillRect/>
                    </a:stretch>
                  </pic:blipFill>
                  <pic:spPr>
                    <a:xfrm>
                      <a:off x="0" y="0"/>
                      <a:ext cx="7555865" cy="1068070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715F4ABD" wp14:editId="6FC335AF">
                <wp:simplePos x="0" y="0"/>
                <wp:positionH relativeFrom="column">
                  <wp:posOffset>-121916</wp:posOffset>
                </wp:positionH>
                <wp:positionV relativeFrom="paragraph">
                  <wp:posOffset>-9522</wp:posOffset>
                </wp:positionV>
                <wp:extent cx="6105525" cy="7560576"/>
                <wp:effectExtent l="0" t="0" r="0" b="0"/>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2302763" y="0"/>
                          <a:ext cx="6086475" cy="7560000"/>
                        </a:xfrm>
                        <a:prstGeom prst="rect">
                          <a:avLst/>
                        </a:prstGeom>
                        <a:noFill/>
                        <a:ln w="9525" cap="flat" cmpd="sng">
                          <a:solidFill>
                            <a:srgbClr val="000000"/>
                          </a:solidFill>
                          <a:prstDash val="solid"/>
                          <a:round/>
                          <a:headEnd type="none" w="sm" len="sm"/>
                          <a:tailEnd type="none" w="sm" len="sm"/>
                        </a:ln>
                      </wps:spPr>
                      <wps:txbx>
                        <w:txbxContent>
                          <w:p w14:paraId="72DFDB29" w14:textId="77777777" w:rsidR="00AC581D" w:rsidRDefault="00AC581D">
                            <w:pPr>
                              <w:spacing w:after="240" w:line="240" w:lineRule="auto"/>
                              <w:jc w:val="center"/>
                              <w:textDirection w:val="btLr"/>
                            </w:pPr>
                          </w:p>
                          <w:p w14:paraId="10E7A5CA" w14:textId="77777777" w:rsidR="00AC581D" w:rsidRDefault="00000000">
                            <w:pPr>
                              <w:spacing w:after="240" w:line="240" w:lineRule="auto"/>
                              <w:jc w:val="center"/>
                              <w:textDirection w:val="btLr"/>
                            </w:pPr>
                            <w:r>
                              <w:rPr>
                                <w:rFonts w:ascii="Arial Black" w:eastAsia="Arial Black" w:hAnsi="Arial Black" w:cs="Arial Black"/>
                                <w:b/>
                                <w:color w:val="FFFFFF"/>
                                <w:sz w:val="72"/>
                              </w:rPr>
                              <w:t>NSOSYAL İNOVASYON YARIŞMASI</w:t>
                            </w:r>
                          </w:p>
                          <w:p w14:paraId="21CFED75" w14:textId="77777777" w:rsidR="00AC581D" w:rsidRDefault="00000000">
                            <w:pPr>
                              <w:spacing w:after="240" w:line="240" w:lineRule="auto"/>
                              <w:jc w:val="center"/>
                              <w:textDirection w:val="btLr"/>
                            </w:pPr>
                            <w:r>
                              <w:rPr>
                                <w:rFonts w:ascii="Arial Black" w:eastAsia="Arial Black" w:hAnsi="Arial Black" w:cs="Arial Black"/>
                                <w:b/>
                                <w:color w:val="FFFFFF"/>
                                <w:sz w:val="48"/>
                              </w:rPr>
                              <w:t>PROJE TEKNİK RAPOR ŞABLONU</w:t>
                            </w:r>
                          </w:p>
                          <w:p w14:paraId="40D56863" w14:textId="0899AEAC" w:rsidR="00AC581D" w:rsidRDefault="00000000">
                            <w:pPr>
                              <w:spacing w:after="240" w:line="240" w:lineRule="auto"/>
                              <w:textDirection w:val="btLr"/>
                            </w:pPr>
                            <w:r>
                              <w:rPr>
                                <w:rFonts w:ascii="Arial Black" w:eastAsia="Arial Black" w:hAnsi="Arial Black" w:cs="Arial Black"/>
                                <w:b/>
                                <w:color w:val="FFFFFF"/>
                                <w:sz w:val="40"/>
                              </w:rPr>
                              <w:t>Proje Adı:</w:t>
                            </w:r>
                            <w:r w:rsidR="00583495" w:rsidRPr="00583495">
                              <w:rPr>
                                <w:rFonts w:ascii="Arial Black" w:eastAsia="Arial Black" w:hAnsi="Arial Black" w:cs="Arial Black"/>
                                <w:b/>
                                <w:color w:val="FFFFFF"/>
                                <w:sz w:val="40"/>
                              </w:rPr>
                              <w:t>Chevir: An AI-Powered Sign Language Accessibility Layer for the NSosyal Platform</w:t>
                            </w:r>
                          </w:p>
                          <w:p w14:paraId="5612715C" w14:textId="0DF7ABA7" w:rsidR="00AC581D" w:rsidRDefault="00000000">
                            <w:pPr>
                              <w:spacing w:after="240" w:line="240" w:lineRule="auto"/>
                              <w:textDirection w:val="btLr"/>
                            </w:pPr>
                            <w:r>
                              <w:rPr>
                                <w:rFonts w:ascii="Arial Black" w:eastAsia="Arial Black" w:hAnsi="Arial Black" w:cs="Arial Black"/>
                                <w:b/>
                                <w:color w:val="FFFFFF"/>
                                <w:sz w:val="40"/>
                              </w:rPr>
                              <w:t>Takım Adı:</w:t>
                            </w:r>
                            <w:r w:rsidR="00583495">
                              <w:rPr>
                                <w:rFonts w:ascii="Arial Black" w:eastAsia="Arial Black" w:hAnsi="Arial Black" w:cs="Arial Black"/>
                                <w:b/>
                                <w:color w:val="FFFFFF"/>
                                <w:sz w:val="40"/>
                              </w:rPr>
                              <w:t xml:space="preserve"> Chevir</w:t>
                            </w:r>
                          </w:p>
                          <w:p w14:paraId="1C93B6A2" w14:textId="360568FE" w:rsidR="00AC581D" w:rsidRDefault="00000000">
                            <w:pPr>
                              <w:spacing w:after="240" w:line="240" w:lineRule="auto"/>
                              <w:textDirection w:val="btLr"/>
                            </w:pPr>
                            <w:r>
                              <w:rPr>
                                <w:rFonts w:ascii="Arial Black" w:eastAsia="Arial Black" w:hAnsi="Arial Black" w:cs="Arial Black"/>
                                <w:b/>
                                <w:color w:val="FFFFFF"/>
                                <w:sz w:val="40"/>
                              </w:rPr>
                              <w:t>Takım ID:</w:t>
                            </w:r>
                            <w:r w:rsidR="00583495" w:rsidRPr="00583495">
                              <w:rPr>
                                <w:rFonts w:ascii="Arial Black" w:eastAsia="Arial Black" w:hAnsi="Arial Black" w:cs="Arial Black"/>
                                <w:b/>
                                <w:color w:val="FFFFFF"/>
                                <w:sz w:val="40"/>
                              </w:rPr>
                              <w:t>1003932</w:t>
                            </w:r>
                          </w:p>
                          <w:p w14:paraId="69D22104" w14:textId="7212FCC1" w:rsidR="00AC581D" w:rsidRDefault="00000000">
                            <w:pPr>
                              <w:spacing w:after="240" w:line="240" w:lineRule="auto"/>
                              <w:textDirection w:val="btLr"/>
                            </w:pPr>
                            <w:r>
                              <w:rPr>
                                <w:rFonts w:ascii="Arial Black" w:eastAsia="Arial Black" w:hAnsi="Arial Black" w:cs="Arial Black"/>
                                <w:b/>
                                <w:color w:val="FFFFFF"/>
                                <w:sz w:val="40"/>
                              </w:rPr>
                              <w:t>Başvuru ID:</w:t>
                            </w:r>
                            <w:r w:rsidR="00583495" w:rsidRPr="00583495">
                              <w:rPr>
                                <w:rFonts w:ascii="Arial Black" w:eastAsia="Arial Black" w:hAnsi="Arial Black" w:cs="Arial Black"/>
                                <w:b/>
                                <w:color w:val="FFFFFF"/>
                                <w:sz w:val="40"/>
                              </w:rPr>
                              <w:t>5394121</w:t>
                            </w:r>
                          </w:p>
                          <w:p w14:paraId="3D499130" w14:textId="2DC32C7F" w:rsidR="00AC581D" w:rsidRDefault="00000000">
                            <w:pPr>
                              <w:spacing w:after="240" w:line="240" w:lineRule="auto"/>
                              <w:textDirection w:val="btLr"/>
                            </w:pPr>
                            <w:r>
                              <w:rPr>
                                <w:rFonts w:ascii="Arial Black" w:eastAsia="Arial Black" w:hAnsi="Arial Black" w:cs="Arial Black"/>
                                <w:b/>
                                <w:color w:val="FFFFFF"/>
                                <w:sz w:val="44"/>
                              </w:rPr>
                              <w:t xml:space="preserve">Tematik Alan: Sosyal Yapay Zeka </w:t>
                            </w:r>
                          </w:p>
                          <w:p w14:paraId="4A53A625" w14:textId="77777777" w:rsidR="00AC581D" w:rsidRDefault="00AC581D">
                            <w:pPr>
                              <w:spacing w:after="240"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715F4ABD" id="Rectangle 3" o:spid="_x0000_s1026" style="position:absolute;left:0;text-align:left;margin-left:-9.6pt;margin-top:-.75pt;width:480.75pt;height:595.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" filled="f">
                <v:stroke startarrowwidth="narrow" startarrowlength="short" endarrowwidth="narrow" endarrowlength="short" joinstyle="round"/>
                <v:textbox inset="2.53958mm,1.2694mm,2.53958mm,1.2694mm">
                  <w:txbxContent>
                    <w:p w14:paraId="72DFDB29" w14:textId="77777777" w:rsidR="00AC581D" w:rsidRDefault="00AC581D">
                      <w:pPr>
                        <w:spacing w:after="240" w:line="240" w:lineRule="auto"/>
                        <w:jc w:val="center"/>
                        <w:textDirection w:val="btLr"/>
                      </w:pPr>
                    </w:p>
                    <w:p w14:paraId="10E7A5CA" w14:textId="77777777" w:rsidR="00AC581D" w:rsidRDefault="00000000">
                      <w:pPr>
                        <w:spacing w:after="240" w:line="240" w:lineRule="auto"/>
                        <w:jc w:val="center"/>
                        <w:textDirection w:val="btLr"/>
                      </w:pPr>
                      <w:r>
                        <w:rPr>
                          <w:rFonts w:ascii="Arial Black" w:eastAsia="Arial Black" w:hAnsi="Arial Black" w:cs="Arial Black"/>
                          <w:b/>
                          <w:color w:val="FFFFFF"/>
                          <w:sz w:val="72"/>
                        </w:rPr>
                        <w:t>NSOSYAL İNOVASYON YARIŞMASI</w:t>
                      </w:r>
                    </w:p>
                    <w:p w14:paraId="21CFED75" w14:textId="77777777" w:rsidR="00AC581D" w:rsidRDefault="00000000">
                      <w:pPr>
                        <w:spacing w:after="240" w:line="240" w:lineRule="auto"/>
                        <w:jc w:val="center"/>
                        <w:textDirection w:val="btLr"/>
                      </w:pPr>
                      <w:r>
                        <w:rPr>
                          <w:rFonts w:ascii="Arial Black" w:eastAsia="Arial Black" w:hAnsi="Arial Black" w:cs="Arial Black"/>
                          <w:b/>
                          <w:color w:val="FFFFFF"/>
                          <w:sz w:val="48"/>
                        </w:rPr>
                        <w:t>PROJE TEKNİK RAPOR ŞABLONU</w:t>
                      </w:r>
                    </w:p>
                    <w:p w14:paraId="40D56863" w14:textId="0899AEAC" w:rsidR="00AC581D" w:rsidRDefault="00000000">
                      <w:pPr>
                        <w:spacing w:after="240" w:line="240" w:lineRule="auto"/>
                        <w:textDirection w:val="btLr"/>
                      </w:pPr>
                      <w:r>
                        <w:rPr>
                          <w:rFonts w:ascii="Arial Black" w:eastAsia="Arial Black" w:hAnsi="Arial Black" w:cs="Arial Black"/>
                          <w:b/>
                          <w:color w:val="FFFFFF"/>
                          <w:sz w:val="40"/>
                        </w:rPr>
                        <w:t>Proje Adı:</w:t>
                      </w:r>
                      <w:r w:rsidR="00583495" w:rsidRPr="00583495">
                        <w:rPr>
                          <w:rFonts w:ascii="Arial Black" w:eastAsia="Arial Black" w:hAnsi="Arial Black" w:cs="Arial Black"/>
                          <w:b/>
                          <w:color w:val="FFFFFF"/>
                          <w:sz w:val="40"/>
                        </w:rPr>
                        <w:t>Chevir: An AI-Powered Sign Language Accessibility Layer for the NSosyal Platform</w:t>
                      </w:r>
                    </w:p>
                    <w:p w14:paraId="5612715C" w14:textId="0DF7ABA7" w:rsidR="00AC581D" w:rsidRDefault="00000000">
                      <w:pPr>
                        <w:spacing w:after="240" w:line="240" w:lineRule="auto"/>
                        <w:textDirection w:val="btLr"/>
                      </w:pPr>
                      <w:r>
                        <w:rPr>
                          <w:rFonts w:ascii="Arial Black" w:eastAsia="Arial Black" w:hAnsi="Arial Black" w:cs="Arial Black"/>
                          <w:b/>
                          <w:color w:val="FFFFFF"/>
                          <w:sz w:val="40"/>
                        </w:rPr>
                        <w:t>Takım Adı:</w:t>
                      </w:r>
                      <w:r w:rsidR="00583495">
                        <w:rPr>
                          <w:rFonts w:ascii="Arial Black" w:eastAsia="Arial Black" w:hAnsi="Arial Black" w:cs="Arial Black"/>
                          <w:b/>
                          <w:color w:val="FFFFFF"/>
                          <w:sz w:val="40"/>
                        </w:rPr>
                        <w:t xml:space="preserve"> Chevir</w:t>
                      </w:r>
                    </w:p>
                    <w:p w14:paraId="1C93B6A2" w14:textId="360568FE" w:rsidR="00AC581D" w:rsidRDefault="00000000">
                      <w:pPr>
                        <w:spacing w:after="240" w:line="240" w:lineRule="auto"/>
                        <w:textDirection w:val="btLr"/>
                      </w:pPr>
                      <w:r>
                        <w:rPr>
                          <w:rFonts w:ascii="Arial Black" w:eastAsia="Arial Black" w:hAnsi="Arial Black" w:cs="Arial Black"/>
                          <w:b/>
                          <w:color w:val="FFFFFF"/>
                          <w:sz w:val="40"/>
                        </w:rPr>
                        <w:t>Takım ID:</w:t>
                      </w:r>
                      <w:r w:rsidR="00583495" w:rsidRPr="00583495">
                        <w:rPr>
                          <w:rFonts w:ascii="Arial Black" w:eastAsia="Arial Black" w:hAnsi="Arial Black" w:cs="Arial Black"/>
                          <w:b/>
                          <w:color w:val="FFFFFF"/>
                          <w:sz w:val="40"/>
                        </w:rPr>
                        <w:t>1003932</w:t>
                      </w:r>
                    </w:p>
                    <w:p w14:paraId="69D22104" w14:textId="7212FCC1" w:rsidR="00AC581D" w:rsidRDefault="00000000">
                      <w:pPr>
                        <w:spacing w:after="240" w:line="240" w:lineRule="auto"/>
                        <w:textDirection w:val="btLr"/>
                      </w:pPr>
                      <w:r>
                        <w:rPr>
                          <w:rFonts w:ascii="Arial Black" w:eastAsia="Arial Black" w:hAnsi="Arial Black" w:cs="Arial Black"/>
                          <w:b/>
                          <w:color w:val="FFFFFF"/>
                          <w:sz w:val="40"/>
                        </w:rPr>
                        <w:t>Başvuru ID:</w:t>
                      </w:r>
                      <w:r w:rsidR="00583495" w:rsidRPr="00583495">
                        <w:rPr>
                          <w:rFonts w:ascii="Arial Black" w:eastAsia="Arial Black" w:hAnsi="Arial Black" w:cs="Arial Black"/>
                          <w:b/>
                          <w:color w:val="FFFFFF"/>
                          <w:sz w:val="40"/>
                        </w:rPr>
                        <w:t>5394121</w:t>
                      </w:r>
                    </w:p>
                    <w:p w14:paraId="3D499130" w14:textId="2DC32C7F" w:rsidR="00AC581D" w:rsidRDefault="00000000">
                      <w:pPr>
                        <w:spacing w:after="240" w:line="240" w:lineRule="auto"/>
                        <w:textDirection w:val="btLr"/>
                      </w:pPr>
                      <w:r>
                        <w:rPr>
                          <w:rFonts w:ascii="Arial Black" w:eastAsia="Arial Black" w:hAnsi="Arial Black" w:cs="Arial Black"/>
                          <w:b/>
                          <w:color w:val="FFFFFF"/>
                          <w:sz w:val="44"/>
                        </w:rPr>
                        <w:t xml:space="preserve">Tematik Alan: Sosyal Yapay Zeka </w:t>
                      </w:r>
                    </w:p>
                    <w:p w14:paraId="4A53A625" w14:textId="77777777" w:rsidR="00AC581D" w:rsidRDefault="00AC581D">
                      <w:pPr>
                        <w:spacing w:after="240" w:line="240" w:lineRule="auto"/>
                        <w:textDirection w:val="btLr"/>
                      </w:pPr>
                    </w:p>
                  </w:txbxContent>
                </v:textbox>
                <w10:wrap type="square"/>
              </v:rect>
            </w:pict>
          </mc:Fallback>
        </mc:AlternateContent>
      </w:r>
    </w:p>
    <w:p w14:paraId="05878388" w14:textId="77777777" w:rsidR="00AC581D" w:rsidRDefault="00AC581D">
      <w:pPr>
        <w:jc w:val="both"/>
      </w:pPr>
    </w:p>
    <w:p w14:paraId="3ACDBB2B" w14:textId="7C2D57AB" w:rsidR="00AC581D" w:rsidRDefault="00000000">
      <w:pPr>
        <w:pStyle w:val="Heading1"/>
        <w:jc w:val="both"/>
      </w:pPr>
      <w:bookmarkStart w:id="0" w:name="_Toc238470710"/>
      <w:r>
        <w:lastRenderedPageBreak/>
        <w:t>İÇİNDEKİLER</w:t>
      </w:r>
      <w:bookmarkEnd w:id="0"/>
    </w:p>
    <w:sdt>
      <w:sdtPr>
        <w:id w:val="1850277496"/>
        <w:docPartObj>
          <w:docPartGallery w:val="Table of Contents"/>
          <w:docPartUnique/>
        </w:docPartObj>
      </w:sdtPr>
      <w:sdtContent>
        <w:p w14:paraId="2D334322" w14:textId="502CEA55" w:rsidR="009733BB" w:rsidRDefault="00000000">
          <w:pPr>
            <w:pStyle w:val="TOC1"/>
            <w:tabs>
              <w:tab w:val="right" w:pos="9062"/>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38470710" w:history="1">
            <w:r w:rsidR="009733BB" w:rsidRPr="00A55EBE">
              <w:rPr>
                <w:rStyle w:val="Hyperlink"/>
                <w:noProof/>
              </w:rPr>
              <w:t>İÇİNDEKİLER</w:t>
            </w:r>
            <w:r w:rsidR="009733BB">
              <w:rPr>
                <w:noProof/>
                <w:webHidden/>
              </w:rPr>
              <w:tab/>
            </w:r>
            <w:r w:rsidR="009733BB">
              <w:rPr>
                <w:noProof/>
                <w:webHidden/>
              </w:rPr>
              <w:fldChar w:fldCharType="begin"/>
            </w:r>
            <w:r w:rsidR="009733BB">
              <w:rPr>
                <w:noProof/>
                <w:webHidden/>
              </w:rPr>
              <w:instrText xml:space="preserve"> PAGEREF _Toc238470710 \h </w:instrText>
            </w:r>
            <w:r w:rsidR="009733BB">
              <w:rPr>
                <w:noProof/>
                <w:webHidden/>
              </w:rPr>
            </w:r>
            <w:r w:rsidR="009733BB">
              <w:rPr>
                <w:noProof/>
                <w:webHidden/>
              </w:rPr>
              <w:fldChar w:fldCharType="separate"/>
            </w:r>
            <w:r w:rsidR="009733BB">
              <w:rPr>
                <w:noProof/>
                <w:webHidden/>
              </w:rPr>
              <w:t>2</w:t>
            </w:r>
            <w:r w:rsidR="009733BB">
              <w:rPr>
                <w:noProof/>
                <w:webHidden/>
              </w:rPr>
              <w:fldChar w:fldCharType="end"/>
            </w:r>
          </w:hyperlink>
        </w:p>
        <w:p w14:paraId="22A342D3" w14:textId="751635F9" w:rsidR="009733BB" w:rsidRDefault="009733BB">
          <w:pPr>
            <w:pStyle w:val="TOC1"/>
            <w:tabs>
              <w:tab w:val="left" w:pos="480"/>
              <w:tab w:val="right" w:pos="9062"/>
            </w:tabs>
            <w:rPr>
              <w:rFonts w:asciiTheme="minorHAnsi" w:eastAsiaTheme="minorEastAsia" w:hAnsiTheme="minorHAnsi" w:cstheme="minorBidi"/>
              <w:noProof/>
              <w:kern w:val="2"/>
              <w:lang w:val="en-US"/>
              <w14:ligatures w14:val="standardContextual"/>
            </w:rPr>
          </w:pPr>
          <w:hyperlink w:anchor="_Toc238470711" w:history="1">
            <w:r w:rsidRPr="00A55EBE">
              <w:rPr>
                <w:rStyle w:val="Hyperlink"/>
                <w:noProof/>
              </w:rPr>
              <w:t>●</w:t>
            </w:r>
            <w:r>
              <w:rPr>
                <w:rFonts w:asciiTheme="minorHAnsi" w:eastAsiaTheme="minorEastAsia" w:hAnsiTheme="minorHAnsi" w:cstheme="minorBidi"/>
                <w:noProof/>
                <w:kern w:val="2"/>
                <w:lang w:val="en-US"/>
                <w14:ligatures w14:val="standardContextual"/>
              </w:rPr>
              <w:tab/>
            </w:r>
            <w:r w:rsidRPr="00A55EBE">
              <w:rPr>
                <w:rStyle w:val="Hyperlink"/>
                <w:noProof/>
              </w:rPr>
              <w:t>PROJE ÖZETİ</w:t>
            </w:r>
            <w:r>
              <w:rPr>
                <w:noProof/>
                <w:webHidden/>
              </w:rPr>
              <w:tab/>
            </w:r>
            <w:r>
              <w:rPr>
                <w:noProof/>
                <w:webHidden/>
              </w:rPr>
              <w:fldChar w:fldCharType="begin"/>
            </w:r>
            <w:r>
              <w:rPr>
                <w:noProof/>
                <w:webHidden/>
              </w:rPr>
              <w:instrText xml:space="preserve"> PAGEREF _Toc238470711 \h </w:instrText>
            </w:r>
            <w:r>
              <w:rPr>
                <w:noProof/>
                <w:webHidden/>
              </w:rPr>
            </w:r>
            <w:r>
              <w:rPr>
                <w:noProof/>
                <w:webHidden/>
              </w:rPr>
              <w:fldChar w:fldCharType="separate"/>
            </w:r>
            <w:r>
              <w:rPr>
                <w:noProof/>
                <w:webHidden/>
              </w:rPr>
              <w:t>3</w:t>
            </w:r>
            <w:r>
              <w:rPr>
                <w:noProof/>
                <w:webHidden/>
              </w:rPr>
              <w:fldChar w:fldCharType="end"/>
            </w:r>
          </w:hyperlink>
        </w:p>
        <w:p w14:paraId="6C475977" w14:textId="52BB53B1" w:rsidR="009733BB" w:rsidRDefault="009733BB">
          <w:pPr>
            <w:pStyle w:val="TOC1"/>
            <w:tabs>
              <w:tab w:val="left" w:pos="480"/>
              <w:tab w:val="right" w:pos="9062"/>
            </w:tabs>
            <w:rPr>
              <w:rFonts w:asciiTheme="minorHAnsi" w:eastAsiaTheme="minorEastAsia" w:hAnsiTheme="minorHAnsi" w:cstheme="minorBidi"/>
              <w:noProof/>
              <w:kern w:val="2"/>
              <w:lang w:val="en-US"/>
              <w14:ligatures w14:val="standardContextual"/>
            </w:rPr>
          </w:pPr>
          <w:hyperlink w:anchor="_Toc238470712" w:history="1">
            <w:r w:rsidRPr="00A55EBE">
              <w:rPr>
                <w:rStyle w:val="Hyperlink"/>
                <w:noProof/>
              </w:rPr>
              <w:t>●</w:t>
            </w:r>
            <w:r>
              <w:rPr>
                <w:rFonts w:asciiTheme="minorHAnsi" w:eastAsiaTheme="minorEastAsia" w:hAnsiTheme="minorHAnsi" w:cstheme="minorBidi"/>
                <w:noProof/>
                <w:kern w:val="2"/>
                <w:lang w:val="en-US"/>
                <w14:ligatures w14:val="standardContextual"/>
              </w:rPr>
              <w:tab/>
            </w:r>
            <w:r w:rsidRPr="00A55EBE">
              <w:rPr>
                <w:rStyle w:val="Hyperlink"/>
                <w:noProof/>
              </w:rPr>
              <w:t>KATMA DEĞER VE YENİLİKÇİLİK</w:t>
            </w:r>
            <w:r>
              <w:rPr>
                <w:noProof/>
                <w:webHidden/>
              </w:rPr>
              <w:tab/>
            </w:r>
            <w:r>
              <w:rPr>
                <w:noProof/>
                <w:webHidden/>
              </w:rPr>
              <w:fldChar w:fldCharType="begin"/>
            </w:r>
            <w:r>
              <w:rPr>
                <w:noProof/>
                <w:webHidden/>
              </w:rPr>
              <w:instrText xml:space="preserve"> PAGEREF _Toc238470712 \h </w:instrText>
            </w:r>
            <w:r>
              <w:rPr>
                <w:noProof/>
                <w:webHidden/>
              </w:rPr>
            </w:r>
            <w:r>
              <w:rPr>
                <w:noProof/>
                <w:webHidden/>
              </w:rPr>
              <w:fldChar w:fldCharType="separate"/>
            </w:r>
            <w:r>
              <w:rPr>
                <w:noProof/>
                <w:webHidden/>
              </w:rPr>
              <w:t>5</w:t>
            </w:r>
            <w:r>
              <w:rPr>
                <w:noProof/>
                <w:webHidden/>
              </w:rPr>
              <w:fldChar w:fldCharType="end"/>
            </w:r>
          </w:hyperlink>
        </w:p>
        <w:p w14:paraId="084008A5" w14:textId="01A1A33C" w:rsidR="009733BB" w:rsidRDefault="009733BB">
          <w:pPr>
            <w:pStyle w:val="TOC1"/>
            <w:tabs>
              <w:tab w:val="left" w:pos="480"/>
              <w:tab w:val="right" w:pos="9062"/>
            </w:tabs>
            <w:rPr>
              <w:rFonts w:asciiTheme="minorHAnsi" w:eastAsiaTheme="minorEastAsia" w:hAnsiTheme="minorHAnsi" w:cstheme="minorBidi"/>
              <w:noProof/>
              <w:kern w:val="2"/>
              <w:lang w:val="en-US"/>
              <w14:ligatures w14:val="standardContextual"/>
            </w:rPr>
          </w:pPr>
          <w:hyperlink w:anchor="_Toc238470713" w:history="1">
            <w:r w:rsidRPr="00A55EBE">
              <w:rPr>
                <w:rStyle w:val="Hyperlink"/>
                <w:noProof/>
              </w:rPr>
              <w:t>●</w:t>
            </w:r>
            <w:r>
              <w:rPr>
                <w:rFonts w:asciiTheme="minorHAnsi" w:eastAsiaTheme="minorEastAsia" w:hAnsiTheme="minorHAnsi" w:cstheme="minorBidi"/>
                <w:noProof/>
                <w:kern w:val="2"/>
                <w:lang w:val="en-US"/>
                <w14:ligatures w14:val="standardContextual"/>
              </w:rPr>
              <w:tab/>
            </w:r>
            <w:r w:rsidRPr="00A55EBE">
              <w:rPr>
                <w:rStyle w:val="Hyperlink"/>
                <w:noProof/>
              </w:rPr>
              <w:t>TEKNOLOJİ KULLANIMI</w:t>
            </w:r>
            <w:r>
              <w:rPr>
                <w:noProof/>
                <w:webHidden/>
              </w:rPr>
              <w:tab/>
            </w:r>
            <w:r>
              <w:rPr>
                <w:noProof/>
                <w:webHidden/>
              </w:rPr>
              <w:fldChar w:fldCharType="begin"/>
            </w:r>
            <w:r>
              <w:rPr>
                <w:noProof/>
                <w:webHidden/>
              </w:rPr>
              <w:instrText xml:space="preserve"> PAGEREF _Toc238470713 \h </w:instrText>
            </w:r>
            <w:r>
              <w:rPr>
                <w:noProof/>
                <w:webHidden/>
              </w:rPr>
            </w:r>
            <w:r>
              <w:rPr>
                <w:noProof/>
                <w:webHidden/>
              </w:rPr>
              <w:fldChar w:fldCharType="separate"/>
            </w:r>
            <w:r>
              <w:rPr>
                <w:noProof/>
                <w:webHidden/>
              </w:rPr>
              <w:t>7</w:t>
            </w:r>
            <w:r>
              <w:rPr>
                <w:noProof/>
                <w:webHidden/>
              </w:rPr>
              <w:fldChar w:fldCharType="end"/>
            </w:r>
          </w:hyperlink>
        </w:p>
        <w:p w14:paraId="1B985053" w14:textId="626DAEE6" w:rsidR="009733BB" w:rsidRDefault="009733BB">
          <w:pPr>
            <w:pStyle w:val="TOC1"/>
            <w:tabs>
              <w:tab w:val="left" w:pos="480"/>
              <w:tab w:val="right" w:pos="9062"/>
            </w:tabs>
            <w:rPr>
              <w:rFonts w:asciiTheme="minorHAnsi" w:eastAsiaTheme="minorEastAsia" w:hAnsiTheme="minorHAnsi" w:cstheme="minorBidi"/>
              <w:noProof/>
              <w:kern w:val="2"/>
              <w:lang w:val="en-US"/>
              <w14:ligatures w14:val="standardContextual"/>
            </w:rPr>
          </w:pPr>
          <w:hyperlink w:anchor="_Toc238470714" w:history="1">
            <w:r w:rsidRPr="00A55EBE">
              <w:rPr>
                <w:rStyle w:val="Hyperlink"/>
                <w:noProof/>
              </w:rPr>
              <w:t>●</w:t>
            </w:r>
            <w:r>
              <w:rPr>
                <w:rFonts w:asciiTheme="minorHAnsi" w:eastAsiaTheme="minorEastAsia" w:hAnsiTheme="minorHAnsi" w:cstheme="minorBidi"/>
                <w:noProof/>
                <w:kern w:val="2"/>
                <w:lang w:val="en-US"/>
                <w14:ligatures w14:val="standardContextual"/>
              </w:rPr>
              <w:tab/>
            </w:r>
            <w:r w:rsidRPr="00A55EBE">
              <w:rPr>
                <w:rStyle w:val="Hyperlink"/>
                <w:noProof/>
              </w:rPr>
              <w:t>UYGULANABİLİRLİK</w:t>
            </w:r>
            <w:r>
              <w:rPr>
                <w:noProof/>
                <w:webHidden/>
              </w:rPr>
              <w:tab/>
            </w:r>
            <w:r>
              <w:rPr>
                <w:noProof/>
                <w:webHidden/>
              </w:rPr>
              <w:fldChar w:fldCharType="begin"/>
            </w:r>
            <w:r>
              <w:rPr>
                <w:noProof/>
                <w:webHidden/>
              </w:rPr>
              <w:instrText xml:space="preserve"> PAGEREF _Toc238470714 \h </w:instrText>
            </w:r>
            <w:r>
              <w:rPr>
                <w:noProof/>
                <w:webHidden/>
              </w:rPr>
            </w:r>
            <w:r>
              <w:rPr>
                <w:noProof/>
                <w:webHidden/>
              </w:rPr>
              <w:fldChar w:fldCharType="separate"/>
            </w:r>
            <w:r>
              <w:rPr>
                <w:noProof/>
                <w:webHidden/>
              </w:rPr>
              <w:t>13</w:t>
            </w:r>
            <w:r>
              <w:rPr>
                <w:noProof/>
                <w:webHidden/>
              </w:rPr>
              <w:fldChar w:fldCharType="end"/>
            </w:r>
          </w:hyperlink>
        </w:p>
        <w:p w14:paraId="3D4E4456" w14:textId="15350BD9" w:rsidR="009733BB" w:rsidRDefault="009733BB">
          <w:pPr>
            <w:pStyle w:val="TOC1"/>
            <w:tabs>
              <w:tab w:val="left" w:pos="480"/>
              <w:tab w:val="right" w:pos="9062"/>
            </w:tabs>
            <w:rPr>
              <w:rFonts w:asciiTheme="minorHAnsi" w:eastAsiaTheme="minorEastAsia" w:hAnsiTheme="minorHAnsi" w:cstheme="minorBidi"/>
              <w:noProof/>
              <w:kern w:val="2"/>
              <w:lang w:val="en-US"/>
              <w14:ligatures w14:val="standardContextual"/>
            </w:rPr>
          </w:pPr>
          <w:hyperlink w:anchor="_Toc238470715" w:history="1">
            <w:r w:rsidRPr="00A55EBE">
              <w:rPr>
                <w:rStyle w:val="Hyperlink"/>
                <w:noProof/>
              </w:rPr>
              <w:t>●</w:t>
            </w:r>
            <w:r>
              <w:rPr>
                <w:rFonts w:asciiTheme="minorHAnsi" w:eastAsiaTheme="minorEastAsia" w:hAnsiTheme="minorHAnsi" w:cstheme="minorBidi"/>
                <w:noProof/>
                <w:kern w:val="2"/>
                <w:lang w:val="en-US"/>
                <w14:ligatures w14:val="standardContextual"/>
              </w:rPr>
              <w:tab/>
            </w:r>
            <w:r w:rsidRPr="00A55EBE">
              <w:rPr>
                <w:rStyle w:val="Hyperlink"/>
                <w:noProof/>
              </w:rPr>
              <w:t>YAYGIN ETKİ</w:t>
            </w:r>
            <w:r>
              <w:rPr>
                <w:noProof/>
                <w:webHidden/>
              </w:rPr>
              <w:tab/>
            </w:r>
            <w:r>
              <w:rPr>
                <w:noProof/>
                <w:webHidden/>
              </w:rPr>
              <w:fldChar w:fldCharType="begin"/>
            </w:r>
            <w:r>
              <w:rPr>
                <w:noProof/>
                <w:webHidden/>
              </w:rPr>
              <w:instrText xml:space="preserve"> PAGEREF _Toc238470715 \h </w:instrText>
            </w:r>
            <w:r>
              <w:rPr>
                <w:noProof/>
                <w:webHidden/>
              </w:rPr>
            </w:r>
            <w:r>
              <w:rPr>
                <w:noProof/>
                <w:webHidden/>
              </w:rPr>
              <w:fldChar w:fldCharType="separate"/>
            </w:r>
            <w:r>
              <w:rPr>
                <w:noProof/>
                <w:webHidden/>
              </w:rPr>
              <w:t>15</w:t>
            </w:r>
            <w:r>
              <w:rPr>
                <w:noProof/>
                <w:webHidden/>
              </w:rPr>
              <w:fldChar w:fldCharType="end"/>
            </w:r>
          </w:hyperlink>
        </w:p>
        <w:p w14:paraId="7EA07C51" w14:textId="36529B18" w:rsidR="009733BB" w:rsidRDefault="009733BB">
          <w:pPr>
            <w:pStyle w:val="TOC1"/>
            <w:tabs>
              <w:tab w:val="left" w:pos="480"/>
              <w:tab w:val="right" w:pos="9062"/>
            </w:tabs>
            <w:rPr>
              <w:rFonts w:asciiTheme="minorHAnsi" w:eastAsiaTheme="minorEastAsia" w:hAnsiTheme="minorHAnsi" w:cstheme="minorBidi"/>
              <w:noProof/>
              <w:kern w:val="2"/>
              <w:lang w:val="en-US"/>
              <w14:ligatures w14:val="standardContextual"/>
            </w:rPr>
          </w:pPr>
          <w:hyperlink w:anchor="_Toc238470716" w:history="1">
            <w:r w:rsidRPr="00A55EBE">
              <w:rPr>
                <w:rStyle w:val="Hyperlink"/>
                <w:noProof/>
              </w:rPr>
              <w:t>●</w:t>
            </w:r>
            <w:r>
              <w:rPr>
                <w:rFonts w:asciiTheme="minorHAnsi" w:eastAsiaTheme="minorEastAsia" w:hAnsiTheme="minorHAnsi" w:cstheme="minorBidi"/>
                <w:noProof/>
                <w:kern w:val="2"/>
                <w:lang w:val="en-US"/>
                <w14:ligatures w14:val="standardContextual"/>
              </w:rPr>
              <w:tab/>
            </w:r>
            <w:r w:rsidRPr="00A55EBE">
              <w:rPr>
                <w:rStyle w:val="Hyperlink"/>
                <w:noProof/>
              </w:rPr>
              <w:t>SÜRDÜRÜLEBİLİRLİK</w:t>
            </w:r>
            <w:r>
              <w:rPr>
                <w:noProof/>
                <w:webHidden/>
              </w:rPr>
              <w:tab/>
            </w:r>
            <w:r>
              <w:rPr>
                <w:noProof/>
                <w:webHidden/>
              </w:rPr>
              <w:fldChar w:fldCharType="begin"/>
            </w:r>
            <w:r>
              <w:rPr>
                <w:noProof/>
                <w:webHidden/>
              </w:rPr>
              <w:instrText xml:space="preserve"> PAGEREF _Toc238470716 \h </w:instrText>
            </w:r>
            <w:r>
              <w:rPr>
                <w:noProof/>
                <w:webHidden/>
              </w:rPr>
            </w:r>
            <w:r>
              <w:rPr>
                <w:noProof/>
                <w:webHidden/>
              </w:rPr>
              <w:fldChar w:fldCharType="separate"/>
            </w:r>
            <w:r>
              <w:rPr>
                <w:noProof/>
                <w:webHidden/>
              </w:rPr>
              <w:t>16</w:t>
            </w:r>
            <w:r>
              <w:rPr>
                <w:noProof/>
                <w:webHidden/>
              </w:rPr>
              <w:fldChar w:fldCharType="end"/>
            </w:r>
          </w:hyperlink>
        </w:p>
        <w:p w14:paraId="6DCE30E6" w14:textId="29F9151F" w:rsidR="009733BB" w:rsidRDefault="009733BB">
          <w:pPr>
            <w:pStyle w:val="TOC1"/>
            <w:tabs>
              <w:tab w:val="left" w:pos="480"/>
              <w:tab w:val="right" w:pos="9062"/>
            </w:tabs>
            <w:rPr>
              <w:rFonts w:asciiTheme="minorHAnsi" w:eastAsiaTheme="minorEastAsia" w:hAnsiTheme="minorHAnsi" w:cstheme="minorBidi"/>
              <w:noProof/>
              <w:kern w:val="2"/>
              <w:lang w:val="en-US"/>
              <w14:ligatures w14:val="standardContextual"/>
            </w:rPr>
          </w:pPr>
          <w:hyperlink w:anchor="_Toc238470717" w:history="1">
            <w:r w:rsidRPr="00A55EBE">
              <w:rPr>
                <w:rStyle w:val="Hyperlink"/>
                <w:noProof/>
              </w:rPr>
              <w:t>●</w:t>
            </w:r>
            <w:r>
              <w:rPr>
                <w:rFonts w:asciiTheme="minorHAnsi" w:eastAsiaTheme="minorEastAsia" w:hAnsiTheme="minorHAnsi" w:cstheme="minorBidi"/>
                <w:noProof/>
                <w:kern w:val="2"/>
                <w:lang w:val="en-US"/>
                <w14:ligatures w14:val="standardContextual"/>
              </w:rPr>
              <w:tab/>
            </w:r>
            <w:r w:rsidRPr="00A55EBE">
              <w:rPr>
                <w:rStyle w:val="Hyperlink"/>
                <w:noProof/>
              </w:rPr>
              <w:t>PROJE TAKVİMİ</w:t>
            </w:r>
            <w:r>
              <w:rPr>
                <w:noProof/>
                <w:webHidden/>
              </w:rPr>
              <w:tab/>
            </w:r>
            <w:r>
              <w:rPr>
                <w:noProof/>
                <w:webHidden/>
              </w:rPr>
              <w:fldChar w:fldCharType="begin"/>
            </w:r>
            <w:r>
              <w:rPr>
                <w:noProof/>
                <w:webHidden/>
              </w:rPr>
              <w:instrText xml:space="preserve"> PAGEREF _Toc238470717 \h </w:instrText>
            </w:r>
            <w:r>
              <w:rPr>
                <w:noProof/>
                <w:webHidden/>
              </w:rPr>
            </w:r>
            <w:r>
              <w:rPr>
                <w:noProof/>
                <w:webHidden/>
              </w:rPr>
              <w:fldChar w:fldCharType="separate"/>
            </w:r>
            <w:r>
              <w:rPr>
                <w:noProof/>
                <w:webHidden/>
              </w:rPr>
              <w:t>18</w:t>
            </w:r>
            <w:r>
              <w:rPr>
                <w:noProof/>
                <w:webHidden/>
              </w:rPr>
              <w:fldChar w:fldCharType="end"/>
            </w:r>
          </w:hyperlink>
        </w:p>
        <w:p w14:paraId="1A36E2F7" w14:textId="0BF3E728" w:rsidR="009733BB" w:rsidRDefault="009733BB">
          <w:pPr>
            <w:pStyle w:val="TOC1"/>
            <w:tabs>
              <w:tab w:val="left" w:pos="480"/>
              <w:tab w:val="right" w:pos="9062"/>
            </w:tabs>
            <w:rPr>
              <w:rFonts w:asciiTheme="minorHAnsi" w:eastAsiaTheme="minorEastAsia" w:hAnsiTheme="minorHAnsi" w:cstheme="minorBidi"/>
              <w:noProof/>
              <w:kern w:val="2"/>
              <w:lang w:val="en-US"/>
              <w14:ligatures w14:val="standardContextual"/>
            </w:rPr>
          </w:pPr>
          <w:hyperlink w:anchor="_Toc238470718" w:history="1">
            <w:r w:rsidRPr="00A55EBE">
              <w:rPr>
                <w:rStyle w:val="Hyperlink"/>
                <w:noProof/>
              </w:rPr>
              <w:t>●</w:t>
            </w:r>
            <w:r>
              <w:rPr>
                <w:rFonts w:asciiTheme="minorHAnsi" w:eastAsiaTheme="minorEastAsia" w:hAnsiTheme="minorHAnsi" w:cstheme="minorBidi"/>
                <w:noProof/>
                <w:kern w:val="2"/>
                <w:lang w:val="en-US"/>
                <w14:ligatures w14:val="standardContextual"/>
              </w:rPr>
              <w:tab/>
            </w:r>
            <w:r w:rsidRPr="00A55EBE">
              <w:rPr>
                <w:rStyle w:val="Hyperlink"/>
                <w:noProof/>
              </w:rPr>
              <w:t>TAKIM YAPISI</w:t>
            </w:r>
            <w:r>
              <w:rPr>
                <w:noProof/>
                <w:webHidden/>
              </w:rPr>
              <w:tab/>
            </w:r>
            <w:r>
              <w:rPr>
                <w:noProof/>
                <w:webHidden/>
              </w:rPr>
              <w:fldChar w:fldCharType="begin"/>
            </w:r>
            <w:r>
              <w:rPr>
                <w:noProof/>
                <w:webHidden/>
              </w:rPr>
              <w:instrText xml:space="preserve"> PAGEREF _Toc238470718 \h </w:instrText>
            </w:r>
            <w:r>
              <w:rPr>
                <w:noProof/>
                <w:webHidden/>
              </w:rPr>
            </w:r>
            <w:r>
              <w:rPr>
                <w:noProof/>
                <w:webHidden/>
              </w:rPr>
              <w:fldChar w:fldCharType="separate"/>
            </w:r>
            <w:r>
              <w:rPr>
                <w:noProof/>
                <w:webHidden/>
              </w:rPr>
              <w:t>19</w:t>
            </w:r>
            <w:r>
              <w:rPr>
                <w:noProof/>
                <w:webHidden/>
              </w:rPr>
              <w:fldChar w:fldCharType="end"/>
            </w:r>
          </w:hyperlink>
        </w:p>
        <w:p w14:paraId="46ADD780" w14:textId="061552F8" w:rsidR="009733BB" w:rsidRDefault="009733BB">
          <w:pPr>
            <w:pStyle w:val="TOC1"/>
            <w:tabs>
              <w:tab w:val="left" w:pos="480"/>
              <w:tab w:val="right" w:pos="9062"/>
            </w:tabs>
            <w:rPr>
              <w:rFonts w:asciiTheme="minorHAnsi" w:eastAsiaTheme="minorEastAsia" w:hAnsiTheme="minorHAnsi" w:cstheme="minorBidi"/>
              <w:noProof/>
              <w:kern w:val="2"/>
              <w:lang w:val="en-US"/>
              <w14:ligatures w14:val="standardContextual"/>
            </w:rPr>
          </w:pPr>
          <w:hyperlink w:anchor="_Toc238470719" w:history="1">
            <w:r w:rsidRPr="00A55EBE">
              <w:rPr>
                <w:rStyle w:val="Hyperlink"/>
                <w:noProof/>
              </w:rPr>
              <w:t>●</w:t>
            </w:r>
            <w:r>
              <w:rPr>
                <w:rFonts w:asciiTheme="minorHAnsi" w:eastAsiaTheme="minorEastAsia" w:hAnsiTheme="minorHAnsi" w:cstheme="minorBidi"/>
                <w:noProof/>
                <w:kern w:val="2"/>
                <w:lang w:val="en-US"/>
                <w14:ligatures w14:val="standardContextual"/>
              </w:rPr>
              <w:tab/>
            </w:r>
            <w:r w:rsidRPr="00A55EBE">
              <w:rPr>
                <w:rStyle w:val="Hyperlink"/>
                <w:noProof/>
              </w:rPr>
              <w:t>KAYNAKÇA</w:t>
            </w:r>
            <w:r>
              <w:rPr>
                <w:noProof/>
                <w:webHidden/>
              </w:rPr>
              <w:tab/>
            </w:r>
            <w:r>
              <w:rPr>
                <w:noProof/>
                <w:webHidden/>
              </w:rPr>
              <w:fldChar w:fldCharType="begin"/>
            </w:r>
            <w:r>
              <w:rPr>
                <w:noProof/>
                <w:webHidden/>
              </w:rPr>
              <w:instrText xml:space="preserve"> PAGEREF _Toc238470719 \h </w:instrText>
            </w:r>
            <w:r>
              <w:rPr>
                <w:noProof/>
                <w:webHidden/>
              </w:rPr>
            </w:r>
            <w:r>
              <w:rPr>
                <w:noProof/>
                <w:webHidden/>
              </w:rPr>
              <w:fldChar w:fldCharType="separate"/>
            </w:r>
            <w:r>
              <w:rPr>
                <w:noProof/>
                <w:webHidden/>
              </w:rPr>
              <w:t>20</w:t>
            </w:r>
            <w:r>
              <w:rPr>
                <w:noProof/>
                <w:webHidden/>
              </w:rPr>
              <w:fldChar w:fldCharType="end"/>
            </w:r>
          </w:hyperlink>
        </w:p>
        <w:p w14:paraId="544D56EB" w14:textId="16312511" w:rsidR="00AC581D" w:rsidRDefault="00000000">
          <w:pPr>
            <w:widowControl w:val="0"/>
            <w:tabs>
              <w:tab w:val="right" w:pos="12000"/>
            </w:tabs>
            <w:spacing w:before="60" w:after="0" w:line="240" w:lineRule="auto"/>
            <w:rPr>
              <w:b/>
              <w:bCs/>
              <w:color w:val="000000"/>
              <w:sz w:val="22"/>
              <w:szCs w:val="22"/>
            </w:rPr>
          </w:pPr>
          <w:r>
            <w:fldChar w:fldCharType="end"/>
          </w:r>
        </w:p>
      </w:sdtContent>
    </w:sdt>
    <w:p w14:paraId="360C4E89" w14:textId="77777777" w:rsidR="00AC581D" w:rsidRDefault="00AC581D"/>
    <w:p w14:paraId="112DBD75" w14:textId="77777777" w:rsidR="00AC581D" w:rsidRDefault="00AC581D"/>
    <w:p w14:paraId="22C9E342" w14:textId="77777777" w:rsidR="00AC581D" w:rsidRDefault="00AC581D"/>
    <w:p w14:paraId="362025D5" w14:textId="77777777" w:rsidR="00AC581D" w:rsidRDefault="00AC581D"/>
    <w:p w14:paraId="0A582177" w14:textId="77777777" w:rsidR="00AC581D" w:rsidRDefault="00AC581D"/>
    <w:p w14:paraId="720897D6" w14:textId="77777777" w:rsidR="00AC581D" w:rsidRDefault="00AC581D"/>
    <w:p w14:paraId="4EB5E321" w14:textId="77777777" w:rsidR="00AC581D" w:rsidRDefault="00AC581D"/>
    <w:p w14:paraId="32D74287" w14:textId="77777777" w:rsidR="00AC581D" w:rsidRDefault="00AC581D"/>
    <w:p w14:paraId="07201135" w14:textId="77777777" w:rsidR="00AC581D" w:rsidRDefault="00AC581D"/>
    <w:p w14:paraId="7440E1C3" w14:textId="77777777" w:rsidR="00AC581D" w:rsidRDefault="00AC581D"/>
    <w:p w14:paraId="7821E8ED" w14:textId="77777777" w:rsidR="00AC581D" w:rsidRDefault="00AC581D"/>
    <w:p w14:paraId="47F1CC4D" w14:textId="77777777" w:rsidR="00AC581D" w:rsidRDefault="00AC581D"/>
    <w:p w14:paraId="223777B9" w14:textId="77777777" w:rsidR="00AC581D" w:rsidRDefault="00AC581D"/>
    <w:p w14:paraId="44F8AE34" w14:textId="77777777" w:rsidR="00AC581D" w:rsidRDefault="00AC581D"/>
    <w:p w14:paraId="133FCAFF" w14:textId="77777777" w:rsidR="00AC581D" w:rsidRDefault="00AC581D"/>
    <w:p w14:paraId="115B64C4" w14:textId="77777777" w:rsidR="00AC581D" w:rsidRDefault="00AC581D"/>
    <w:p w14:paraId="7A357BA8" w14:textId="77777777" w:rsidR="00AC581D" w:rsidRDefault="00000000">
      <w:pPr>
        <w:pStyle w:val="Heading1"/>
        <w:numPr>
          <w:ilvl w:val="0"/>
          <w:numId w:val="5"/>
        </w:numPr>
        <w:ind w:left="284" w:hanging="426"/>
        <w:jc w:val="both"/>
      </w:pPr>
      <w:bookmarkStart w:id="1" w:name="_Toc238470711"/>
      <w:r>
        <w:t>PROJE ÖZETİ</w:t>
      </w:r>
      <w:bookmarkEnd w:id="1"/>
    </w:p>
    <w:p w14:paraId="70D5CEAB" w14:textId="77777777" w:rsidR="00AC581D" w:rsidRDefault="00000000">
      <w:pPr>
        <w:spacing w:after="180" w:line="276" w:lineRule="auto"/>
        <w:jc w:val="both"/>
        <w:rPr>
          <w:b/>
          <w:bCs/>
        </w:rPr>
      </w:pPr>
      <w:r>
        <w:rPr>
          <w:b/>
          <w:bCs/>
        </w:rPr>
        <w:t>1.1. Proje Konusu ve amacı</w:t>
      </w:r>
    </w:p>
    <w:p w14:paraId="55667307" w14:textId="77777777" w:rsidR="00AC581D" w:rsidRDefault="00000000">
      <w:pPr>
        <w:spacing w:after="180" w:line="276" w:lineRule="auto"/>
        <w:jc w:val="both"/>
      </w:pPr>
      <w:r>
        <w:t>Chevir, NSosyal platformu için geliştirilen, işitme engelli (Sağır) ve işiten kullanıcılar arasındaki iletişim engelini çift yönlü olarak ortadan kaldıran yapay zekâ tabanlı bir erişilebilirlik katmanıdır. Projenin odaklandığı temel problem, sosyal medya ekosisteminin metin ve ses merkezli mimarisidir. Bu mimaride işaret dili birinci sınıf bir içerik türü olarak tanınmaz; Sağır kullanıcılar ana dillerinde ürettikleri içerikle platformda görünür olamaz, işiten kullanıcılara ulaşamaz ve içerik ekonomisine katılamaz. Mevcut erişilebilirlik araçları yalnızca işitenden Sağıra doğru (altyazı) çalışmakta, Sağırdan işitene doğru olan yönü tamamen boş bırakmaktadır. Ayrıca yazılı Türkçe, ana dili  işaret dili olan birçok kullanıcı için ikinci bir dildir; bu nedenle “metni büyütmek” veya “altyazı eklemek” tek başına erişilebilirlik sağlamaz.</w:t>
      </w:r>
      <w:r>
        <w:br/>
        <w:t>Projenin nihai amacı, işaret dilini NSosyal platformunda birinci sınıf bir içerik türü hâline getirmektir. Bu amaç iki bileşenle gerçekleştirilir: (i) işaret dili videolarından otomatik olarak metin altyazısı üreten sürekli işaret dili tanıma modülü, (ii) platformdaki yazılı gönderi, yorum ve arayüz öğelerini 3B işaret dili avatarı ile işaret diline dönüştüren üretim modülü.</w:t>
      </w:r>
    </w:p>
    <w:p w14:paraId="5657A597" w14:textId="77777777" w:rsidR="00AC581D" w:rsidRDefault="00000000">
      <w:pPr>
        <w:spacing w:after="180" w:line="276" w:lineRule="auto"/>
        <w:jc w:val="both"/>
      </w:pPr>
      <w:r>
        <w:t>Hitap edilen inovasyon dikeyi: Proje birincil olarak Sosyal Yapay Zeka temasına hitap etmektedir; çünkü çözümün çekirdeğini bilgisayarlı görü tabanlı sürekli işaret dili tanıma, metinden gloss'a çeviri ve hareket üretimi modelleri oluşturmaktadır.</w:t>
      </w:r>
    </w:p>
    <w:p w14:paraId="7B7867B8" w14:textId="0E4C09A4" w:rsidR="00AC581D" w:rsidRPr="0003208A" w:rsidRDefault="00000000">
      <w:pPr>
        <w:spacing w:after="180" w:line="276" w:lineRule="auto"/>
        <w:jc w:val="both"/>
        <w:rPr>
          <w:lang w:val="az-Latn-AZ"/>
        </w:rPr>
      </w:pPr>
      <w:r>
        <w:t>Proje ikincil olarak Kullanıcı Katılımı ve Arayüz (UI/UX) temasıyla da doğrudan ilişkilidir; zira çıktı, platform arayüzüne gömülü bir erişilebilirlik katmanı olarak sunulmakta ve doğrulaması Sağır kullanıcıların anlama başarısı üzerinden yapılmaktadır.</w:t>
      </w:r>
      <w:r w:rsidR="0003208A">
        <w:t xml:space="preserve"> Mevcut benzer ara</w:t>
      </w:r>
      <w:r w:rsidR="0003208A">
        <w:rPr>
          <w:lang w:val="az-Latn-AZ"/>
        </w:rPr>
        <w:t>ştırmalar</w:t>
      </w:r>
      <w:r w:rsidR="0003208A">
        <w:rPr>
          <w:lang w:val="en-US"/>
        </w:rPr>
        <w:t xml:space="preserve"> [13]</w:t>
      </w:r>
      <w:r w:rsidR="0003208A">
        <w:rPr>
          <w:lang w:val="az-Latn-AZ"/>
        </w:rPr>
        <w:t xml:space="preserve"> ve projeler </w:t>
      </w:r>
      <w:r w:rsidR="0003208A">
        <w:rPr>
          <w:lang w:val="en-US"/>
        </w:rPr>
        <w:t xml:space="preserve">[9] </w:t>
      </w:r>
      <w:proofErr w:type="spellStart"/>
      <w:r w:rsidR="0003208A">
        <w:rPr>
          <w:lang w:val="en-US"/>
        </w:rPr>
        <w:t>derinden</w:t>
      </w:r>
      <w:proofErr w:type="spellEnd"/>
      <w:r w:rsidR="0003208A">
        <w:rPr>
          <w:lang w:val="en-US"/>
        </w:rPr>
        <w:t xml:space="preserve"> </w:t>
      </w:r>
      <w:proofErr w:type="spellStart"/>
      <w:r w:rsidR="0003208A">
        <w:rPr>
          <w:lang w:val="en-US"/>
        </w:rPr>
        <w:t>analiz</w:t>
      </w:r>
      <w:proofErr w:type="spellEnd"/>
      <w:r w:rsidR="0003208A">
        <w:rPr>
          <w:lang w:val="en-US"/>
        </w:rPr>
        <w:t xml:space="preserve"> </w:t>
      </w:r>
      <w:proofErr w:type="spellStart"/>
      <w:r w:rsidR="0003208A">
        <w:rPr>
          <w:lang w:val="en-US"/>
        </w:rPr>
        <w:t>edilmiştir</w:t>
      </w:r>
      <w:proofErr w:type="spellEnd"/>
      <w:r w:rsidR="0003208A">
        <w:rPr>
          <w:lang w:val="en-US"/>
        </w:rPr>
        <w:t>.</w:t>
      </w:r>
    </w:p>
    <w:p w14:paraId="55300430" w14:textId="77777777" w:rsidR="00AC581D" w:rsidRDefault="00000000">
      <w:pPr>
        <w:spacing w:after="180" w:line="276" w:lineRule="auto"/>
        <w:jc w:val="both"/>
      </w:pPr>
      <w:r>
        <w:t>Bu amaç, yarışmanın sosyal medya ekosisteminde toplumsal fayda üreten, yerli ve özgün teknolojiler geliştirme hedefiyle doğrudan örtüşmektedir: Chevir, NSosyal’in ulaşabileceği kullanıcı kitlesini genişletir, içerik ekonomisini Sağır üreticilere açar ve platformu kapsayıcı sosyal medya teknolojilerinde öncü konuma taşır.</w:t>
      </w:r>
    </w:p>
    <w:p w14:paraId="2E1D9981" w14:textId="77777777" w:rsidR="00AC581D" w:rsidRDefault="00000000">
      <w:pPr>
        <w:spacing w:after="180" w:line="276" w:lineRule="auto"/>
        <w:jc w:val="both"/>
        <w:rPr>
          <w:b/>
          <w:bCs/>
        </w:rPr>
      </w:pPr>
      <w:r>
        <w:rPr>
          <w:b/>
          <w:bCs/>
        </w:rPr>
        <w:t>1.2. Proje Kapsamı ve Yöntemi</w:t>
      </w:r>
    </w:p>
    <w:p w14:paraId="4096AB33" w14:textId="77777777" w:rsidR="00AC581D" w:rsidRDefault="00000000">
      <w:r>
        <w:rPr>
          <w:b/>
          <w:bCs/>
        </w:rPr>
        <w:t>Kapsam:</w:t>
      </w:r>
      <w:r>
        <w:t xml:space="preserve"> Chevir, NSosyal için entegre edilebilir bir modül olarak planlanmış olup iki sınırlandırılmış aşamadan oluşur:</w:t>
      </w:r>
    </w:p>
    <w:p w14:paraId="6F32AC59" w14:textId="77777777" w:rsidR="00AC581D" w:rsidRDefault="00000000">
      <w:pPr>
        <w:numPr>
          <w:ilvl w:val="0"/>
          <w:numId w:val="4"/>
        </w:numPr>
      </w:pPr>
      <w:r>
        <w:rPr>
          <w:b/>
          <w:bCs/>
        </w:rPr>
        <w:lastRenderedPageBreak/>
        <w:t>Modül A (İşaret Dilinden Metne):</w:t>
      </w:r>
      <w:r>
        <w:t xml:space="preserve"> Kullanıcının sisteme yüklediği işaret dili videosundan poz tabanlı veri çıkarımı yapılarak sürekli tanıma algoritmasıyla metin altyazı oluşturulur.</w:t>
      </w:r>
    </w:p>
    <w:p w14:paraId="060AD6F5" w14:textId="77777777" w:rsidR="00AC581D" w:rsidRDefault="00000000">
      <w:pPr>
        <w:numPr>
          <w:ilvl w:val="0"/>
          <w:numId w:val="4"/>
        </w:numPr>
      </w:pPr>
      <w:r>
        <w:rPr>
          <w:b/>
          <w:bCs/>
        </w:rPr>
        <w:t>Modül B (Metinden İşaret Diline):</w:t>
      </w:r>
      <w:r>
        <w:t xml:space="preserve"> Platformdaki yazılı metinler önce "gloss" (ara dil) formatına çevrilir, ardından yüz ifadeleri ve vücut duruşu gibi dilbilgisel işaretleyicileri destekleyen 3B avatar ile hareketli işaret diline dönüştürülür.</w:t>
      </w:r>
    </w:p>
    <w:p w14:paraId="68E53BF5" w14:textId="77777777" w:rsidR="00AC581D" w:rsidRDefault="00000000">
      <w:r>
        <w:rPr>
          <w:i/>
          <w:iCs/>
        </w:rPr>
        <w:t>*Proje sınırları gereği; sesten işaret diline anlık çeviri, üçüncü taraf harici entegrasyonlar ve çevrimdışı mobil kullanım bu aşamada kapsam dışında bırakılarak çalışan bir prototipin yetiştirilmesi güvence altına alınmıştır.*</w:t>
      </w:r>
    </w:p>
    <w:p w14:paraId="3D3A26BB" w14:textId="77777777" w:rsidR="00AC581D" w:rsidRDefault="00000000">
      <w:r>
        <w:rPr>
          <w:b/>
          <w:bCs/>
        </w:rPr>
        <w:t>İzlenecek Yöntem:</w:t>
      </w:r>
      <w:r>
        <w:t xml:space="preserve"> Yöntemsel olarak, video üzerinden iskelet/poz analizi yapılıp zamansal modelleme ile tanıma işlemi (Modül A) gerçekleştirilir. Üretim tarafında (Modül B) ise doğrudan metin-animasyon geçişi yerine "gloss" dizilimi ara katman olarak kullanılır. Bu tercih, çevirinin dilbilimsel doğruluğunun uzmanlarca kontrol edilebilmesini sağlar.</w:t>
      </w:r>
    </w:p>
    <w:p w14:paraId="7AECB004" w14:textId="77777777" w:rsidR="00AC581D" w:rsidRDefault="00000000">
      <w:r>
        <w:rPr>
          <w:b/>
          <w:bCs/>
        </w:rPr>
        <w:t>"Deaf-in-the-loop" Doğrulama:</w:t>
      </w:r>
      <w:r>
        <w:t xml:space="preserve"> Sistemin başarımını salt laboratuvar metrikleriyle ölçmek yerine, geliştirme aşamasının her adımında ana dili işaret dili olan kullanıcılardan anlama (comprehension) geribildirimi alınır. Bu sayede teorik olarak başarılı görünen ancak pratikte anlaşılmayan model çıktılarının önüne geçilmiş olur. Sürecin bu şekilde yönetilebilmesi, ekibimizin danışmanlığının AzSLD veri kümesinin inşasında ve işaret dili çalışmalarında bilfiil yer almış bir araştırmacı [14] tarafından yürütülmesiyle mümkün kılınmıştır.</w:t>
      </w:r>
    </w:p>
    <w:p w14:paraId="652992B8" w14:textId="77777777" w:rsidR="00AC581D" w:rsidRDefault="00000000">
      <w:r>
        <w:rPr>
          <w:b/>
          <w:bCs/>
        </w:rPr>
        <w:t>Prototip ve Dil Hedefi:</w:t>
      </w:r>
      <w:r>
        <w:t xml:space="preserve"> Sistem mimarisi dilden bağımsız olarak kurgulanmıştır. Yarışma kapsamında sunulan çalışan prototip, sürekli tanıma için gerekli zengin cümle verisini barındıran ve ekibimizin ana dili kullanıcılarıyla doğrudan çalışma imkânına sahip olduğu Azərbaycan İşarə Dili (AzSLD) ve AzSLD veri kümesi [14] üzerinde doğrulanmaktadır. Ancak NSosyal entegrasyonundaki nihai konuşlandırma hedefimiz </w:t>
      </w:r>
      <w:r>
        <w:rPr>
          <w:b/>
          <w:bCs/>
        </w:rPr>
        <w:t>Türk İşaret Dili (TİD)</w:t>
      </w:r>
      <w:r>
        <w:t>'dir. Bu yapı, veri ve sözlük katmanlarının değiştirilmesiyle mimarinin farklı işaret dillerine kolayca uyarlanabildiğinin kanıtıdır.</w:t>
      </w:r>
    </w:p>
    <w:p w14:paraId="06EE940F" w14:textId="77777777" w:rsidR="00AC581D" w:rsidRDefault="00000000">
      <w:pPr>
        <w:spacing w:before="240" w:after="240"/>
      </w:pPr>
      <w:r>
        <w:rPr>
          <w:b/>
          <w:bCs/>
        </w:rPr>
        <w:t>Prototip kapsamı ve sınırları.</w:t>
      </w:r>
      <w:r>
        <w:t xml:space="preserve"> Teknik rapor aşamasında Modül A uçtan uca çalışır durumdadır. Modül B'nin üretim hattı geliştirme aşamasındadır ve Final Sunumları aşamasına kadar, önceden tanımlanmış sınırlı bir sözlük üzerinde uçtan uca çalışır </w:t>
      </w:r>
      <w:r>
        <w:lastRenderedPageBreak/>
        <w:t>hale getirilecektir (bkz. Bölüm 7.1, İP-4). Modül B'nin mimarisi Modül A ile aynı iskelet temsilini paylaştığından, üretim katmanının tamamlanması yeni bir mimari gerektirmemektedir.</w:t>
      </w:r>
    </w:p>
    <w:p w14:paraId="2812146B" w14:textId="77777777" w:rsidR="00AC581D" w:rsidRDefault="00AC581D">
      <w:pPr>
        <w:spacing w:after="240" w:line="276" w:lineRule="auto"/>
        <w:ind w:left="-72"/>
        <w:jc w:val="both"/>
        <w:rPr>
          <w:b/>
          <w:bCs/>
        </w:rPr>
      </w:pPr>
    </w:p>
    <w:p w14:paraId="58A61480" w14:textId="77777777" w:rsidR="00AC581D" w:rsidRDefault="00000000">
      <w:pPr>
        <w:pStyle w:val="Heading1"/>
        <w:numPr>
          <w:ilvl w:val="0"/>
          <w:numId w:val="5"/>
        </w:numPr>
        <w:ind w:left="284" w:hanging="426"/>
        <w:jc w:val="both"/>
      </w:pPr>
      <w:bookmarkStart w:id="2" w:name="_Toc238470712"/>
      <w:r>
        <w:t>KATMA DEĞER VE YENİLİKÇİLİK</w:t>
      </w:r>
      <w:bookmarkEnd w:id="2"/>
      <w:r>
        <w:t xml:space="preserve"> </w:t>
      </w:r>
    </w:p>
    <w:p w14:paraId="766D6536" w14:textId="77777777" w:rsidR="00AC581D" w:rsidRDefault="00000000">
      <w:pPr>
        <w:spacing w:after="180" w:line="276" w:lineRule="auto"/>
        <w:jc w:val="both"/>
        <w:rPr>
          <w:b/>
          <w:bCs/>
        </w:rPr>
      </w:pPr>
      <w:r>
        <w:rPr>
          <w:b/>
          <w:bCs/>
        </w:rPr>
        <w:t>2.1. Problem Tanımı ve Mevcut Çözümler</w:t>
      </w:r>
    </w:p>
    <w:p w14:paraId="5DD0CC57" w14:textId="77777777" w:rsidR="00AC581D" w:rsidRDefault="00000000">
      <w:r>
        <w:t>Dünya Sağlık Örgütü'nün (DSÖ) 2026 yılı güncel raporuna göre dünya genelinde 430 milyondan fazla insan işitme kaybı yaşamakta olup, bu sayının 2050 yılına dek 700 milyonu bulması öngörülmektedir [1]. Ülkemizde ise Sağlık Bakanlığı'nın Ulusal Engelli Veri Sistemi'ne dayandırdığı verilere göre resmî olarak kayıtlı 179.867 işitme engelli birey bulunmaktadır (bu sayı yalnızca rapor alanları kapsadığından gerçek nüfus çok daha yüksektir) [2].</w:t>
      </w:r>
    </w:p>
    <w:p w14:paraId="2E3C0C09" w14:textId="77777777" w:rsidR="00AC581D" w:rsidRDefault="00000000">
      <w:r>
        <w:t>Mevcut sosyal medya ekosistemindeki erişilebilirlik yaklaşımları temelde "işitenler için tasarlanmış bir alanı engellilere uydurma" çabasından ibarettir ve iki büyük yapısal sorun barındırır:</w:t>
      </w:r>
    </w:p>
    <w:p w14:paraId="50A6745C" w14:textId="77777777" w:rsidR="00AC581D" w:rsidRDefault="00000000">
      <w:pPr>
        <w:numPr>
          <w:ilvl w:val="0"/>
          <w:numId w:val="3"/>
        </w:numPr>
      </w:pPr>
      <w:r>
        <w:rPr>
          <w:b/>
          <w:bCs/>
        </w:rPr>
        <w:t>1. Yazı bir çözüm değil, bariyerdir:</w:t>
      </w:r>
      <w:r>
        <w:t xml:space="preserve"> TİD, Türkçeden tamamen farklı bir gramer ve sözdizimine sahiptir [7]. Akademik literatür, birçok Sağır bireyin yazılı dilde düşük okuduğunu anlama seviyelerine sahip olduğunu göstermektedir [3, 4]. E-TSL veri kümesi analizleri de TİD sözcüklerinin yapısal olarak Türkçe kelime dağarcığından çok farklı bir frekans dağılımı sergilediğini ortaya koymaktadır [6]. Dolayısıyla, salt metin boyutunu büyütmek bir erişilebilirlik sağlamaz.</w:t>
      </w:r>
    </w:p>
    <w:p w14:paraId="1CCAC504" w14:textId="77777777" w:rsidR="00AC581D" w:rsidRDefault="00000000">
      <w:pPr>
        <w:numPr>
          <w:ilvl w:val="0"/>
          <w:numId w:val="3"/>
        </w:numPr>
      </w:pPr>
      <w:r>
        <w:rPr>
          <w:b/>
          <w:bCs/>
        </w:rPr>
        <w:t>2. Tek yönlü iletişim:</w:t>
      </w:r>
      <w:r>
        <w:t xml:space="preserve"> Sektördeki otomatik altyazı veya ses tanıma sistemleri yalnızca işiten kullanıcıdan Sağır kullanıcıya doğru akar. Sağır bir bireyin ürettiği işaret dili içeriği aranabilir, etiketlenebilir veya tavsiye edilebilir bir formata dönüşemez.</w:t>
      </w:r>
    </w:p>
    <w:p w14:paraId="29F4EAE5" w14:textId="77777777" w:rsidR="00AC581D" w:rsidRDefault="00000000">
      <w:r>
        <w:rPr>
          <w:b/>
          <w:bCs/>
        </w:rPr>
        <w:t>Mevcut Çözümlerin Yetersizliği:</w:t>
      </w:r>
    </w:p>
    <w:p w14:paraId="33E40EC3" w14:textId="77777777" w:rsidR="00AC581D" w:rsidRDefault="00000000">
      <w:pPr>
        <w:numPr>
          <w:ilvl w:val="0"/>
          <w:numId w:val="9"/>
        </w:numPr>
      </w:pPr>
      <w:r>
        <w:rPr>
          <w:i/>
          <w:iCs/>
        </w:rPr>
        <w:t>*Platform İçi ASR/Otomatik Altyazı:*</w:t>
      </w:r>
      <w:r>
        <w:t xml:space="preserve"> Sadece sesi metne çevirir, işaret dili videolarını kapsamaz.</w:t>
      </w:r>
    </w:p>
    <w:p w14:paraId="4F1711D3" w14:textId="77777777" w:rsidR="00AC581D" w:rsidRDefault="00000000">
      <w:pPr>
        <w:numPr>
          <w:ilvl w:val="0"/>
          <w:numId w:val="9"/>
        </w:numPr>
      </w:pPr>
      <w:r>
        <w:rPr>
          <w:i/>
          <w:iCs/>
        </w:rPr>
        <w:lastRenderedPageBreak/>
        <w:t>*Signapse, Hand Talk vb.:*</w:t>
      </w:r>
      <w:r>
        <w:t xml:space="preserve"> Ağırlıklı olarak İngiliz veya Amerikan İşaret Dillerine (BSL, ASL) odaklıdır ve TİD desteği sunmazlar. Ayrıca yüz ifadeleri gibi mimik tabanlı dilbilgisel öğelerin (non-manual markers) üretilmesinde ciddi eksiklikler barındırdıklarını bizzat raporlamışlardır [8].</w:t>
      </w:r>
    </w:p>
    <w:p w14:paraId="4313B454" w14:textId="77777777" w:rsidR="00AC581D" w:rsidRDefault="00000000">
      <w:pPr>
        <w:numPr>
          <w:ilvl w:val="0"/>
          <w:numId w:val="9"/>
        </w:numPr>
      </w:pPr>
      <w:r>
        <w:rPr>
          <w:i/>
          <w:iCs/>
        </w:rPr>
        <w:t>*Genelleme Sorunu:*</w:t>
      </w:r>
      <w:r>
        <w:t xml:space="preserve"> TİD için oluşturulan AUTSL veri kümesinde, standart rastgele testlerde %95,95 başarı gösteren temel modellerin, modelin daha önce görmediği yeni kullanıcılarda (signer-independent) başarı oranının %62,02'ye çakıldığı kanıtlanmıştır [11]. Sosyal medya her gün yeni kullanıcıların içerik ürettiği bir platform olduğundan, mevcut teknolojiler pratik kullanıma hazır değildir.</w:t>
      </w:r>
    </w:p>
    <w:p w14:paraId="65F9CAD6" w14:textId="77777777" w:rsidR="00AC581D" w:rsidRDefault="00000000">
      <w:pPr>
        <w:spacing w:after="180" w:line="276" w:lineRule="auto"/>
        <w:jc w:val="both"/>
        <w:rPr>
          <w:b/>
          <w:bCs/>
        </w:rPr>
      </w:pPr>
      <w:r>
        <w:rPr>
          <w:b/>
          <w:bCs/>
        </w:rPr>
        <w:t>2.2. Çözüm Fikri, Özgünlük ve Yerlilik</w:t>
      </w:r>
    </w:p>
    <w:p w14:paraId="3AE76928" w14:textId="77777777" w:rsidR="00AC581D" w:rsidRDefault="00000000">
      <w:r>
        <w:t>Chevir, piyasadaki tek yönlü çözümlerin aksine iki yönü de tek bir altyapıda birleştiren ve doğrudan NSosyal arayüzüne entegre edilen bir sistemdir. Yenilikçi yönlerimiz şunlardır:</w:t>
      </w:r>
    </w:p>
    <w:p w14:paraId="5AB9EF35" w14:textId="77777777" w:rsidR="00AC581D" w:rsidRDefault="00000000">
      <w:pPr>
        <w:numPr>
          <w:ilvl w:val="0"/>
          <w:numId w:val="7"/>
        </w:numPr>
      </w:pPr>
      <w:r>
        <w:rPr>
          <w:b/>
          <w:bCs/>
        </w:rPr>
        <w:t>Çift Yönlü İletişim:</w:t>
      </w:r>
      <w:r>
        <w:t xml:space="preserve"> Kullanıcıyı sadece içerik okuyan kişi olmaktan çıkarıp, ürettiği işaret dili içerikleriyle platformda var olan aktif bir üreticiye dönüştürür.</w:t>
      </w:r>
    </w:p>
    <w:p w14:paraId="2A1AAFA1" w14:textId="77777777" w:rsidR="00AC581D" w:rsidRDefault="00000000">
      <w:pPr>
        <w:numPr>
          <w:ilvl w:val="0"/>
          <w:numId w:val="7"/>
        </w:numPr>
      </w:pPr>
      <w:r>
        <w:rPr>
          <w:b/>
          <w:bCs/>
        </w:rPr>
        <w:t>El Dışı İşaretleyicilerin (Mimik/Duruş) Önceliklendirilmesi:</w:t>
      </w:r>
      <w:r>
        <w:t xml:space="preserve"> İşaret dillerinde soru ve olumsuzluk gibi kavramlar yüz ve baş hareketleriyle ifade edilir. Çözümümüz, avatarda bu detayları merkeze alan bir sürüş mimarisi kullanır.</w:t>
      </w:r>
    </w:p>
    <w:p w14:paraId="5CD07220" w14:textId="77777777" w:rsidR="00AC581D" w:rsidRDefault="00000000">
      <w:pPr>
        <w:numPr>
          <w:ilvl w:val="0"/>
          <w:numId w:val="7"/>
        </w:numPr>
      </w:pPr>
      <w:r>
        <w:rPr>
          <w:b/>
          <w:bCs/>
        </w:rPr>
        <w:t>Gloss Ara Katmanı:</w:t>
      </w:r>
      <w:r>
        <w:t xml:space="preserve"> Metinden animasyona geçerken oluşturulan gloss (ara dil) katmanı, Türkçenin söz dizimine hapsolmak yerine işaret dilinin kendi grameriyle uzman denetiminden geçme imkânı yaratır.</w:t>
      </w:r>
    </w:p>
    <w:p w14:paraId="43B73022" w14:textId="77777777" w:rsidR="00AC581D" w:rsidRDefault="00000000">
      <w:pPr>
        <w:numPr>
          <w:ilvl w:val="0"/>
          <w:numId w:val="7"/>
        </w:numPr>
      </w:pPr>
      <w:r>
        <w:rPr>
          <w:b/>
          <w:bCs/>
        </w:rPr>
        <w:t>İşaretçi-Bağımsız Mimari ve Deaf-in-the-loop:</w:t>
      </w:r>
      <w:r>
        <w:t xml:space="preserve"> Modelimiz farklı kıyafetler, arka planlar ve vücut tipleri (sosyal medya koşulları) düşünülerek poz verisi üzerinden çalışır. Başarım testleri laboratuvar koşullarıyla değil, doğrudan Sağır bireylerin anlama oranlarıyla teyit edilir.</w:t>
      </w:r>
    </w:p>
    <w:p w14:paraId="65BE6184" w14:textId="77777777" w:rsidR="00AC581D" w:rsidRDefault="00000000">
      <w:r>
        <w:rPr>
          <w:b/>
          <w:bCs/>
        </w:rPr>
        <w:t>Yerli Bileşenler ve TİD'e Uyum:</w:t>
      </w:r>
    </w:p>
    <w:p w14:paraId="53AFE4A3" w14:textId="77777777" w:rsidR="00AC581D" w:rsidRDefault="00000000">
      <w:r>
        <w:t xml:space="preserve">Uluslararası ticari çözümlerin desteklemediği Türk İşaret Dili (TİD) için yerli bir çözüm sunmak zorunluluktur. Bu kapsamda sistemimiz, TÜBİTAK destekli AUTSL [11] ve BosphorusSign [12] gibi Türkiye menşeli veri kümeleri kullanılarak TİD'e </w:t>
      </w:r>
      <w:r>
        <w:lastRenderedPageBreak/>
        <w:t>uyarlanacaktır. Türkçe'den TİD gloss yapısına geçiş kuralları ve avatar mimik yönergeleri projemiz bünyesinde yerli imkânlarla geliştirilmektedir. Tüm bu yapı, 5378 sayılı Engelliler Hakkında Kanun ve ilgili TİD yönetmeliğine [7] uygun olarak tasarlanmaktadır. Prototipin AzSLD üzerinde kanıtlanması ise, sistemin yabancı bir mimari uyarlaması olmadığını, altyapısı sağlam yerli bir çözümün farklı işaret dillerine kolayca entegre edilebildiğini göstermektedir.</w:t>
      </w:r>
    </w:p>
    <w:p w14:paraId="2C4F9CBC" w14:textId="77777777" w:rsidR="00AC581D" w:rsidRDefault="00AC581D">
      <w:pPr>
        <w:pBdr>
          <w:top w:val="nil"/>
          <w:left w:val="nil"/>
          <w:bottom w:val="nil"/>
          <w:right w:val="nil"/>
          <w:between w:val="nil"/>
        </w:pBdr>
        <w:spacing w:before="120" w:after="240" w:line="276" w:lineRule="auto"/>
        <w:ind w:left="-72"/>
        <w:jc w:val="both"/>
      </w:pPr>
    </w:p>
    <w:p w14:paraId="053C9D62" w14:textId="77777777" w:rsidR="00AC581D" w:rsidRDefault="00000000">
      <w:pPr>
        <w:pStyle w:val="Heading1"/>
        <w:numPr>
          <w:ilvl w:val="0"/>
          <w:numId w:val="5"/>
        </w:numPr>
        <w:ind w:left="426" w:hanging="426"/>
        <w:jc w:val="both"/>
      </w:pPr>
      <w:bookmarkStart w:id="3" w:name="_Toc238470713"/>
      <w:r>
        <w:t>TEKNOLOJİ KULLANIMI</w:t>
      </w:r>
      <w:bookmarkEnd w:id="3"/>
    </w:p>
    <w:p w14:paraId="016E7E37" w14:textId="77777777" w:rsidR="00AC581D" w:rsidRDefault="00000000">
      <w:pPr>
        <w:spacing w:after="180" w:line="276" w:lineRule="auto"/>
        <w:jc w:val="both"/>
        <w:rPr>
          <w:b/>
          <w:bCs/>
        </w:rPr>
      </w:pPr>
      <w:r>
        <w:rPr>
          <w:b/>
          <w:bCs/>
        </w:rPr>
        <w:t>3.1. İzlenecek Yöntem, altyapı ve Sürüm Kontrolü</w:t>
      </w:r>
    </w:p>
    <w:p w14:paraId="299A13DF" w14:textId="77777777" w:rsidR="00182172" w:rsidRPr="00182172" w:rsidRDefault="00182172" w:rsidP="00182172">
      <w:pPr>
        <w:spacing w:after="180" w:line="276" w:lineRule="auto"/>
        <w:jc w:val="both"/>
        <w:rPr>
          <w:lang w:val="en-US"/>
        </w:rPr>
      </w:pPr>
      <w:r w:rsidRPr="00182172">
        <w:rPr>
          <w:b/>
          <w:bCs/>
          <w:lang w:val="en-US"/>
        </w:rPr>
        <w:t xml:space="preserve">Genel </w:t>
      </w:r>
      <w:proofErr w:type="spellStart"/>
      <w:r w:rsidRPr="00182172">
        <w:rPr>
          <w:b/>
          <w:bCs/>
          <w:lang w:val="en-US"/>
        </w:rPr>
        <w:t>mimari</w:t>
      </w:r>
      <w:proofErr w:type="spellEnd"/>
      <w:r w:rsidRPr="00182172">
        <w:rPr>
          <w:b/>
          <w:bCs/>
          <w:lang w:val="en-US"/>
        </w:rPr>
        <w:t>.</w:t>
      </w:r>
      <w:r w:rsidRPr="00182172">
        <w:rPr>
          <w:lang w:val="en-US"/>
        </w:rPr>
        <w:t xml:space="preserve"> </w:t>
      </w:r>
      <w:proofErr w:type="spellStart"/>
      <w:r w:rsidRPr="00182172">
        <w:rPr>
          <w:lang w:val="en-US"/>
        </w:rPr>
        <w:t>Chevir</w:t>
      </w:r>
      <w:proofErr w:type="spellEnd"/>
      <w:r w:rsidRPr="00182172">
        <w:rPr>
          <w:lang w:val="en-US"/>
        </w:rPr>
        <w:t xml:space="preserve"> </w:t>
      </w:r>
      <w:proofErr w:type="spellStart"/>
      <w:r w:rsidRPr="00182172">
        <w:rPr>
          <w:lang w:val="en-US"/>
        </w:rPr>
        <w:t>iki</w:t>
      </w:r>
      <w:proofErr w:type="spellEnd"/>
      <w:r w:rsidRPr="00182172">
        <w:rPr>
          <w:lang w:val="en-US"/>
        </w:rPr>
        <w:t xml:space="preserve"> </w:t>
      </w:r>
      <w:proofErr w:type="spellStart"/>
      <w:r w:rsidRPr="00182172">
        <w:rPr>
          <w:lang w:val="en-US"/>
        </w:rPr>
        <w:t>modülden</w:t>
      </w:r>
      <w:proofErr w:type="spellEnd"/>
      <w:r w:rsidRPr="00182172">
        <w:rPr>
          <w:lang w:val="en-US"/>
        </w:rPr>
        <w:t xml:space="preserve"> </w:t>
      </w:r>
      <w:proofErr w:type="spellStart"/>
      <w:r w:rsidRPr="00182172">
        <w:rPr>
          <w:lang w:val="en-US"/>
        </w:rPr>
        <w:t>oluşur</w:t>
      </w:r>
      <w:proofErr w:type="spellEnd"/>
      <w:r w:rsidRPr="00182172">
        <w:rPr>
          <w:lang w:val="en-US"/>
        </w:rPr>
        <w:t xml:space="preserve"> </w:t>
      </w:r>
      <w:proofErr w:type="spellStart"/>
      <w:r w:rsidRPr="00182172">
        <w:rPr>
          <w:lang w:val="en-US"/>
        </w:rPr>
        <w:t>ve</w:t>
      </w:r>
      <w:proofErr w:type="spellEnd"/>
      <w:r w:rsidRPr="00182172">
        <w:rPr>
          <w:lang w:val="en-US"/>
        </w:rPr>
        <w:t xml:space="preserve"> her </w:t>
      </w:r>
      <w:proofErr w:type="spellStart"/>
      <w:r w:rsidRPr="00182172">
        <w:rPr>
          <w:lang w:val="en-US"/>
        </w:rPr>
        <w:t>iki</w:t>
      </w:r>
      <w:proofErr w:type="spellEnd"/>
      <w:r w:rsidRPr="00182172">
        <w:rPr>
          <w:lang w:val="en-US"/>
        </w:rPr>
        <w:t xml:space="preserve"> </w:t>
      </w:r>
      <w:proofErr w:type="spellStart"/>
      <w:r w:rsidRPr="00182172">
        <w:rPr>
          <w:lang w:val="en-US"/>
        </w:rPr>
        <w:t>modül</w:t>
      </w:r>
      <w:proofErr w:type="spellEnd"/>
      <w:r w:rsidRPr="00182172">
        <w:rPr>
          <w:lang w:val="en-US"/>
        </w:rPr>
        <w:t xml:space="preserve"> de </w:t>
      </w:r>
      <w:proofErr w:type="spellStart"/>
      <w:r w:rsidRPr="00182172">
        <w:rPr>
          <w:lang w:val="en-US"/>
        </w:rPr>
        <w:t>ortak</w:t>
      </w:r>
      <w:proofErr w:type="spellEnd"/>
      <w:r w:rsidRPr="00182172">
        <w:rPr>
          <w:lang w:val="en-US"/>
        </w:rPr>
        <w:t xml:space="preserve"> </w:t>
      </w:r>
      <w:proofErr w:type="spellStart"/>
      <w:r w:rsidRPr="00182172">
        <w:rPr>
          <w:lang w:val="en-US"/>
        </w:rPr>
        <w:t>bir</w:t>
      </w:r>
      <w:proofErr w:type="spellEnd"/>
      <w:r w:rsidRPr="00182172">
        <w:rPr>
          <w:lang w:val="en-US"/>
        </w:rPr>
        <w:t xml:space="preserve"> </w:t>
      </w:r>
      <w:proofErr w:type="spellStart"/>
      <w:r w:rsidRPr="00182172">
        <w:rPr>
          <w:lang w:val="en-US"/>
        </w:rPr>
        <w:t>görsel</w:t>
      </w:r>
      <w:proofErr w:type="spellEnd"/>
      <w:r w:rsidRPr="00182172">
        <w:rPr>
          <w:lang w:val="en-US"/>
        </w:rPr>
        <w:t xml:space="preserve"> </w:t>
      </w:r>
      <w:proofErr w:type="spellStart"/>
      <w:r w:rsidRPr="00182172">
        <w:rPr>
          <w:lang w:val="en-US"/>
        </w:rPr>
        <w:t>işleme</w:t>
      </w:r>
      <w:proofErr w:type="spellEnd"/>
      <w:r w:rsidRPr="00182172">
        <w:rPr>
          <w:lang w:val="en-US"/>
        </w:rPr>
        <w:t xml:space="preserve"> </w:t>
      </w:r>
      <w:proofErr w:type="spellStart"/>
      <w:r w:rsidRPr="00182172">
        <w:rPr>
          <w:lang w:val="en-US"/>
        </w:rPr>
        <w:t>altyapısı</w:t>
      </w:r>
      <w:proofErr w:type="spellEnd"/>
      <w:r w:rsidRPr="00182172">
        <w:rPr>
          <w:lang w:val="en-US"/>
        </w:rPr>
        <w:t xml:space="preserve"> </w:t>
      </w:r>
      <w:proofErr w:type="spellStart"/>
      <w:r w:rsidRPr="00182172">
        <w:rPr>
          <w:lang w:val="en-US"/>
        </w:rPr>
        <w:t>üzerine</w:t>
      </w:r>
      <w:proofErr w:type="spellEnd"/>
      <w:r w:rsidRPr="00182172">
        <w:rPr>
          <w:lang w:val="en-US"/>
        </w:rPr>
        <w:t xml:space="preserve"> </w:t>
      </w:r>
      <w:proofErr w:type="spellStart"/>
      <w:r w:rsidRPr="00182172">
        <w:rPr>
          <w:lang w:val="en-US"/>
        </w:rPr>
        <w:t>kurulmuştur</w:t>
      </w:r>
      <w:proofErr w:type="spellEnd"/>
      <w:r w:rsidRPr="00182172">
        <w:rPr>
          <w:lang w:val="en-US"/>
        </w:rPr>
        <w:t>.</w:t>
      </w:r>
    </w:p>
    <w:p w14:paraId="16F910BB" w14:textId="77777777" w:rsidR="00182172" w:rsidRPr="00182172" w:rsidRDefault="00182172" w:rsidP="00182172">
      <w:pPr>
        <w:spacing w:after="180" w:line="276" w:lineRule="auto"/>
        <w:jc w:val="both"/>
        <w:rPr>
          <w:lang w:val="en-US"/>
        </w:rPr>
      </w:pPr>
      <w:proofErr w:type="spellStart"/>
      <w:r w:rsidRPr="00182172">
        <w:rPr>
          <w:b/>
          <w:bCs/>
          <w:lang w:val="en-US"/>
        </w:rPr>
        <w:t>Modül</w:t>
      </w:r>
      <w:proofErr w:type="spellEnd"/>
      <w:r w:rsidRPr="00182172">
        <w:rPr>
          <w:b/>
          <w:bCs/>
          <w:lang w:val="en-US"/>
        </w:rPr>
        <w:t xml:space="preserve"> A — </w:t>
      </w:r>
      <w:proofErr w:type="spellStart"/>
      <w:r w:rsidRPr="00182172">
        <w:rPr>
          <w:b/>
          <w:bCs/>
          <w:lang w:val="en-US"/>
        </w:rPr>
        <w:t>İşaret</w:t>
      </w:r>
      <w:proofErr w:type="spellEnd"/>
      <w:r w:rsidRPr="00182172">
        <w:rPr>
          <w:b/>
          <w:bCs/>
          <w:lang w:val="en-US"/>
        </w:rPr>
        <w:t xml:space="preserve"> </w:t>
      </w:r>
      <w:proofErr w:type="spellStart"/>
      <w:r w:rsidRPr="00182172">
        <w:rPr>
          <w:b/>
          <w:bCs/>
          <w:lang w:val="en-US"/>
        </w:rPr>
        <w:t>Dilinden</w:t>
      </w:r>
      <w:proofErr w:type="spellEnd"/>
      <w:r w:rsidRPr="00182172">
        <w:rPr>
          <w:b/>
          <w:bCs/>
          <w:lang w:val="en-US"/>
        </w:rPr>
        <w:t xml:space="preserve"> </w:t>
      </w:r>
      <w:proofErr w:type="spellStart"/>
      <w:r w:rsidRPr="00182172">
        <w:rPr>
          <w:b/>
          <w:bCs/>
          <w:lang w:val="en-US"/>
        </w:rPr>
        <w:t>Metne</w:t>
      </w:r>
      <w:proofErr w:type="spellEnd"/>
      <w:r w:rsidRPr="00182172">
        <w:rPr>
          <w:b/>
          <w:bCs/>
          <w:lang w:val="en-US"/>
        </w:rPr>
        <w:t>.</w:t>
      </w:r>
      <w:r w:rsidRPr="00182172">
        <w:rPr>
          <w:lang w:val="en-US"/>
        </w:rPr>
        <w:t xml:space="preserve"> </w:t>
      </w:r>
      <w:proofErr w:type="spellStart"/>
      <w:r w:rsidRPr="00182172">
        <w:rPr>
          <w:lang w:val="en-US"/>
        </w:rPr>
        <w:t>Tanıma</w:t>
      </w:r>
      <w:proofErr w:type="spellEnd"/>
      <w:r w:rsidRPr="00182172">
        <w:rPr>
          <w:lang w:val="en-US"/>
        </w:rPr>
        <w:t xml:space="preserve"> </w:t>
      </w:r>
      <w:proofErr w:type="spellStart"/>
      <w:r w:rsidRPr="00182172">
        <w:rPr>
          <w:lang w:val="en-US"/>
        </w:rPr>
        <w:t>çekirdeği</w:t>
      </w:r>
      <w:proofErr w:type="spellEnd"/>
      <w:r w:rsidRPr="00182172">
        <w:rPr>
          <w:lang w:val="en-US"/>
        </w:rPr>
        <w:t xml:space="preserve">, RGB video </w:t>
      </w:r>
      <w:proofErr w:type="spellStart"/>
      <w:r w:rsidRPr="00182172">
        <w:rPr>
          <w:lang w:val="en-US"/>
        </w:rPr>
        <w:t>hacimleri</w:t>
      </w:r>
      <w:proofErr w:type="spellEnd"/>
      <w:r w:rsidRPr="00182172">
        <w:rPr>
          <w:lang w:val="en-US"/>
        </w:rPr>
        <w:t xml:space="preserve"> </w:t>
      </w:r>
      <w:proofErr w:type="spellStart"/>
      <w:r w:rsidRPr="00182172">
        <w:rPr>
          <w:lang w:val="en-US"/>
        </w:rPr>
        <w:t>üzerinde</w:t>
      </w:r>
      <w:proofErr w:type="spellEnd"/>
      <w:r w:rsidRPr="00182172">
        <w:rPr>
          <w:lang w:val="en-US"/>
        </w:rPr>
        <w:t xml:space="preserve"> </w:t>
      </w:r>
      <w:proofErr w:type="spellStart"/>
      <w:r w:rsidRPr="00182172">
        <w:rPr>
          <w:lang w:val="en-US"/>
        </w:rPr>
        <w:t>çalışan</w:t>
      </w:r>
      <w:proofErr w:type="spellEnd"/>
      <w:r w:rsidRPr="00182172">
        <w:rPr>
          <w:lang w:val="en-US"/>
        </w:rPr>
        <w:t xml:space="preserve"> </w:t>
      </w:r>
      <w:r w:rsidRPr="00182172">
        <w:rPr>
          <w:b/>
          <w:bCs/>
          <w:lang w:val="en-US"/>
        </w:rPr>
        <w:t xml:space="preserve">3B </w:t>
      </w:r>
      <w:proofErr w:type="spellStart"/>
      <w:r w:rsidRPr="00182172">
        <w:rPr>
          <w:b/>
          <w:bCs/>
          <w:lang w:val="en-US"/>
        </w:rPr>
        <w:t>genişletilmiş</w:t>
      </w:r>
      <w:proofErr w:type="spellEnd"/>
      <w:r w:rsidRPr="00182172">
        <w:rPr>
          <w:b/>
          <w:bCs/>
          <w:lang w:val="en-US"/>
        </w:rPr>
        <w:t xml:space="preserve"> </w:t>
      </w:r>
      <w:proofErr w:type="spellStart"/>
      <w:r w:rsidRPr="00182172">
        <w:rPr>
          <w:b/>
          <w:bCs/>
          <w:lang w:val="en-US"/>
        </w:rPr>
        <w:t>evrişimli</w:t>
      </w:r>
      <w:proofErr w:type="spellEnd"/>
      <w:r w:rsidRPr="00182172">
        <w:rPr>
          <w:b/>
          <w:bCs/>
          <w:lang w:val="en-US"/>
        </w:rPr>
        <w:t xml:space="preserve"> </w:t>
      </w:r>
      <w:proofErr w:type="spellStart"/>
      <w:r w:rsidRPr="00182172">
        <w:rPr>
          <w:b/>
          <w:bCs/>
          <w:lang w:val="en-US"/>
        </w:rPr>
        <w:t>sinir</w:t>
      </w:r>
      <w:proofErr w:type="spellEnd"/>
      <w:r w:rsidRPr="00182172">
        <w:rPr>
          <w:b/>
          <w:bCs/>
          <w:lang w:val="en-US"/>
        </w:rPr>
        <w:t xml:space="preserve"> </w:t>
      </w:r>
      <w:proofErr w:type="spellStart"/>
      <w:r w:rsidRPr="00182172">
        <w:rPr>
          <w:b/>
          <w:bCs/>
          <w:lang w:val="en-US"/>
        </w:rPr>
        <w:t>ağıdır</w:t>
      </w:r>
      <w:proofErr w:type="spellEnd"/>
      <w:r w:rsidRPr="00182172">
        <w:rPr>
          <w:b/>
          <w:bCs/>
          <w:lang w:val="en-US"/>
        </w:rPr>
        <w:t xml:space="preserve"> (Inflated 3D </w:t>
      </w:r>
      <w:proofErr w:type="spellStart"/>
      <w:r w:rsidRPr="00182172">
        <w:rPr>
          <w:b/>
          <w:bCs/>
          <w:lang w:val="en-US"/>
        </w:rPr>
        <w:t>ConvNet</w:t>
      </w:r>
      <w:proofErr w:type="spellEnd"/>
      <w:r w:rsidRPr="00182172">
        <w:rPr>
          <w:b/>
          <w:bCs/>
          <w:lang w:val="en-US"/>
        </w:rPr>
        <w:t>, I3D)</w:t>
      </w:r>
      <w:r w:rsidRPr="00182172">
        <w:rPr>
          <w:lang w:val="en-US"/>
        </w:rPr>
        <w:t xml:space="preserve">. Model, </w:t>
      </w:r>
      <w:proofErr w:type="spellStart"/>
      <w:r w:rsidRPr="00182172">
        <w:rPr>
          <w:lang w:val="en-US"/>
        </w:rPr>
        <w:t>büyük</w:t>
      </w:r>
      <w:proofErr w:type="spellEnd"/>
      <w:r w:rsidRPr="00182172">
        <w:rPr>
          <w:lang w:val="en-US"/>
        </w:rPr>
        <w:t xml:space="preserve"> </w:t>
      </w:r>
      <w:proofErr w:type="spellStart"/>
      <w:r w:rsidRPr="00182172">
        <w:rPr>
          <w:lang w:val="en-US"/>
        </w:rPr>
        <w:t>ölçekli</w:t>
      </w:r>
      <w:proofErr w:type="spellEnd"/>
      <w:r w:rsidRPr="00182172">
        <w:rPr>
          <w:lang w:val="en-US"/>
        </w:rPr>
        <w:t xml:space="preserve"> </w:t>
      </w:r>
      <w:proofErr w:type="spellStart"/>
      <w:r w:rsidRPr="00182172">
        <w:rPr>
          <w:lang w:val="en-US"/>
        </w:rPr>
        <w:t>hareket</w:t>
      </w:r>
      <w:proofErr w:type="spellEnd"/>
      <w:r w:rsidRPr="00182172">
        <w:rPr>
          <w:lang w:val="en-US"/>
        </w:rPr>
        <w:t xml:space="preserve"> </w:t>
      </w:r>
      <w:proofErr w:type="spellStart"/>
      <w:r w:rsidRPr="00182172">
        <w:rPr>
          <w:lang w:val="en-US"/>
        </w:rPr>
        <w:t>tanıma</w:t>
      </w:r>
      <w:proofErr w:type="spellEnd"/>
      <w:r w:rsidRPr="00182172">
        <w:rPr>
          <w:lang w:val="en-US"/>
        </w:rPr>
        <w:t xml:space="preserve"> </w:t>
      </w:r>
      <w:proofErr w:type="spellStart"/>
      <w:r w:rsidRPr="00182172">
        <w:rPr>
          <w:lang w:val="en-US"/>
        </w:rPr>
        <w:t>veri</w:t>
      </w:r>
      <w:proofErr w:type="spellEnd"/>
      <w:r w:rsidRPr="00182172">
        <w:rPr>
          <w:lang w:val="en-US"/>
        </w:rPr>
        <w:t xml:space="preserve"> </w:t>
      </w:r>
      <w:proofErr w:type="spellStart"/>
      <w:r w:rsidRPr="00182172">
        <w:rPr>
          <w:lang w:val="en-US"/>
        </w:rPr>
        <w:t>kümeleri</w:t>
      </w:r>
      <w:proofErr w:type="spellEnd"/>
      <w:r w:rsidRPr="00182172">
        <w:rPr>
          <w:lang w:val="en-US"/>
        </w:rPr>
        <w:t xml:space="preserve"> </w:t>
      </w:r>
      <w:proofErr w:type="spellStart"/>
      <w:r w:rsidRPr="00182172">
        <w:rPr>
          <w:lang w:val="en-US"/>
        </w:rPr>
        <w:t>üzerinde</w:t>
      </w:r>
      <w:proofErr w:type="spellEnd"/>
      <w:r w:rsidRPr="00182172">
        <w:rPr>
          <w:lang w:val="en-US"/>
        </w:rPr>
        <w:t xml:space="preserve"> </w:t>
      </w:r>
      <w:proofErr w:type="spellStart"/>
      <w:r w:rsidRPr="00182172">
        <w:rPr>
          <w:lang w:val="en-US"/>
        </w:rPr>
        <w:t>ön</w:t>
      </w:r>
      <w:proofErr w:type="spellEnd"/>
      <w:r w:rsidRPr="00182172">
        <w:rPr>
          <w:lang w:val="en-US"/>
        </w:rPr>
        <w:t xml:space="preserve"> </w:t>
      </w:r>
      <w:proofErr w:type="spellStart"/>
      <w:r w:rsidRPr="00182172">
        <w:rPr>
          <w:lang w:val="en-US"/>
        </w:rPr>
        <w:t>eğitilmiş</w:t>
      </w:r>
      <w:proofErr w:type="spellEnd"/>
      <w:r w:rsidRPr="00182172">
        <w:rPr>
          <w:lang w:val="en-US"/>
        </w:rPr>
        <w:t xml:space="preserve"> </w:t>
      </w:r>
      <w:proofErr w:type="spellStart"/>
      <w:r w:rsidRPr="00182172">
        <w:rPr>
          <w:lang w:val="en-US"/>
        </w:rPr>
        <w:t>ağırlıklardan</w:t>
      </w:r>
      <w:proofErr w:type="spellEnd"/>
      <w:r w:rsidRPr="00182172">
        <w:rPr>
          <w:lang w:val="en-US"/>
        </w:rPr>
        <w:t xml:space="preserve"> </w:t>
      </w:r>
      <w:proofErr w:type="spellStart"/>
      <w:r w:rsidRPr="00182172">
        <w:rPr>
          <w:lang w:val="en-US"/>
        </w:rPr>
        <w:t>başlatılmakta</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b/>
          <w:bCs/>
          <w:lang w:val="en-US"/>
        </w:rPr>
        <w:t>AzSLD</w:t>
      </w:r>
      <w:proofErr w:type="spellEnd"/>
      <w:r w:rsidRPr="00182172">
        <w:rPr>
          <w:lang w:val="en-US"/>
        </w:rPr>
        <w:t xml:space="preserve"> [14] </w:t>
      </w:r>
      <w:proofErr w:type="spellStart"/>
      <w:r w:rsidRPr="00182172">
        <w:rPr>
          <w:lang w:val="en-US"/>
        </w:rPr>
        <w:t>üzerinde</w:t>
      </w:r>
      <w:proofErr w:type="spellEnd"/>
      <w:r w:rsidRPr="00182172">
        <w:rPr>
          <w:lang w:val="en-US"/>
        </w:rPr>
        <w:t xml:space="preserve"> </w:t>
      </w:r>
      <w:proofErr w:type="spellStart"/>
      <w:r w:rsidRPr="00182172">
        <w:rPr>
          <w:lang w:val="en-US"/>
        </w:rPr>
        <w:t>ince</w:t>
      </w:r>
      <w:proofErr w:type="spellEnd"/>
      <w:r w:rsidRPr="00182172">
        <w:rPr>
          <w:lang w:val="en-US"/>
        </w:rPr>
        <w:t xml:space="preserve"> </w:t>
      </w:r>
      <w:proofErr w:type="spellStart"/>
      <w:r w:rsidRPr="00182172">
        <w:rPr>
          <w:lang w:val="en-US"/>
        </w:rPr>
        <w:t>ayarlanmaktadır</w:t>
      </w:r>
      <w:proofErr w:type="spellEnd"/>
      <w:r w:rsidRPr="00182172">
        <w:rPr>
          <w:lang w:val="en-US"/>
        </w:rPr>
        <w:t xml:space="preserve">. </w:t>
      </w:r>
      <w:proofErr w:type="spellStart"/>
      <w:r w:rsidRPr="00182172">
        <w:rPr>
          <w:lang w:val="en-US"/>
        </w:rPr>
        <w:t>AzSLD'nin</w:t>
      </w:r>
      <w:proofErr w:type="spellEnd"/>
      <w:r w:rsidRPr="00182172">
        <w:rPr>
          <w:lang w:val="en-US"/>
        </w:rPr>
        <w:t xml:space="preserve"> </w:t>
      </w:r>
      <w:proofErr w:type="spellStart"/>
      <w:r w:rsidRPr="00182172">
        <w:rPr>
          <w:lang w:val="en-US"/>
        </w:rPr>
        <w:t>parmak</w:t>
      </w:r>
      <w:proofErr w:type="spellEnd"/>
      <w:r w:rsidRPr="00182172">
        <w:rPr>
          <w:lang w:val="en-US"/>
        </w:rPr>
        <w:t xml:space="preserve"> </w:t>
      </w:r>
      <w:proofErr w:type="spellStart"/>
      <w:r w:rsidRPr="00182172">
        <w:rPr>
          <w:lang w:val="en-US"/>
        </w:rPr>
        <w:t>alfabesi</w:t>
      </w:r>
      <w:proofErr w:type="spellEnd"/>
      <w:r w:rsidRPr="00182172">
        <w:rPr>
          <w:lang w:val="en-US"/>
        </w:rPr>
        <w:t xml:space="preserve">, </w:t>
      </w:r>
      <w:proofErr w:type="spellStart"/>
      <w:r w:rsidRPr="00182172">
        <w:rPr>
          <w:lang w:val="en-US"/>
        </w:rPr>
        <w:t>sözcük</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cümle</w:t>
      </w:r>
      <w:proofErr w:type="spellEnd"/>
      <w:r w:rsidRPr="00182172">
        <w:rPr>
          <w:lang w:val="en-US"/>
        </w:rPr>
        <w:t xml:space="preserve"> </w:t>
      </w:r>
      <w:proofErr w:type="spellStart"/>
      <w:r w:rsidRPr="00182172">
        <w:rPr>
          <w:lang w:val="en-US"/>
        </w:rPr>
        <w:t>katmanlarını</w:t>
      </w:r>
      <w:proofErr w:type="spellEnd"/>
      <w:r w:rsidRPr="00182172">
        <w:rPr>
          <w:lang w:val="en-US"/>
        </w:rPr>
        <w:t xml:space="preserve"> </w:t>
      </w:r>
      <w:proofErr w:type="spellStart"/>
      <w:r w:rsidRPr="00182172">
        <w:rPr>
          <w:lang w:val="en-US"/>
        </w:rPr>
        <w:t>birlikte</w:t>
      </w:r>
      <w:proofErr w:type="spellEnd"/>
      <w:r w:rsidRPr="00182172">
        <w:rPr>
          <w:lang w:val="en-US"/>
        </w:rPr>
        <w:t xml:space="preserve"> </w:t>
      </w:r>
      <w:proofErr w:type="spellStart"/>
      <w:r w:rsidRPr="00182172">
        <w:rPr>
          <w:lang w:val="en-US"/>
        </w:rPr>
        <w:t>içermesi</w:t>
      </w:r>
      <w:proofErr w:type="spellEnd"/>
      <w:r w:rsidRPr="00182172">
        <w:rPr>
          <w:lang w:val="en-US"/>
        </w:rPr>
        <w:t xml:space="preserve"> </w:t>
      </w:r>
      <w:proofErr w:type="spellStart"/>
      <w:r w:rsidRPr="00182172">
        <w:rPr>
          <w:lang w:val="en-US"/>
        </w:rPr>
        <w:t>ve</w:t>
      </w:r>
      <w:proofErr w:type="spellEnd"/>
      <w:r w:rsidRPr="00182172">
        <w:rPr>
          <w:lang w:val="en-US"/>
        </w:rPr>
        <w:t xml:space="preserve"> her </w:t>
      </w:r>
      <w:proofErr w:type="spellStart"/>
      <w:r w:rsidRPr="00182172">
        <w:rPr>
          <w:lang w:val="en-US"/>
        </w:rPr>
        <w:t>işaretin</w:t>
      </w:r>
      <w:proofErr w:type="spellEnd"/>
      <w:r w:rsidRPr="00182172">
        <w:rPr>
          <w:lang w:val="en-US"/>
        </w:rPr>
        <w:t xml:space="preserve"> </w:t>
      </w:r>
      <w:proofErr w:type="spellStart"/>
      <w:r w:rsidRPr="00182172">
        <w:rPr>
          <w:lang w:val="en-US"/>
        </w:rPr>
        <w:t>iki</w:t>
      </w:r>
      <w:proofErr w:type="spellEnd"/>
      <w:r w:rsidRPr="00182172">
        <w:rPr>
          <w:lang w:val="en-US"/>
        </w:rPr>
        <w:t xml:space="preserve"> </w:t>
      </w:r>
      <w:proofErr w:type="spellStart"/>
      <w:r w:rsidRPr="00182172">
        <w:rPr>
          <w:lang w:val="en-US"/>
        </w:rPr>
        <w:t>kamera</w:t>
      </w:r>
      <w:proofErr w:type="spellEnd"/>
      <w:r w:rsidRPr="00182172">
        <w:rPr>
          <w:lang w:val="en-US"/>
        </w:rPr>
        <w:t xml:space="preserve"> </w:t>
      </w:r>
      <w:proofErr w:type="spellStart"/>
      <w:r w:rsidRPr="00182172">
        <w:rPr>
          <w:lang w:val="en-US"/>
        </w:rPr>
        <w:t>açısından</w:t>
      </w:r>
      <w:proofErr w:type="spellEnd"/>
      <w:r w:rsidRPr="00182172">
        <w:rPr>
          <w:lang w:val="en-US"/>
        </w:rPr>
        <w:t xml:space="preserve"> </w:t>
      </w:r>
      <w:proofErr w:type="spellStart"/>
      <w:r w:rsidRPr="00182172">
        <w:rPr>
          <w:lang w:val="en-US"/>
        </w:rPr>
        <w:t>kaydedilmiş</w:t>
      </w:r>
      <w:proofErr w:type="spellEnd"/>
      <w:r w:rsidRPr="00182172">
        <w:rPr>
          <w:lang w:val="en-US"/>
        </w:rPr>
        <w:t xml:space="preserve"> </w:t>
      </w:r>
      <w:proofErr w:type="spellStart"/>
      <w:r w:rsidRPr="00182172">
        <w:rPr>
          <w:lang w:val="en-US"/>
        </w:rPr>
        <w:t>olması</w:t>
      </w:r>
      <w:proofErr w:type="spellEnd"/>
      <w:r w:rsidRPr="00182172">
        <w:rPr>
          <w:lang w:val="en-US"/>
        </w:rPr>
        <w:t xml:space="preserve"> [14], hem </w:t>
      </w:r>
      <w:proofErr w:type="spellStart"/>
      <w:r w:rsidRPr="00182172">
        <w:rPr>
          <w:lang w:val="en-US"/>
        </w:rPr>
        <w:t>yalıtılmış</w:t>
      </w:r>
      <w:proofErr w:type="spellEnd"/>
      <w:r w:rsidRPr="00182172">
        <w:rPr>
          <w:lang w:val="en-US"/>
        </w:rPr>
        <w:t xml:space="preserve"> hem </w:t>
      </w:r>
      <w:proofErr w:type="spellStart"/>
      <w:r w:rsidRPr="00182172">
        <w:rPr>
          <w:lang w:val="en-US"/>
        </w:rPr>
        <w:t>sürekli</w:t>
      </w:r>
      <w:proofErr w:type="spellEnd"/>
      <w:r w:rsidRPr="00182172">
        <w:rPr>
          <w:lang w:val="en-US"/>
        </w:rPr>
        <w:t xml:space="preserve"> </w:t>
      </w:r>
      <w:proofErr w:type="spellStart"/>
      <w:r w:rsidRPr="00182172">
        <w:rPr>
          <w:lang w:val="en-US"/>
        </w:rPr>
        <w:t>tanıma</w:t>
      </w:r>
      <w:proofErr w:type="spellEnd"/>
      <w:r w:rsidRPr="00182172">
        <w:rPr>
          <w:lang w:val="en-US"/>
        </w:rPr>
        <w:t xml:space="preserve"> </w:t>
      </w:r>
      <w:proofErr w:type="spellStart"/>
      <w:r w:rsidRPr="00182172">
        <w:rPr>
          <w:lang w:val="en-US"/>
        </w:rPr>
        <w:t>senaryolarının</w:t>
      </w:r>
      <w:proofErr w:type="spellEnd"/>
      <w:r w:rsidRPr="00182172">
        <w:rPr>
          <w:lang w:val="en-US"/>
        </w:rPr>
        <w:t xml:space="preserve"> </w:t>
      </w:r>
      <w:proofErr w:type="spellStart"/>
      <w:r w:rsidRPr="00182172">
        <w:rPr>
          <w:lang w:val="en-US"/>
        </w:rPr>
        <w:t>aynı</w:t>
      </w:r>
      <w:proofErr w:type="spellEnd"/>
      <w:r w:rsidRPr="00182172">
        <w:rPr>
          <w:lang w:val="en-US"/>
        </w:rPr>
        <w:t xml:space="preserve"> </w:t>
      </w:r>
      <w:proofErr w:type="spellStart"/>
      <w:r w:rsidRPr="00182172">
        <w:rPr>
          <w:lang w:val="en-US"/>
        </w:rPr>
        <w:t>veri</w:t>
      </w:r>
      <w:proofErr w:type="spellEnd"/>
      <w:r w:rsidRPr="00182172">
        <w:rPr>
          <w:lang w:val="en-US"/>
        </w:rPr>
        <w:t xml:space="preserve"> </w:t>
      </w:r>
      <w:proofErr w:type="spellStart"/>
      <w:r w:rsidRPr="00182172">
        <w:rPr>
          <w:lang w:val="en-US"/>
        </w:rPr>
        <w:t>kümesi</w:t>
      </w:r>
      <w:proofErr w:type="spellEnd"/>
      <w:r w:rsidRPr="00182172">
        <w:rPr>
          <w:lang w:val="en-US"/>
        </w:rPr>
        <w:t xml:space="preserve"> </w:t>
      </w:r>
      <w:proofErr w:type="spellStart"/>
      <w:r w:rsidRPr="00182172">
        <w:rPr>
          <w:lang w:val="en-US"/>
        </w:rPr>
        <w:t>üzerinde</w:t>
      </w:r>
      <w:proofErr w:type="spellEnd"/>
      <w:r w:rsidRPr="00182172">
        <w:rPr>
          <w:lang w:val="en-US"/>
        </w:rPr>
        <w:t xml:space="preserve"> </w:t>
      </w:r>
      <w:proofErr w:type="spellStart"/>
      <w:r w:rsidRPr="00182172">
        <w:rPr>
          <w:lang w:val="en-US"/>
        </w:rPr>
        <w:t>çalışılabilmesini</w:t>
      </w:r>
      <w:proofErr w:type="spellEnd"/>
      <w:r w:rsidRPr="00182172">
        <w:rPr>
          <w:lang w:val="en-US"/>
        </w:rPr>
        <w:t xml:space="preserve"> </w:t>
      </w:r>
      <w:proofErr w:type="spellStart"/>
      <w:r w:rsidRPr="00182172">
        <w:rPr>
          <w:lang w:val="en-US"/>
        </w:rPr>
        <w:t>sağlamaktadır</w:t>
      </w:r>
      <w:proofErr w:type="spellEnd"/>
      <w:r w:rsidRPr="00182172">
        <w:rPr>
          <w:lang w:val="en-US"/>
        </w:rPr>
        <w:t>.</w:t>
      </w:r>
    </w:p>
    <w:p w14:paraId="6C038AAE" w14:textId="77777777" w:rsidR="00182172" w:rsidRPr="00182172" w:rsidRDefault="00182172" w:rsidP="00182172">
      <w:pPr>
        <w:spacing w:after="180" w:line="276" w:lineRule="auto"/>
        <w:jc w:val="both"/>
        <w:rPr>
          <w:lang w:val="en-US"/>
        </w:rPr>
      </w:pPr>
      <w:proofErr w:type="spellStart"/>
      <w:r w:rsidRPr="00182172">
        <w:rPr>
          <w:b/>
          <w:bCs/>
          <w:lang w:val="en-US"/>
        </w:rPr>
        <w:t>MediaPipe</w:t>
      </w:r>
      <w:proofErr w:type="spellEnd"/>
      <w:r w:rsidRPr="00182172">
        <w:rPr>
          <w:b/>
          <w:bCs/>
          <w:lang w:val="en-US"/>
        </w:rPr>
        <w:t xml:space="preserve"> </w:t>
      </w:r>
      <w:proofErr w:type="spellStart"/>
      <w:r w:rsidRPr="00182172">
        <w:rPr>
          <w:b/>
          <w:bCs/>
          <w:lang w:val="en-US"/>
        </w:rPr>
        <w:t>Holistic'in</w:t>
      </w:r>
      <w:proofErr w:type="spellEnd"/>
      <w:r w:rsidRPr="00182172">
        <w:rPr>
          <w:b/>
          <w:bCs/>
          <w:lang w:val="en-US"/>
        </w:rPr>
        <w:t xml:space="preserve"> </w:t>
      </w:r>
      <w:proofErr w:type="spellStart"/>
      <w:r w:rsidRPr="00182172">
        <w:rPr>
          <w:b/>
          <w:bCs/>
          <w:lang w:val="en-US"/>
        </w:rPr>
        <w:t>rolü</w:t>
      </w:r>
      <w:proofErr w:type="spellEnd"/>
      <w:r w:rsidRPr="00182172">
        <w:rPr>
          <w:b/>
          <w:bCs/>
          <w:lang w:val="en-US"/>
        </w:rPr>
        <w:t>.</w:t>
      </w:r>
      <w:r w:rsidRPr="00182172">
        <w:rPr>
          <w:lang w:val="en-US"/>
        </w:rPr>
        <w:t xml:space="preserve"> </w:t>
      </w:r>
      <w:proofErr w:type="spellStart"/>
      <w:r w:rsidRPr="00182172">
        <w:rPr>
          <w:lang w:val="en-US"/>
        </w:rPr>
        <w:t>Sistemde</w:t>
      </w:r>
      <w:proofErr w:type="spellEnd"/>
      <w:r w:rsidRPr="00182172">
        <w:rPr>
          <w:lang w:val="en-US"/>
        </w:rPr>
        <w:t xml:space="preserve"> </w:t>
      </w:r>
      <w:proofErr w:type="spellStart"/>
      <w:r w:rsidRPr="00182172">
        <w:rPr>
          <w:lang w:val="en-US"/>
        </w:rPr>
        <w:t>MediaPipe</w:t>
      </w:r>
      <w:proofErr w:type="spellEnd"/>
      <w:r w:rsidRPr="00182172">
        <w:rPr>
          <w:lang w:val="en-US"/>
        </w:rPr>
        <w:t xml:space="preserve"> Holistic, </w:t>
      </w:r>
      <w:proofErr w:type="spellStart"/>
      <w:r w:rsidRPr="00182172">
        <w:rPr>
          <w:lang w:val="en-US"/>
        </w:rPr>
        <w:t>tanıma</w:t>
      </w:r>
      <w:proofErr w:type="spellEnd"/>
      <w:r w:rsidRPr="00182172">
        <w:rPr>
          <w:lang w:val="en-US"/>
        </w:rPr>
        <w:t xml:space="preserve"> </w:t>
      </w:r>
      <w:proofErr w:type="spellStart"/>
      <w:r w:rsidRPr="00182172">
        <w:rPr>
          <w:lang w:val="en-US"/>
        </w:rPr>
        <w:t>sınıflandırıcısının</w:t>
      </w:r>
      <w:proofErr w:type="spellEnd"/>
      <w:r w:rsidRPr="00182172">
        <w:rPr>
          <w:lang w:val="en-US"/>
        </w:rPr>
        <w:t xml:space="preserve"> </w:t>
      </w:r>
      <w:proofErr w:type="spellStart"/>
      <w:r w:rsidRPr="00182172">
        <w:rPr>
          <w:lang w:val="en-US"/>
        </w:rPr>
        <w:t>kendisi</w:t>
      </w:r>
      <w:proofErr w:type="spellEnd"/>
      <w:r w:rsidRPr="00182172">
        <w:rPr>
          <w:lang w:val="en-US"/>
        </w:rPr>
        <w:t xml:space="preserve"> </w:t>
      </w:r>
      <w:proofErr w:type="spellStart"/>
      <w:r w:rsidRPr="00182172">
        <w:rPr>
          <w:lang w:val="en-US"/>
        </w:rPr>
        <w:t>değil</w:t>
      </w:r>
      <w:proofErr w:type="spellEnd"/>
      <w:r w:rsidRPr="00182172">
        <w:rPr>
          <w:lang w:val="en-US"/>
        </w:rPr>
        <w:t xml:space="preserve">, </w:t>
      </w:r>
      <w:proofErr w:type="spellStart"/>
      <w:r w:rsidRPr="00182172">
        <w:rPr>
          <w:lang w:val="en-US"/>
        </w:rPr>
        <w:t>iki</w:t>
      </w:r>
      <w:proofErr w:type="spellEnd"/>
      <w:r w:rsidRPr="00182172">
        <w:rPr>
          <w:lang w:val="en-US"/>
        </w:rPr>
        <w:t xml:space="preserve"> </w:t>
      </w:r>
      <w:proofErr w:type="spellStart"/>
      <w:r w:rsidRPr="00182172">
        <w:rPr>
          <w:lang w:val="en-US"/>
        </w:rPr>
        <w:t>modülü</w:t>
      </w:r>
      <w:proofErr w:type="spellEnd"/>
      <w:r w:rsidRPr="00182172">
        <w:rPr>
          <w:lang w:val="en-US"/>
        </w:rPr>
        <w:t xml:space="preserve"> </w:t>
      </w:r>
      <w:proofErr w:type="spellStart"/>
      <w:r w:rsidRPr="00182172">
        <w:rPr>
          <w:lang w:val="en-US"/>
        </w:rPr>
        <w:t>besleyen</w:t>
      </w:r>
      <w:proofErr w:type="spellEnd"/>
      <w:r w:rsidRPr="00182172">
        <w:rPr>
          <w:lang w:val="en-US"/>
        </w:rPr>
        <w:t xml:space="preserve"> </w:t>
      </w:r>
      <w:proofErr w:type="spellStart"/>
      <w:r w:rsidRPr="00182172">
        <w:rPr>
          <w:lang w:val="en-US"/>
        </w:rPr>
        <w:t>ortak</w:t>
      </w:r>
      <w:proofErr w:type="spellEnd"/>
      <w:r w:rsidRPr="00182172">
        <w:rPr>
          <w:lang w:val="en-US"/>
        </w:rPr>
        <w:t xml:space="preserve"> </w:t>
      </w:r>
      <w:proofErr w:type="spellStart"/>
      <w:r w:rsidRPr="00182172">
        <w:rPr>
          <w:lang w:val="en-US"/>
        </w:rPr>
        <w:t>temsil</w:t>
      </w:r>
      <w:proofErr w:type="spellEnd"/>
      <w:r w:rsidRPr="00182172">
        <w:rPr>
          <w:lang w:val="en-US"/>
        </w:rPr>
        <w:t xml:space="preserve"> </w:t>
      </w:r>
      <w:proofErr w:type="spellStart"/>
      <w:r w:rsidRPr="00182172">
        <w:rPr>
          <w:lang w:val="en-US"/>
        </w:rPr>
        <w:t>katmanıdır</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üç</w:t>
      </w:r>
      <w:proofErr w:type="spellEnd"/>
      <w:r w:rsidRPr="00182172">
        <w:rPr>
          <w:lang w:val="en-US"/>
        </w:rPr>
        <w:t xml:space="preserve"> </w:t>
      </w:r>
      <w:proofErr w:type="spellStart"/>
      <w:r w:rsidRPr="00182172">
        <w:rPr>
          <w:lang w:val="en-US"/>
        </w:rPr>
        <w:t>görevi</w:t>
      </w:r>
      <w:proofErr w:type="spellEnd"/>
      <w:r w:rsidRPr="00182172">
        <w:rPr>
          <w:lang w:val="en-US"/>
        </w:rPr>
        <w:t xml:space="preserve"> </w:t>
      </w:r>
      <w:proofErr w:type="spellStart"/>
      <w:r w:rsidRPr="00182172">
        <w:rPr>
          <w:lang w:val="en-US"/>
        </w:rPr>
        <w:t>üstlenir</w:t>
      </w:r>
      <w:proofErr w:type="spellEnd"/>
      <w:r w:rsidRPr="00182172">
        <w:rPr>
          <w:lang w:val="en-US"/>
        </w:rPr>
        <w:t>:</w:t>
      </w:r>
    </w:p>
    <w:p w14:paraId="5EEC309E" w14:textId="77777777" w:rsidR="00182172" w:rsidRPr="00182172" w:rsidRDefault="00182172" w:rsidP="00182172">
      <w:pPr>
        <w:numPr>
          <w:ilvl w:val="0"/>
          <w:numId w:val="10"/>
        </w:numPr>
        <w:spacing w:after="180" w:line="276" w:lineRule="auto"/>
        <w:jc w:val="both"/>
        <w:rPr>
          <w:lang w:val="en-US"/>
        </w:rPr>
      </w:pPr>
      <w:proofErr w:type="spellStart"/>
      <w:r w:rsidRPr="00182172">
        <w:rPr>
          <w:b/>
          <w:bCs/>
          <w:lang w:val="en-US"/>
        </w:rPr>
        <w:t>İşaretçi</w:t>
      </w:r>
      <w:proofErr w:type="spellEnd"/>
      <w:r w:rsidRPr="00182172">
        <w:rPr>
          <w:b/>
          <w:bCs/>
          <w:lang w:val="en-US"/>
        </w:rPr>
        <w:t xml:space="preserve"> </w:t>
      </w:r>
      <w:proofErr w:type="spellStart"/>
      <w:r w:rsidRPr="00182172">
        <w:rPr>
          <w:b/>
          <w:bCs/>
          <w:lang w:val="en-US"/>
        </w:rPr>
        <w:t>normalizasyonu</w:t>
      </w:r>
      <w:proofErr w:type="spellEnd"/>
      <w:r w:rsidRPr="00182172">
        <w:rPr>
          <w:b/>
          <w:bCs/>
          <w:lang w:val="en-US"/>
        </w:rPr>
        <w:t>:</w:t>
      </w:r>
      <w:r w:rsidRPr="00182172">
        <w:rPr>
          <w:lang w:val="en-US"/>
        </w:rPr>
        <w:t xml:space="preserve"> </w:t>
      </w:r>
      <w:proofErr w:type="spellStart"/>
      <w:r w:rsidRPr="00182172">
        <w:rPr>
          <w:lang w:val="en-US"/>
        </w:rPr>
        <w:t>çıkarılan</w:t>
      </w:r>
      <w:proofErr w:type="spellEnd"/>
      <w:r w:rsidRPr="00182172">
        <w:rPr>
          <w:lang w:val="en-US"/>
        </w:rPr>
        <w:t xml:space="preserve"> </w:t>
      </w:r>
      <w:proofErr w:type="spellStart"/>
      <w:r w:rsidRPr="00182172">
        <w:rPr>
          <w:lang w:val="en-US"/>
        </w:rPr>
        <w:t>gövde</w:t>
      </w:r>
      <w:proofErr w:type="spellEnd"/>
      <w:r w:rsidRPr="00182172">
        <w:rPr>
          <w:lang w:val="en-US"/>
        </w:rPr>
        <w:t xml:space="preserve"> </w:t>
      </w:r>
      <w:proofErr w:type="spellStart"/>
      <w:r w:rsidRPr="00182172">
        <w:rPr>
          <w:lang w:val="en-US"/>
        </w:rPr>
        <w:t>ve</w:t>
      </w:r>
      <w:proofErr w:type="spellEnd"/>
      <w:r w:rsidRPr="00182172">
        <w:rPr>
          <w:lang w:val="en-US"/>
        </w:rPr>
        <w:t xml:space="preserve"> el </w:t>
      </w:r>
      <w:proofErr w:type="spellStart"/>
      <w:r w:rsidRPr="00182172">
        <w:rPr>
          <w:lang w:val="en-US"/>
        </w:rPr>
        <w:t>iskeleti</w:t>
      </w:r>
      <w:proofErr w:type="spellEnd"/>
      <w:r w:rsidRPr="00182172">
        <w:rPr>
          <w:lang w:val="en-US"/>
        </w:rPr>
        <w:t xml:space="preserve"> </w:t>
      </w:r>
      <w:proofErr w:type="spellStart"/>
      <w:r w:rsidRPr="00182172">
        <w:rPr>
          <w:lang w:val="en-US"/>
        </w:rPr>
        <w:t>üzerinden</w:t>
      </w:r>
      <w:proofErr w:type="spellEnd"/>
      <w:r w:rsidRPr="00182172">
        <w:rPr>
          <w:lang w:val="en-US"/>
        </w:rPr>
        <w:t xml:space="preserve"> </w:t>
      </w:r>
      <w:proofErr w:type="spellStart"/>
      <w:r w:rsidRPr="00182172">
        <w:rPr>
          <w:lang w:val="en-US"/>
        </w:rPr>
        <w:t>ilgi</w:t>
      </w:r>
      <w:proofErr w:type="spellEnd"/>
      <w:r w:rsidRPr="00182172">
        <w:rPr>
          <w:lang w:val="en-US"/>
        </w:rPr>
        <w:t xml:space="preserve"> </w:t>
      </w:r>
      <w:proofErr w:type="spellStart"/>
      <w:r w:rsidRPr="00182172">
        <w:rPr>
          <w:lang w:val="en-US"/>
        </w:rPr>
        <w:t>alanı</w:t>
      </w:r>
      <w:proofErr w:type="spellEnd"/>
      <w:r w:rsidRPr="00182172">
        <w:rPr>
          <w:lang w:val="en-US"/>
        </w:rPr>
        <w:t xml:space="preserve"> (ROI) </w:t>
      </w:r>
      <w:proofErr w:type="spellStart"/>
      <w:r w:rsidRPr="00182172">
        <w:rPr>
          <w:lang w:val="en-US"/>
        </w:rPr>
        <w:t>belirlenerek</w:t>
      </w:r>
      <w:proofErr w:type="spellEnd"/>
      <w:r w:rsidRPr="00182172">
        <w:rPr>
          <w:lang w:val="en-US"/>
        </w:rPr>
        <w:t xml:space="preserve"> video, </w:t>
      </w:r>
      <w:proofErr w:type="spellStart"/>
      <w:r w:rsidRPr="00182172">
        <w:rPr>
          <w:lang w:val="en-US"/>
        </w:rPr>
        <w:t>işaretçinin</w:t>
      </w:r>
      <w:proofErr w:type="spellEnd"/>
      <w:r w:rsidRPr="00182172">
        <w:rPr>
          <w:lang w:val="en-US"/>
        </w:rPr>
        <w:t xml:space="preserve"> </w:t>
      </w:r>
      <w:proofErr w:type="spellStart"/>
      <w:r w:rsidRPr="00182172">
        <w:rPr>
          <w:lang w:val="en-US"/>
        </w:rPr>
        <w:t>konumundan</w:t>
      </w:r>
      <w:proofErr w:type="spellEnd"/>
      <w:r w:rsidRPr="00182172">
        <w:rPr>
          <w:lang w:val="en-US"/>
        </w:rPr>
        <w:t xml:space="preserve">, </w:t>
      </w:r>
      <w:proofErr w:type="spellStart"/>
      <w:r w:rsidRPr="00182172">
        <w:rPr>
          <w:lang w:val="en-US"/>
        </w:rPr>
        <w:t>kameraya</w:t>
      </w:r>
      <w:proofErr w:type="spellEnd"/>
      <w:r w:rsidRPr="00182172">
        <w:rPr>
          <w:lang w:val="en-US"/>
        </w:rPr>
        <w:t xml:space="preserve"> </w:t>
      </w:r>
      <w:proofErr w:type="spellStart"/>
      <w:r w:rsidRPr="00182172">
        <w:rPr>
          <w:lang w:val="en-US"/>
        </w:rPr>
        <w:t>uzaklığından</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kadraj</w:t>
      </w:r>
      <w:proofErr w:type="spellEnd"/>
      <w:r w:rsidRPr="00182172">
        <w:rPr>
          <w:lang w:val="en-US"/>
        </w:rPr>
        <w:t xml:space="preserve"> </w:t>
      </w:r>
      <w:proofErr w:type="spellStart"/>
      <w:r w:rsidRPr="00182172">
        <w:rPr>
          <w:lang w:val="en-US"/>
        </w:rPr>
        <w:t>içindeki</w:t>
      </w:r>
      <w:proofErr w:type="spellEnd"/>
      <w:r w:rsidRPr="00182172">
        <w:rPr>
          <w:lang w:val="en-US"/>
        </w:rPr>
        <w:t xml:space="preserve"> </w:t>
      </w:r>
      <w:proofErr w:type="spellStart"/>
      <w:r w:rsidRPr="00182172">
        <w:rPr>
          <w:lang w:val="en-US"/>
        </w:rPr>
        <w:t>yerleşiminden</w:t>
      </w:r>
      <w:proofErr w:type="spellEnd"/>
      <w:r w:rsidRPr="00182172">
        <w:rPr>
          <w:lang w:val="en-US"/>
        </w:rPr>
        <w:t xml:space="preserve"> </w:t>
      </w:r>
      <w:proofErr w:type="spellStart"/>
      <w:r w:rsidRPr="00182172">
        <w:rPr>
          <w:lang w:val="en-US"/>
        </w:rPr>
        <w:t>bağımsız</w:t>
      </w:r>
      <w:proofErr w:type="spellEnd"/>
      <w:r w:rsidRPr="00182172">
        <w:rPr>
          <w:lang w:val="en-US"/>
        </w:rPr>
        <w:t xml:space="preserve"> </w:t>
      </w:r>
      <w:proofErr w:type="spellStart"/>
      <w:r w:rsidRPr="00182172">
        <w:rPr>
          <w:lang w:val="en-US"/>
        </w:rPr>
        <w:t>hâle</w:t>
      </w:r>
      <w:proofErr w:type="spellEnd"/>
      <w:r w:rsidRPr="00182172">
        <w:rPr>
          <w:lang w:val="en-US"/>
        </w:rPr>
        <w:t xml:space="preserve"> </w:t>
      </w:r>
      <w:proofErr w:type="spellStart"/>
      <w:r w:rsidRPr="00182172">
        <w:rPr>
          <w:lang w:val="en-US"/>
        </w:rPr>
        <w:t>getirilir</w:t>
      </w:r>
      <w:proofErr w:type="spellEnd"/>
      <w:r w:rsidRPr="00182172">
        <w:rPr>
          <w:lang w:val="en-US"/>
        </w:rPr>
        <w:t xml:space="preserve">. Bu </w:t>
      </w:r>
      <w:proofErr w:type="spellStart"/>
      <w:r w:rsidRPr="00182172">
        <w:rPr>
          <w:lang w:val="en-US"/>
        </w:rPr>
        <w:t>adım</w:t>
      </w:r>
      <w:proofErr w:type="spellEnd"/>
      <w:r w:rsidRPr="00182172">
        <w:rPr>
          <w:lang w:val="en-US"/>
        </w:rPr>
        <w:t xml:space="preserve">, I3D'ye </w:t>
      </w:r>
      <w:proofErr w:type="spellStart"/>
      <w:r w:rsidRPr="00182172">
        <w:rPr>
          <w:lang w:val="en-US"/>
        </w:rPr>
        <w:t>verilen</w:t>
      </w:r>
      <w:proofErr w:type="spellEnd"/>
      <w:r w:rsidRPr="00182172">
        <w:rPr>
          <w:lang w:val="en-US"/>
        </w:rPr>
        <w:t xml:space="preserve"> RGB </w:t>
      </w:r>
      <w:proofErr w:type="spellStart"/>
      <w:r w:rsidRPr="00182172">
        <w:rPr>
          <w:lang w:val="en-US"/>
        </w:rPr>
        <w:t>hacminin</w:t>
      </w:r>
      <w:proofErr w:type="spellEnd"/>
      <w:r w:rsidRPr="00182172">
        <w:rPr>
          <w:lang w:val="en-US"/>
        </w:rPr>
        <w:t xml:space="preserve"> </w:t>
      </w:r>
      <w:proofErr w:type="spellStart"/>
      <w:r w:rsidRPr="00182172">
        <w:rPr>
          <w:lang w:val="en-US"/>
        </w:rPr>
        <w:t>tutarlılığını</w:t>
      </w:r>
      <w:proofErr w:type="spellEnd"/>
      <w:r w:rsidRPr="00182172">
        <w:rPr>
          <w:lang w:val="en-US"/>
        </w:rPr>
        <w:t xml:space="preserve"> </w:t>
      </w:r>
      <w:proofErr w:type="spellStart"/>
      <w:r w:rsidRPr="00182172">
        <w:rPr>
          <w:lang w:val="en-US"/>
        </w:rPr>
        <w:t>sağlar</w:t>
      </w:r>
      <w:proofErr w:type="spellEnd"/>
      <w:r w:rsidRPr="00182172">
        <w:rPr>
          <w:lang w:val="en-US"/>
        </w:rPr>
        <w:t>.</w:t>
      </w:r>
    </w:p>
    <w:p w14:paraId="2611FD89" w14:textId="77777777" w:rsidR="00182172" w:rsidRPr="00182172" w:rsidRDefault="00182172" w:rsidP="00182172">
      <w:pPr>
        <w:numPr>
          <w:ilvl w:val="0"/>
          <w:numId w:val="10"/>
        </w:numPr>
        <w:spacing w:after="180" w:line="276" w:lineRule="auto"/>
        <w:jc w:val="both"/>
        <w:rPr>
          <w:lang w:val="en-US"/>
        </w:rPr>
      </w:pPr>
      <w:r w:rsidRPr="00182172">
        <w:rPr>
          <w:b/>
          <w:bCs/>
          <w:lang w:val="en-US"/>
        </w:rPr>
        <w:t xml:space="preserve">El </w:t>
      </w:r>
      <w:proofErr w:type="spellStart"/>
      <w:r w:rsidRPr="00182172">
        <w:rPr>
          <w:b/>
          <w:bCs/>
          <w:lang w:val="en-US"/>
        </w:rPr>
        <w:t>dışı</w:t>
      </w:r>
      <w:proofErr w:type="spellEnd"/>
      <w:r w:rsidRPr="00182172">
        <w:rPr>
          <w:b/>
          <w:bCs/>
          <w:lang w:val="en-US"/>
        </w:rPr>
        <w:t xml:space="preserve"> </w:t>
      </w:r>
      <w:proofErr w:type="spellStart"/>
      <w:r w:rsidRPr="00182172">
        <w:rPr>
          <w:b/>
          <w:bCs/>
          <w:lang w:val="en-US"/>
        </w:rPr>
        <w:t>dilbilgisel</w:t>
      </w:r>
      <w:proofErr w:type="spellEnd"/>
      <w:r w:rsidRPr="00182172">
        <w:rPr>
          <w:b/>
          <w:bCs/>
          <w:lang w:val="en-US"/>
        </w:rPr>
        <w:t xml:space="preserve"> </w:t>
      </w:r>
      <w:proofErr w:type="spellStart"/>
      <w:r w:rsidRPr="00182172">
        <w:rPr>
          <w:b/>
          <w:bCs/>
          <w:lang w:val="en-US"/>
        </w:rPr>
        <w:t>işaretleyicilerin</w:t>
      </w:r>
      <w:proofErr w:type="spellEnd"/>
      <w:r w:rsidRPr="00182172">
        <w:rPr>
          <w:b/>
          <w:bCs/>
          <w:lang w:val="en-US"/>
        </w:rPr>
        <w:t xml:space="preserve"> </w:t>
      </w:r>
      <w:proofErr w:type="spellStart"/>
      <w:r w:rsidRPr="00182172">
        <w:rPr>
          <w:b/>
          <w:bCs/>
          <w:lang w:val="en-US"/>
        </w:rPr>
        <w:t>çıkarımı</w:t>
      </w:r>
      <w:proofErr w:type="spellEnd"/>
      <w:r w:rsidRPr="00182172">
        <w:rPr>
          <w:b/>
          <w:bCs/>
          <w:lang w:val="en-US"/>
        </w:rPr>
        <w:t>:</w:t>
      </w:r>
      <w:r w:rsidRPr="00182172">
        <w:rPr>
          <w:lang w:val="en-US"/>
        </w:rPr>
        <w:t xml:space="preserve"> </w:t>
      </w:r>
      <w:proofErr w:type="spellStart"/>
      <w:r w:rsidRPr="00182172">
        <w:rPr>
          <w:lang w:val="en-US"/>
        </w:rPr>
        <w:t>yüz</w:t>
      </w:r>
      <w:proofErr w:type="spellEnd"/>
      <w:r w:rsidRPr="00182172">
        <w:rPr>
          <w:lang w:val="en-US"/>
        </w:rPr>
        <w:t xml:space="preserve"> </w:t>
      </w:r>
      <w:proofErr w:type="spellStart"/>
      <w:r w:rsidRPr="00182172">
        <w:rPr>
          <w:lang w:val="en-US"/>
        </w:rPr>
        <w:t>ağı</w:t>
      </w:r>
      <w:proofErr w:type="spellEnd"/>
      <w:r w:rsidRPr="00182172">
        <w:rPr>
          <w:lang w:val="en-US"/>
        </w:rPr>
        <w:t xml:space="preserve"> (face mesh) </w:t>
      </w:r>
      <w:proofErr w:type="spellStart"/>
      <w:r w:rsidRPr="00182172">
        <w:rPr>
          <w:lang w:val="en-US"/>
        </w:rPr>
        <w:t>ve</w:t>
      </w:r>
      <w:proofErr w:type="spellEnd"/>
      <w:r w:rsidRPr="00182172">
        <w:rPr>
          <w:lang w:val="en-US"/>
        </w:rPr>
        <w:t xml:space="preserve"> </w:t>
      </w:r>
      <w:proofErr w:type="spellStart"/>
      <w:r w:rsidRPr="00182172">
        <w:rPr>
          <w:lang w:val="en-US"/>
        </w:rPr>
        <w:t>baş</w:t>
      </w:r>
      <w:proofErr w:type="spellEnd"/>
      <w:r w:rsidRPr="00182172">
        <w:rPr>
          <w:lang w:val="en-US"/>
        </w:rPr>
        <w:t>/</w:t>
      </w:r>
      <w:proofErr w:type="spellStart"/>
      <w:r w:rsidRPr="00182172">
        <w:rPr>
          <w:lang w:val="en-US"/>
        </w:rPr>
        <w:t>gövde</w:t>
      </w:r>
      <w:proofErr w:type="spellEnd"/>
      <w:r w:rsidRPr="00182172">
        <w:rPr>
          <w:lang w:val="en-US"/>
        </w:rPr>
        <w:t xml:space="preserve"> </w:t>
      </w:r>
      <w:proofErr w:type="spellStart"/>
      <w:r w:rsidRPr="00182172">
        <w:rPr>
          <w:lang w:val="en-US"/>
        </w:rPr>
        <w:t>duruşu</w:t>
      </w:r>
      <w:proofErr w:type="spellEnd"/>
      <w:r w:rsidRPr="00182172">
        <w:rPr>
          <w:lang w:val="en-US"/>
        </w:rPr>
        <w:t xml:space="preserve"> </w:t>
      </w:r>
      <w:proofErr w:type="spellStart"/>
      <w:r w:rsidRPr="00182172">
        <w:rPr>
          <w:lang w:val="en-US"/>
        </w:rPr>
        <w:t>verileri</w:t>
      </w:r>
      <w:proofErr w:type="spellEnd"/>
      <w:r w:rsidRPr="00182172">
        <w:rPr>
          <w:lang w:val="en-US"/>
        </w:rPr>
        <w:t xml:space="preserve">, </w:t>
      </w:r>
      <w:proofErr w:type="spellStart"/>
      <w:r w:rsidRPr="00182172">
        <w:rPr>
          <w:lang w:val="en-US"/>
        </w:rPr>
        <w:t>olumsuzlama</w:t>
      </w:r>
      <w:proofErr w:type="spellEnd"/>
      <w:r w:rsidRPr="00182172">
        <w:rPr>
          <w:lang w:val="en-US"/>
        </w:rPr>
        <w:t xml:space="preserve">, </w:t>
      </w:r>
      <w:proofErr w:type="spellStart"/>
      <w:r w:rsidRPr="00182172">
        <w:rPr>
          <w:lang w:val="en-US"/>
        </w:rPr>
        <w:t>soru</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koşul</w:t>
      </w:r>
      <w:proofErr w:type="spellEnd"/>
      <w:r w:rsidRPr="00182172">
        <w:rPr>
          <w:lang w:val="en-US"/>
        </w:rPr>
        <w:t xml:space="preserve"> </w:t>
      </w:r>
      <w:proofErr w:type="spellStart"/>
      <w:r w:rsidRPr="00182172">
        <w:rPr>
          <w:lang w:val="en-US"/>
        </w:rPr>
        <w:t>yapılarını</w:t>
      </w:r>
      <w:proofErr w:type="spellEnd"/>
      <w:r w:rsidRPr="00182172">
        <w:rPr>
          <w:lang w:val="en-US"/>
        </w:rPr>
        <w:t xml:space="preserve"> </w:t>
      </w:r>
      <w:proofErr w:type="spellStart"/>
      <w:r w:rsidRPr="00182172">
        <w:rPr>
          <w:lang w:val="en-US"/>
        </w:rPr>
        <w:t>taşıyan</w:t>
      </w:r>
      <w:proofErr w:type="spellEnd"/>
      <w:r w:rsidRPr="00182172">
        <w:rPr>
          <w:lang w:val="en-US"/>
        </w:rPr>
        <w:t xml:space="preserve"> </w:t>
      </w:r>
      <w:proofErr w:type="spellStart"/>
      <w:r w:rsidRPr="00182172">
        <w:rPr>
          <w:lang w:val="en-US"/>
        </w:rPr>
        <w:t>işaretleyicilerin</w:t>
      </w:r>
      <w:proofErr w:type="spellEnd"/>
      <w:r w:rsidRPr="00182172">
        <w:rPr>
          <w:lang w:val="en-US"/>
        </w:rPr>
        <w:t xml:space="preserve"> </w:t>
      </w:r>
      <w:proofErr w:type="spellStart"/>
      <w:r w:rsidRPr="00182172">
        <w:rPr>
          <w:lang w:val="en-US"/>
        </w:rPr>
        <w:t>ayrı</w:t>
      </w:r>
      <w:proofErr w:type="spellEnd"/>
      <w:r w:rsidRPr="00182172">
        <w:rPr>
          <w:lang w:val="en-US"/>
        </w:rPr>
        <w:t xml:space="preserve"> </w:t>
      </w:r>
      <w:proofErr w:type="spellStart"/>
      <w:r w:rsidRPr="00182172">
        <w:rPr>
          <w:lang w:val="en-US"/>
        </w:rPr>
        <w:t>bir</w:t>
      </w:r>
      <w:proofErr w:type="spellEnd"/>
      <w:r w:rsidRPr="00182172">
        <w:rPr>
          <w:lang w:val="en-US"/>
        </w:rPr>
        <w:t xml:space="preserve"> </w:t>
      </w:r>
      <w:proofErr w:type="spellStart"/>
      <w:r w:rsidRPr="00182172">
        <w:rPr>
          <w:lang w:val="en-US"/>
        </w:rPr>
        <w:t>kanal</w:t>
      </w:r>
      <w:proofErr w:type="spellEnd"/>
      <w:r w:rsidRPr="00182172">
        <w:rPr>
          <w:lang w:val="en-US"/>
        </w:rPr>
        <w:t xml:space="preserve"> </w:t>
      </w:r>
      <w:proofErr w:type="spellStart"/>
      <w:r w:rsidRPr="00182172">
        <w:rPr>
          <w:lang w:val="en-US"/>
        </w:rPr>
        <w:t>olarak</w:t>
      </w:r>
      <w:proofErr w:type="spellEnd"/>
      <w:r w:rsidRPr="00182172">
        <w:rPr>
          <w:lang w:val="en-US"/>
        </w:rPr>
        <w:t xml:space="preserve"> </w:t>
      </w:r>
      <w:proofErr w:type="spellStart"/>
      <w:r w:rsidRPr="00182172">
        <w:rPr>
          <w:lang w:val="en-US"/>
        </w:rPr>
        <w:t>ele</w:t>
      </w:r>
      <w:proofErr w:type="spellEnd"/>
      <w:r w:rsidRPr="00182172">
        <w:rPr>
          <w:lang w:val="en-US"/>
        </w:rPr>
        <w:t xml:space="preserve"> </w:t>
      </w:r>
      <w:proofErr w:type="spellStart"/>
      <w:r w:rsidRPr="00182172">
        <w:rPr>
          <w:lang w:val="en-US"/>
        </w:rPr>
        <w:t>alınmasına</w:t>
      </w:r>
      <w:proofErr w:type="spellEnd"/>
      <w:r w:rsidRPr="00182172">
        <w:rPr>
          <w:lang w:val="en-US"/>
        </w:rPr>
        <w:t xml:space="preserve"> </w:t>
      </w:r>
      <w:proofErr w:type="spellStart"/>
      <w:r w:rsidRPr="00182172">
        <w:rPr>
          <w:lang w:val="en-US"/>
        </w:rPr>
        <w:t>imkân</w:t>
      </w:r>
      <w:proofErr w:type="spellEnd"/>
      <w:r w:rsidRPr="00182172">
        <w:rPr>
          <w:lang w:val="en-US"/>
        </w:rPr>
        <w:t xml:space="preserve"> </w:t>
      </w:r>
      <w:proofErr w:type="spellStart"/>
      <w:r w:rsidRPr="00182172">
        <w:rPr>
          <w:lang w:val="en-US"/>
        </w:rPr>
        <w:t>verir</w:t>
      </w:r>
      <w:proofErr w:type="spellEnd"/>
      <w:r w:rsidRPr="00182172">
        <w:rPr>
          <w:lang w:val="en-US"/>
        </w:rPr>
        <w:t>.</w:t>
      </w:r>
    </w:p>
    <w:p w14:paraId="1B3825F9" w14:textId="77777777" w:rsidR="00182172" w:rsidRPr="00182172" w:rsidRDefault="00182172" w:rsidP="00182172">
      <w:pPr>
        <w:numPr>
          <w:ilvl w:val="0"/>
          <w:numId w:val="10"/>
        </w:numPr>
        <w:spacing w:after="180" w:line="276" w:lineRule="auto"/>
        <w:jc w:val="both"/>
        <w:rPr>
          <w:lang w:val="en-US"/>
        </w:rPr>
      </w:pPr>
      <w:proofErr w:type="spellStart"/>
      <w:r w:rsidRPr="00182172">
        <w:rPr>
          <w:b/>
          <w:bCs/>
          <w:lang w:val="en-US"/>
        </w:rPr>
        <w:t>Modül</w:t>
      </w:r>
      <w:proofErr w:type="spellEnd"/>
      <w:r w:rsidRPr="00182172">
        <w:rPr>
          <w:b/>
          <w:bCs/>
          <w:lang w:val="en-US"/>
        </w:rPr>
        <w:t xml:space="preserve"> </w:t>
      </w:r>
      <w:proofErr w:type="spellStart"/>
      <w:r w:rsidRPr="00182172">
        <w:rPr>
          <w:b/>
          <w:bCs/>
          <w:lang w:val="en-US"/>
        </w:rPr>
        <w:t>B'nin</w:t>
      </w:r>
      <w:proofErr w:type="spellEnd"/>
      <w:r w:rsidRPr="00182172">
        <w:rPr>
          <w:b/>
          <w:bCs/>
          <w:lang w:val="en-US"/>
        </w:rPr>
        <w:t xml:space="preserve"> </w:t>
      </w:r>
      <w:proofErr w:type="spellStart"/>
      <w:r w:rsidRPr="00182172">
        <w:rPr>
          <w:b/>
          <w:bCs/>
          <w:lang w:val="en-US"/>
        </w:rPr>
        <w:t>sürüş</w:t>
      </w:r>
      <w:proofErr w:type="spellEnd"/>
      <w:r w:rsidRPr="00182172">
        <w:rPr>
          <w:b/>
          <w:bCs/>
          <w:lang w:val="en-US"/>
        </w:rPr>
        <w:t xml:space="preserve"> </w:t>
      </w:r>
      <w:proofErr w:type="spellStart"/>
      <w:r w:rsidRPr="00182172">
        <w:rPr>
          <w:b/>
          <w:bCs/>
          <w:lang w:val="en-US"/>
        </w:rPr>
        <w:t>sinyali</w:t>
      </w:r>
      <w:proofErr w:type="spellEnd"/>
      <w:r w:rsidRPr="00182172">
        <w:rPr>
          <w:b/>
          <w:bCs/>
          <w:lang w:val="en-US"/>
        </w:rPr>
        <w:t>:</w:t>
      </w:r>
      <w:r w:rsidRPr="00182172">
        <w:rPr>
          <w:lang w:val="en-US"/>
        </w:rPr>
        <w:t xml:space="preserve"> </w:t>
      </w:r>
      <w:proofErr w:type="spellStart"/>
      <w:r w:rsidRPr="00182172">
        <w:rPr>
          <w:lang w:val="en-US"/>
        </w:rPr>
        <w:t>aynı</w:t>
      </w:r>
      <w:proofErr w:type="spellEnd"/>
      <w:r w:rsidRPr="00182172">
        <w:rPr>
          <w:lang w:val="en-US"/>
        </w:rPr>
        <w:t xml:space="preserve"> </w:t>
      </w:r>
      <w:proofErr w:type="spellStart"/>
      <w:r w:rsidRPr="00182172">
        <w:rPr>
          <w:lang w:val="en-US"/>
        </w:rPr>
        <w:t>iskelet</w:t>
      </w:r>
      <w:proofErr w:type="spellEnd"/>
      <w:r w:rsidRPr="00182172">
        <w:rPr>
          <w:lang w:val="en-US"/>
        </w:rPr>
        <w:t xml:space="preserve"> </w:t>
      </w:r>
      <w:proofErr w:type="spellStart"/>
      <w:r w:rsidRPr="00182172">
        <w:rPr>
          <w:lang w:val="en-US"/>
        </w:rPr>
        <w:t>temsili</w:t>
      </w:r>
      <w:proofErr w:type="spellEnd"/>
      <w:r w:rsidRPr="00182172">
        <w:rPr>
          <w:lang w:val="en-US"/>
        </w:rPr>
        <w:t xml:space="preserve">, 3B </w:t>
      </w:r>
      <w:proofErr w:type="spellStart"/>
      <w:r w:rsidRPr="00182172">
        <w:rPr>
          <w:lang w:val="en-US"/>
        </w:rPr>
        <w:t>avatarın</w:t>
      </w:r>
      <w:proofErr w:type="spellEnd"/>
      <w:r w:rsidRPr="00182172">
        <w:rPr>
          <w:lang w:val="en-US"/>
        </w:rPr>
        <w:t xml:space="preserve"> </w:t>
      </w:r>
      <w:proofErr w:type="spellStart"/>
      <w:r w:rsidRPr="00182172">
        <w:rPr>
          <w:lang w:val="en-US"/>
        </w:rPr>
        <w:t>hareketlendirilmesinde</w:t>
      </w:r>
      <w:proofErr w:type="spellEnd"/>
      <w:r w:rsidRPr="00182172">
        <w:rPr>
          <w:lang w:val="en-US"/>
        </w:rPr>
        <w:t xml:space="preserve"> </w:t>
      </w:r>
      <w:proofErr w:type="spellStart"/>
      <w:r w:rsidRPr="00182172">
        <w:rPr>
          <w:lang w:val="en-US"/>
        </w:rPr>
        <w:t>kullanılan</w:t>
      </w:r>
      <w:proofErr w:type="spellEnd"/>
      <w:r w:rsidRPr="00182172">
        <w:rPr>
          <w:lang w:val="en-US"/>
        </w:rPr>
        <w:t xml:space="preserve"> </w:t>
      </w:r>
      <w:proofErr w:type="spellStart"/>
      <w:r w:rsidRPr="00182172">
        <w:rPr>
          <w:lang w:val="en-US"/>
        </w:rPr>
        <w:t>sürüş</w:t>
      </w:r>
      <w:proofErr w:type="spellEnd"/>
      <w:r w:rsidRPr="00182172">
        <w:rPr>
          <w:lang w:val="en-US"/>
        </w:rPr>
        <w:t xml:space="preserve"> </w:t>
      </w:r>
      <w:proofErr w:type="spellStart"/>
      <w:r w:rsidRPr="00182172">
        <w:rPr>
          <w:lang w:val="en-US"/>
        </w:rPr>
        <w:t>verisidir</w:t>
      </w:r>
      <w:proofErr w:type="spellEnd"/>
      <w:r w:rsidRPr="00182172">
        <w:rPr>
          <w:lang w:val="en-US"/>
        </w:rPr>
        <w:t>.</w:t>
      </w:r>
    </w:p>
    <w:p w14:paraId="54157395" w14:textId="77777777" w:rsidR="00182172" w:rsidRPr="00182172" w:rsidRDefault="00182172" w:rsidP="00182172">
      <w:pPr>
        <w:spacing w:after="180" w:line="276" w:lineRule="auto"/>
        <w:jc w:val="both"/>
        <w:rPr>
          <w:lang w:val="en-US"/>
        </w:rPr>
      </w:pPr>
      <w:proofErr w:type="spellStart"/>
      <w:r w:rsidRPr="00182172">
        <w:rPr>
          <w:b/>
          <w:bCs/>
          <w:lang w:val="en-US"/>
        </w:rPr>
        <w:t>Modül</w:t>
      </w:r>
      <w:proofErr w:type="spellEnd"/>
      <w:r w:rsidRPr="00182172">
        <w:rPr>
          <w:b/>
          <w:bCs/>
          <w:lang w:val="en-US"/>
        </w:rPr>
        <w:t xml:space="preserve"> B — </w:t>
      </w:r>
      <w:proofErr w:type="spellStart"/>
      <w:r w:rsidRPr="00182172">
        <w:rPr>
          <w:b/>
          <w:bCs/>
          <w:lang w:val="en-US"/>
        </w:rPr>
        <w:t>Metinden</w:t>
      </w:r>
      <w:proofErr w:type="spellEnd"/>
      <w:r w:rsidRPr="00182172">
        <w:rPr>
          <w:b/>
          <w:bCs/>
          <w:lang w:val="en-US"/>
        </w:rPr>
        <w:t xml:space="preserve"> </w:t>
      </w:r>
      <w:proofErr w:type="spellStart"/>
      <w:r w:rsidRPr="00182172">
        <w:rPr>
          <w:b/>
          <w:bCs/>
          <w:lang w:val="en-US"/>
        </w:rPr>
        <w:t>İşaret</w:t>
      </w:r>
      <w:proofErr w:type="spellEnd"/>
      <w:r w:rsidRPr="00182172">
        <w:rPr>
          <w:b/>
          <w:bCs/>
          <w:lang w:val="en-US"/>
        </w:rPr>
        <w:t xml:space="preserve"> </w:t>
      </w:r>
      <w:proofErr w:type="spellStart"/>
      <w:r w:rsidRPr="00182172">
        <w:rPr>
          <w:b/>
          <w:bCs/>
          <w:lang w:val="en-US"/>
        </w:rPr>
        <w:t>Diline</w:t>
      </w:r>
      <w:proofErr w:type="spellEnd"/>
      <w:r w:rsidRPr="00182172">
        <w:rPr>
          <w:b/>
          <w:bCs/>
          <w:lang w:val="en-US"/>
        </w:rPr>
        <w:t>.</w:t>
      </w:r>
      <w:r w:rsidRPr="00182172">
        <w:rPr>
          <w:lang w:val="en-US"/>
        </w:rPr>
        <w:t xml:space="preserve"> </w:t>
      </w:r>
      <w:proofErr w:type="spellStart"/>
      <w:r w:rsidRPr="00182172">
        <w:rPr>
          <w:lang w:val="en-US"/>
        </w:rPr>
        <w:t>Yazılı</w:t>
      </w:r>
      <w:proofErr w:type="spellEnd"/>
      <w:r w:rsidRPr="00182172">
        <w:rPr>
          <w:lang w:val="en-US"/>
        </w:rPr>
        <w:t xml:space="preserve"> </w:t>
      </w:r>
      <w:proofErr w:type="spellStart"/>
      <w:r w:rsidRPr="00182172">
        <w:rPr>
          <w:lang w:val="en-US"/>
        </w:rPr>
        <w:t>metin</w:t>
      </w:r>
      <w:proofErr w:type="spellEnd"/>
      <w:r w:rsidRPr="00182172">
        <w:rPr>
          <w:lang w:val="en-US"/>
        </w:rPr>
        <w:t xml:space="preserve"> gloss </w:t>
      </w:r>
      <w:proofErr w:type="spellStart"/>
      <w:r w:rsidRPr="00182172">
        <w:rPr>
          <w:lang w:val="en-US"/>
        </w:rPr>
        <w:t>dizisine</w:t>
      </w:r>
      <w:proofErr w:type="spellEnd"/>
      <w:r w:rsidRPr="00182172">
        <w:rPr>
          <w:lang w:val="en-US"/>
        </w:rPr>
        <w:t xml:space="preserve"> </w:t>
      </w:r>
      <w:proofErr w:type="spellStart"/>
      <w:r w:rsidRPr="00182172">
        <w:rPr>
          <w:lang w:val="en-US"/>
        </w:rPr>
        <w:t>çevrilir</w:t>
      </w:r>
      <w:proofErr w:type="spellEnd"/>
      <w:r w:rsidRPr="00182172">
        <w:rPr>
          <w:lang w:val="en-US"/>
        </w:rPr>
        <w:t xml:space="preserve">; gloss </w:t>
      </w:r>
      <w:proofErr w:type="spellStart"/>
      <w:r w:rsidRPr="00182172">
        <w:rPr>
          <w:lang w:val="en-US"/>
        </w:rPr>
        <w:t>dizisi</w:t>
      </w:r>
      <w:proofErr w:type="spellEnd"/>
      <w:r w:rsidRPr="00182172">
        <w:rPr>
          <w:lang w:val="en-US"/>
        </w:rPr>
        <w:t xml:space="preserve">, </w:t>
      </w:r>
      <w:proofErr w:type="spellStart"/>
      <w:r w:rsidRPr="00182172">
        <w:rPr>
          <w:lang w:val="en-US"/>
        </w:rPr>
        <w:t>MediaPipe</w:t>
      </w:r>
      <w:proofErr w:type="spellEnd"/>
      <w:r w:rsidRPr="00182172">
        <w:rPr>
          <w:lang w:val="en-US"/>
        </w:rPr>
        <w:t xml:space="preserve"> Holistic </w:t>
      </w:r>
      <w:proofErr w:type="spellStart"/>
      <w:r w:rsidRPr="00182172">
        <w:rPr>
          <w:lang w:val="en-US"/>
        </w:rPr>
        <w:t>ile</w:t>
      </w:r>
      <w:proofErr w:type="spellEnd"/>
      <w:r w:rsidRPr="00182172">
        <w:rPr>
          <w:lang w:val="en-US"/>
        </w:rPr>
        <w:t xml:space="preserve"> </w:t>
      </w:r>
      <w:proofErr w:type="spellStart"/>
      <w:r w:rsidRPr="00182172">
        <w:rPr>
          <w:lang w:val="en-US"/>
        </w:rPr>
        <w:t>uyumlu</w:t>
      </w:r>
      <w:proofErr w:type="spellEnd"/>
      <w:r w:rsidRPr="00182172">
        <w:rPr>
          <w:lang w:val="en-US"/>
        </w:rPr>
        <w:t xml:space="preserve"> </w:t>
      </w:r>
      <w:proofErr w:type="spellStart"/>
      <w:r w:rsidRPr="00182172">
        <w:rPr>
          <w:lang w:val="en-US"/>
        </w:rPr>
        <w:t>bir</w:t>
      </w:r>
      <w:proofErr w:type="spellEnd"/>
      <w:r w:rsidRPr="00182172">
        <w:rPr>
          <w:lang w:val="en-US"/>
        </w:rPr>
        <w:t xml:space="preserve"> </w:t>
      </w:r>
      <w:proofErr w:type="spellStart"/>
      <w:r w:rsidRPr="00182172">
        <w:rPr>
          <w:lang w:val="en-US"/>
        </w:rPr>
        <w:t>eklem</w:t>
      </w:r>
      <w:proofErr w:type="spellEnd"/>
      <w:r w:rsidRPr="00182172">
        <w:rPr>
          <w:lang w:val="en-US"/>
        </w:rPr>
        <w:t xml:space="preserve"> </w:t>
      </w:r>
      <w:proofErr w:type="spellStart"/>
      <w:r w:rsidRPr="00182172">
        <w:rPr>
          <w:lang w:val="en-US"/>
        </w:rPr>
        <w:t>şemasında</w:t>
      </w:r>
      <w:proofErr w:type="spellEnd"/>
      <w:r w:rsidRPr="00182172">
        <w:rPr>
          <w:lang w:val="en-US"/>
        </w:rPr>
        <w:t xml:space="preserve"> </w:t>
      </w:r>
      <w:proofErr w:type="spellStart"/>
      <w:r w:rsidRPr="00182172">
        <w:rPr>
          <w:lang w:val="en-US"/>
        </w:rPr>
        <w:t>anahtar</w:t>
      </w:r>
      <w:proofErr w:type="spellEnd"/>
      <w:r w:rsidRPr="00182172">
        <w:rPr>
          <w:lang w:val="en-US"/>
        </w:rPr>
        <w:t xml:space="preserve"> </w:t>
      </w:r>
      <w:proofErr w:type="spellStart"/>
      <w:r w:rsidRPr="00182172">
        <w:rPr>
          <w:lang w:val="en-US"/>
        </w:rPr>
        <w:t>nokta</w:t>
      </w:r>
      <w:proofErr w:type="spellEnd"/>
      <w:r w:rsidRPr="00182172">
        <w:rPr>
          <w:lang w:val="en-US"/>
        </w:rPr>
        <w:t xml:space="preserve"> </w:t>
      </w:r>
      <w:proofErr w:type="spellStart"/>
      <w:r w:rsidRPr="00182172">
        <w:rPr>
          <w:lang w:val="en-US"/>
        </w:rPr>
        <w:t>dizisine</w:t>
      </w:r>
      <w:proofErr w:type="spellEnd"/>
      <w:r w:rsidRPr="00182172">
        <w:rPr>
          <w:lang w:val="en-US"/>
        </w:rPr>
        <w:t xml:space="preserve"> </w:t>
      </w:r>
      <w:proofErr w:type="spellStart"/>
      <w:r w:rsidRPr="00182172">
        <w:rPr>
          <w:lang w:val="en-US"/>
        </w:rPr>
        <w:t>dönüştürülür</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bu</w:t>
      </w:r>
      <w:proofErr w:type="spellEnd"/>
      <w:r w:rsidRPr="00182172">
        <w:rPr>
          <w:lang w:val="en-US"/>
        </w:rPr>
        <w:t xml:space="preserve"> dizi, </w:t>
      </w:r>
      <w:proofErr w:type="spellStart"/>
      <w:r w:rsidRPr="00182172">
        <w:rPr>
          <w:lang w:val="en-US"/>
        </w:rPr>
        <w:t>kemik</w:t>
      </w:r>
      <w:proofErr w:type="spellEnd"/>
      <w:r w:rsidRPr="00182172">
        <w:rPr>
          <w:lang w:val="en-US"/>
        </w:rPr>
        <w:t xml:space="preserve"> </w:t>
      </w:r>
      <w:proofErr w:type="spellStart"/>
      <w:r w:rsidRPr="00182172">
        <w:rPr>
          <w:lang w:val="en-US"/>
        </w:rPr>
        <w:t>yapısı</w:t>
      </w:r>
      <w:proofErr w:type="spellEnd"/>
      <w:r w:rsidRPr="00182172">
        <w:rPr>
          <w:lang w:val="en-US"/>
        </w:rPr>
        <w:t xml:space="preserve"> </w:t>
      </w:r>
      <w:proofErr w:type="spellStart"/>
      <w:r w:rsidRPr="00182172">
        <w:rPr>
          <w:lang w:val="en-US"/>
        </w:rPr>
        <w:t>tanımlanmış</w:t>
      </w:r>
      <w:proofErr w:type="spellEnd"/>
      <w:r w:rsidRPr="00182172">
        <w:rPr>
          <w:lang w:val="en-US"/>
        </w:rPr>
        <w:t xml:space="preserve"> (rigged) 3B model </w:t>
      </w:r>
      <w:proofErr w:type="spellStart"/>
      <w:r w:rsidRPr="00182172">
        <w:rPr>
          <w:lang w:val="en-US"/>
        </w:rPr>
        <w:t>üzerinden</w:t>
      </w:r>
      <w:proofErr w:type="spellEnd"/>
      <w:r w:rsidRPr="00182172">
        <w:rPr>
          <w:lang w:val="en-US"/>
        </w:rPr>
        <w:t xml:space="preserve"> </w:t>
      </w:r>
      <w:proofErr w:type="spellStart"/>
      <w:r w:rsidRPr="00182172">
        <w:rPr>
          <w:lang w:val="en-US"/>
        </w:rPr>
        <w:t>hareketlendirilir</w:t>
      </w:r>
      <w:proofErr w:type="spellEnd"/>
      <w:r w:rsidRPr="00182172">
        <w:rPr>
          <w:lang w:val="en-US"/>
        </w:rPr>
        <w:t xml:space="preserve">. </w:t>
      </w:r>
      <w:proofErr w:type="spellStart"/>
      <w:r w:rsidRPr="00182172">
        <w:rPr>
          <w:lang w:val="en-US"/>
        </w:rPr>
        <w:t>Avatarın</w:t>
      </w:r>
      <w:proofErr w:type="spellEnd"/>
      <w:r w:rsidRPr="00182172">
        <w:rPr>
          <w:lang w:val="en-US"/>
        </w:rPr>
        <w:t xml:space="preserve"> el </w:t>
      </w:r>
      <w:proofErr w:type="spellStart"/>
      <w:r w:rsidRPr="00182172">
        <w:rPr>
          <w:lang w:val="en-US"/>
        </w:rPr>
        <w:t>dışı</w:t>
      </w:r>
      <w:proofErr w:type="spellEnd"/>
      <w:r w:rsidRPr="00182172">
        <w:rPr>
          <w:lang w:val="en-US"/>
        </w:rPr>
        <w:t xml:space="preserve"> </w:t>
      </w:r>
      <w:proofErr w:type="spellStart"/>
      <w:r w:rsidRPr="00182172">
        <w:rPr>
          <w:lang w:val="en-US"/>
        </w:rPr>
        <w:t>işaretleyicileri</w:t>
      </w:r>
      <w:proofErr w:type="spellEnd"/>
      <w:r w:rsidRPr="00182172">
        <w:rPr>
          <w:lang w:val="en-US"/>
        </w:rPr>
        <w:t xml:space="preserve"> </w:t>
      </w:r>
      <w:proofErr w:type="spellStart"/>
      <w:r w:rsidRPr="00182172">
        <w:rPr>
          <w:lang w:val="en-US"/>
        </w:rPr>
        <w:t>üretebilmesi</w:t>
      </w:r>
      <w:proofErr w:type="spellEnd"/>
      <w:r w:rsidRPr="00182172">
        <w:rPr>
          <w:lang w:val="en-US"/>
        </w:rPr>
        <w:t xml:space="preserve"> </w:t>
      </w:r>
      <w:proofErr w:type="spellStart"/>
      <w:r w:rsidRPr="00182172">
        <w:rPr>
          <w:lang w:val="en-US"/>
        </w:rPr>
        <w:t>için</w:t>
      </w:r>
      <w:proofErr w:type="spellEnd"/>
      <w:r w:rsidRPr="00182172">
        <w:rPr>
          <w:lang w:val="en-US"/>
        </w:rPr>
        <w:t xml:space="preserve"> </w:t>
      </w:r>
      <w:proofErr w:type="spellStart"/>
      <w:r w:rsidRPr="00182172">
        <w:rPr>
          <w:lang w:val="en-US"/>
        </w:rPr>
        <w:t>yüz</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gövde</w:t>
      </w:r>
      <w:proofErr w:type="spellEnd"/>
      <w:r w:rsidRPr="00182172">
        <w:rPr>
          <w:lang w:val="en-US"/>
        </w:rPr>
        <w:t xml:space="preserve"> </w:t>
      </w:r>
      <w:proofErr w:type="spellStart"/>
      <w:r w:rsidRPr="00182172">
        <w:rPr>
          <w:lang w:val="en-US"/>
        </w:rPr>
        <w:t>eklemleri</w:t>
      </w:r>
      <w:proofErr w:type="spellEnd"/>
      <w:r w:rsidRPr="00182172">
        <w:rPr>
          <w:lang w:val="en-US"/>
        </w:rPr>
        <w:t xml:space="preserve"> </w:t>
      </w:r>
      <w:proofErr w:type="spellStart"/>
      <w:r w:rsidRPr="00182172">
        <w:rPr>
          <w:lang w:val="en-US"/>
        </w:rPr>
        <w:t>sürüş</w:t>
      </w:r>
      <w:proofErr w:type="spellEnd"/>
      <w:r w:rsidRPr="00182172">
        <w:rPr>
          <w:lang w:val="en-US"/>
        </w:rPr>
        <w:t xml:space="preserve"> </w:t>
      </w:r>
      <w:proofErr w:type="spellStart"/>
      <w:r w:rsidRPr="00182172">
        <w:rPr>
          <w:lang w:val="en-US"/>
        </w:rPr>
        <w:t>şemasına</w:t>
      </w:r>
      <w:proofErr w:type="spellEnd"/>
      <w:r w:rsidRPr="00182172">
        <w:rPr>
          <w:lang w:val="en-US"/>
        </w:rPr>
        <w:t xml:space="preserve"> </w:t>
      </w:r>
      <w:proofErr w:type="spellStart"/>
      <w:r w:rsidRPr="00182172">
        <w:rPr>
          <w:lang w:val="en-US"/>
        </w:rPr>
        <w:t>dâhil</w:t>
      </w:r>
      <w:proofErr w:type="spellEnd"/>
      <w:r w:rsidRPr="00182172">
        <w:rPr>
          <w:lang w:val="en-US"/>
        </w:rPr>
        <w:t xml:space="preserve"> </w:t>
      </w:r>
      <w:proofErr w:type="spellStart"/>
      <w:r w:rsidRPr="00182172">
        <w:rPr>
          <w:lang w:val="en-US"/>
        </w:rPr>
        <w:t>edilmiştir</w:t>
      </w:r>
      <w:proofErr w:type="spellEnd"/>
      <w:r w:rsidRPr="00182172">
        <w:rPr>
          <w:lang w:val="en-US"/>
        </w:rPr>
        <w:t>.</w:t>
      </w:r>
    </w:p>
    <w:p w14:paraId="560008D3" w14:textId="77777777" w:rsidR="00182172" w:rsidRPr="00182172" w:rsidRDefault="00182172" w:rsidP="00182172">
      <w:pPr>
        <w:spacing w:after="180" w:line="276" w:lineRule="auto"/>
        <w:jc w:val="both"/>
        <w:rPr>
          <w:lang w:val="en-US"/>
        </w:rPr>
      </w:pPr>
      <w:r w:rsidRPr="00182172">
        <w:rPr>
          <w:b/>
          <w:bCs/>
          <w:lang w:val="en-US"/>
        </w:rPr>
        <w:t xml:space="preserve">Teknik </w:t>
      </w:r>
      <w:proofErr w:type="spellStart"/>
      <w:r w:rsidRPr="00182172">
        <w:rPr>
          <w:b/>
          <w:bCs/>
          <w:lang w:val="en-US"/>
        </w:rPr>
        <w:t>altyapı</w:t>
      </w:r>
      <w:proofErr w:type="spellEnd"/>
      <w:r w:rsidRPr="00182172">
        <w:rPr>
          <w:b/>
          <w:bCs/>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5852"/>
      </w:tblGrid>
      <w:tr w:rsidR="00182172" w:rsidRPr="00182172" w14:paraId="6DF5CA2D" w14:textId="77777777">
        <w:trPr>
          <w:tblHeader/>
          <w:tblCellSpacing w:w="15" w:type="dxa"/>
        </w:trPr>
        <w:tc>
          <w:tcPr>
            <w:tcW w:w="0" w:type="auto"/>
            <w:vAlign w:val="center"/>
            <w:hideMark/>
          </w:tcPr>
          <w:p w14:paraId="5A5F5D7E" w14:textId="77777777" w:rsidR="00182172" w:rsidRPr="00182172" w:rsidRDefault="00182172" w:rsidP="00182172">
            <w:pPr>
              <w:spacing w:after="180" w:line="276" w:lineRule="auto"/>
              <w:jc w:val="both"/>
              <w:rPr>
                <w:b/>
                <w:bCs/>
                <w:lang w:val="en-US"/>
              </w:rPr>
            </w:pPr>
            <w:proofErr w:type="spellStart"/>
            <w:r w:rsidRPr="00182172">
              <w:rPr>
                <w:b/>
                <w:bCs/>
                <w:lang w:val="en-US"/>
              </w:rPr>
              <w:lastRenderedPageBreak/>
              <w:t>Katman</w:t>
            </w:r>
            <w:proofErr w:type="spellEnd"/>
          </w:p>
        </w:tc>
        <w:tc>
          <w:tcPr>
            <w:tcW w:w="0" w:type="auto"/>
            <w:vAlign w:val="center"/>
            <w:hideMark/>
          </w:tcPr>
          <w:p w14:paraId="1792989F" w14:textId="77777777" w:rsidR="00182172" w:rsidRPr="00182172" w:rsidRDefault="00182172" w:rsidP="00182172">
            <w:pPr>
              <w:spacing w:after="180" w:line="276" w:lineRule="auto"/>
              <w:jc w:val="both"/>
              <w:rPr>
                <w:b/>
                <w:bCs/>
                <w:lang w:val="en-US"/>
              </w:rPr>
            </w:pPr>
            <w:proofErr w:type="spellStart"/>
            <w:r w:rsidRPr="00182172">
              <w:rPr>
                <w:b/>
                <w:bCs/>
                <w:lang w:val="en-US"/>
              </w:rPr>
              <w:t>Kullanılan</w:t>
            </w:r>
            <w:proofErr w:type="spellEnd"/>
            <w:r w:rsidRPr="00182172">
              <w:rPr>
                <w:b/>
                <w:bCs/>
                <w:lang w:val="en-US"/>
              </w:rPr>
              <w:t xml:space="preserve"> </w:t>
            </w:r>
            <w:proofErr w:type="spellStart"/>
            <w:r w:rsidRPr="00182172">
              <w:rPr>
                <w:b/>
                <w:bCs/>
                <w:lang w:val="en-US"/>
              </w:rPr>
              <w:t>teknoloji</w:t>
            </w:r>
            <w:proofErr w:type="spellEnd"/>
          </w:p>
        </w:tc>
      </w:tr>
      <w:tr w:rsidR="00182172" w:rsidRPr="00182172" w14:paraId="562E5D65" w14:textId="77777777">
        <w:trPr>
          <w:tblCellSpacing w:w="15" w:type="dxa"/>
        </w:trPr>
        <w:tc>
          <w:tcPr>
            <w:tcW w:w="0" w:type="auto"/>
            <w:vAlign w:val="center"/>
            <w:hideMark/>
          </w:tcPr>
          <w:p w14:paraId="095A05F4" w14:textId="77777777" w:rsidR="00182172" w:rsidRPr="00182172" w:rsidRDefault="00182172" w:rsidP="00182172">
            <w:pPr>
              <w:spacing w:after="180" w:line="276" w:lineRule="auto"/>
              <w:jc w:val="both"/>
              <w:rPr>
                <w:lang w:val="en-US"/>
              </w:rPr>
            </w:pPr>
            <w:proofErr w:type="spellStart"/>
            <w:r w:rsidRPr="00182172">
              <w:rPr>
                <w:lang w:val="en-US"/>
              </w:rPr>
              <w:t>Programlama</w:t>
            </w:r>
            <w:proofErr w:type="spellEnd"/>
            <w:r w:rsidRPr="00182172">
              <w:rPr>
                <w:lang w:val="en-US"/>
              </w:rPr>
              <w:t xml:space="preserve"> </w:t>
            </w:r>
            <w:proofErr w:type="spellStart"/>
            <w:r w:rsidRPr="00182172">
              <w:rPr>
                <w:lang w:val="en-US"/>
              </w:rPr>
              <w:t>dili</w:t>
            </w:r>
            <w:proofErr w:type="spellEnd"/>
          </w:p>
        </w:tc>
        <w:tc>
          <w:tcPr>
            <w:tcW w:w="0" w:type="auto"/>
            <w:vAlign w:val="center"/>
            <w:hideMark/>
          </w:tcPr>
          <w:p w14:paraId="5DA320CE" w14:textId="77777777" w:rsidR="00182172" w:rsidRPr="00182172" w:rsidRDefault="00182172" w:rsidP="00182172">
            <w:pPr>
              <w:spacing w:after="180" w:line="276" w:lineRule="auto"/>
              <w:jc w:val="both"/>
              <w:rPr>
                <w:lang w:val="en-US"/>
              </w:rPr>
            </w:pPr>
            <w:r w:rsidRPr="00182172">
              <w:rPr>
                <w:lang w:val="en-US"/>
              </w:rPr>
              <w:t>Python</w:t>
            </w:r>
          </w:p>
        </w:tc>
      </w:tr>
      <w:tr w:rsidR="00182172" w:rsidRPr="00182172" w14:paraId="3CBADBC1" w14:textId="77777777">
        <w:trPr>
          <w:tblCellSpacing w:w="15" w:type="dxa"/>
        </w:trPr>
        <w:tc>
          <w:tcPr>
            <w:tcW w:w="0" w:type="auto"/>
            <w:vAlign w:val="center"/>
            <w:hideMark/>
          </w:tcPr>
          <w:p w14:paraId="4BC1CE5F" w14:textId="77777777" w:rsidR="00182172" w:rsidRPr="00182172" w:rsidRDefault="00182172" w:rsidP="00182172">
            <w:pPr>
              <w:spacing w:after="180" w:line="276" w:lineRule="auto"/>
              <w:jc w:val="both"/>
              <w:rPr>
                <w:lang w:val="en-US"/>
              </w:rPr>
            </w:pPr>
            <w:r w:rsidRPr="00182172">
              <w:rPr>
                <w:lang w:val="en-US"/>
              </w:rPr>
              <w:t xml:space="preserve">Derin </w:t>
            </w:r>
            <w:proofErr w:type="spellStart"/>
            <w:r w:rsidRPr="00182172">
              <w:rPr>
                <w:lang w:val="en-US"/>
              </w:rPr>
              <w:t>öğrenme</w:t>
            </w:r>
            <w:proofErr w:type="spellEnd"/>
            <w:r w:rsidRPr="00182172">
              <w:rPr>
                <w:lang w:val="en-US"/>
              </w:rPr>
              <w:t xml:space="preserve"> </w:t>
            </w:r>
            <w:proofErr w:type="spellStart"/>
            <w:r w:rsidRPr="00182172">
              <w:rPr>
                <w:lang w:val="en-US"/>
              </w:rPr>
              <w:t>çerçevesi</w:t>
            </w:r>
            <w:proofErr w:type="spellEnd"/>
          </w:p>
        </w:tc>
        <w:tc>
          <w:tcPr>
            <w:tcW w:w="0" w:type="auto"/>
            <w:vAlign w:val="center"/>
            <w:hideMark/>
          </w:tcPr>
          <w:p w14:paraId="6516F4D1" w14:textId="77777777" w:rsidR="00182172" w:rsidRPr="00182172" w:rsidRDefault="00182172" w:rsidP="00182172">
            <w:pPr>
              <w:spacing w:after="180" w:line="276" w:lineRule="auto"/>
              <w:jc w:val="both"/>
              <w:rPr>
                <w:lang w:val="en-US"/>
              </w:rPr>
            </w:pPr>
            <w:proofErr w:type="spellStart"/>
            <w:r w:rsidRPr="00182172">
              <w:rPr>
                <w:lang w:val="en-US"/>
              </w:rPr>
              <w:t>PyTorch</w:t>
            </w:r>
            <w:proofErr w:type="spellEnd"/>
          </w:p>
        </w:tc>
      </w:tr>
      <w:tr w:rsidR="00182172" w:rsidRPr="00182172" w14:paraId="76628ADE" w14:textId="77777777">
        <w:trPr>
          <w:tblCellSpacing w:w="15" w:type="dxa"/>
        </w:trPr>
        <w:tc>
          <w:tcPr>
            <w:tcW w:w="0" w:type="auto"/>
            <w:vAlign w:val="center"/>
            <w:hideMark/>
          </w:tcPr>
          <w:p w14:paraId="678D4F2E" w14:textId="77777777" w:rsidR="00182172" w:rsidRPr="00182172" w:rsidRDefault="00182172" w:rsidP="00182172">
            <w:pPr>
              <w:spacing w:after="180" w:line="276" w:lineRule="auto"/>
              <w:jc w:val="both"/>
              <w:rPr>
                <w:lang w:val="en-US"/>
              </w:rPr>
            </w:pPr>
            <w:r w:rsidRPr="00182172">
              <w:rPr>
                <w:lang w:val="en-US"/>
              </w:rPr>
              <w:t>Poz/</w:t>
            </w:r>
            <w:proofErr w:type="spellStart"/>
            <w:r w:rsidRPr="00182172">
              <w:rPr>
                <w:lang w:val="en-US"/>
              </w:rPr>
              <w:t>iskelet</w:t>
            </w:r>
            <w:proofErr w:type="spellEnd"/>
            <w:r w:rsidRPr="00182172">
              <w:rPr>
                <w:lang w:val="en-US"/>
              </w:rPr>
              <w:t xml:space="preserve"> </w:t>
            </w:r>
            <w:proofErr w:type="spellStart"/>
            <w:r w:rsidRPr="00182172">
              <w:rPr>
                <w:lang w:val="en-US"/>
              </w:rPr>
              <w:t>çıkarımı</w:t>
            </w:r>
            <w:proofErr w:type="spellEnd"/>
          </w:p>
        </w:tc>
        <w:tc>
          <w:tcPr>
            <w:tcW w:w="0" w:type="auto"/>
            <w:vAlign w:val="center"/>
            <w:hideMark/>
          </w:tcPr>
          <w:p w14:paraId="33239046" w14:textId="77777777" w:rsidR="00182172" w:rsidRPr="00182172" w:rsidRDefault="00182172" w:rsidP="00182172">
            <w:pPr>
              <w:spacing w:after="180" w:line="276" w:lineRule="auto"/>
              <w:jc w:val="both"/>
              <w:rPr>
                <w:lang w:val="en-US"/>
              </w:rPr>
            </w:pPr>
            <w:proofErr w:type="spellStart"/>
            <w:r w:rsidRPr="00182172">
              <w:rPr>
                <w:lang w:val="en-US"/>
              </w:rPr>
              <w:t>MediaPipe</w:t>
            </w:r>
            <w:proofErr w:type="spellEnd"/>
            <w:r w:rsidRPr="00182172">
              <w:rPr>
                <w:lang w:val="en-US"/>
              </w:rPr>
              <w:t xml:space="preserve"> Holistic</w:t>
            </w:r>
          </w:p>
        </w:tc>
      </w:tr>
      <w:tr w:rsidR="00182172" w:rsidRPr="00182172" w14:paraId="70AF8AF8" w14:textId="77777777">
        <w:trPr>
          <w:tblCellSpacing w:w="15" w:type="dxa"/>
        </w:trPr>
        <w:tc>
          <w:tcPr>
            <w:tcW w:w="0" w:type="auto"/>
            <w:vAlign w:val="center"/>
            <w:hideMark/>
          </w:tcPr>
          <w:p w14:paraId="3D7664C1" w14:textId="77777777" w:rsidR="00182172" w:rsidRPr="00182172" w:rsidRDefault="00182172" w:rsidP="00182172">
            <w:pPr>
              <w:spacing w:after="180" w:line="276" w:lineRule="auto"/>
              <w:jc w:val="both"/>
              <w:rPr>
                <w:lang w:val="en-US"/>
              </w:rPr>
            </w:pPr>
            <w:proofErr w:type="spellStart"/>
            <w:r w:rsidRPr="00182172">
              <w:rPr>
                <w:lang w:val="en-US"/>
              </w:rPr>
              <w:t>Tanıma</w:t>
            </w:r>
            <w:proofErr w:type="spellEnd"/>
            <w:r w:rsidRPr="00182172">
              <w:rPr>
                <w:lang w:val="en-US"/>
              </w:rPr>
              <w:t xml:space="preserve"> </w:t>
            </w:r>
            <w:proofErr w:type="spellStart"/>
            <w:r w:rsidRPr="00182172">
              <w:rPr>
                <w:lang w:val="en-US"/>
              </w:rPr>
              <w:t>modeli</w:t>
            </w:r>
            <w:proofErr w:type="spellEnd"/>
            <w:r w:rsidRPr="00182172">
              <w:rPr>
                <w:lang w:val="en-US"/>
              </w:rPr>
              <w:t xml:space="preserve"> (</w:t>
            </w:r>
            <w:proofErr w:type="spellStart"/>
            <w:r w:rsidRPr="00182172">
              <w:rPr>
                <w:lang w:val="en-US"/>
              </w:rPr>
              <w:t>Modül</w:t>
            </w:r>
            <w:proofErr w:type="spellEnd"/>
            <w:r w:rsidRPr="00182172">
              <w:rPr>
                <w:lang w:val="en-US"/>
              </w:rPr>
              <w:t xml:space="preserve"> A)</w:t>
            </w:r>
          </w:p>
        </w:tc>
        <w:tc>
          <w:tcPr>
            <w:tcW w:w="0" w:type="auto"/>
            <w:vAlign w:val="center"/>
            <w:hideMark/>
          </w:tcPr>
          <w:p w14:paraId="02040E91" w14:textId="77777777" w:rsidR="00182172" w:rsidRPr="00182172" w:rsidRDefault="00182172" w:rsidP="00182172">
            <w:pPr>
              <w:spacing w:after="180" w:line="276" w:lineRule="auto"/>
              <w:jc w:val="both"/>
              <w:rPr>
                <w:lang w:val="en-US"/>
              </w:rPr>
            </w:pPr>
            <w:r w:rsidRPr="00182172">
              <w:rPr>
                <w:lang w:val="en-US"/>
              </w:rPr>
              <w:t>I3D (</w:t>
            </w:r>
            <w:proofErr w:type="spellStart"/>
            <w:r w:rsidRPr="00182172">
              <w:rPr>
                <w:lang w:val="en-US"/>
              </w:rPr>
              <w:t>ön</w:t>
            </w:r>
            <w:proofErr w:type="spellEnd"/>
            <w:r w:rsidRPr="00182172">
              <w:rPr>
                <w:lang w:val="en-US"/>
              </w:rPr>
              <w:t xml:space="preserve"> </w:t>
            </w:r>
            <w:proofErr w:type="spellStart"/>
            <w:r w:rsidRPr="00182172">
              <w:rPr>
                <w:lang w:val="en-US"/>
              </w:rPr>
              <w:t>eğitilmiş</w:t>
            </w:r>
            <w:proofErr w:type="spellEnd"/>
            <w:r w:rsidRPr="00182172">
              <w:rPr>
                <w:lang w:val="en-US"/>
              </w:rPr>
              <w:t xml:space="preserve">, </w:t>
            </w:r>
            <w:proofErr w:type="spellStart"/>
            <w:r w:rsidRPr="00182172">
              <w:rPr>
                <w:lang w:val="en-US"/>
              </w:rPr>
              <w:t>AzSLD</w:t>
            </w:r>
            <w:proofErr w:type="spellEnd"/>
            <w:r w:rsidRPr="00182172">
              <w:rPr>
                <w:lang w:val="en-US"/>
              </w:rPr>
              <w:t xml:space="preserve"> </w:t>
            </w:r>
            <w:proofErr w:type="spellStart"/>
            <w:r w:rsidRPr="00182172">
              <w:rPr>
                <w:lang w:val="en-US"/>
              </w:rPr>
              <w:t>ile</w:t>
            </w:r>
            <w:proofErr w:type="spellEnd"/>
            <w:r w:rsidRPr="00182172">
              <w:rPr>
                <w:lang w:val="en-US"/>
              </w:rPr>
              <w:t xml:space="preserve"> </w:t>
            </w:r>
            <w:proofErr w:type="spellStart"/>
            <w:r w:rsidRPr="00182172">
              <w:rPr>
                <w:lang w:val="en-US"/>
              </w:rPr>
              <w:t>ince</w:t>
            </w:r>
            <w:proofErr w:type="spellEnd"/>
            <w:r w:rsidRPr="00182172">
              <w:rPr>
                <w:lang w:val="en-US"/>
              </w:rPr>
              <w:t xml:space="preserve"> </w:t>
            </w:r>
            <w:proofErr w:type="spellStart"/>
            <w:r w:rsidRPr="00182172">
              <w:rPr>
                <w:lang w:val="en-US"/>
              </w:rPr>
              <w:t>ayarlı</w:t>
            </w:r>
            <w:proofErr w:type="spellEnd"/>
            <w:r w:rsidRPr="00182172">
              <w:rPr>
                <w:lang w:val="en-US"/>
              </w:rPr>
              <w:t>)</w:t>
            </w:r>
          </w:p>
        </w:tc>
      </w:tr>
      <w:tr w:rsidR="00182172" w:rsidRPr="00182172" w14:paraId="1891431D" w14:textId="77777777">
        <w:trPr>
          <w:tblCellSpacing w:w="15" w:type="dxa"/>
        </w:trPr>
        <w:tc>
          <w:tcPr>
            <w:tcW w:w="0" w:type="auto"/>
            <w:vAlign w:val="center"/>
            <w:hideMark/>
          </w:tcPr>
          <w:p w14:paraId="19733214" w14:textId="77777777" w:rsidR="00182172" w:rsidRPr="00182172" w:rsidRDefault="00182172" w:rsidP="00182172">
            <w:pPr>
              <w:spacing w:after="180" w:line="276" w:lineRule="auto"/>
              <w:jc w:val="both"/>
              <w:rPr>
                <w:lang w:val="en-US"/>
              </w:rPr>
            </w:pPr>
            <w:r w:rsidRPr="00182172">
              <w:rPr>
                <w:lang w:val="en-US"/>
              </w:rPr>
              <w:t xml:space="preserve">Veri </w:t>
            </w:r>
            <w:proofErr w:type="spellStart"/>
            <w:r w:rsidRPr="00182172">
              <w:rPr>
                <w:lang w:val="en-US"/>
              </w:rPr>
              <w:t>kümesi</w:t>
            </w:r>
            <w:proofErr w:type="spellEnd"/>
            <w:r w:rsidRPr="00182172">
              <w:rPr>
                <w:lang w:val="en-US"/>
              </w:rPr>
              <w:t xml:space="preserve"> (</w:t>
            </w:r>
            <w:proofErr w:type="spellStart"/>
            <w:r w:rsidRPr="00182172">
              <w:rPr>
                <w:lang w:val="en-US"/>
              </w:rPr>
              <w:t>doğrulama</w:t>
            </w:r>
            <w:proofErr w:type="spellEnd"/>
            <w:r w:rsidRPr="00182172">
              <w:rPr>
                <w:lang w:val="en-US"/>
              </w:rPr>
              <w:t>)</w:t>
            </w:r>
          </w:p>
        </w:tc>
        <w:tc>
          <w:tcPr>
            <w:tcW w:w="0" w:type="auto"/>
            <w:vAlign w:val="center"/>
            <w:hideMark/>
          </w:tcPr>
          <w:p w14:paraId="7354D58C" w14:textId="77777777" w:rsidR="00182172" w:rsidRPr="00182172" w:rsidRDefault="00182172" w:rsidP="00182172">
            <w:pPr>
              <w:spacing w:after="180" w:line="276" w:lineRule="auto"/>
              <w:jc w:val="both"/>
              <w:rPr>
                <w:lang w:val="en-US"/>
              </w:rPr>
            </w:pPr>
            <w:proofErr w:type="spellStart"/>
            <w:r w:rsidRPr="00182172">
              <w:rPr>
                <w:lang w:val="en-US"/>
              </w:rPr>
              <w:t>AzSLD</w:t>
            </w:r>
            <w:proofErr w:type="spellEnd"/>
            <w:r w:rsidRPr="00182172">
              <w:rPr>
                <w:lang w:val="en-US"/>
              </w:rPr>
              <w:t xml:space="preserve"> — 30.000 </w:t>
            </w:r>
            <w:proofErr w:type="spellStart"/>
            <w:r w:rsidRPr="00182172">
              <w:rPr>
                <w:lang w:val="en-US"/>
              </w:rPr>
              <w:t>açıklamalı</w:t>
            </w:r>
            <w:proofErr w:type="spellEnd"/>
            <w:r w:rsidRPr="00182172">
              <w:rPr>
                <w:lang w:val="en-US"/>
              </w:rPr>
              <w:t xml:space="preserve"> video [14]</w:t>
            </w:r>
          </w:p>
        </w:tc>
      </w:tr>
      <w:tr w:rsidR="00182172" w:rsidRPr="00182172" w14:paraId="1469082D" w14:textId="77777777">
        <w:trPr>
          <w:tblCellSpacing w:w="15" w:type="dxa"/>
        </w:trPr>
        <w:tc>
          <w:tcPr>
            <w:tcW w:w="0" w:type="auto"/>
            <w:vAlign w:val="center"/>
            <w:hideMark/>
          </w:tcPr>
          <w:p w14:paraId="17C86EB4" w14:textId="77777777" w:rsidR="00182172" w:rsidRPr="00182172" w:rsidRDefault="00182172" w:rsidP="00182172">
            <w:pPr>
              <w:spacing w:after="180" w:line="276" w:lineRule="auto"/>
              <w:jc w:val="both"/>
              <w:rPr>
                <w:lang w:val="en-US"/>
              </w:rPr>
            </w:pPr>
            <w:r w:rsidRPr="00182172">
              <w:rPr>
                <w:lang w:val="en-US"/>
              </w:rPr>
              <w:t xml:space="preserve">Veri </w:t>
            </w:r>
            <w:proofErr w:type="spellStart"/>
            <w:r w:rsidRPr="00182172">
              <w:rPr>
                <w:lang w:val="en-US"/>
              </w:rPr>
              <w:t>kümesi</w:t>
            </w:r>
            <w:proofErr w:type="spellEnd"/>
            <w:r w:rsidRPr="00182172">
              <w:rPr>
                <w:lang w:val="en-US"/>
              </w:rPr>
              <w:t xml:space="preserve"> (TİD </w:t>
            </w:r>
            <w:proofErr w:type="spellStart"/>
            <w:r w:rsidRPr="00182172">
              <w:rPr>
                <w:lang w:val="en-US"/>
              </w:rPr>
              <w:t>geçişi</w:t>
            </w:r>
            <w:proofErr w:type="spellEnd"/>
            <w:r w:rsidRPr="00182172">
              <w:rPr>
                <w:lang w:val="en-US"/>
              </w:rPr>
              <w:t>)</w:t>
            </w:r>
          </w:p>
        </w:tc>
        <w:tc>
          <w:tcPr>
            <w:tcW w:w="0" w:type="auto"/>
            <w:vAlign w:val="center"/>
            <w:hideMark/>
          </w:tcPr>
          <w:p w14:paraId="7F4BA795" w14:textId="77777777" w:rsidR="00182172" w:rsidRPr="00182172" w:rsidRDefault="00182172" w:rsidP="00182172">
            <w:pPr>
              <w:spacing w:after="180" w:line="276" w:lineRule="auto"/>
              <w:jc w:val="both"/>
              <w:rPr>
                <w:lang w:val="en-US"/>
              </w:rPr>
            </w:pPr>
            <w:r w:rsidRPr="00182172">
              <w:rPr>
                <w:lang w:val="en-US"/>
              </w:rPr>
              <w:t xml:space="preserve">AUTSL [11], </w:t>
            </w:r>
            <w:proofErr w:type="spellStart"/>
            <w:r w:rsidRPr="00182172">
              <w:rPr>
                <w:lang w:val="en-US"/>
              </w:rPr>
              <w:t>BosphorusSign</w:t>
            </w:r>
            <w:proofErr w:type="spellEnd"/>
            <w:r w:rsidRPr="00182172">
              <w:rPr>
                <w:lang w:val="en-US"/>
              </w:rPr>
              <w:t xml:space="preserve"> [12]</w:t>
            </w:r>
          </w:p>
        </w:tc>
      </w:tr>
      <w:tr w:rsidR="00182172" w:rsidRPr="00182172" w14:paraId="26370214" w14:textId="77777777">
        <w:trPr>
          <w:tblCellSpacing w:w="15" w:type="dxa"/>
        </w:trPr>
        <w:tc>
          <w:tcPr>
            <w:tcW w:w="0" w:type="auto"/>
            <w:vAlign w:val="center"/>
            <w:hideMark/>
          </w:tcPr>
          <w:p w14:paraId="1C6B625E" w14:textId="77777777" w:rsidR="00182172" w:rsidRPr="00182172" w:rsidRDefault="00182172" w:rsidP="00182172">
            <w:pPr>
              <w:spacing w:after="180" w:line="276" w:lineRule="auto"/>
              <w:jc w:val="both"/>
              <w:rPr>
                <w:lang w:val="en-US"/>
              </w:rPr>
            </w:pPr>
            <w:r w:rsidRPr="00182172">
              <w:rPr>
                <w:lang w:val="en-US"/>
              </w:rPr>
              <w:t>Avatar (</w:t>
            </w:r>
            <w:proofErr w:type="spellStart"/>
            <w:r w:rsidRPr="00182172">
              <w:rPr>
                <w:lang w:val="en-US"/>
              </w:rPr>
              <w:t>Modül</w:t>
            </w:r>
            <w:proofErr w:type="spellEnd"/>
            <w:r w:rsidRPr="00182172">
              <w:rPr>
                <w:lang w:val="en-US"/>
              </w:rPr>
              <w:t xml:space="preserve"> B)</w:t>
            </w:r>
          </w:p>
        </w:tc>
        <w:tc>
          <w:tcPr>
            <w:tcW w:w="0" w:type="auto"/>
            <w:vAlign w:val="center"/>
            <w:hideMark/>
          </w:tcPr>
          <w:p w14:paraId="5EA97694" w14:textId="77777777" w:rsidR="00182172" w:rsidRPr="00182172" w:rsidRDefault="00182172" w:rsidP="00182172">
            <w:pPr>
              <w:spacing w:after="180" w:line="276" w:lineRule="auto"/>
              <w:jc w:val="both"/>
              <w:rPr>
                <w:lang w:val="en-US"/>
              </w:rPr>
            </w:pPr>
            <w:proofErr w:type="spellStart"/>
            <w:r w:rsidRPr="00182172">
              <w:rPr>
                <w:lang w:val="en-US"/>
              </w:rPr>
              <w:t>Anahtar</w:t>
            </w:r>
            <w:proofErr w:type="spellEnd"/>
            <w:r w:rsidRPr="00182172">
              <w:rPr>
                <w:lang w:val="en-US"/>
              </w:rPr>
              <w:t xml:space="preserve"> </w:t>
            </w:r>
            <w:proofErr w:type="spellStart"/>
            <w:r w:rsidRPr="00182172">
              <w:rPr>
                <w:lang w:val="en-US"/>
              </w:rPr>
              <w:t>nokta</w:t>
            </w:r>
            <w:proofErr w:type="spellEnd"/>
            <w:r w:rsidRPr="00182172">
              <w:rPr>
                <w:lang w:val="en-US"/>
              </w:rPr>
              <w:t xml:space="preserve"> </w:t>
            </w:r>
            <w:proofErr w:type="spellStart"/>
            <w:r w:rsidRPr="00182172">
              <w:rPr>
                <w:lang w:val="en-US"/>
              </w:rPr>
              <w:t>güdümlü</w:t>
            </w:r>
            <w:proofErr w:type="spellEnd"/>
            <w:r w:rsidRPr="00182172">
              <w:rPr>
                <w:lang w:val="en-US"/>
              </w:rPr>
              <w:t xml:space="preserve"> rigged 3B model</w:t>
            </w:r>
          </w:p>
        </w:tc>
      </w:tr>
      <w:tr w:rsidR="00182172" w:rsidRPr="00182172" w14:paraId="60A8DCAD" w14:textId="77777777">
        <w:trPr>
          <w:tblCellSpacing w:w="15" w:type="dxa"/>
        </w:trPr>
        <w:tc>
          <w:tcPr>
            <w:tcW w:w="0" w:type="auto"/>
            <w:vAlign w:val="center"/>
            <w:hideMark/>
          </w:tcPr>
          <w:p w14:paraId="27578BD7" w14:textId="77777777" w:rsidR="00182172" w:rsidRPr="00182172" w:rsidRDefault="00182172" w:rsidP="00182172">
            <w:pPr>
              <w:spacing w:after="180" w:line="276" w:lineRule="auto"/>
              <w:jc w:val="both"/>
              <w:rPr>
                <w:lang w:val="en-US"/>
              </w:rPr>
            </w:pPr>
            <w:proofErr w:type="spellStart"/>
            <w:r w:rsidRPr="00182172">
              <w:rPr>
                <w:lang w:val="en-US"/>
              </w:rPr>
              <w:t>Eğitim</w:t>
            </w:r>
            <w:proofErr w:type="spellEnd"/>
            <w:r w:rsidRPr="00182172">
              <w:rPr>
                <w:lang w:val="en-US"/>
              </w:rPr>
              <w:t xml:space="preserve"> </w:t>
            </w:r>
            <w:proofErr w:type="spellStart"/>
            <w:r w:rsidRPr="00182172">
              <w:rPr>
                <w:lang w:val="en-US"/>
              </w:rPr>
              <w:t>donanımı</w:t>
            </w:r>
            <w:proofErr w:type="spellEnd"/>
          </w:p>
        </w:tc>
        <w:tc>
          <w:tcPr>
            <w:tcW w:w="0" w:type="auto"/>
            <w:vAlign w:val="center"/>
            <w:hideMark/>
          </w:tcPr>
          <w:p w14:paraId="649C7106" w14:textId="6E577705" w:rsidR="00182172" w:rsidRPr="00775FC0" w:rsidRDefault="00775FC0" w:rsidP="00182172">
            <w:pPr>
              <w:spacing w:after="180" w:line="276" w:lineRule="auto"/>
              <w:jc w:val="both"/>
              <w:rPr>
                <w:lang w:val="en-US"/>
              </w:rPr>
            </w:pPr>
            <w:r>
              <w:rPr>
                <w:lang w:val="az-Latn-AZ"/>
              </w:rPr>
              <w:t>N</w:t>
            </w:r>
            <w:r>
              <w:rPr>
                <w:lang w:val="en-US"/>
              </w:rPr>
              <w:t>VIDIA RTX 4090 (24 GB), Ubuntu 22.04, CUDA 12.6</w:t>
            </w:r>
          </w:p>
        </w:tc>
      </w:tr>
    </w:tbl>
    <w:p w14:paraId="4926CF75" w14:textId="26DEA3D6" w:rsidR="00182172" w:rsidRPr="00182172" w:rsidRDefault="00182172" w:rsidP="00182172">
      <w:pPr>
        <w:spacing w:after="180" w:line="276" w:lineRule="auto"/>
        <w:jc w:val="both"/>
        <w:rPr>
          <w:lang w:val="en-US"/>
        </w:rPr>
      </w:pPr>
      <w:proofErr w:type="spellStart"/>
      <w:r w:rsidRPr="00182172">
        <w:rPr>
          <w:b/>
          <w:bCs/>
          <w:lang w:val="en-US"/>
        </w:rPr>
        <w:t>Kod</w:t>
      </w:r>
      <w:proofErr w:type="spellEnd"/>
      <w:r w:rsidRPr="00182172">
        <w:rPr>
          <w:b/>
          <w:bCs/>
          <w:lang w:val="en-US"/>
        </w:rPr>
        <w:t xml:space="preserve"> </w:t>
      </w:r>
      <w:proofErr w:type="spellStart"/>
      <w:r w:rsidRPr="00182172">
        <w:rPr>
          <w:b/>
          <w:bCs/>
          <w:lang w:val="en-US"/>
        </w:rPr>
        <w:t>Reposu</w:t>
      </w:r>
      <w:proofErr w:type="spellEnd"/>
      <w:r w:rsidRPr="00182172">
        <w:rPr>
          <w:b/>
          <w:bCs/>
          <w:lang w:val="en-US"/>
        </w:rPr>
        <w:t>.</w:t>
      </w:r>
      <w:r w:rsidRPr="00182172">
        <w:rPr>
          <w:lang w:val="en-US"/>
        </w:rPr>
        <w:t xml:space="preserve"> </w:t>
      </w:r>
      <w:proofErr w:type="spellStart"/>
      <w:r w:rsidRPr="00182172">
        <w:rPr>
          <w:lang w:val="en-US"/>
        </w:rPr>
        <w:t>Projenin</w:t>
      </w:r>
      <w:proofErr w:type="spellEnd"/>
      <w:r w:rsidRPr="00182172">
        <w:rPr>
          <w:lang w:val="en-US"/>
        </w:rPr>
        <w:t xml:space="preserve"> </w:t>
      </w:r>
      <w:proofErr w:type="spellStart"/>
      <w:r w:rsidRPr="00182172">
        <w:rPr>
          <w:lang w:val="en-US"/>
        </w:rPr>
        <w:t>yazılım</w:t>
      </w:r>
      <w:proofErr w:type="spellEnd"/>
      <w:r w:rsidRPr="00182172">
        <w:rPr>
          <w:lang w:val="en-US"/>
        </w:rPr>
        <w:t xml:space="preserve"> </w:t>
      </w:r>
      <w:proofErr w:type="spellStart"/>
      <w:r w:rsidRPr="00182172">
        <w:rPr>
          <w:lang w:val="en-US"/>
        </w:rPr>
        <w:t>geliştirme</w:t>
      </w:r>
      <w:proofErr w:type="spellEnd"/>
      <w:r w:rsidRPr="00182172">
        <w:rPr>
          <w:lang w:val="en-US"/>
        </w:rPr>
        <w:t xml:space="preserve"> </w:t>
      </w:r>
      <w:proofErr w:type="spellStart"/>
      <w:r w:rsidRPr="00182172">
        <w:rPr>
          <w:lang w:val="en-US"/>
        </w:rPr>
        <w:t>süreçlerinde</w:t>
      </w:r>
      <w:proofErr w:type="spellEnd"/>
      <w:r w:rsidRPr="00182172">
        <w:rPr>
          <w:lang w:val="en-US"/>
        </w:rPr>
        <w:t xml:space="preserve"> </w:t>
      </w:r>
      <w:proofErr w:type="spellStart"/>
      <w:r w:rsidRPr="00182172">
        <w:rPr>
          <w:lang w:val="en-US"/>
        </w:rPr>
        <w:t>sürüm</w:t>
      </w:r>
      <w:proofErr w:type="spellEnd"/>
      <w:r w:rsidRPr="00182172">
        <w:rPr>
          <w:lang w:val="en-US"/>
        </w:rPr>
        <w:t xml:space="preserve"> </w:t>
      </w:r>
      <w:proofErr w:type="spellStart"/>
      <w:r w:rsidRPr="00182172">
        <w:rPr>
          <w:lang w:val="en-US"/>
        </w:rPr>
        <w:t>kontrol</w:t>
      </w:r>
      <w:proofErr w:type="spellEnd"/>
      <w:r w:rsidRPr="00182172">
        <w:rPr>
          <w:lang w:val="en-US"/>
        </w:rPr>
        <w:t xml:space="preserve"> </w:t>
      </w:r>
      <w:proofErr w:type="spellStart"/>
      <w:r w:rsidRPr="00182172">
        <w:rPr>
          <w:lang w:val="en-US"/>
        </w:rPr>
        <w:t>sistemi</w:t>
      </w:r>
      <w:proofErr w:type="spellEnd"/>
      <w:r w:rsidRPr="00182172">
        <w:rPr>
          <w:lang w:val="en-US"/>
        </w:rPr>
        <w:t xml:space="preserve"> </w:t>
      </w:r>
      <w:proofErr w:type="spellStart"/>
      <w:r w:rsidRPr="00182172">
        <w:rPr>
          <w:lang w:val="en-US"/>
        </w:rPr>
        <w:t>aktif</w:t>
      </w:r>
      <w:proofErr w:type="spellEnd"/>
      <w:r w:rsidRPr="00182172">
        <w:rPr>
          <w:lang w:val="en-US"/>
        </w:rPr>
        <w:t xml:space="preserve"> </w:t>
      </w:r>
      <w:proofErr w:type="spellStart"/>
      <w:r w:rsidRPr="00182172">
        <w:rPr>
          <w:lang w:val="en-US"/>
        </w:rPr>
        <w:t>olarak</w:t>
      </w:r>
      <w:proofErr w:type="spellEnd"/>
      <w:r w:rsidRPr="00182172">
        <w:rPr>
          <w:lang w:val="en-US"/>
        </w:rPr>
        <w:t xml:space="preserve"> </w:t>
      </w:r>
      <w:proofErr w:type="spellStart"/>
      <w:r w:rsidRPr="00182172">
        <w:rPr>
          <w:lang w:val="en-US"/>
        </w:rPr>
        <w:t>kullanılmaktadır</w:t>
      </w:r>
      <w:proofErr w:type="spellEnd"/>
      <w:r w:rsidRPr="00182172">
        <w:rPr>
          <w:lang w:val="en-US"/>
        </w:rPr>
        <w:t xml:space="preserve">. Kaynak </w:t>
      </w:r>
      <w:proofErr w:type="spellStart"/>
      <w:r w:rsidRPr="00182172">
        <w:rPr>
          <w:lang w:val="en-US"/>
        </w:rPr>
        <w:t>kodlar</w:t>
      </w:r>
      <w:proofErr w:type="spellEnd"/>
      <w:r w:rsidRPr="00182172">
        <w:rPr>
          <w:lang w:val="en-US"/>
        </w:rPr>
        <w:t xml:space="preserve"> GitHub </w:t>
      </w:r>
      <w:proofErr w:type="spellStart"/>
      <w:r w:rsidRPr="00182172">
        <w:rPr>
          <w:lang w:val="en-US"/>
        </w:rPr>
        <w:t>üzerinde</w:t>
      </w:r>
      <w:proofErr w:type="spellEnd"/>
      <w:r w:rsidRPr="00182172">
        <w:rPr>
          <w:lang w:val="en-US"/>
        </w:rPr>
        <w:t xml:space="preserve"> </w:t>
      </w:r>
      <w:proofErr w:type="spellStart"/>
      <w:r w:rsidRPr="00182172">
        <w:rPr>
          <w:lang w:val="en-US"/>
        </w:rPr>
        <w:t>saklanmakta</w:t>
      </w:r>
      <w:proofErr w:type="spellEnd"/>
      <w:r w:rsidRPr="00182172">
        <w:rPr>
          <w:lang w:val="en-US"/>
        </w:rPr>
        <w:t xml:space="preserve">, </w:t>
      </w:r>
      <w:proofErr w:type="spellStart"/>
      <w:r w:rsidRPr="00182172">
        <w:rPr>
          <w:lang w:val="en-US"/>
        </w:rPr>
        <w:t>geliştirme</w:t>
      </w:r>
      <w:proofErr w:type="spellEnd"/>
      <w:r w:rsidRPr="00182172">
        <w:rPr>
          <w:lang w:val="en-US"/>
        </w:rPr>
        <w:t xml:space="preserve"> </w:t>
      </w:r>
      <w:proofErr w:type="spellStart"/>
      <w:r w:rsidRPr="00182172">
        <w:rPr>
          <w:lang w:val="en-US"/>
        </w:rPr>
        <w:t>adımları</w:t>
      </w:r>
      <w:proofErr w:type="spellEnd"/>
      <w:r w:rsidRPr="00182172">
        <w:rPr>
          <w:lang w:val="en-US"/>
        </w:rPr>
        <w:t xml:space="preserve"> commit </w:t>
      </w:r>
      <w:proofErr w:type="spellStart"/>
      <w:r w:rsidRPr="00182172">
        <w:rPr>
          <w:lang w:val="en-US"/>
        </w:rPr>
        <w:t>geçmişiyle</w:t>
      </w:r>
      <w:proofErr w:type="spellEnd"/>
      <w:r w:rsidRPr="00182172">
        <w:rPr>
          <w:lang w:val="en-US"/>
        </w:rPr>
        <w:t xml:space="preserve"> </w:t>
      </w:r>
      <w:proofErr w:type="spellStart"/>
      <w:r w:rsidRPr="00182172">
        <w:rPr>
          <w:lang w:val="en-US"/>
        </w:rPr>
        <w:t>izlenebilmektedir</w:t>
      </w:r>
      <w:proofErr w:type="spellEnd"/>
      <w:r w:rsidRPr="00182172">
        <w:rPr>
          <w:lang w:val="en-US"/>
        </w:rPr>
        <w:t xml:space="preserve">. </w:t>
      </w:r>
      <w:r>
        <w:rPr>
          <w:lang w:val="en-US"/>
        </w:rPr>
        <w:t>R</w:t>
      </w:r>
      <w:r w:rsidRPr="00182172">
        <w:rPr>
          <w:lang w:val="en-US"/>
        </w:rPr>
        <w:t xml:space="preserve">epo </w:t>
      </w:r>
      <w:proofErr w:type="spellStart"/>
      <w:r w:rsidRPr="00182172">
        <w:rPr>
          <w:lang w:val="en-US"/>
        </w:rPr>
        <w:t>bağlantısı</w:t>
      </w:r>
      <w:proofErr w:type="spellEnd"/>
      <w:r w:rsidRPr="00182172">
        <w:rPr>
          <w:lang w:val="en-US"/>
        </w:rPr>
        <w:t xml:space="preserve">: </w:t>
      </w:r>
      <w:r w:rsidRPr="00182172">
        <w:rPr>
          <w:b/>
          <w:bCs/>
          <w:lang w:val="en-US"/>
        </w:rPr>
        <w:t>[URL]</w:t>
      </w:r>
    </w:p>
    <w:p w14:paraId="70F1A9F2" w14:textId="2CA3950E" w:rsidR="00182172" w:rsidRPr="00182172" w:rsidRDefault="00182172" w:rsidP="00182172">
      <w:pPr>
        <w:spacing w:after="180" w:line="276" w:lineRule="auto"/>
        <w:jc w:val="both"/>
        <w:rPr>
          <w:lang w:val="en-US"/>
        </w:rPr>
      </w:pPr>
      <w:r>
        <w:rPr>
          <w:lang w:val="en-US"/>
        </w:rPr>
        <w:t>R</w:t>
      </w:r>
      <w:r w:rsidRPr="00182172">
        <w:rPr>
          <w:lang w:val="en-US"/>
        </w:rPr>
        <w:t xml:space="preserve">epo; </w:t>
      </w:r>
      <w:proofErr w:type="spellStart"/>
      <w:r w:rsidRPr="00182172">
        <w:rPr>
          <w:lang w:val="en-US"/>
        </w:rPr>
        <w:t>veri</w:t>
      </w:r>
      <w:proofErr w:type="spellEnd"/>
      <w:r w:rsidRPr="00182172">
        <w:rPr>
          <w:lang w:val="en-US"/>
        </w:rPr>
        <w:t xml:space="preserve"> </w:t>
      </w:r>
      <w:proofErr w:type="spellStart"/>
      <w:r w:rsidRPr="00182172">
        <w:rPr>
          <w:lang w:val="en-US"/>
        </w:rPr>
        <w:t>ön</w:t>
      </w:r>
      <w:proofErr w:type="spellEnd"/>
      <w:r w:rsidRPr="00182172">
        <w:rPr>
          <w:lang w:val="en-US"/>
        </w:rPr>
        <w:t xml:space="preserve"> </w:t>
      </w:r>
      <w:proofErr w:type="spellStart"/>
      <w:r w:rsidRPr="00182172">
        <w:rPr>
          <w:lang w:val="en-US"/>
        </w:rPr>
        <w:t>işleme</w:t>
      </w:r>
      <w:proofErr w:type="spellEnd"/>
      <w:r w:rsidRPr="00182172">
        <w:rPr>
          <w:lang w:val="en-US"/>
        </w:rPr>
        <w:t xml:space="preserve"> </w:t>
      </w:r>
      <w:proofErr w:type="spellStart"/>
      <w:r w:rsidRPr="00182172">
        <w:rPr>
          <w:lang w:val="en-US"/>
        </w:rPr>
        <w:t>betikleri</w:t>
      </w:r>
      <w:proofErr w:type="spellEnd"/>
      <w:r w:rsidRPr="00182172">
        <w:rPr>
          <w:lang w:val="en-US"/>
        </w:rPr>
        <w:t xml:space="preserve">, </w:t>
      </w:r>
      <w:proofErr w:type="spellStart"/>
      <w:r w:rsidRPr="00182172">
        <w:rPr>
          <w:lang w:val="en-US"/>
        </w:rPr>
        <w:t>MediaPipe</w:t>
      </w:r>
      <w:proofErr w:type="spellEnd"/>
      <w:r w:rsidRPr="00182172">
        <w:rPr>
          <w:lang w:val="en-US"/>
        </w:rPr>
        <w:t xml:space="preserve"> </w:t>
      </w:r>
      <w:proofErr w:type="spellStart"/>
      <w:r w:rsidRPr="00182172">
        <w:rPr>
          <w:lang w:val="en-US"/>
        </w:rPr>
        <w:t>iskelet</w:t>
      </w:r>
      <w:proofErr w:type="spellEnd"/>
      <w:r w:rsidRPr="00182172">
        <w:rPr>
          <w:lang w:val="en-US"/>
        </w:rPr>
        <w:t xml:space="preserve"> </w:t>
      </w:r>
      <w:proofErr w:type="spellStart"/>
      <w:r w:rsidRPr="00182172">
        <w:rPr>
          <w:lang w:val="en-US"/>
        </w:rPr>
        <w:t>çıkarım</w:t>
      </w:r>
      <w:proofErr w:type="spellEnd"/>
      <w:r w:rsidRPr="00182172">
        <w:rPr>
          <w:lang w:val="en-US"/>
        </w:rPr>
        <w:t xml:space="preserve"> </w:t>
      </w:r>
      <w:proofErr w:type="spellStart"/>
      <w:r w:rsidRPr="00182172">
        <w:rPr>
          <w:lang w:val="en-US"/>
        </w:rPr>
        <w:t>hattı</w:t>
      </w:r>
      <w:proofErr w:type="spellEnd"/>
      <w:r w:rsidRPr="00182172">
        <w:rPr>
          <w:lang w:val="en-US"/>
        </w:rPr>
        <w:t xml:space="preserve">, I3D </w:t>
      </w:r>
      <w:proofErr w:type="spellStart"/>
      <w:r w:rsidRPr="00182172">
        <w:rPr>
          <w:lang w:val="en-US"/>
        </w:rPr>
        <w:t>eğitim</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değerlendirme</w:t>
      </w:r>
      <w:proofErr w:type="spellEnd"/>
      <w:r w:rsidRPr="00182172">
        <w:rPr>
          <w:lang w:val="en-US"/>
        </w:rPr>
        <w:t xml:space="preserve"> </w:t>
      </w:r>
      <w:proofErr w:type="spellStart"/>
      <w:r w:rsidRPr="00182172">
        <w:rPr>
          <w:lang w:val="en-US"/>
        </w:rPr>
        <w:t>betikleri</w:t>
      </w:r>
      <w:proofErr w:type="spellEnd"/>
      <w:r w:rsidRPr="00182172">
        <w:rPr>
          <w:lang w:val="en-US"/>
        </w:rPr>
        <w:t xml:space="preserve"> </w:t>
      </w:r>
      <w:proofErr w:type="spellStart"/>
      <w:r w:rsidRPr="00182172">
        <w:rPr>
          <w:lang w:val="en-US"/>
        </w:rPr>
        <w:t>ile</w:t>
      </w:r>
      <w:proofErr w:type="spellEnd"/>
      <w:r w:rsidRPr="00182172">
        <w:rPr>
          <w:lang w:val="en-US"/>
        </w:rPr>
        <w:t xml:space="preserve"> avatar </w:t>
      </w:r>
      <w:proofErr w:type="spellStart"/>
      <w:r w:rsidRPr="00182172">
        <w:rPr>
          <w:lang w:val="en-US"/>
        </w:rPr>
        <w:t>sürüş</w:t>
      </w:r>
      <w:proofErr w:type="spellEnd"/>
      <w:r w:rsidRPr="00182172">
        <w:rPr>
          <w:lang w:val="en-US"/>
        </w:rPr>
        <w:t xml:space="preserve"> </w:t>
      </w:r>
      <w:proofErr w:type="spellStart"/>
      <w:r w:rsidRPr="00182172">
        <w:rPr>
          <w:lang w:val="en-US"/>
        </w:rPr>
        <w:t>katmanını</w:t>
      </w:r>
      <w:proofErr w:type="spellEnd"/>
      <w:r w:rsidRPr="00182172">
        <w:rPr>
          <w:lang w:val="en-US"/>
        </w:rPr>
        <w:t xml:space="preserve"> </w:t>
      </w:r>
      <w:proofErr w:type="spellStart"/>
      <w:r w:rsidRPr="00182172">
        <w:rPr>
          <w:lang w:val="en-US"/>
        </w:rPr>
        <w:t>içermektedir</w:t>
      </w:r>
      <w:proofErr w:type="spellEnd"/>
      <w:r w:rsidRPr="00182172">
        <w:rPr>
          <w:lang w:val="en-US"/>
        </w:rPr>
        <w:t xml:space="preserve">. </w:t>
      </w:r>
      <w:proofErr w:type="spellStart"/>
      <w:r w:rsidRPr="00182172">
        <w:rPr>
          <w:lang w:val="en-US"/>
        </w:rPr>
        <w:t>Modül</w:t>
      </w:r>
      <w:proofErr w:type="spellEnd"/>
      <w:r w:rsidRPr="00182172">
        <w:rPr>
          <w:lang w:val="en-US"/>
        </w:rPr>
        <w:t xml:space="preserve"> </w:t>
      </w:r>
      <w:proofErr w:type="spellStart"/>
      <w:r w:rsidRPr="00182172">
        <w:rPr>
          <w:lang w:val="en-US"/>
        </w:rPr>
        <w:t>B'nin</w:t>
      </w:r>
      <w:proofErr w:type="spellEnd"/>
      <w:r w:rsidRPr="00182172">
        <w:rPr>
          <w:lang w:val="en-US"/>
        </w:rPr>
        <w:t xml:space="preserve"> </w:t>
      </w:r>
      <w:proofErr w:type="spellStart"/>
      <w:r w:rsidRPr="00182172">
        <w:rPr>
          <w:lang w:val="en-US"/>
        </w:rPr>
        <w:t>işaret</w:t>
      </w:r>
      <w:proofErr w:type="spellEnd"/>
      <w:r w:rsidRPr="00182172">
        <w:rPr>
          <w:lang w:val="en-US"/>
        </w:rPr>
        <w:t xml:space="preserve"> </w:t>
      </w:r>
      <w:proofErr w:type="spellStart"/>
      <w:r w:rsidRPr="00182172">
        <w:rPr>
          <w:lang w:val="en-US"/>
        </w:rPr>
        <w:t>üretim</w:t>
      </w:r>
      <w:proofErr w:type="spellEnd"/>
      <w:r w:rsidRPr="00182172">
        <w:rPr>
          <w:lang w:val="en-US"/>
        </w:rPr>
        <w:t xml:space="preserve"> </w:t>
      </w:r>
      <w:proofErr w:type="spellStart"/>
      <w:r w:rsidRPr="00182172">
        <w:rPr>
          <w:lang w:val="en-US"/>
        </w:rPr>
        <w:t>bileşeni</w:t>
      </w:r>
      <w:proofErr w:type="spellEnd"/>
      <w:r w:rsidRPr="00182172">
        <w:rPr>
          <w:lang w:val="en-US"/>
        </w:rPr>
        <w:t xml:space="preserve"> </w:t>
      </w:r>
      <w:proofErr w:type="spellStart"/>
      <w:r w:rsidRPr="00182172">
        <w:rPr>
          <w:lang w:val="en-US"/>
        </w:rPr>
        <w:t>geliştirme</w:t>
      </w:r>
      <w:proofErr w:type="spellEnd"/>
      <w:r w:rsidRPr="00182172">
        <w:rPr>
          <w:lang w:val="en-US"/>
        </w:rPr>
        <w:t xml:space="preserve"> </w:t>
      </w:r>
      <w:proofErr w:type="spellStart"/>
      <w:r w:rsidRPr="00182172">
        <w:rPr>
          <w:lang w:val="en-US"/>
        </w:rPr>
        <w:t>aşamasındadır</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depoda</w:t>
      </w:r>
      <w:proofErr w:type="spellEnd"/>
      <w:r w:rsidRPr="00182172">
        <w:rPr>
          <w:lang w:val="en-US"/>
        </w:rPr>
        <w:t xml:space="preserve"> </w:t>
      </w:r>
      <w:proofErr w:type="spellStart"/>
      <w:r w:rsidRPr="00182172">
        <w:rPr>
          <w:lang w:val="en-US"/>
        </w:rPr>
        <w:t>mevcut</w:t>
      </w:r>
      <w:proofErr w:type="spellEnd"/>
      <w:r w:rsidRPr="00182172">
        <w:rPr>
          <w:lang w:val="en-US"/>
        </w:rPr>
        <w:t xml:space="preserve"> </w:t>
      </w:r>
      <w:proofErr w:type="spellStart"/>
      <w:r w:rsidRPr="00182172">
        <w:rPr>
          <w:lang w:val="en-US"/>
        </w:rPr>
        <w:t>durumu</w:t>
      </w:r>
      <w:proofErr w:type="spellEnd"/>
      <w:r w:rsidRPr="00182172">
        <w:rPr>
          <w:lang w:val="en-US"/>
        </w:rPr>
        <w:t xml:space="preserve"> </w:t>
      </w:r>
      <w:proofErr w:type="spellStart"/>
      <w:r w:rsidRPr="00182172">
        <w:rPr>
          <w:lang w:val="en-US"/>
        </w:rPr>
        <w:t>açıkça</w:t>
      </w:r>
      <w:proofErr w:type="spellEnd"/>
      <w:r w:rsidRPr="00182172">
        <w:rPr>
          <w:lang w:val="en-US"/>
        </w:rPr>
        <w:t xml:space="preserve"> </w:t>
      </w:r>
      <w:proofErr w:type="spellStart"/>
      <w:r w:rsidRPr="00182172">
        <w:rPr>
          <w:lang w:val="en-US"/>
        </w:rPr>
        <w:t>etiketlenmiştir</w:t>
      </w:r>
      <w:proofErr w:type="spellEnd"/>
      <w:r w:rsidRPr="00182172">
        <w:rPr>
          <w:lang w:val="en-US"/>
        </w:rPr>
        <w:t>.</w:t>
      </w:r>
    </w:p>
    <w:p w14:paraId="616F0129" w14:textId="77777777" w:rsidR="00AC581D" w:rsidRDefault="00000000">
      <w:pPr>
        <w:spacing w:after="180" w:line="276" w:lineRule="auto"/>
        <w:jc w:val="both"/>
        <w:rPr>
          <w:b/>
          <w:bCs/>
        </w:rPr>
      </w:pPr>
      <w:r>
        <w:rPr>
          <w:b/>
          <w:bCs/>
        </w:rPr>
        <w:t>3.2. Model ve Veri Doğrulama</w:t>
      </w:r>
    </w:p>
    <w:p w14:paraId="6DF14A03" w14:textId="77777777" w:rsidR="00182172" w:rsidRPr="00182172" w:rsidRDefault="00182172" w:rsidP="00182172">
      <w:pPr>
        <w:spacing w:after="180" w:line="276" w:lineRule="auto"/>
        <w:jc w:val="both"/>
        <w:rPr>
          <w:lang w:val="en-US"/>
        </w:rPr>
      </w:pPr>
      <w:r w:rsidRPr="00182172">
        <w:rPr>
          <w:b/>
          <w:bCs/>
          <w:lang w:val="en-US"/>
        </w:rPr>
        <w:t xml:space="preserve">Veri </w:t>
      </w:r>
      <w:proofErr w:type="spellStart"/>
      <w:r w:rsidRPr="00182172">
        <w:rPr>
          <w:b/>
          <w:bCs/>
          <w:lang w:val="en-US"/>
        </w:rPr>
        <w:t>ön</w:t>
      </w:r>
      <w:proofErr w:type="spellEnd"/>
      <w:r w:rsidRPr="00182172">
        <w:rPr>
          <w:b/>
          <w:bCs/>
          <w:lang w:val="en-US"/>
        </w:rPr>
        <w:t xml:space="preserve"> </w:t>
      </w:r>
      <w:proofErr w:type="spellStart"/>
      <w:r w:rsidRPr="00182172">
        <w:rPr>
          <w:b/>
          <w:bCs/>
          <w:lang w:val="en-US"/>
        </w:rPr>
        <w:t>işleme</w:t>
      </w:r>
      <w:proofErr w:type="spellEnd"/>
      <w:r w:rsidRPr="00182172">
        <w:rPr>
          <w:b/>
          <w:bCs/>
          <w:lang w:val="en-US"/>
        </w:rPr>
        <w:t>.</w:t>
      </w:r>
      <w:r w:rsidRPr="00182172">
        <w:rPr>
          <w:lang w:val="en-US"/>
        </w:rPr>
        <w:t xml:space="preserve"> </w:t>
      </w:r>
      <w:proofErr w:type="spellStart"/>
      <w:r w:rsidRPr="00182172">
        <w:rPr>
          <w:lang w:val="en-US"/>
        </w:rPr>
        <w:t>Videolar</w:t>
      </w:r>
      <w:proofErr w:type="spellEnd"/>
      <w:r w:rsidRPr="00182172">
        <w:rPr>
          <w:lang w:val="en-US"/>
        </w:rPr>
        <w:t xml:space="preserve"> </w:t>
      </w:r>
      <w:proofErr w:type="spellStart"/>
      <w:r w:rsidRPr="00182172">
        <w:rPr>
          <w:lang w:val="en-US"/>
        </w:rPr>
        <w:t>sabit</w:t>
      </w:r>
      <w:proofErr w:type="spellEnd"/>
      <w:r w:rsidRPr="00182172">
        <w:rPr>
          <w:lang w:val="en-US"/>
        </w:rPr>
        <w:t xml:space="preserve"> </w:t>
      </w:r>
      <w:proofErr w:type="spellStart"/>
      <w:r w:rsidRPr="00182172">
        <w:rPr>
          <w:lang w:val="en-US"/>
        </w:rPr>
        <w:t>kare</w:t>
      </w:r>
      <w:proofErr w:type="spellEnd"/>
      <w:r w:rsidRPr="00182172">
        <w:rPr>
          <w:lang w:val="en-US"/>
        </w:rPr>
        <w:t xml:space="preserve"> </w:t>
      </w:r>
      <w:proofErr w:type="spellStart"/>
      <w:r w:rsidRPr="00182172">
        <w:rPr>
          <w:lang w:val="en-US"/>
        </w:rPr>
        <w:t>sayısına</w:t>
      </w:r>
      <w:proofErr w:type="spellEnd"/>
      <w:r w:rsidRPr="00182172">
        <w:rPr>
          <w:lang w:val="en-US"/>
        </w:rPr>
        <w:t xml:space="preserve"> </w:t>
      </w:r>
      <w:proofErr w:type="spellStart"/>
      <w:r w:rsidRPr="00182172">
        <w:rPr>
          <w:lang w:val="en-US"/>
        </w:rPr>
        <w:t>düşürülerek</w:t>
      </w:r>
      <w:proofErr w:type="spellEnd"/>
      <w:r w:rsidRPr="00182172">
        <w:rPr>
          <w:lang w:val="en-US"/>
        </w:rPr>
        <w:t xml:space="preserve"> </w:t>
      </w:r>
      <w:proofErr w:type="spellStart"/>
      <w:r w:rsidRPr="00182172">
        <w:rPr>
          <w:lang w:val="en-US"/>
        </w:rPr>
        <w:t>örneklenir</w:t>
      </w:r>
      <w:proofErr w:type="spellEnd"/>
      <w:r w:rsidRPr="00182172">
        <w:rPr>
          <w:lang w:val="en-US"/>
        </w:rPr>
        <w:t xml:space="preserve">; </w:t>
      </w:r>
      <w:proofErr w:type="spellStart"/>
      <w:r w:rsidRPr="00182172">
        <w:rPr>
          <w:lang w:val="en-US"/>
        </w:rPr>
        <w:t>MediaPipe</w:t>
      </w:r>
      <w:proofErr w:type="spellEnd"/>
      <w:r w:rsidRPr="00182172">
        <w:rPr>
          <w:lang w:val="en-US"/>
        </w:rPr>
        <w:t xml:space="preserve"> Holistic </w:t>
      </w:r>
      <w:proofErr w:type="spellStart"/>
      <w:r w:rsidRPr="00182172">
        <w:rPr>
          <w:lang w:val="en-US"/>
        </w:rPr>
        <w:t>ile</w:t>
      </w:r>
      <w:proofErr w:type="spellEnd"/>
      <w:r w:rsidRPr="00182172">
        <w:rPr>
          <w:lang w:val="en-US"/>
        </w:rPr>
        <w:t xml:space="preserve"> </w:t>
      </w:r>
      <w:proofErr w:type="spellStart"/>
      <w:r w:rsidRPr="00182172">
        <w:rPr>
          <w:lang w:val="en-US"/>
        </w:rPr>
        <w:t>belirlenen</w:t>
      </w:r>
      <w:proofErr w:type="spellEnd"/>
      <w:r w:rsidRPr="00182172">
        <w:rPr>
          <w:lang w:val="en-US"/>
        </w:rPr>
        <w:t xml:space="preserve"> </w:t>
      </w:r>
      <w:proofErr w:type="spellStart"/>
      <w:r w:rsidRPr="00182172">
        <w:rPr>
          <w:lang w:val="en-US"/>
        </w:rPr>
        <w:t>işaretçi</w:t>
      </w:r>
      <w:proofErr w:type="spellEnd"/>
      <w:r w:rsidRPr="00182172">
        <w:rPr>
          <w:lang w:val="en-US"/>
        </w:rPr>
        <w:t xml:space="preserve"> </w:t>
      </w:r>
      <w:proofErr w:type="spellStart"/>
      <w:r w:rsidRPr="00182172">
        <w:rPr>
          <w:lang w:val="en-US"/>
        </w:rPr>
        <w:t>ROI'si</w:t>
      </w:r>
      <w:proofErr w:type="spellEnd"/>
      <w:r w:rsidRPr="00182172">
        <w:rPr>
          <w:lang w:val="en-US"/>
        </w:rPr>
        <w:t xml:space="preserve"> </w:t>
      </w:r>
      <w:proofErr w:type="spellStart"/>
      <w:r w:rsidRPr="00182172">
        <w:rPr>
          <w:lang w:val="en-US"/>
        </w:rPr>
        <w:t>üzerinden</w:t>
      </w:r>
      <w:proofErr w:type="spellEnd"/>
      <w:r w:rsidRPr="00182172">
        <w:rPr>
          <w:lang w:val="en-US"/>
        </w:rPr>
        <w:t xml:space="preserve"> </w:t>
      </w:r>
      <w:proofErr w:type="spellStart"/>
      <w:r w:rsidRPr="00182172">
        <w:rPr>
          <w:lang w:val="en-US"/>
        </w:rPr>
        <w:t>kırpma</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ölçekleme</w:t>
      </w:r>
      <w:proofErr w:type="spellEnd"/>
      <w:r w:rsidRPr="00182172">
        <w:rPr>
          <w:lang w:val="en-US"/>
        </w:rPr>
        <w:t xml:space="preserve"> </w:t>
      </w:r>
      <w:proofErr w:type="spellStart"/>
      <w:r w:rsidRPr="00182172">
        <w:rPr>
          <w:lang w:val="en-US"/>
        </w:rPr>
        <w:t>uygulanır</w:t>
      </w:r>
      <w:proofErr w:type="spellEnd"/>
      <w:r w:rsidRPr="00182172">
        <w:rPr>
          <w:lang w:val="en-US"/>
        </w:rPr>
        <w:t xml:space="preserve">; </w:t>
      </w:r>
      <w:proofErr w:type="spellStart"/>
      <w:r w:rsidRPr="00182172">
        <w:rPr>
          <w:lang w:val="en-US"/>
        </w:rPr>
        <w:t>kare</w:t>
      </w:r>
      <w:proofErr w:type="spellEnd"/>
      <w:r w:rsidRPr="00182172">
        <w:rPr>
          <w:lang w:val="en-US"/>
        </w:rPr>
        <w:t xml:space="preserve"> </w:t>
      </w:r>
      <w:proofErr w:type="spellStart"/>
      <w:r w:rsidRPr="00182172">
        <w:rPr>
          <w:lang w:val="en-US"/>
        </w:rPr>
        <w:t>boyutu</w:t>
      </w:r>
      <w:proofErr w:type="spellEnd"/>
      <w:r w:rsidRPr="00182172">
        <w:rPr>
          <w:lang w:val="en-US"/>
        </w:rPr>
        <w:t xml:space="preserve"> I3D </w:t>
      </w:r>
      <w:proofErr w:type="spellStart"/>
      <w:r w:rsidRPr="00182172">
        <w:rPr>
          <w:lang w:val="en-US"/>
        </w:rPr>
        <w:t>girişine</w:t>
      </w:r>
      <w:proofErr w:type="spellEnd"/>
      <w:r w:rsidRPr="00182172">
        <w:rPr>
          <w:lang w:val="en-US"/>
        </w:rPr>
        <w:t xml:space="preserve"> </w:t>
      </w:r>
      <w:proofErr w:type="spellStart"/>
      <w:r w:rsidRPr="00182172">
        <w:rPr>
          <w:lang w:val="en-US"/>
        </w:rPr>
        <w:t>uygun</w:t>
      </w:r>
      <w:proofErr w:type="spellEnd"/>
      <w:r w:rsidRPr="00182172">
        <w:rPr>
          <w:lang w:val="en-US"/>
        </w:rPr>
        <w:t xml:space="preserve"> </w:t>
      </w:r>
      <w:proofErr w:type="spellStart"/>
      <w:r w:rsidRPr="00182172">
        <w:rPr>
          <w:lang w:val="en-US"/>
        </w:rPr>
        <w:t>çözünürlüğe</w:t>
      </w:r>
      <w:proofErr w:type="spellEnd"/>
      <w:r w:rsidRPr="00182172">
        <w:rPr>
          <w:lang w:val="en-US"/>
        </w:rPr>
        <w:t xml:space="preserve"> normalize </w:t>
      </w:r>
      <w:proofErr w:type="spellStart"/>
      <w:r w:rsidRPr="00182172">
        <w:rPr>
          <w:lang w:val="en-US"/>
        </w:rPr>
        <w:t>edilir</w:t>
      </w:r>
      <w:proofErr w:type="spellEnd"/>
      <w:r w:rsidRPr="00182172">
        <w:rPr>
          <w:lang w:val="en-US"/>
        </w:rPr>
        <w:t xml:space="preserve">. </w:t>
      </w:r>
      <w:proofErr w:type="spellStart"/>
      <w:r w:rsidRPr="00182172">
        <w:rPr>
          <w:lang w:val="en-US"/>
        </w:rPr>
        <w:t>AzSLD'nin</w:t>
      </w:r>
      <w:proofErr w:type="spellEnd"/>
      <w:r w:rsidRPr="00182172">
        <w:rPr>
          <w:lang w:val="en-US"/>
        </w:rPr>
        <w:t xml:space="preserve"> </w:t>
      </w:r>
      <w:proofErr w:type="spellStart"/>
      <w:r w:rsidRPr="00182172">
        <w:rPr>
          <w:lang w:val="en-US"/>
        </w:rPr>
        <w:t>iki</w:t>
      </w:r>
      <w:proofErr w:type="spellEnd"/>
      <w:r w:rsidRPr="00182172">
        <w:rPr>
          <w:lang w:val="en-US"/>
        </w:rPr>
        <w:t xml:space="preserve"> </w:t>
      </w:r>
      <w:proofErr w:type="spellStart"/>
      <w:r w:rsidRPr="00182172">
        <w:rPr>
          <w:lang w:val="en-US"/>
        </w:rPr>
        <w:t>kamera</w:t>
      </w:r>
      <w:proofErr w:type="spellEnd"/>
      <w:r w:rsidRPr="00182172">
        <w:rPr>
          <w:lang w:val="en-US"/>
        </w:rPr>
        <w:t xml:space="preserve"> </w:t>
      </w:r>
      <w:proofErr w:type="spellStart"/>
      <w:r w:rsidRPr="00182172">
        <w:rPr>
          <w:lang w:val="en-US"/>
        </w:rPr>
        <w:t>açısı</w:t>
      </w:r>
      <w:proofErr w:type="spellEnd"/>
      <w:r w:rsidRPr="00182172">
        <w:rPr>
          <w:lang w:val="en-US"/>
        </w:rPr>
        <w:t xml:space="preserve">, </w:t>
      </w:r>
      <w:proofErr w:type="spellStart"/>
      <w:r w:rsidRPr="00182172">
        <w:rPr>
          <w:lang w:val="en-US"/>
        </w:rPr>
        <w:t>aynı</w:t>
      </w:r>
      <w:proofErr w:type="spellEnd"/>
      <w:r w:rsidRPr="00182172">
        <w:rPr>
          <w:lang w:val="en-US"/>
        </w:rPr>
        <w:t xml:space="preserve"> </w:t>
      </w:r>
      <w:proofErr w:type="spellStart"/>
      <w:r w:rsidRPr="00182172">
        <w:rPr>
          <w:lang w:val="en-US"/>
        </w:rPr>
        <w:t>işaretin</w:t>
      </w:r>
      <w:proofErr w:type="spellEnd"/>
      <w:r w:rsidRPr="00182172">
        <w:rPr>
          <w:lang w:val="en-US"/>
        </w:rPr>
        <w:t xml:space="preserve"> </w:t>
      </w:r>
      <w:proofErr w:type="spellStart"/>
      <w:r w:rsidRPr="00182172">
        <w:rPr>
          <w:lang w:val="en-US"/>
        </w:rPr>
        <w:t>farklı</w:t>
      </w:r>
      <w:proofErr w:type="spellEnd"/>
      <w:r w:rsidRPr="00182172">
        <w:rPr>
          <w:lang w:val="en-US"/>
        </w:rPr>
        <w:t xml:space="preserve"> </w:t>
      </w:r>
      <w:proofErr w:type="spellStart"/>
      <w:r w:rsidRPr="00182172">
        <w:rPr>
          <w:lang w:val="en-US"/>
        </w:rPr>
        <w:t>görüş</w:t>
      </w:r>
      <w:proofErr w:type="spellEnd"/>
      <w:r w:rsidRPr="00182172">
        <w:rPr>
          <w:lang w:val="en-US"/>
        </w:rPr>
        <w:t xml:space="preserve"> </w:t>
      </w:r>
      <w:proofErr w:type="spellStart"/>
      <w:r w:rsidRPr="00182172">
        <w:rPr>
          <w:lang w:val="en-US"/>
        </w:rPr>
        <w:t>açılarından</w:t>
      </w:r>
      <w:proofErr w:type="spellEnd"/>
      <w:r w:rsidRPr="00182172">
        <w:rPr>
          <w:lang w:val="en-US"/>
        </w:rPr>
        <w:t xml:space="preserve"> </w:t>
      </w:r>
      <w:proofErr w:type="spellStart"/>
      <w:r w:rsidRPr="00182172">
        <w:rPr>
          <w:lang w:val="en-US"/>
        </w:rPr>
        <w:t>örneklenmesini</w:t>
      </w:r>
      <w:proofErr w:type="spellEnd"/>
      <w:r w:rsidRPr="00182172">
        <w:rPr>
          <w:lang w:val="en-US"/>
        </w:rPr>
        <w:t xml:space="preserve"> </w:t>
      </w:r>
      <w:proofErr w:type="spellStart"/>
      <w:r w:rsidRPr="00182172">
        <w:rPr>
          <w:lang w:val="en-US"/>
        </w:rPr>
        <w:t>sağlayarak</w:t>
      </w:r>
      <w:proofErr w:type="spellEnd"/>
      <w:r w:rsidRPr="00182172">
        <w:rPr>
          <w:lang w:val="en-US"/>
        </w:rPr>
        <w:t xml:space="preserve"> </w:t>
      </w:r>
      <w:proofErr w:type="spellStart"/>
      <w:r w:rsidRPr="00182172">
        <w:rPr>
          <w:lang w:val="en-US"/>
        </w:rPr>
        <w:t>doğal</w:t>
      </w:r>
      <w:proofErr w:type="spellEnd"/>
      <w:r w:rsidRPr="00182172">
        <w:rPr>
          <w:lang w:val="en-US"/>
        </w:rPr>
        <w:t xml:space="preserve"> </w:t>
      </w:r>
      <w:proofErr w:type="spellStart"/>
      <w:r w:rsidRPr="00182172">
        <w:rPr>
          <w:lang w:val="en-US"/>
        </w:rPr>
        <w:t>bir</w:t>
      </w:r>
      <w:proofErr w:type="spellEnd"/>
      <w:r w:rsidRPr="00182172">
        <w:rPr>
          <w:lang w:val="en-US"/>
        </w:rPr>
        <w:t xml:space="preserve"> </w:t>
      </w:r>
      <w:proofErr w:type="spellStart"/>
      <w:r w:rsidRPr="00182172">
        <w:rPr>
          <w:lang w:val="en-US"/>
        </w:rPr>
        <w:t>veri</w:t>
      </w:r>
      <w:proofErr w:type="spellEnd"/>
      <w:r w:rsidRPr="00182172">
        <w:rPr>
          <w:lang w:val="en-US"/>
        </w:rPr>
        <w:t xml:space="preserve"> </w:t>
      </w:r>
      <w:proofErr w:type="spellStart"/>
      <w:r w:rsidRPr="00182172">
        <w:rPr>
          <w:lang w:val="en-US"/>
        </w:rPr>
        <w:t>çeşitliliği</w:t>
      </w:r>
      <w:proofErr w:type="spellEnd"/>
      <w:r w:rsidRPr="00182172">
        <w:rPr>
          <w:lang w:val="en-US"/>
        </w:rPr>
        <w:t xml:space="preserve"> </w:t>
      </w:r>
      <w:proofErr w:type="spellStart"/>
      <w:r w:rsidRPr="00182172">
        <w:rPr>
          <w:lang w:val="en-US"/>
        </w:rPr>
        <w:t>sunar</w:t>
      </w:r>
      <w:proofErr w:type="spellEnd"/>
      <w:r w:rsidRPr="00182172">
        <w:rPr>
          <w:lang w:val="en-US"/>
        </w:rPr>
        <w:t xml:space="preserve"> [14].</w:t>
      </w:r>
    </w:p>
    <w:p w14:paraId="5CB14748" w14:textId="77777777" w:rsidR="00182172" w:rsidRPr="00182172" w:rsidRDefault="00182172" w:rsidP="00182172">
      <w:pPr>
        <w:spacing w:after="180" w:line="276" w:lineRule="auto"/>
        <w:jc w:val="both"/>
        <w:rPr>
          <w:lang w:val="en-US"/>
        </w:rPr>
      </w:pPr>
      <w:r w:rsidRPr="00182172">
        <w:rPr>
          <w:b/>
          <w:bCs/>
          <w:lang w:val="en-US"/>
        </w:rPr>
        <w:t xml:space="preserve">Model </w:t>
      </w:r>
      <w:proofErr w:type="spellStart"/>
      <w:r w:rsidRPr="00182172">
        <w:rPr>
          <w:b/>
          <w:bCs/>
          <w:lang w:val="en-US"/>
        </w:rPr>
        <w:t>eğitimi</w:t>
      </w:r>
      <w:proofErr w:type="spellEnd"/>
      <w:r w:rsidRPr="00182172">
        <w:rPr>
          <w:b/>
          <w:bCs/>
          <w:lang w:val="en-US"/>
        </w:rPr>
        <w:t>.</w:t>
      </w:r>
      <w:r w:rsidRPr="00182172">
        <w:rPr>
          <w:lang w:val="en-US"/>
        </w:rPr>
        <w:t xml:space="preserve"> I3D, </w:t>
      </w:r>
      <w:proofErr w:type="spellStart"/>
      <w:r w:rsidRPr="00182172">
        <w:rPr>
          <w:lang w:val="en-US"/>
        </w:rPr>
        <w:t>büyük</w:t>
      </w:r>
      <w:proofErr w:type="spellEnd"/>
      <w:r w:rsidRPr="00182172">
        <w:rPr>
          <w:lang w:val="en-US"/>
        </w:rPr>
        <w:t xml:space="preserve"> </w:t>
      </w:r>
      <w:proofErr w:type="spellStart"/>
      <w:r w:rsidRPr="00182172">
        <w:rPr>
          <w:lang w:val="en-US"/>
        </w:rPr>
        <w:t>ölçekli</w:t>
      </w:r>
      <w:proofErr w:type="spellEnd"/>
      <w:r w:rsidRPr="00182172">
        <w:rPr>
          <w:lang w:val="en-US"/>
        </w:rPr>
        <w:t xml:space="preserve"> </w:t>
      </w:r>
      <w:proofErr w:type="spellStart"/>
      <w:r w:rsidRPr="00182172">
        <w:rPr>
          <w:lang w:val="en-US"/>
        </w:rPr>
        <w:t>hareket</w:t>
      </w:r>
      <w:proofErr w:type="spellEnd"/>
      <w:r w:rsidRPr="00182172">
        <w:rPr>
          <w:lang w:val="en-US"/>
        </w:rPr>
        <w:t xml:space="preserve"> </w:t>
      </w:r>
      <w:proofErr w:type="spellStart"/>
      <w:r w:rsidRPr="00182172">
        <w:rPr>
          <w:lang w:val="en-US"/>
        </w:rPr>
        <w:t>tanıma</w:t>
      </w:r>
      <w:proofErr w:type="spellEnd"/>
      <w:r w:rsidRPr="00182172">
        <w:rPr>
          <w:lang w:val="en-US"/>
        </w:rPr>
        <w:t xml:space="preserve"> </w:t>
      </w:r>
      <w:proofErr w:type="spellStart"/>
      <w:r w:rsidRPr="00182172">
        <w:rPr>
          <w:lang w:val="en-US"/>
        </w:rPr>
        <w:t>verisi</w:t>
      </w:r>
      <w:proofErr w:type="spellEnd"/>
      <w:r w:rsidRPr="00182172">
        <w:rPr>
          <w:lang w:val="en-US"/>
        </w:rPr>
        <w:t xml:space="preserve"> </w:t>
      </w:r>
      <w:proofErr w:type="spellStart"/>
      <w:r w:rsidRPr="00182172">
        <w:rPr>
          <w:lang w:val="en-US"/>
        </w:rPr>
        <w:t>üzerinde</w:t>
      </w:r>
      <w:proofErr w:type="spellEnd"/>
      <w:r w:rsidRPr="00182172">
        <w:rPr>
          <w:lang w:val="en-US"/>
        </w:rPr>
        <w:t xml:space="preserve"> </w:t>
      </w:r>
      <w:proofErr w:type="spellStart"/>
      <w:r w:rsidRPr="00182172">
        <w:rPr>
          <w:lang w:val="en-US"/>
        </w:rPr>
        <w:t>ön</w:t>
      </w:r>
      <w:proofErr w:type="spellEnd"/>
      <w:r w:rsidRPr="00182172">
        <w:rPr>
          <w:lang w:val="en-US"/>
        </w:rPr>
        <w:t xml:space="preserve"> </w:t>
      </w:r>
      <w:proofErr w:type="spellStart"/>
      <w:r w:rsidRPr="00182172">
        <w:rPr>
          <w:lang w:val="en-US"/>
        </w:rPr>
        <w:t>eğitilmiş</w:t>
      </w:r>
      <w:proofErr w:type="spellEnd"/>
      <w:r w:rsidRPr="00182172">
        <w:rPr>
          <w:lang w:val="en-US"/>
        </w:rPr>
        <w:t xml:space="preserve"> </w:t>
      </w:r>
      <w:proofErr w:type="spellStart"/>
      <w:r w:rsidRPr="00182172">
        <w:rPr>
          <w:lang w:val="en-US"/>
        </w:rPr>
        <w:t>ağırlıklarla</w:t>
      </w:r>
      <w:proofErr w:type="spellEnd"/>
      <w:r w:rsidRPr="00182172">
        <w:rPr>
          <w:lang w:val="en-US"/>
        </w:rPr>
        <w:t xml:space="preserve"> </w:t>
      </w:r>
      <w:proofErr w:type="spellStart"/>
      <w:r w:rsidRPr="00182172">
        <w:rPr>
          <w:lang w:val="en-US"/>
        </w:rPr>
        <w:t>başlatılır</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AzSLD</w:t>
      </w:r>
      <w:proofErr w:type="spellEnd"/>
      <w:r w:rsidRPr="00182172">
        <w:rPr>
          <w:lang w:val="en-US"/>
        </w:rPr>
        <w:t xml:space="preserve"> </w:t>
      </w:r>
      <w:proofErr w:type="spellStart"/>
      <w:r w:rsidRPr="00182172">
        <w:rPr>
          <w:lang w:val="en-US"/>
        </w:rPr>
        <w:t>üzerinde</w:t>
      </w:r>
      <w:proofErr w:type="spellEnd"/>
      <w:r w:rsidRPr="00182172">
        <w:rPr>
          <w:lang w:val="en-US"/>
        </w:rPr>
        <w:t xml:space="preserve"> </w:t>
      </w:r>
      <w:proofErr w:type="spellStart"/>
      <w:r w:rsidRPr="00182172">
        <w:rPr>
          <w:lang w:val="en-US"/>
        </w:rPr>
        <w:t>ince</w:t>
      </w:r>
      <w:proofErr w:type="spellEnd"/>
      <w:r w:rsidRPr="00182172">
        <w:rPr>
          <w:lang w:val="en-US"/>
        </w:rPr>
        <w:t xml:space="preserve"> </w:t>
      </w:r>
      <w:proofErr w:type="spellStart"/>
      <w:r w:rsidRPr="00182172">
        <w:rPr>
          <w:lang w:val="en-US"/>
        </w:rPr>
        <w:t>ayarlanır</w:t>
      </w:r>
      <w:proofErr w:type="spellEnd"/>
      <w:r w:rsidRPr="00182172">
        <w:rPr>
          <w:lang w:val="en-US"/>
        </w:rPr>
        <w:t xml:space="preserve">. Transfer </w:t>
      </w:r>
      <w:proofErr w:type="spellStart"/>
      <w:r w:rsidRPr="00182172">
        <w:rPr>
          <w:lang w:val="en-US"/>
        </w:rPr>
        <w:t>öğrenme</w:t>
      </w:r>
      <w:proofErr w:type="spellEnd"/>
      <w:r w:rsidRPr="00182172">
        <w:rPr>
          <w:lang w:val="en-US"/>
        </w:rPr>
        <w:t xml:space="preserve">, </w:t>
      </w:r>
      <w:proofErr w:type="spellStart"/>
      <w:r w:rsidRPr="00182172">
        <w:rPr>
          <w:lang w:val="en-US"/>
        </w:rPr>
        <w:t>düşük</w:t>
      </w:r>
      <w:proofErr w:type="spellEnd"/>
      <w:r w:rsidRPr="00182172">
        <w:rPr>
          <w:lang w:val="en-US"/>
        </w:rPr>
        <w:t xml:space="preserve"> </w:t>
      </w:r>
      <w:proofErr w:type="spellStart"/>
      <w:r w:rsidRPr="00182172">
        <w:rPr>
          <w:lang w:val="en-US"/>
        </w:rPr>
        <w:t>kaynaklı</w:t>
      </w:r>
      <w:proofErr w:type="spellEnd"/>
      <w:r w:rsidRPr="00182172">
        <w:rPr>
          <w:lang w:val="en-US"/>
        </w:rPr>
        <w:t xml:space="preserve"> </w:t>
      </w:r>
      <w:proofErr w:type="spellStart"/>
      <w:r w:rsidRPr="00182172">
        <w:rPr>
          <w:lang w:val="en-US"/>
        </w:rPr>
        <w:t>bir</w:t>
      </w:r>
      <w:proofErr w:type="spellEnd"/>
      <w:r w:rsidRPr="00182172">
        <w:rPr>
          <w:lang w:val="en-US"/>
        </w:rPr>
        <w:t xml:space="preserve"> </w:t>
      </w:r>
      <w:proofErr w:type="spellStart"/>
      <w:r w:rsidRPr="00182172">
        <w:rPr>
          <w:lang w:val="en-US"/>
        </w:rPr>
        <w:t>işaret</w:t>
      </w:r>
      <w:proofErr w:type="spellEnd"/>
      <w:r w:rsidRPr="00182172">
        <w:rPr>
          <w:lang w:val="en-US"/>
        </w:rPr>
        <w:t xml:space="preserve"> </w:t>
      </w:r>
      <w:proofErr w:type="spellStart"/>
      <w:r w:rsidRPr="00182172">
        <w:rPr>
          <w:lang w:val="en-US"/>
        </w:rPr>
        <w:t>dili</w:t>
      </w:r>
      <w:proofErr w:type="spellEnd"/>
      <w:r w:rsidRPr="00182172">
        <w:rPr>
          <w:lang w:val="en-US"/>
        </w:rPr>
        <w:t xml:space="preserve"> </w:t>
      </w:r>
      <w:proofErr w:type="spellStart"/>
      <w:r w:rsidRPr="00182172">
        <w:rPr>
          <w:lang w:val="en-US"/>
        </w:rPr>
        <w:t>için</w:t>
      </w:r>
      <w:proofErr w:type="spellEnd"/>
      <w:r w:rsidRPr="00182172">
        <w:rPr>
          <w:lang w:val="en-US"/>
        </w:rPr>
        <w:t xml:space="preserve"> </w:t>
      </w:r>
      <w:proofErr w:type="spellStart"/>
      <w:r w:rsidRPr="00182172">
        <w:rPr>
          <w:lang w:val="en-US"/>
        </w:rPr>
        <w:t>sıfırdan</w:t>
      </w:r>
      <w:proofErr w:type="spellEnd"/>
      <w:r w:rsidRPr="00182172">
        <w:rPr>
          <w:lang w:val="en-US"/>
        </w:rPr>
        <w:t xml:space="preserve"> </w:t>
      </w:r>
      <w:proofErr w:type="spellStart"/>
      <w:r w:rsidRPr="00182172">
        <w:rPr>
          <w:lang w:val="en-US"/>
        </w:rPr>
        <w:t>eğitime</w:t>
      </w:r>
      <w:proofErr w:type="spellEnd"/>
      <w:r w:rsidRPr="00182172">
        <w:rPr>
          <w:lang w:val="en-US"/>
        </w:rPr>
        <w:t xml:space="preserve"> </w:t>
      </w:r>
      <w:proofErr w:type="spellStart"/>
      <w:r w:rsidRPr="00182172">
        <w:rPr>
          <w:lang w:val="en-US"/>
        </w:rPr>
        <w:t>kıyasla</w:t>
      </w:r>
      <w:proofErr w:type="spellEnd"/>
      <w:r w:rsidRPr="00182172">
        <w:rPr>
          <w:lang w:val="en-US"/>
        </w:rPr>
        <w:t xml:space="preserve"> </w:t>
      </w:r>
      <w:proofErr w:type="spellStart"/>
      <w:r w:rsidRPr="00182172">
        <w:rPr>
          <w:lang w:val="en-US"/>
        </w:rPr>
        <w:t>veri</w:t>
      </w:r>
      <w:proofErr w:type="spellEnd"/>
      <w:r w:rsidRPr="00182172">
        <w:rPr>
          <w:lang w:val="en-US"/>
        </w:rPr>
        <w:t xml:space="preserve"> </w:t>
      </w:r>
      <w:proofErr w:type="spellStart"/>
      <w:r w:rsidRPr="00182172">
        <w:rPr>
          <w:lang w:val="en-US"/>
        </w:rPr>
        <w:t>verimliliği</w:t>
      </w:r>
      <w:proofErr w:type="spellEnd"/>
      <w:r w:rsidRPr="00182172">
        <w:rPr>
          <w:lang w:val="en-US"/>
        </w:rPr>
        <w:t xml:space="preserve"> </w:t>
      </w:r>
      <w:proofErr w:type="spellStart"/>
      <w:r w:rsidRPr="00182172">
        <w:rPr>
          <w:lang w:val="en-US"/>
        </w:rPr>
        <w:t>sağlayan</w:t>
      </w:r>
      <w:proofErr w:type="spellEnd"/>
      <w:r w:rsidRPr="00182172">
        <w:rPr>
          <w:lang w:val="en-US"/>
        </w:rPr>
        <w:t xml:space="preserve"> </w:t>
      </w:r>
      <w:proofErr w:type="spellStart"/>
      <w:r w:rsidRPr="00182172">
        <w:rPr>
          <w:lang w:val="en-US"/>
        </w:rPr>
        <w:t>yerleşik</w:t>
      </w:r>
      <w:proofErr w:type="spellEnd"/>
      <w:r w:rsidRPr="00182172">
        <w:rPr>
          <w:lang w:val="en-US"/>
        </w:rPr>
        <w:t xml:space="preserve"> </w:t>
      </w:r>
      <w:proofErr w:type="spellStart"/>
      <w:r w:rsidRPr="00182172">
        <w:rPr>
          <w:lang w:val="en-US"/>
        </w:rPr>
        <w:t>bir</w:t>
      </w:r>
      <w:proofErr w:type="spellEnd"/>
      <w:r w:rsidRPr="00182172">
        <w:rPr>
          <w:lang w:val="en-US"/>
        </w:rPr>
        <w:t xml:space="preserve"> </w:t>
      </w:r>
      <w:proofErr w:type="spellStart"/>
      <w:r w:rsidRPr="00182172">
        <w:rPr>
          <w:lang w:val="en-US"/>
        </w:rPr>
        <w:t>yaklaşımdır</w:t>
      </w:r>
      <w:proofErr w:type="spellEnd"/>
      <w:r w:rsidRPr="00182172">
        <w:rPr>
          <w:lang w:val="en-US"/>
        </w:rPr>
        <w:t>.</w:t>
      </w:r>
    </w:p>
    <w:p w14:paraId="180873A5" w14:textId="77777777" w:rsidR="00182172" w:rsidRPr="00182172" w:rsidRDefault="00182172" w:rsidP="00182172">
      <w:pPr>
        <w:spacing w:after="180" w:line="276" w:lineRule="auto"/>
        <w:jc w:val="both"/>
        <w:rPr>
          <w:lang w:val="en-US"/>
        </w:rPr>
      </w:pPr>
      <w:proofErr w:type="spellStart"/>
      <w:r w:rsidRPr="00182172">
        <w:rPr>
          <w:b/>
          <w:bCs/>
          <w:lang w:val="en-US"/>
        </w:rPr>
        <w:t>Aşırı</w:t>
      </w:r>
      <w:proofErr w:type="spellEnd"/>
      <w:r w:rsidRPr="00182172">
        <w:rPr>
          <w:b/>
          <w:bCs/>
          <w:lang w:val="en-US"/>
        </w:rPr>
        <w:t xml:space="preserve"> </w:t>
      </w:r>
      <w:proofErr w:type="spellStart"/>
      <w:r w:rsidRPr="00182172">
        <w:rPr>
          <w:b/>
          <w:bCs/>
          <w:lang w:val="en-US"/>
        </w:rPr>
        <w:t>öğrenme</w:t>
      </w:r>
      <w:proofErr w:type="spellEnd"/>
      <w:r w:rsidRPr="00182172">
        <w:rPr>
          <w:b/>
          <w:bCs/>
          <w:lang w:val="en-US"/>
        </w:rPr>
        <w:t xml:space="preserve"> (overfitting) </w:t>
      </w:r>
      <w:proofErr w:type="spellStart"/>
      <w:r w:rsidRPr="00182172">
        <w:rPr>
          <w:b/>
          <w:bCs/>
          <w:lang w:val="en-US"/>
        </w:rPr>
        <w:t>önlemleri</w:t>
      </w:r>
      <w:proofErr w:type="spellEnd"/>
      <w:r w:rsidRPr="00182172">
        <w:rPr>
          <w:b/>
          <w:bCs/>
          <w:lang w:val="en-US"/>
        </w:rPr>
        <w:t>.</w:t>
      </w:r>
    </w:p>
    <w:p w14:paraId="1749364B" w14:textId="77777777" w:rsidR="00182172" w:rsidRPr="00182172" w:rsidRDefault="00182172" w:rsidP="00182172">
      <w:pPr>
        <w:numPr>
          <w:ilvl w:val="0"/>
          <w:numId w:val="11"/>
        </w:numPr>
        <w:spacing w:after="180" w:line="276" w:lineRule="auto"/>
        <w:jc w:val="both"/>
        <w:rPr>
          <w:lang w:val="en-US"/>
        </w:rPr>
      </w:pPr>
      <w:proofErr w:type="spellStart"/>
      <w:r w:rsidRPr="00182172">
        <w:rPr>
          <w:b/>
          <w:bCs/>
          <w:lang w:val="en-US"/>
        </w:rPr>
        <w:t>İşaretçi-ayrık</w:t>
      </w:r>
      <w:proofErr w:type="spellEnd"/>
      <w:r w:rsidRPr="00182172">
        <w:rPr>
          <w:b/>
          <w:bCs/>
          <w:lang w:val="en-US"/>
        </w:rPr>
        <w:t xml:space="preserve"> </w:t>
      </w:r>
      <w:proofErr w:type="spellStart"/>
      <w:r w:rsidRPr="00182172">
        <w:rPr>
          <w:b/>
          <w:bCs/>
          <w:lang w:val="en-US"/>
        </w:rPr>
        <w:t>bölümleme</w:t>
      </w:r>
      <w:proofErr w:type="spellEnd"/>
      <w:r w:rsidRPr="00182172">
        <w:rPr>
          <w:b/>
          <w:bCs/>
          <w:lang w:val="en-US"/>
        </w:rPr>
        <w:t>:</w:t>
      </w:r>
      <w:r w:rsidRPr="00182172">
        <w:rPr>
          <w:lang w:val="en-US"/>
        </w:rPr>
        <w:t xml:space="preserve"> </w:t>
      </w:r>
      <w:proofErr w:type="spellStart"/>
      <w:r w:rsidRPr="00182172">
        <w:rPr>
          <w:lang w:val="en-US"/>
        </w:rPr>
        <w:t>eğitim</w:t>
      </w:r>
      <w:proofErr w:type="spellEnd"/>
      <w:r w:rsidRPr="00182172">
        <w:rPr>
          <w:lang w:val="en-US"/>
        </w:rPr>
        <w:t xml:space="preserve">, </w:t>
      </w:r>
      <w:proofErr w:type="spellStart"/>
      <w:r w:rsidRPr="00182172">
        <w:rPr>
          <w:lang w:val="en-US"/>
        </w:rPr>
        <w:t>doğrulama</w:t>
      </w:r>
      <w:proofErr w:type="spellEnd"/>
      <w:r w:rsidRPr="00182172">
        <w:rPr>
          <w:lang w:val="en-US"/>
        </w:rPr>
        <w:t xml:space="preserve"> </w:t>
      </w:r>
      <w:proofErr w:type="spellStart"/>
      <w:r w:rsidRPr="00182172">
        <w:rPr>
          <w:lang w:val="en-US"/>
        </w:rPr>
        <w:t>ve</w:t>
      </w:r>
      <w:proofErr w:type="spellEnd"/>
      <w:r w:rsidRPr="00182172">
        <w:rPr>
          <w:lang w:val="en-US"/>
        </w:rPr>
        <w:t xml:space="preserve"> test </w:t>
      </w:r>
      <w:proofErr w:type="spellStart"/>
      <w:r w:rsidRPr="00182172">
        <w:rPr>
          <w:lang w:val="en-US"/>
        </w:rPr>
        <w:t>kümeleri</w:t>
      </w:r>
      <w:proofErr w:type="spellEnd"/>
      <w:r w:rsidRPr="00182172">
        <w:rPr>
          <w:lang w:val="en-US"/>
        </w:rPr>
        <w:t xml:space="preserve"> </w:t>
      </w:r>
      <w:proofErr w:type="spellStart"/>
      <w:r w:rsidRPr="00182172">
        <w:rPr>
          <w:lang w:val="en-US"/>
        </w:rPr>
        <w:t>işaretçi</w:t>
      </w:r>
      <w:proofErr w:type="spellEnd"/>
      <w:r w:rsidRPr="00182172">
        <w:rPr>
          <w:lang w:val="en-US"/>
        </w:rPr>
        <w:t xml:space="preserve"> </w:t>
      </w:r>
      <w:proofErr w:type="spellStart"/>
      <w:r w:rsidRPr="00182172">
        <w:rPr>
          <w:lang w:val="en-US"/>
        </w:rPr>
        <w:t>düzeyinde</w:t>
      </w:r>
      <w:proofErr w:type="spellEnd"/>
      <w:r w:rsidRPr="00182172">
        <w:rPr>
          <w:lang w:val="en-US"/>
        </w:rPr>
        <w:t xml:space="preserve"> </w:t>
      </w:r>
      <w:proofErr w:type="spellStart"/>
      <w:r w:rsidRPr="00182172">
        <w:rPr>
          <w:lang w:val="en-US"/>
        </w:rPr>
        <w:t>ayrıştırılır</w:t>
      </w:r>
      <w:proofErr w:type="spellEnd"/>
      <w:r w:rsidRPr="00182172">
        <w:rPr>
          <w:lang w:val="en-US"/>
        </w:rPr>
        <w:t xml:space="preserve">; </w:t>
      </w:r>
      <w:proofErr w:type="spellStart"/>
      <w:r w:rsidRPr="00182172">
        <w:rPr>
          <w:lang w:val="en-US"/>
        </w:rPr>
        <w:t>hiçbir</w:t>
      </w:r>
      <w:proofErr w:type="spellEnd"/>
      <w:r w:rsidRPr="00182172">
        <w:rPr>
          <w:lang w:val="en-US"/>
        </w:rPr>
        <w:t xml:space="preserve"> </w:t>
      </w:r>
      <w:proofErr w:type="spellStart"/>
      <w:r w:rsidRPr="00182172">
        <w:rPr>
          <w:lang w:val="en-US"/>
        </w:rPr>
        <w:t>işaretçi</w:t>
      </w:r>
      <w:proofErr w:type="spellEnd"/>
      <w:r w:rsidRPr="00182172">
        <w:rPr>
          <w:lang w:val="en-US"/>
        </w:rPr>
        <w:t xml:space="preserve"> </w:t>
      </w:r>
      <w:proofErr w:type="spellStart"/>
      <w:r w:rsidRPr="00182172">
        <w:rPr>
          <w:lang w:val="en-US"/>
        </w:rPr>
        <w:t>birden</w:t>
      </w:r>
      <w:proofErr w:type="spellEnd"/>
      <w:r w:rsidRPr="00182172">
        <w:rPr>
          <w:lang w:val="en-US"/>
        </w:rPr>
        <w:t xml:space="preserve"> </w:t>
      </w:r>
      <w:proofErr w:type="spellStart"/>
      <w:r w:rsidRPr="00182172">
        <w:rPr>
          <w:lang w:val="en-US"/>
        </w:rPr>
        <w:t>fazla</w:t>
      </w:r>
      <w:proofErr w:type="spellEnd"/>
      <w:r w:rsidRPr="00182172">
        <w:rPr>
          <w:lang w:val="en-US"/>
        </w:rPr>
        <w:t xml:space="preserve"> </w:t>
      </w:r>
      <w:proofErr w:type="spellStart"/>
      <w:r w:rsidRPr="00182172">
        <w:rPr>
          <w:lang w:val="en-US"/>
        </w:rPr>
        <w:t>kümede</w:t>
      </w:r>
      <w:proofErr w:type="spellEnd"/>
      <w:r w:rsidRPr="00182172">
        <w:rPr>
          <w:lang w:val="en-US"/>
        </w:rPr>
        <w:t xml:space="preserve"> </w:t>
      </w:r>
      <w:proofErr w:type="spellStart"/>
      <w:r w:rsidRPr="00182172">
        <w:rPr>
          <w:lang w:val="en-US"/>
        </w:rPr>
        <w:t>yer</w:t>
      </w:r>
      <w:proofErr w:type="spellEnd"/>
      <w:r w:rsidRPr="00182172">
        <w:rPr>
          <w:lang w:val="en-US"/>
        </w:rPr>
        <w:t xml:space="preserve"> </w:t>
      </w:r>
      <w:proofErr w:type="spellStart"/>
      <w:r w:rsidRPr="00182172">
        <w:rPr>
          <w:lang w:val="en-US"/>
        </w:rPr>
        <w:t>almaz</w:t>
      </w:r>
      <w:proofErr w:type="spellEnd"/>
      <w:r w:rsidRPr="00182172">
        <w:rPr>
          <w:lang w:val="en-US"/>
        </w:rPr>
        <w:t>.</w:t>
      </w:r>
    </w:p>
    <w:p w14:paraId="6EB49B4F" w14:textId="77777777" w:rsidR="00182172" w:rsidRPr="00182172" w:rsidRDefault="00182172" w:rsidP="00182172">
      <w:pPr>
        <w:numPr>
          <w:ilvl w:val="0"/>
          <w:numId w:val="11"/>
        </w:numPr>
        <w:spacing w:after="180" w:line="276" w:lineRule="auto"/>
        <w:jc w:val="both"/>
        <w:rPr>
          <w:lang w:val="en-US"/>
        </w:rPr>
      </w:pPr>
      <w:r w:rsidRPr="00182172">
        <w:rPr>
          <w:lang w:val="en-US"/>
        </w:rPr>
        <w:t xml:space="preserve">Veri </w:t>
      </w:r>
      <w:proofErr w:type="spellStart"/>
      <w:r w:rsidRPr="00182172">
        <w:rPr>
          <w:lang w:val="en-US"/>
        </w:rPr>
        <w:t>artırma</w:t>
      </w:r>
      <w:proofErr w:type="spellEnd"/>
      <w:r w:rsidRPr="00182172">
        <w:rPr>
          <w:lang w:val="en-US"/>
        </w:rPr>
        <w:t xml:space="preserve">: </w:t>
      </w:r>
      <w:proofErr w:type="spellStart"/>
      <w:r w:rsidRPr="00182172">
        <w:rPr>
          <w:lang w:val="en-US"/>
        </w:rPr>
        <w:t>zamansal</w:t>
      </w:r>
      <w:proofErr w:type="spellEnd"/>
      <w:r w:rsidRPr="00182172">
        <w:rPr>
          <w:lang w:val="en-US"/>
        </w:rPr>
        <w:t xml:space="preserve"> </w:t>
      </w:r>
      <w:proofErr w:type="spellStart"/>
      <w:r w:rsidRPr="00182172">
        <w:rPr>
          <w:lang w:val="en-US"/>
        </w:rPr>
        <w:t>örnekleme</w:t>
      </w:r>
      <w:proofErr w:type="spellEnd"/>
      <w:r w:rsidRPr="00182172">
        <w:rPr>
          <w:lang w:val="en-US"/>
        </w:rPr>
        <w:t xml:space="preserve"> </w:t>
      </w:r>
      <w:proofErr w:type="spellStart"/>
      <w:r w:rsidRPr="00182172">
        <w:rPr>
          <w:lang w:val="en-US"/>
        </w:rPr>
        <w:t>kaydırma</w:t>
      </w:r>
      <w:proofErr w:type="spellEnd"/>
      <w:r w:rsidRPr="00182172">
        <w:rPr>
          <w:lang w:val="en-US"/>
        </w:rPr>
        <w:t xml:space="preserve">, </w:t>
      </w:r>
      <w:proofErr w:type="spellStart"/>
      <w:r w:rsidRPr="00182172">
        <w:rPr>
          <w:lang w:val="en-US"/>
        </w:rPr>
        <w:t>aydınlatma</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ölçek</w:t>
      </w:r>
      <w:proofErr w:type="spellEnd"/>
      <w:r w:rsidRPr="00182172">
        <w:rPr>
          <w:lang w:val="en-US"/>
        </w:rPr>
        <w:t xml:space="preserve"> </w:t>
      </w:r>
      <w:proofErr w:type="spellStart"/>
      <w:r w:rsidRPr="00182172">
        <w:rPr>
          <w:lang w:val="en-US"/>
        </w:rPr>
        <w:t>varyasyonları</w:t>
      </w:r>
      <w:proofErr w:type="spellEnd"/>
      <w:r w:rsidRPr="00182172">
        <w:rPr>
          <w:lang w:val="en-US"/>
        </w:rPr>
        <w:t>.</w:t>
      </w:r>
    </w:p>
    <w:p w14:paraId="21B70B28" w14:textId="77777777" w:rsidR="00182172" w:rsidRPr="00182172" w:rsidRDefault="00182172" w:rsidP="00182172">
      <w:pPr>
        <w:numPr>
          <w:ilvl w:val="0"/>
          <w:numId w:val="11"/>
        </w:numPr>
        <w:spacing w:after="180" w:line="276" w:lineRule="auto"/>
        <w:jc w:val="both"/>
        <w:rPr>
          <w:lang w:val="en-US"/>
        </w:rPr>
      </w:pPr>
      <w:r w:rsidRPr="00182172">
        <w:rPr>
          <w:lang w:val="en-US"/>
        </w:rPr>
        <w:t xml:space="preserve">Dropout, </w:t>
      </w:r>
      <w:proofErr w:type="spellStart"/>
      <w:r w:rsidRPr="00182172">
        <w:rPr>
          <w:lang w:val="en-US"/>
        </w:rPr>
        <w:t>ağırlık</w:t>
      </w:r>
      <w:proofErr w:type="spellEnd"/>
      <w:r w:rsidRPr="00182172">
        <w:rPr>
          <w:lang w:val="en-US"/>
        </w:rPr>
        <w:t xml:space="preserve"> </w:t>
      </w:r>
      <w:proofErr w:type="spellStart"/>
      <w:r w:rsidRPr="00182172">
        <w:rPr>
          <w:lang w:val="en-US"/>
        </w:rPr>
        <w:t>sönümlemesi</w:t>
      </w:r>
      <w:proofErr w:type="spellEnd"/>
      <w:r w:rsidRPr="00182172">
        <w:rPr>
          <w:lang w:val="en-US"/>
        </w:rPr>
        <w:t xml:space="preserve"> </w:t>
      </w:r>
      <w:proofErr w:type="spellStart"/>
      <w:r w:rsidRPr="00182172">
        <w:rPr>
          <w:lang w:val="en-US"/>
        </w:rPr>
        <w:t>ve</w:t>
      </w:r>
      <w:proofErr w:type="spellEnd"/>
      <w:r w:rsidRPr="00182172">
        <w:rPr>
          <w:lang w:val="en-US"/>
        </w:rPr>
        <w:t xml:space="preserve"> </w:t>
      </w:r>
      <w:proofErr w:type="spellStart"/>
      <w:r w:rsidRPr="00182172">
        <w:rPr>
          <w:lang w:val="en-US"/>
        </w:rPr>
        <w:t>doğrulama</w:t>
      </w:r>
      <w:proofErr w:type="spellEnd"/>
      <w:r w:rsidRPr="00182172">
        <w:rPr>
          <w:lang w:val="en-US"/>
        </w:rPr>
        <w:t xml:space="preserve"> </w:t>
      </w:r>
      <w:proofErr w:type="spellStart"/>
      <w:r w:rsidRPr="00182172">
        <w:rPr>
          <w:lang w:val="en-US"/>
        </w:rPr>
        <w:t>kümesinde</w:t>
      </w:r>
      <w:proofErr w:type="spellEnd"/>
      <w:r w:rsidRPr="00182172">
        <w:rPr>
          <w:lang w:val="en-US"/>
        </w:rPr>
        <w:t xml:space="preserve"> </w:t>
      </w:r>
      <w:proofErr w:type="spellStart"/>
      <w:r w:rsidRPr="00182172">
        <w:rPr>
          <w:lang w:val="en-US"/>
        </w:rPr>
        <w:t>erken</w:t>
      </w:r>
      <w:proofErr w:type="spellEnd"/>
      <w:r w:rsidRPr="00182172">
        <w:rPr>
          <w:lang w:val="en-US"/>
        </w:rPr>
        <w:t xml:space="preserve"> </w:t>
      </w:r>
      <w:proofErr w:type="spellStart"/>
      <w:r w:rsidRPr="00182172">
        <w:rPr>
          <w:lang w:val="en-US"/>
        </w:rPr>
        <w:t>durdurma</w:t>
      </w:r>
      <w:proofErr w:type="spellEnd"/>
      <w:r w:rsidRPr="00182172">
        <w:rPr>
          <w:lang w:val="en-US"/>
        </w:rPr>
        <w:t>.</w:t>
      </w:r>
    </w:p>
    <w:p w14:paraId="0633AEEA" w14:textId="77777777" w:rsidR="00182172" w:rsidRPr="00182172" w:rsidRDefault="00182172" w:rsidP="00182172">
      <w:pPr>
        <w:spacing w:after="180" w:line="276" w:lineRule="auto"/>
        <w:jc w:val="both"/>
        <w:rPr>
          <w:lang w:val="en-US"/>
        </w:rPr>
      </w:pPr>
      <w:proofErr w:type="spellStart"/>
      <w:r w:rsidRPr="00182172">
        <w:rPr>
          <w:b/>
          <w:bCs/>
          <w:lang w:val="en-US"/>
        </w:rPr>
        <w:lastRenderedPageBreak/>
        <w:t>İşaretçi-ayrık</w:t>
      </w:r>
      <w:proofErr w:type="spellEnd"/>
      <w:r w:rsidRPr="00182172">
        <w:rPr>
          <w:b/>
          <w:bCs/>
          <w:lang w:val="en-US"/>
        </w:rPr>
        <w:t xml:space="preserve"> </w:t>
      </w:r>
      <w:proofErr w:type="spellStart"/>
      <w:r w:rsidRPr="00182172">
        <w:rPr>
          <w:b/>
          <w:bCs/>
          <w:lang w:val="en-US"/>
        </w:rPr>
        <w:t>değerlendirmenin</w:t>
      </w:r>
      <w:proofErr w:type="spellEnd"/>
      <w:r w:rsidRPr="00182172">
        <w:rPr>
          <w:b/>
          <w:bCs/>
          <w:lang w:val="en-US"/>
        </w:rPr>
        <w:t xml:space="preserve"> </w:t>
      </w:r>
      <w:proofErr w:type="spellStart"/>
      <w:r w:rsidRPr="00182172">
        <w:rPr>
          <w:b/>
          <w:bCs/>
          <w:lang w:val="en-US"/>
        </w:rPr>
        <w:t>gerekçesi</w:t>
      </w:r>
      <w:proofErr w:type="spellEnd"/>
      <w:r w:rsidRPr="00182172">
        <w:rPr>
          <w:b/>
          <w:bCs/>
          <w:lang w:val="en-US"/>
        </w:rPr>
        <w:t>.</w:t>
      </w:r>
      <w:r w:rsidRPr="00182172">
        <w:rPr>
          <w:lang w:val="en-US"/>
        </w:rPr>
        <w:t xml:space="preserve"> </w:t>
      </w:r>
      <w:proofErr w:type="spellStart"/>
      <w:r w:rsidRPr="00182172">
        <w:rPr>
          <w:lang w:val="en-US"/>
        </w:rPr>
        <w:t>Bölüm</w:t>
      </w:r>
      <w:proofErr w:type="spellEnd"/>
      <w:r w:rsidRPr="00182172">
        <w:rPr>
          <w:lang w:val="en-US"/>
        </w:rPr>
        <w:t xml:space="preserve"> 2.1'de </w:t>
      </w:r>
      <w:proofErr w:type="spellStart"/>
      <w:r w:rsidRPr="00182172">
        <w:rPr>
          <w:lang w:val="en-US"/>
        </w:rPr>
        <w:t>belirtildiği</w:t>
      </w:r>
      <w:proofErr w:type="spellEnd"/>
      <w:r w:rsidRPr="00182172">
        <w:rPr>
          <w:lang w:val="en-US"/>
        </w:rPr>
        <w:t xml:space="preserve"> </w:t>
      </w:r>
      <w:proofErr w:type="spellStart"/>
      <w:r w:rsidRPr="00182172">
        <w:rPr>
          <w:lang w:val="en-US"/>
        </w:rPr>
        <w:t>üzere</w:t>
      </w:r>
      <w:proofErr w:type="spellEnd"/>
      <w:r w:rsidRPr="00182172">
        <w:rPr>
          <w:lang w:val="en-US"/>
        </w:rPr>
        <w:t xml:space="preserve">, AUTSL </w:t>
      </w:r>
      <w:proofErr w:type="spellStart"/>
      <w:r w:rsidRPr="00182172">
        <w:rPr>
          <w:lang w:val="en-US"/>
        </w:rPr>
        <w:t>üzerinde</w:t>
      </w:r>
      <w:proofErr w:type="spellEnd"/>
      <w:r w:rsidRPr="00182172">
        <w:rPr>
          <w:lang w:val="en-US"/>
        </w:rPr>
        <w:t xml:space="preserve"> </w:t>
      </w:r>
      <w:proofErr w:type="spellStart"/>
      <w:r w:rsidRPr="00182172">
        <w:rPr>
          <w:lang w:val="en-US"/>
        </w:rPr>
        <w:t>rastgele</w:t>
      </w:r>
      <w:proofErr w:type="spellEnd"/>
      <w:r w:rsidRPr="00182172">
        <w:rPr>
          <w:lang w:val="en-US"/>
        </w:rPr>
        <w:t xml:space="preserve"> </w:t>
      </w:r>
      <w:proofErr w:type="spellStart"/>
      <w:r w:rsidRPr="00182172">
        <w:rPr>
          <w:lang w:val="en-US"/>
        </w:rPr>
        <w:t>bölümlemede</w:t>
      </w:r>
      <w:proofErr w:type="spellEnd"/>
      <w:r w:rsidRPr="00182172">
        <w:rPr>
          <w:lang w:val="en-US"/>
        </w:rPr>
        <w:t xml:space="preserve"> %95,95 </w:t>
      </w:r>
      <w:proofErr w:type="spellStart"/>
      <w:r w:rsidRPr="00182172">
        <w:rPr>
          <w:lang w:val="en-US"/>
        </w:rPr>
        <w:t>doğruluğa</w:t>
      </w:r>
      <w:proofErr w:type="spellEnd"/>
      <w:r w:rsidRPr="00182172">
        <w:rPr>
          <w:lang w:val="en-US"/>
        </w:rPr>
        <w:t xml:space="preserve"> </w:t>
      </w:r>
      <w:proofErr w:type="spellStart"/>
      <w:r w:rsidRPr="00182172">
        <w:rPr>
          <w:lang w:val="en-US"/>
        </w:rPr>
        <w:t>ulaşan</w:t>
      </w:r>
      <w:proofErr w:type="spellEnd"/>
      <w:r w:rsidRPr="00182172">
        <w:rPr>
          <w:lang w:val="en-US"/>
        </w:rPr>
        <w:t xml:space="preserve"> </w:t>
      </w:r>
      <w:proofErr w:type="spellStart"/>
      <w:r w:rsidRPr="00182172">
        <w:rPr>
          <w:lang w:val="en-US"/>
        </w:rPr>
        <w:t>temel</w:t>
      </w:r>
      <w:proofErr w:type="spellEnd"/>
      <w:r w:rsidRPr="00182172">
        <w:rPr>
          <w:lang w:val="en-US"/>
        </w:rPr>
        <w:t xml:space="preserve"> </w:t>
      </w:r>
      <w:proofErr w:type="spellStart"/>
      <w:r w:rsidRPr="00182172">
        <w:rPr>
          <w:lang w:val="en-US"/>
        </w:rPr>
        <w:t>modeller</w:t>
      </w:r>
      <w:proofErr w:type="spellEnd"/>
      <w:r w:rsidRPr="00182172">
        <w:rPr>
          <w:lang w:val="en-US"/>
        </w:rPr>
        <w:t xml:space="preserve">, </w:t>
      </w:r>
      <w:proofErr w:type="spellStart"/>
      <w:r w:rsidRPr="00182172">
        <w:rPr>
          <w:lang w:val="en-US"/>
        </w:rPr>
        <w:t>işaretçi-bağımsız</w:t>
      </w:r>
      <w:proofErr w:type="spellEnd"/>
      <w:r w:rsidRPr="00182172">
        <w:rPr>
          <w:lang w:val="en-US"/>
        </w:rPr>
        <w:t xml:space="preserve"> </w:t>
      </w:r>
      <w:proofErr w:type="spellStart"/>
      <w:r w:rsidRPr="00182172">
        <w:rPr>
          <w:lang w:val="en-US"/>
        </w:rPr>
        <w:t>kıyaslamada</w:t>
      </w:r>
      <w:proofErr w:type="spellEnd"/>
      <w:r w:rsidRPr="00182172">
        <w:rPr>
          <w:lang w:val="en-US"/>
        </w:rPr>
        <w:t xml:space="preserve"> %62,02'ye </w:t>
      </w:r>
      <w:proofErr w:type="spellStart"/>
      <w:r w:rsidRPr="00182172">
        <w:rPr>
          <w:lang w:val="en-US"/>
        </w:rPr>
        <w:t>düşmektedir</w:t>
      </w:r>
      <w:proofErr w:type="spellEnd"/>
      <w:r w:rsidRPr="00182172">
        <w:rPr>
          <w:lang w:val="en-US"/>
        </w:rPr>
        <w:t xml:space="preserve"> [11]. Bu </w:t>
      </w:r>
      <w:proofErr w:type="spellStart"/>
      <w:r w:rsidRPr="00182172">
        <w:rPr>
          <w:lang w:val="en-US"/>
        </w:rPr>
        <w:t>nedenle</w:t>
      </w:r>
      <w:proofErr w:type="spellEnd"/>
      <w:r w:rsidRPr="00182172">
        <w:rPr>
          <w:lang w:val="en-US"/>
        </w:rPr>
        <w:t xml:space="preserve"> </w:t>
      </w:r>
      <w:proofErr w:type="spellStart"/>
      <w:r w:rsidRPr="00182172">
        <w:rPr>
          <w:lang w:val="en-US"/>
        </w:rPr>
        <w:t>projede</w:t>
      </w:r>
      <w:proofErr w:type="spellEnd"/>
      <w:r w:rsidRPr="00182172">
        <w:rPr>
          <w:lang w:val="en-US"/>
        </w:rPr>
        <w:t xml:space="preserve"> </w:t>
      </w:r>
      <w:proofErr w:type="spellStart"/>
      <w:r w:rsidRPr="00182172">
        <w:rPr>
          <w:lang w:val="en-US"/>
        </w:rPr>
        <w:t>rastgele</w:t>
      </w:r>
      <w:proofErr w:type="spellEnd"/>
      <w:r w:rsidRPr="00182172">
        <w:rPr>
          <w:lang w:val="en-US"/>
        </w:rPr>
        <w:t xml:space="preserve"> </w:t>
      </w:r>
      <w:proofErr w:type="spellStart"/>
      <w:r w:rsidRPr="00182172">
        <w:rPr>
          <w:lang w:val="en-US"/>
        </w:rPr>
        <w:t>bölümleme</w:t>
      </w:r>
      <w:proofErr w:type="spellEnd"/>
      <w:r w:rsidRPr="00182172">
        <w:rPr>
          <w:lang w:val="en-US"/>
        </w:rPr>
        <w:t xml:space="preserve"> </w:t>
      </w:r>
      <w:proofErr w:type="spellStart"/>
      <w:r w:rsidRPr="00182172">
        <w:rPr>
          <w:lang w:val="en-US"/>
        </w:rPr>
        <w:t>sonuçları</w:t>
      </w:r>
      <w:proofErr w:type="spellEnd"/>
      <w:r w:rsidRPr="00182172">
        <w:rPr>
          <w:lang w:val="en-US"/>
        </w:rPr>
        <w:t xml:space="preserve"> </w:t>
      </w:r>
      <w:proofErr w:type="spellStart"/>
      <w:r w:rsidRPr="00182172">
        <w:rPr>
          <w:lang w:val="en-US"/>
        </w:rPr>
        <w:t>başarım</w:t>
      </w:r>
      <w:proofErr w:type="spellEnd"/>
      <w:r w:rsidRPr="00182172">
        <w:rPr>
          <w:lang w:val="en-US"/>
        </w:rPr>
        <w:t xml:space="preserve"> </w:t>
      </w:r>
      <w:proofErr w:type="spellStart"/>
      <w:r w:rsidRPr="00182172">
        <w:rPr>
          <w:lang w:val="en-US"/>
        </w:rPr>
        <w:t>kanıtı</w:t>
      </w:r>
      <w:proofErr w:type="spellEnd"/>
      <w:r w:rsidRPr="00182172">
        <w:rPr>
          <w:lang w:val="en-US"/>
        </w:rPr>
        <w:t xml:space="preserve"> </w:t>
      </w:r>
      <w:proofErr w:type="spellStart"/>
      <w:r w:rsidRPr="00182172">
        <w:rPr>
          <w:lang w:val="en-US"/>
        </w:rPr>
        <w:t>olarak</w:t>
      </w:r>
      <w:proofErr w:type="spellEnd"/>
      <w:r w:rsidRPr="00182172">
        <w:rPr>
          <w:lang w:val="en-US"/>
        </w:rPr>
        <w:t xml:space="preserve"> </w:t>
      </w:r>
      <w:proofErr w:type="spellStart"/>
      <w:r w:rsidRPr="00182172">
        <w:rPr>
          <w:lang w:val="en-US"/>
        </w:rPr>
        <w:t>sunulmamakta</w:t>
      </w:r>
      <w:proofErr w:type="spellEnd"/>
      <w:r w:rsidRPr="00182172">
        <w:rPr>
          <w:lang w:val="en-US"/>
        </w:rPr>
        <w:t xml:space="preserve">; </w:t>
      </w:r>
      <w:proofErr w:type="spellStart"/>
      <w:r w:rsidRPr="00182172">
        <w:rPr>
          <w:b/>
          <w:bCs/>
          <w:lang w:val="en-US"/>
        </w:rPr>
        <w:t>birincil</w:t>
      </w:r>
      <w:proofErr w:type="spellEnd"/>
      <w:r w:rsidRPr="00182172">
        <w:rPr>
          <w:b/>
          <w:bCs/>
          <w:lang w:val="en-US"/>
        </w:rPr>
        <w:t xml:space="preserve"> </w:t>
      </w:r>
      <w:proofErr w:type="spellStart"/>
      <w:r w:rsidRPr="00182172">
        <w:rPr>
          <w:b/>
          <w:bCs/>
          <w:lang w:val="en-US"/>
        </w:rPr>
        <w:t>metrik</w:t>
      </w:r>
      <w:proofErr w:type="spellEnd"/>
      <w:r w:rsidRPr="00182172">
        <w:rPr>
          <w:b/>
          <w:bCs/>
          <w:lang w:val="en-US"/>
        </w:rPr>
        <w:t xml:space="preserve"> </w:t>
      </w:r>
      <w:proofErr w:type="spellStart"/>
      <w:r w:rsidRPr="00182172">
        <w:rPr>
          <w:b/>
          <w:bCs/>
          <w:lang w:val="en-US"/>
        </w:rPr>
        <w:t>işaretçi-ayrık</w:t>
      </w:r>
      <w:proofErr w:type="spellEnd"/>
      <w:r w:rsidRPr="00182172">
        <w:rPr>
          <w:b/>
          <w:bCs/>
          <w:lang w:val="en-US"/>
        </w:rPr>
        <w:t xml:space="preserve"> test </w:t>
      </w:r>
      <w:proofErr w:type="spellStart"/>
      <w:r w:rsidRPr="00182172">
        <w:rPr>
          <w:b/>
          <w:bCs/>
          <w:lang w:val="en-US"/>
        </w:rPr>
        <w:t>kümesi</w:t>
      </w:r>
      <w:proofErr w:type="spellEnd"/>
      <w:r w:rsidRPr="00182172">
        <w:rPr>
          <w:b/>
          <w:bCs/>
          <w:lang w:val="en-US"/>
        </w:rPr>
        <w:t xml:space="preserve"> </w:t>
      </w:r>
      <w:proofErr w:type="spellStart"/>
      <w:r w:rsidRPr="00182172">
        <w:rPr>
          <w:b/>
          <w:bCs/>
          <w:lang w:val="en-US"/>
        </w:rPr>
        <w:t>üzerinde</w:t>
      </w:r>
      <w:proofErr w:type="spellEnd"/>
      <w:r w:rsidRPr="00182172">
        <w:rPr>
          <w:b/>
          <w:bCs/>
          <w:lang w:val="en-US"/>
        </w:rPr>
        <w:t xml:space="preserve"> </w:t>
      </w:r>
      <w:proofErr w:type="spellStart"/>
      <w:r w:rsidRPr="00182172">
        <w:rPr>
          <w:b/>
          <w:bCs/>
          <w:lang w:val="en-US"/>
        </w:rPr>
        <w:t>raporlanmaktadır</w:t>
      </w:r>
      <w:proofErr w:type="spellEnd"/>
      <w:r w:rsidRPr="00182172">
        <w:rPr>
          <w:b/>
          <w:bCs/>
          <w:lang w:val="en-US"/>
        </w:rPr>
        <w:t>.</w:t>
      </w:r>
    </w:p>
    <w:p w14:paraId="07C9EF06" w14:textId="77777777" w:rsidR="00182172" w:rsidRPr="00182172" w:rsidRDefault="00182172" w:rsidP="00182172">
      <w:pPr>
        <w:spacing w:after="180" w:line="276" w:lineRule="auto"/>
        <w:jc w:val="both"/>
        <w:rPr>
          <w:lang w:val="en-US"/>
        </w:rPr>
      </w:pPr>
      <w:proofErr w:type="spellStart"/>
      <w:r w:rsidRPr="00182172">
        <w:rPr>
          <w:b/>
          <w:bCs/>
          <w:lang w:val="en-US"/>
        </w:rPr>
        <w:t>Performans</w:t>
      </w:r>
      <w:proofErr w:type="spellEnd"/>
      <w:r w:rsidRPr="00182172">
        <w:rPr>
          <w:b/>
          <w:bCs/>
          <w:lang w:val="en-US"/>
        </w:rPr>
        <w:t xml:space="preserve"> </w:t>
      </w:r>
      <w:proofErr w:type="spellStart"/>
      <w:r w:rsidRPr="00182172">
        <w:rPr>
          <w:b/>
          <w:bCs/>
          <w:lang w:val="en-US"/>
        </w:rPr>
        <w:t>metrikleri</w:t>
      </w:r>
      <w:proofErr w:type="spellEnd"/>
      <w:r w:rsidRPr="00182172">
        <w:rPr>
          <w:b/>
          <w:bCs/>
          <w:lang w:val="en-US"/>
        </w:rPr>
        <w:t>.</w:t>
      </w:r>
    </w:p>
    <w:tbl>
      <w:tblPr>
        <w:tblStyle w:val="GridTable2-Accent5"/>
        <w:tblW w:w="0" w:type="auto"/>
        <w:tblLook w:val="04A0" w:firstRow="1" w:lastRow="0" w:firstColumn="1" w:lastColumn="0" w:noHBand="0" w:noVBand="1"/>
      </w:tblPr>
      <w:tblGrid>
        <w:gridCol w:w="1963"/>
        <w:gridCol w:w="3085"/>
      </w:tblGrid>
      <w:tr w:rsidR="00182172" w:rsidRPr="00182172" w14:paraId="14681100" w14:textId="77777777" w:rsidTr="00032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36C81" w14:textId="77777777" w:rsidR="00182172" w:rsidRPr="00182172" w:rsidRDefault="00182172" w:rsidP="00182172">
            <w:pPr>
              <w:spacing w:after="180" w:line="276" w:lineRule="auto"/>
              <w:jc w:val="both"/>
              <w:rPr>
                <w:b w:val="0"/>
                <w:bCs w:val="0"/>
                <w:lang w:val="en-US"/>
              </w:rPr>
            </w:pPr>
            <w:proofErr w:type="spellStart"/>
            <w:r w:rsidRPr="00182172">
              <w:rPr>
                <w:lang w:val="en-US"/>
              </w:rPr>
              <w:t>Metrik</w:t>
            </w:r>
            <w:proofErr w:type="spellEnd"/>
          </w:p>
        </w:tc>
        <w:tc>
          <w:tcPr>
            <w:tcW w:w="0" w:type="auto"/>
            <w:hideMark/>
          </w:tcPr>
          <w:p w14:paraId="77C67AF5" w14:textId="77777777" w:rsidR="00182172" w:rsidRPr="00182172" w:rsidRDefault="00182172" w:rsidP="00182172">
            <w:pPr>
              <w:spacing w:after="180" w:line="276" w:lineRule="auto"/>
              <w:jc w:val="both"/>
              <w:cnfStyle w:val="100000000000" w:firstRow="1" w:lastRow="0" w:firstColumn="0" w:lastColumn="0" w:oddVBand="0" w:evenVBand="0" w:oddHBand="0" w:evenHBand="0" w:firstRowFirstColumn="0" w:firstRowLastColumn="0" w:lastRowFirstColumn="0" w:lastRowLastColumn="0"/>
              <w:rPr>
                <w:b w:val="0"/>
                <w:bCs w:val="0"/>
                <w:lang w:val="en-US"/>
              </w:rPr>
            </w:pPr>
            <w:proofErr w:type="spellStart"/>
            <w:r w:rsidRPr="00182172">
              <w:rPr>
                <w:lang w:val="en-US"/>
              </w:rPr>
              <w:t>İşaretçi-ayrık</w:t>
            </w:r>
            <w:proofErr w:type="spellEnd"/>
            <w:r w:rsidRPr="00182172">
              <w:rPr>
                <w:lang w:val="en-US"/>
              </w:rPr>
              <w:t xml:space="preserve"> test </w:t>
            </w:r>
            <w:proofErr w:type="spellStart"/>
            <w:r w:rsidRPr="00182172">
              <w:rPr>
                <w:lang w:val="en-US"/>
              </w:rPr>
              <w:t>kümesi</w:t>
            </w:r>
            <w:proofErr w:type="spellEnd"/>
          </w:p>
        </w:tc>
      </w:tr>
      <w:tr w:rsidR="00182172" w:rsidRPr="00182172" w14:paraId="5B5CD0C3" w14:textId="77777777" w:rsidTr="0003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0FA8C" w14:textId="77777777" w:rsidR="00182172" w:rsidRPr="00182172" w:rsidRDefault="00182172" w:rsidP="00182172">
            <w:pPr>
              <w:spacing w:after="180" w:line="276" w:lineRule="auto"/>
              <w:jc w:val="both"/>
              <w:rPr>
                <w:lang w:val="en-US"/>
              </w:rPr>
            </w:pPr>
            <w:r w:rsidRPr="00182172">
              <w:rPr>
                <w:lang w:val="en-US"/>
              </w:rPr>
              <w:t xml:space="preserve">Top-1 </w:t>
            </w:r>
            <w:proofErr w:type="spellStart"/>
            <w:r w:rsidRPr="00182172">
              <w:rPr>
                <w:lang w:val="en-US"/>
              </w:rPr>
              <w:t>doğruluk</w:t>
            </w:r>
            <w:proofErr w:type="spellEnd"/>
          </w:p>
        </w:tc>
        <w:tc>
          <w:tcPr>
            <w:tcW w:w="0" w:type="auto"/>
            <w:hideMark/>
          </w:tcPr>
          <w:p w14:paraId="5E78CCFC" w14:textId="4CA608D9" w:rsidR="00182172" w:rsidRPr="00182172" w:rsidRDefault="00182172" w:rsidP="00182172">
            <w:pPr>
              <w:spacing w:after="180" w:line="276" w:lineRule="auto"/>
              <w:jc w:val="both"/>
              <w:cnfStyle w:val="000000100000" w:firstRow="0" w:lastRow="0" w:firstColumn="0" w:lastColumn="0" w:oddVBand="0" w:evenVBand="0" w:oddHBand="1" w:evenHBand="0" w:firstRowFirstColumn="0" w:firstRowLastColumn="0" w:lastRowFirstColumn="0" w:lastRowLastColumn="0"/>
              <w:rPr>
                <w:lang w:val="en-US"/>
              </w:rPr>
            </w:pPr>
            <w:r>
              <w:rPr>
                <w:b/>
                <w:bCs/>
                <w:lang w:val="en-US"/>
              </w:rPr>
              <w:t>84</w:t>
            </w:r>
            <w:r w:rsidRPr="00182172">
              <w:rPr>
                <w:b/>
                <w:bCs/>
                <w:lang w:val="en-US"/>
              </w:rPr>
              <w:t>,</w:t>
            </w:r>
            <w:r>
              <w:rPr>
                <w:b/>
                <w:bCs/>
                <w:lang w:val="en-US"/>
              </w:rPr>
              <w:t>85</w:t>
            </w:r>
            <w:r w:rsidRPr="00182172">
              <w:rPr>
                <w:b/>
                <w:bCs/>
                <w:lang w:val="en-US"/>
              </w:rPr>
              <w:t>%</w:t>
            </w:r>
          </w:p>
        </w:tc>
      </w:tr>
      <w:tr w:rsidR="00182172" w:rsidRPr="00182172" w14:paraId="056CF1CD" w14:textId="77777777" w:rsidTr="0003208A">
        <w:tc>
          <w:tcPr>
            <w:cnfStyle w:val="001000000000" w:firstRow="0" w:lastRow="0" w:firstColumn="1" w:lastColumn="0" w:oddVBand="0" w:evenVBand="0" w:oddHBand="0" w:evenHBand="0" w:firstRowFirstColumn="0" w:firstRowLastColumn="0" w:lastRowFirstColumn="0" w:lastRowLastColumn="0"/>
            <w:tcW w:w="0" w:type="auto"/>
            <w:hideMark/>
          </w:tcPr>
          <w:p w14:paraId="12C1B44A" w14:textId="77777777" w:rsidR="00182172" w:rsidRPr="00182172" w:rsidRDefault="00182172" w:rsidP="00182172">
            <w:pPr>
              <w:spacing w:after="180" w:line="276" w:lineRule="auto"/>
              <w:jc w:val="both"/>
              <w:rPr>
                <w:lang w:val="en-US"/>
              </w:rPr>
            </w:pPr>
            <w:r w:rsidRPr="00182172">
              <w:rPr>
                <w:lang w:val="en-US"/>
              </w:rPr>
              <w:t xml:space="preserve">Top-5 </w:t>
            </w:r>
            <w:proofErr w:type="spellStart"/>
            <w:r w:rsidRPr="00182172">
              <w:rPr>
                <w:lang w:val="en-US"/>
              </w:rPr>
              <w:t>doğruluk</w:t>
            </w:r>
            <w:proofErr w:type="spellEnd"/>
          </w:p>
        </w:tc>
        <w:tc>
          <w:tcPr>
            <w:tcW w:w="0" w:type="auto"/>
            <w:hideMark/>
          </w:tcPr>
          <w:p w14:paraId="2C2E407E" w14:textId="728C12A0" w:rsidR="00182172" w:rsidRPr="00182172" w:rsidRDefault="00182172" w:rsidP="00182172">
            <w:pPr>
              <w:spacing w:after="180" w:line="276" w:lineRule="auto"/>
              <w:jc w:val="both"/>
              <w:cnfStyle w:val="000000000000" w:firstRow="0" w:lastRow="0" w:firstColumn="0" w:lastColumn="0" w:oddVBand="0" w:evenVBand="0" w:oddHBand="0" w:evenHBand="0" w:firstRowFirstColumn="0" w:firstRowLastColumn="0" w:lastRowFirstColumn="0" w:lastRowLastColumn="0"/>
              <w:rPr>
                <w:lang w:val="en-US"/>
              </w:rPr>
            </w:pPr>
            <w:r>
              <w:rPr>
                <w:b/>
                <w:bCs/>
                <w:lang w:val="en-US"/>
              </w:rPr>
              <w:t>90</w:t>
            </w:r>
            <w:r w:rsidRPr="00182172">
              <w:rPr>
                <w:b/>
                <w:bCs/>
                <w:lang w:val="en-US"/>
              </w:rPr>
              <w:t>,</w:t>
            </w:r>
            <w:r>
              <w:rPr>
                <w:b/>
                <w:bCs/>
                <w:lang w:val="en-US"/>
              </w:rPr>
              <w:t>05</w:t>
            </w:r>
            <w:r w:rsidRPr="00182172">
              <w:rPr>
                <w:b/>
                <w:bCs/>
                <w:lang w:val="en-US"/>
              </w:rPr>
              <w:t>%</w:t>
            </w:r>
          </w:p>
        </w:tc>
      </w:tr>
      <w:tr w:rsidR="00182172" w:rsidRPr="00182172" w14:paraId="243AC31B" w14:textId="77777777" w:rsidTr="000320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4F8A6" w14:textId="77777777" w:rsidR="00182172" w:rsidRPr="00182172" w:rsidRDefault="00182172" w:rsidP="00182172">
            <w:pPr>
              <w:spacing w:after="180" w:line="276" w:lineRule="auto"/>
              <w:jc w:val="both"/>
              <w:rPr>
                <w:lang w:val="en-US"/>
              </w:rPr>
            </w:pPr>
            <w:r w:rsidRPr="00182172">
              <w:rPr>
                <w:lang w:val="en-US"/>
              </w:rPr>
              <w:t>Makro F1</w:t>
            </w:r>
          </w:p>
        </w:tc>
        <w:tc>
          <w:tcPr>
            <w:tcW w:w="0" w:type="auto"/>
            <w:hideMark/>
          </w:tcPr>
          <w:p w14:paraId="6B43D477" w14:textId="4BAB3C31" w:rsidR="00182172" w:rsidRPr="00182172" w:rsidRDefault="0003208A" w:rsidP="00182172">
            <w:pPr>
              <w:spacing w:after="180" w:line="276" w:lineRule="auto"/>
              <w:jc w:val="both"/>
              <w:cnfStyle w:val="000000100000" w:firstRow="0" w:lastRow="0" w:firstColumn="0" w:lastColumn="0" w:oddVBand="0" w:evenVBand="0" w:oddHBand="1" w:evenHBand="0" w:firstRowFirstColumn="0" w:firstRowLastColumn="0" w:lastRowFirstColumn="0" w:lastRowLastColumn="0"/>
              <w:rPr>
                <w:lang w:val="en-US"/>
              </w:rPr>
            </w:pPr>
            <w:r>
              <w:rPr>
                <w:b/>
                <w:bCs/>
                <w:lang w:val="en-US"/>
              </w:rPr>
              <w:t>0</w:t>
            </w:r>
            <w:r w:rsidR="00182172" w:rsidRPr="00182172">
              <w:rPr>
                <w:b/>
                <w:bCs/>
                <w:lang w:val="en-US"/>
              </w:rPr>
              <w:t>,</w:t>
            </w:r>
            <w:r>
              <w:rPr>
                <w:b/>
                <w:bCs/>
                <w:lang w:val="en-US"/>
              </w:rPr>
              <w:t>82</w:t>
            </w:r>
          </w:p>
        </w:tc>
      </w:tr>
    </w:tbl>
    <w:p w14:paraId="7D5BAF9B" w14:textId="77777777" w:rsidR="00182172" w:rsidRPr="00182172" w:rsidRDefault="00182172" w:rsidP="00182172">
      <w:pPr>
        <w:spacing w:after="180" w:line="276" w:lineRule="auto"/>
        <w:jc w:val="both"/>
        <w:rPr>
          <w:lang w:val="en-US"/>
        </w:rPr>
      </w:pPr>
      <w:r w:rsidRPr="00182172">
        <w:rPr>
          <w:b/>
          <w:bCs/>
          <w:lang w:val="en-US"/>
        </w:rPr>
        <w:t xml:space="preserve">Deaf-in-the-loop </w:t>
      </w:r>
      <w:proofErr w:type="spellStart"/>
      <w:r w:rsidRPr="00182172">
        <w:rPr>
          <w:b/>
          <w:bCs/>
          <w:lang w:val="en-US"/>
        </w:rPr>
        <w:t>anlama</w:t>
      </w:r>
      <w:proofErr w:type="spellEnd"/>
      <w:r w:rsidRPr="00182172">
        <w:rPr>
          <w:b/>
          <w:bCs/>
          <w:lang w:val="en-US"/>
        </w:rPr>
        <w:t xml:space="preserve"> </w:t>
      </w:r>
      <w:proofErr w:type="spellStart"/>
      <w:r w:rsidRPr="00182172">
        <w:rPr>
          <w:b/>
          <w:bCs/>
          <w:lang w:val="en-US"/>
        </w:rPr>
        <w:t>değerlendirmesi</w:t>
      </w:r>
      <w:proofErr w:type="spellEnd"/>
      <w:r w:rsidRPr="00182172">
        <w:rPr>
          <w:b/>
          <w:bCs/>
          <w:lang w:val="en-US"/>
        </w:rPr>
        <w:t>.</w:t>
      </w:r>
      <w:r w:rsidRPr="00182172">
        <w:rPr>
          <w:lang w:val="en-US"/>
        </w:rPr>
        <w:t xml:space="preserve"> </w:t>
      </w:r>
      <w:proofErr w:type="spellStart"/>
      <w:r w:rsidRPr="00182172">
        <w:rPr>
          <w:lang w:val="en-US"/>
        </w:rPr>
        <w:t>Otomatik</w:t>
      </w:r>
      <w:proofErr w:type="spellEnd"/>
      <w:r w:rsidRPr="00182172">
        <w:rPr>
          <w:lang w:val="en-US"/>
        </w:rPr>
        <w:t xml:space="preserve"> </w:t>
      </w:r>
      <w:proofErr w:type="spellStart"/>
      <w:r w:rsidRPr="00182172">
        <w:rPr>
          <w:lang w:val="en-US"/>
        </w:rPr>
        <w:t>metriklere</w:t>
      </w:r>
      <w:proofErr w:type="spellEnd"/>
      <w:r w:rsidRPr="00182172">
        <w:rPr>
          <w:lang w:val="en-US"/>
        </w:rPr>
        <w:t xml:space="preserve"> ek </w:t>
      </w:r>
      <w:proofErr w:type="spellStart"/>
      <w:r w:rsidRPr="00182172">
        <w:rPr>
          <w:lang w:val="en-US"/>
        </w:rPr>
        <w:t>olarak</w:t>
      </w:r>
      <w:proofErr w:type="spellEnd"/>
      <w:r w:rsidRPr="00182172">
        <w:rPr>
          <w:lang w:val="en-US"/>
        </w:rPr>
        <w:t xml:space="preserve">, </w:t>
      </w:r>
      <w:proofErr w:type="spellStart"/>
      <w:r w:rsidRPr="00182172">
        <w:rPr>
          <w:lang w:val="en-US"/>
        </w:rPr>
        <w:t>Modül</w:t>
      </w:r>
      <w:proofErr w:type="spellEnd"/>
      <w:r w:rsidRPr="00182172">
        <w:rPr>
          <w:lang w:val="en-US"/>
        </w:rPr>
        <w:t xml:space="preserve"> B </w:t>
      </w:r>
      <w:proofErr w:type="spellStart"/>
      <w:r w:rsidRPr="00182172">
        <w:rPr>
          <w:lang w:val="en-US"/>
        </w:rPr>
        <w:t>çıktıları</w:t>
      </w:r>
      <w:proofErr w:type="spellEnd"/>
      <w:r w:rsidRPr="00182172">
        <w:rPr>
          <w:lang w:val="en-US"/>
        </w:rPr>
        <w:t xml:space="preserve"> ana </w:t>
      </w:r>
      <w:proofErr w:type="spellStart"/>
      <w:r w:rsidRPr="00182172">
        <w:rPr>
          <w:lang w:val="en-US"/>
        </w:rPr>
        <w:t>dili</w:t>
      </w:r>
      <w:proofErr w:type="spellEnd"/>
      <w:r w:rsidRPr="00182172">
        <w:rPr>
          <w:lang w:val="en-US"/>
        </w:rPr>
        <w:t xml:space="preserve"> </w:t>
      </w:r>
      <w:proofErr w:type="spellStart"/>
      <w:r w:rsidRPr="00182172">
        <w:rPr>
          <w:lang w:val="en-US"/>
        </w:rPr>
        <w:t>işaret</w:t>
      </w:r>
      <w:proofErr w:type="spellEnd"/>
      <w:r w:rsidRPr="00182172">
        <w:rPr>
          <w:lang w:val="en-US"/>
        </w:rPr>
        <w:t xml:space="preserve"> </w:t>
      </w:r>
      <w:proofErr w:type="spellStart"/>
      <w:r w:rsidRPr="00182172">
        <w:rPr>
          <w:lang w:val="en-US"/>
        </w:rPr>
        <w:t>dili</w:t>
      </w:r>
      <w:proofErr w:type="spellEnd"/>
      <w:r w:rsidRPr="00182172">
        <w:rPr>
          <w:lang w:val="en-US"/>
        </w:rPr>
        <w:t xml:space="preserve"> </w:t>
      </w:r>
      <w:proofErr w:type="spellStart"/>
      <w:r w:rsidRPr="00182172">
        <w:rPr>
          <w:lang w:val="en-US"/>
        </w:rPr>
        <w:t>olan</w:t>
      </w:r>
      <w:proofErr w:type="spellEnd"/>
      <w:r w:rsidRPr="00182172">
        <w:rPr>
          <w:lang w:val="en-US"/>
        </w:rPr>
        <w:t xml:space="preserve"> </w:t>
      </w:r>
      <w:proofErr w:type="spellStart"/>
      <w:r w:rsidRPr="00182172">
        <w:rPr>
          <w:lang w:val="en-US"/>
        </w:rPr>
        <w:t>kullanıcılara</w:t>
      </w:r>
      <w:proofErr w:type="spellEnd"/>
      <w:r w:rsidRPr="00182172">
        <w:rPr>
          <w:lang w:val="en-US"/>
        </w:rPr>
        <w:t xml:space="preserve"> </w:t>
      </w:r>
      <w:proofErr w:type="spellStart"/>
      <w:r w:rsidRPr="00182172">
        <w:rPr>
          <w:lang w:val="en-US"/>
        </w:rPr>
        <w:t>izletilerek</w:t>
      </w:r>
      <w:proofErr w:type="spellEnd"/>
      <w:r w:rsidRPr="00182172">
        <w:rPr>
          <w:lang w:val="en-US"/>
        </w:rPr>
        <w:t xml:space="preserve"> </w:t>
      </w:r>
      <w:proofErr w:type="spellStart"/>
      <w:r w:rsidRPr="00182172">
        <w:rPr>
          <w:lang w:val="en-US"/>
        </w:rPr>
        <w:t>anlama</w:t>
      </w:r>
      <w:proofErr w:type="spellEnd"/>
      <w:r w:rsidRPr="00182172">
        <w:rPr>
          <w:lang w:val="en-US"/>
        </w:rPr>
        <w:t xml:space="preserve"> </w:t>
      </w:r>
      <w:proofErr w:type="spellStart"/>
      <w:r w:rsidRPr="00182172">
        <w:rPr>
          <w:lang w:val="en-US"/>
        </w:rPr>
        <w:t>oranı</w:t>
      </w:r>
      <w:proofErr w:type="spellEnd"/>
      <w:r w:rsidRPr="00182172">
        <w:rPr>
          <w:lang w:val="en-US"/>
        </w:rPr>
        <w:t xml:space="preserve"> </w:t>
      </w:r>
      <w:proofErr w:type="spellStart"/>
      <w:r w:rsidRPr="00182172">
        <w:rPr>
          <w:lang w:val="en-US"/>
        </w:rPr>
        <w:t>ölçülür</w:t>
      </w:r>
      <w:proofErr w:type="spellEnd"/>
      <w:r w:rsidRPr="00182172">
        <w:rPr>
          <w:lang w:val="en-US"/>
        </w:rPr>
        <w:t xml:space="preserve">; </w:t>
      </w:r>
      <w:proofErr w:type="spellStart"/>
      <w:r w:rsidRPr="00182172">
        <w:rPr>
          <w:lang w:val="en-US"/>
        </w:rPr>
        <w:t>Modül</w:t>
      </w:r>
      <w:proofErr w:type="spellEnd"/>
      <w:r w:rsidRPr="00182172">
        <w:rPr>
          <w:lang w:val="en-US"/>
        </w:rPr>
        <w:t xml:space="preserve"> A </w:t>
      </w:r>
      <w:proofErr w:type="spellStart"/>
      <w:r w:rsidRPr="00182172">
        <w:rPr>
          <w:lang w:val="en-US"/>
        </w:rPr>
        <w:t>çıktılarının</w:t>
      </w:r>
      <w:proofErr w:type="spellEnd"/>
      <w:r w:rsidRPr="00182172">
        <w:rPr>
          <w:lang w:val="en-US"/>
        </w:rPr>
        <w:t xml:space="preserve"> </w:t>
      </w:r>
      <w:proofErr w:type="spellStart"/>
      <w:r w:rsidRPr="00182172">
        <w:rPr>
          <w:lang w:val="en-US"/>
        </w:rPr>
        <w:t>anlam</w:t>
      </w:r>
      <w:proofErr w:type="spellEnd"/>
      <w:r w:rsidRPr="00182172">
        <w:rPr>
          <w:lang w:val="en-US"/>
        </w:rPr>
        <w:t xml:space="preserve"> </w:t>
      </w:r>
      <w:proofErr w:type="spellStart"/>
      <w:r w:rsidRPr="00182172">
        <w:rPr>
          <w:lang w:val="en-US"/>
        </w:rPr>
        <w:t>sadakati</w:t>
      </w:r>
      <w:proofErr w:type="spellEnd"/>
      <w:r w:rsidRPr="00182172">
        <w:rPr>
          <w:lang w:val="en-US"/>
        </w:rPr>
        <w:t xml:space="preserve"> </w:t>
      </w:r>
      <w:proofErr w:type="spellStart"/>
      <w:r w:rsidRPr="00182172">
        <w:rPr>
          <w:lang w:val="en-US"/>
        </w:rPr>
        <w:t>aynı</w:t>
      </w:r>
      <w:proofErr w:type="spellEnd"/>
      <w:r w:rsidRPr="00182172">
        <w:rPr>
          <w:lang w:val="en-US"/>
        </w:rPr>
        <w:t xml:space="preserve"> </w:t>
      </w:r>
      <w:proofErr w:type="spellStart"/>
      <w:r w:rsidRPr="00182172">
        <w:rPr>
          <w:lang w:val="en-US"/>
        </w:rPr>
        <w:t>grup</w:t>
      </w:r>
      <w:proofErr w:type="spellEnd"/>
      <w:r w:rsidRPr="00182172">
        <w:rPr>
          <w:lang w:val="en-US"/>
        </w:rPr>
        <w:t xml:space="preserve"> </w:t>
      </w:r>
      <w:proofErr w:type="spellStart"/>
      <w:r w:rsidRPr="00182172">
        <w:rPr>
          <w:lang w:val="en-US"/>
        </w:rPr>
        <w:t>tarafından</w:t>
      </w:r>
      <w:proofErr w:type="spellEnd"/>
      <w:r w:rsidRPr="00182172">
        <w:rPr>
          <w:lang w:val="en-US"/>
        </w:rPr>
        <w:t xml:space="preserve"> </w:t>
      </w:r>
      <w:proofErr w:type="spellStart"/>
      <w:r w:rsidRPr="00182172">
        <w:rPr>
          <w:lang w:val="en-US"/>
        </w:rPr>
        <w:t>denetlenir</w:t>
      </w:r>
      <w:proofErr w:type="spellEnd"/>
      <w:r w:rsidRPr="00182172">
        <w:rPr>
          <w:lang w:val="en-US"/>
        </w:rPr>
        <w:t>.</w:t>
      </w:r>
    </w:p>
    <w:p w14:paraId="75F88958" w14:textId="77777777" w:rsidR="00AC581D" w:rsidRDefault="00000000">
      <w:pPr>
        <w:spacing w:after="180" w:line="276" w:lineRule="auto"/>
        <w:jc w:val="both"/>
        <w:rPr>
          <w:b/>
          <w:bCs/>
          <w:i/>
          <w:iCs/>
        </w:rPr>
      </w:pPr>
      <w:r>
        <w:rPr>
          <w:b/>
          <w:bCs/>
        </w:rPr>
        <w:t>3.3. Kullanıcı Deneyimi (UI/UX) Tasarımı</w:t>
      </w:r>
    </w:p>
    <w:p w14:paraId="5AB9F492" w14:textId="77777777" w:rsidR="00AC581D" w:rsidRDefault="00000000">
      <w:pPr>
        <w:spacing w:after="280" w:line="276" w:lineRule="auto"/>
        <w:jc w:val="both"/>
      </w:pPr>
      <w:r>
        <w:rPr>
          <w:b/>
          <w:bCs/>
        </w:rPr>
        <w:t>Tasarım ilkesi: erişilebilirlik ayrı bir araç değil, akışın parçasıdır.</w:t>
      </w:r>
      <w:r>
        <w:t xml:space="preserve"> Chevir, NSosyal arayüzünde ayrı bir “erişilebilirlik sayfası” olarak değil, gönderi akışının içine gömülü bir katman olarak konumlanır. Bu tercih, Bölüm 2.1'de tanımlanan yapısal problemin doğrudan karşılığıdır: işaret dili, sonradan eklenen bir düzeltme değil, platformun birinci sınıf içerik türüdür.</w:t>
      </w:r>
    </w:p>
    <w:p w14:paraId="2AE86BC4" w14:textId="77777777" w:rsidR="00AC581D" w:rsidRDefault="00000000">
      <w:pPr>
        <w:spacing w:after="280" w:line="276" w:lineRule="auto"/>
        <w:jc w:val="both"/>
      </w:pPr>
      <w:r>
        <w:rPr>
          <w:b/>
          <w:bCs/>
        </w:rPr>
        <w:t>Kullanıcı akışları.</w:t>
      </w:r>
      <w:r>
        <w:t xml:space="preserve"> Sistem iki temel akış üzerine kuruludur (Şekil 3.1).</w:t>
      </w:r>
    </w:p>
    <w:p w14:paraId="317B192B" w14:textId="77777777" w:rsidR="00AC581D" w:rsidRDefault="00000000">
      <w:pPr>
        <w:spacing w:after="280" w:line="276" w:lineRule="auto"/>
        <w:jc w:val="both"/>
      </w:pPr>
      <w:r>
        <w:rPr>
          <w:noProof/>
        </w:rPr>
        <w:drawing>
          <wp:inline distT="114300" distB="114300" distL="114300" distR="114300" wp14:anchorId="2EEF72B0" wp14:editId="330F8402">
            <wp:extent cx="5760410" cy="21209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60410" cy="2120900"/>
                    </a:xfrm>
                    <a:prstGeom prst="rect">
                      <a:avLst/>
                    </a:prstGeom>
                    <a:ln/>
                  </pic:spPr>
                </pic:pic>
              </a:graphicData>
            </a:graphic>
          </wp:inline>
        </w:drawing>
      </w:r>
    </w:p>
    <w:p w14:paraId="5A814DBA" w14:textId="77777777" w:rsidR="00AC581D" w:rsidRDefault="00000000">
      <w:pPr>
        <w:spacing w:after="280" w:line="276" w:lineRule="auto"/>
        <w:jc w:val="both"/>
      </w:pPr>
      <w:r>
        <w:rPr>
          <w:i/>
          <w:iCs/>
        </w:rPr>
        <w:t>Şekil 3.1. Chevir kullanıcı akışları</w:t>
      </w:r>
      <w:r>
        <w:t xml:space="preserve"> </w:t>
      </w:r>
    </w:p>
    <w:p w14:paraId="2D8FC0DF" w14:textId="77777777" w:rsidR="00AC581D" w:rsidRDefault="00AC581D">
      <w:pPr>
        <w:spacing w:after="280" w:line="276" w:lineRule="auto"/>
        <w:jc w:val="both"/>
        <w:rPr>
          <w:i/>
          <w:iCs/>
        </w:rPr>
      </w:pPr>
    </w:p>
    <w:p w14:paraId="7EE6FEDA" w14:textId="77777777" w:rsidR="00AC581D" w:rsidRDefault="00AC581D">
      <w:pPr>
        <w:spacing w:after="280" w:line="276" w:lineRule="auto"/>
        <w:jc w:val="both"/>
        <w:rPr>
          <w:i/>
          <w:iCs/>
        </w:rPr>
      </w:pPr>
    </w:p>
    <w:p w14:paraId="7ECBFB36" w14:textId="77777777" w:rsidR="00AC581D" w:rsidRDefault="00000000">
      <w:pPr>
        <w:spacing w:after="280" w:line="276" w:lineRule="auto"/>
        <w:jc w:val="both"/>
      </w:pPr>
      <w:r>
        <w:rPr>
          <w:i/>
          <w:iCs/>
        </w:rPr>
        <w:lastRenderedPageBreak/>
        <w:t>Akış 1 - Sağır içerik üreticisi.</w:t>
      </w:r>
      <w:r>
        <w:t xml:space="preserve"> Kullanıcı alanındaki işaret dili seçeneğini etkinleştirir, videosunu yükler veya kamerayla çeker (Şekil 3.3); Modül A altyazıyı otomatik üretir; kullanıcı altyazıyı yayınlamadan önce düzenler ve onaylar; içerik hem Sağır hem işiten kitle için aranabilir hale gelir.</w:t>
      </w:r>
    </w:p>
    <w:p w14:paraId="727136EF" w14:textId="77777777" w:rsidR="00AC581D" w:rsidRDefault="00000000">
      <w:pPr>
        <w:spacing w:after="280" w:line="276" w:lineRule="auto"/>
        <w:jc w:val="both"/>
      </w:pPr>
      <w:r>
        <w:rPr>
          <w:i/>
          <w:iCs/>
        </w:rPr>
        <w:t>Akış 2 - Sağır içerik tüketicisi.</w:t>
      </w:r>
      <w:r>
        <w:t xml:space="preserve"> Kullanıcı, gönderinin etkileşim satırındaki işaret dili düğmesine basar (Şekil 3.2); gönderi altında avatar paneli açılır ve metin işaret diliyle üretilir (Şekil 3.4); kullanıcı üretim hızını ayarlayabilir ve tekrar izleyebilir.</w:t>
      </w:r>
    </w:p>
    <w:p w14:paraId="7C555373" w14:textId="77777777" w:rsidR="00AC581D" w:rsidRDefault="00000000">
      <w:pPr>
        <w:spacing w:after="280" w:line="276" w:lineRule="auto"/>
        <w:jc w:val="both"/>
        <w:rPr>
          <w:b/>
          <w:bCs/>
        </w:rPr>
      </w:pPr>
      <w:r>
        <w:rPr>
          <w:b/>
          <w:bCs/>
        </w:rPr>
        <w:t>Arayüz tasarım kararları ve gerekçeleri.</w:t>
      </w:r>
    </w:p>
    <w:p w14:paraId="706F60E1" w14:textId="77777777" w:rsidR="00AC581D" w:rsidRDefault="00000000">
      <w:pPr>
        <w:spacing w:after="280" w:line="276" w:lineRule="auto"/>
        <w:jc w:val="both"/>
      </w:pPr>
      <w:r>
        <w:rPr>
          <w:i/>
          <w:iCs/>
        </w:rPr>
        <w:t>Çeviri düğmesi gönderi düzeyindedir.</w:t>
      </w:r>
      <w:r>
        <w:t xml:space="preserve"> Sayfa genelinde tek bir çeviri düğmesi yerine her gönderinin etkileşim satırına yerleştirilen düğme, kullanıcının neyin çevrileceğini belirsizliğe yer bırakmadan görmesini sağlar. Düğme, yorum ve beğeni simgeleriyle aynı boyutta ve aynı satırda konumlandırılmıştır; böylece işaret dili, ikincil bir yardım işlevi değil, gönderiyle etkileşmenin olağan yollarından biri olarak sunulur (Şekil 3.2).</w:t>
      </w:r>
    </w:p>
    <w:p w14:paraId="7BE48C8C" w14:textId="77777777" w:rsidR="00AC581D" w:rsidRDefault="00000000">
      <w:pPr>
        <w:spacing w:after="280" w:line="276" w:lineRule="auto"/>
        <w:jc w:val="both"/>
      </w:pPr>
      <w:r>
        <w:rPr>
          <w:noProof/>
        </w:rPr>
        <w:drawing>
          <wp:inline distT="114300" distB="114300" distL="114300" distR="114300" wp14:anchorId="754811CC" wp14:editId="68DFAD7A">
            <wp:extent cx="5324793" cy="3522236"/>
            <wp:effectExtent l="0" t="0" r="0" b="0"/>
            <wp:docPr id="6" name="image2.png" descr="Şekil"/>
            <wp:cNvGraphicFramePr/>
            <a:graphic xmlns:a="http://schemas.openxmlformats.org/drawingml/2006/main">
              <a:graphicData uri="http://schemas.openxmlformats.org/drawingml/2006/picture">
                <pic:pic xmlns:pic="http://schemas.openxmlformats.org/drawingml/2006/picture">
                  <pic:nvPicPr>
                    <pic:cNvPr id="0" name="image2.png" descr="Şekil"/>
                    <pic:cNvPicPr preferRelativeResize="0"/>
                  </pic:nvPicPr>
                  <pic:blipFill>
                    <a:blip r:embed="rId10"/>
                    <a:srcRect/>
                    <a:stretch>
                      <a:fillRect/>
                    </a:stretch>
                  </pic:blipFill>
                  <pic:spPr>
                    <a:xfrm>
                      <a:off x="0" y="0"/>
                      <a:ext cx="5324793" cy="3522236"/>
                    </a:xfrm>
                    <a:prstGeom prst="rect">
                      <a:avLst/>
                    </a:prstGeom>
                    <a:ln/>
                  </pic:spPr>
                </pic:pic>
              </a:graphicData>
            </a:graphic>
          </wp:inline>
        </w:drawing>
      </w:r>
    </w:p>
    <w:p w14:paraId="09F0DDF5" w14:textId="77777777" w:rsidR="00AC581D" w:rsidRDefault="00000000">
      <w:pPr>
        <w:spacing w:after="280" w:line="276" w:lineRule="auto"/>
        <w:jc w:val="both"/>
        <w:rPr>
          <w:i/>
          <w:iCs/>
        </w:rPr>
      </w:pPr>
      <w:r>
        <w:rPr>
          <w:i/>
          <w:iCs/>
        </w:rPr>
        <w:t xml:space="preserve">Şekil 3.2. Gönderi düzeyinde işaret dili çeviri düğmesi (arayüz taslağı) </w:t>
      </w:r>
    </w:p>
    <w:p w14:paraId="787FC6A8" w14:textId="77777777" w:rsidR="00AC581D" w:rsidRDefault="00000000">
      <w:pPr>
        <w:spacing w:after="280" w:line="276" w:lineRule="auto"/>
        <w:jc w:val="both"/>
      </w:pPr>
      <w:r>
        <w:rPr>
          <w:i/>
          <w:iCs/>
        </w:rPr>
        <w:t>Arayüz metinlerinin çevirisi ayarlara taşınmıştır.</w:t>
      </w:r>
      <w:r>
        <w:t xml:space="preserve"> Menü, düğme ve panel metinleri gibi arayüz öğelerinin işaret diline çevrilmesi, her seferinde tetiklenen bir eylem değil, Ayarlar bölümünden bir kez etkinleştirilip açık kalan bir tercihtir. İçerik çevirisi ile arayüz çevirisinin farklı etkileşim sıklıklarına sahip olması bu ayrımı gerektirmektedir.</w:t>
      </w:r>
    </w:p>
    <w:p w14:paraId="58F5263F" w14:textId="77777777" w:rsidR="00AC581D" w:rsidRDefault="00AC581D">
      <w:pPr>
        <w:spacing w:after="280" w:line="276" w:lineRule="auto"/>
        <w:jc w:val="both"/>
        <w:rPr>
          <w:i/>
          <w:iCs/>
        </w:rPr>
      </w:pPr>
    </w:p>
    <w:p w14:paraId="4FC92B9B" w14:textId="77777777" w:rsidR="00AC581D" w:rsidRDefault="00000000">
      <w:pPr>
        <w:spacing w:after="280" w:line="276" w:lineRule="auto"/>
        <w:jc w:val="both"/>
      </w:pPr>
      <w:r>
        <w:rPr>
          <w:i/>
          <w:iCs/>
        </w:rPr>
        <w:lastRenderedPageBreak/>
        <w:t>Paylaşım seçeneği görünür bir panel olarak açılır.</w:t>
      </w:r>
      <w:r>
        <w:t xml:space="preserve"> İşaret dili ile paylaşım, gönderi oluşturma alanındaki simge dizisi içinde gizlenmiş bir simge olarak değil, </w:t>
      </w:r>
    </w:p>
    <w:p w14:paraId="739AC8A6" w14:textId="77777777" w:rsidR="00AC581D" w:rsidRDefault="00AC581D">
      <w:pPr>
        <w:spacing w:after="280" w:line="276" w:lineRule="auto"/>
        <w:jc w:val="both"/>
      </w:pPr>
    </w:p>
    <w:p w14:paraId="1410855D" w14:textId="77777777" w:rsidR="00AC581D" w:rsidRDefault="00000000">
      <w:pPr>
        <w:spacing w:after="280" w:line="276" w:lineRule="auto"/>
        <w:jc w:val="both"/>
      </w:pPr>
      <w:r>
        <w:t>etkinleştirildiğinde kendi başlığı ve kapatma denetimi bulunan ayrı bir panel olarak sunulur (Şekil 3.3). Bu, seçeneğin keşfedilebilirliğini artırır ve işaret dili içeriğinin platformdaki konumuna ilişkin tasarım iddiasını arayüz düzeyinde de tutarlı kılar.</w:t>
      </w:r>
    </w:p>
    <w:p w14:paraId="58D8FA67" w14:textId="77777777" w:rsidR="00AC581D" w:rsidRDefault="00000000">
      <w:pPr>
        <w:spacing w:after="280" w:line="276" w:lineRule="auto"/>
        <w:jc w:val="both"/>
      </w:pPr>
      <w:r>
        <w:rPr>
          <w:noProof/>
        </w:rPr>
        <w:drawing>
          <wp:inline distT="114300" distB="114300" distL="114300" distR="114300" wp14:anchorId="680F1096" wp14:editId="24FC4095">
            <wp:extent cx="5402941" cy="357219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02941" cy="3572192"/>
                    </a:xfrm>
                    <a:prstGeom prst="rect">
                      <a:avLst/>
                    </a:prstGeom>
                    <a:ln/>
                  </pic:spPr>
                </pic:pic>
              </a:graphicData>
            </a:graphic>
          </wp:inline>
        </w:drawing>
      </w:r>
    </w:p>
    <w:p w14:paraId="170B3569" w14:textId="77777777" w:rsidR="00AC581D" w:rsidRDefault="00000000">
      <w:pPr>
        <w:spacing w:after="280" w:line="276" w:lineRule="auto"/>
        <w:jc w:val="both"/>
        <w:rPr>
          <w:i/>
          <w:iCs/>
        </w:rPr>
      </w:pPr>
      <w:r>
        <w:rPr>
          <w:i/>
          <w:iCs/>
        </w:rPr>
        <w:t xml:space="preserve">Şekil 3.3. İşaret dili ile paylaşım paneli (arayüz taslağı) </w:t>
      </w:r>
    </w:p>
    <w:p w14:paraId="240CB784" w14:textId="77777777" w:rsidR="00AC581D" w:rsidRDefault="00000000">
      <w:pPr>
        <w:spacing w:after="280" w:line="276" w:lineRule="auto"/>
        <w:jc w:val="both"/>
      </w:pPr>
      <w:r>
        <w:rPr>
          <w:i/>
          <w:iCs/>
        </w:rPr>
        <w:t>Metin ve işaret dili birlikte sunulur.</w:t>
      </w:r>
      <w:r>
        <w:t xml:space="preserve"> Avatar paneli açıldığında gönderi metni ekranda kalmaya devam eder ve o an üretilmekte olan bölüm metin içinde vurgulanır (Şekil 3.4). İşaret dili çıktısı yazılı içeriği kaldırmaz; iki temsil birbirinin alternatifi değil, tamamlayıcısıdır.</w:t>
      </w:r>
    </w:p>
    <w:p w14:paraId="16E9098A" w14:textId="77777777" w:rsidR="00AC581D" w:rsidRDefault="00000000">
      <w:pPr>
        <w:spacing w:after="280" w:line="276" w:lineRule="auto"/>
        <w:jc w:val="both"/>
      </w:pPr>
      <w:r>
        <w:rPr>
          <w:noProof/>
        </w:rPr>
        <w:lastRenderedPageBreak/>
        <w:drawing>
          <wp:inline distT="114300" distB="114300" distL="114300" distR="114300" wp14:anchorId="7C4651CB" wp14:editId="30BCC565">
            <wp:extent cx="5311995" cy="347694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311995" cy="3476942"/>
                    </a:xfrm>
                    <a:prstGeom prst="rect">
                      <a:avLst/>
                    </a:prstGeom>
                    <a:ln/>
                  </pic:spPr>
                </pic:pic>
              </a:graphicData>
            </a:graphic>
          </wp:inline>
        </w:drawing>
      </w:r>
    </w:p>
    <w:p w14:paraId="051FAAA9" w14:textId="77777777" w:rsidR="00AC581D" w:rsidRDefault="00000000">
      <w:pPr>
        <w:spacing w:after="280" w:line="276" w:lineRule="auto"/>
        <w:jc w:val="both"/>
        <w:rPr>
          <w:i/>
          <w:iCs/>
        </w:rPr>
      </w:pPr>
      <w:r>
        <w:rPr>
          <w:i/>
          <w:iCs/>
        </w:rPr>
        <w:t xml:space="preserve">Şekil 3.4. 3B avatar ile çeviri, hız denetimi ve güven göstergesi (arayüz taslağı) </w:t>
      </w:r>
    </w:p>
    <w:p w14:paraId="2AE2B95D" w14:textId="77777777" w:rsidR="00AC581D" w:rsidRDefault="00000000">
      <w:pPr>
        <w:spacing w:after="280" w:line="276" w:lineRule="auto"/>
        <w:jc w:val="both"/>
        <w:rPr>
          <w:b/>
          <w:bCs/>
        </w:rPr>
      </w:pPr>
      <w:r>
        <w:rPr>
          <w:b/>
          <w:bCs/>
        </w:rPr>
        <w:t>Erişilebilirlik yaklaşımı.</w:t>
      </w:r>
    </w:p>
    <w:p w14:paraId="56EDDF74" w14:textId="77777777" w:rsidR="00AC581D" w:rsidRDefault="00000000">
      <w:pPr>
        <w:spacing w:after="280" w:line="276" w:lineRule="auto"/>
        <w:jc w:val="both"/>
      </w:pPr>
      <w:r>
        <w:rPr>
          <w:i/>
          <w:iCs/>
        </w:rPr>
        <w:t>Düzeltme hakkı kullanıcıdadır.</w:t>
      </w:r>
      <w:r>
        <w:t xml:space="preserve"> Otomatik üretilen altyazı, kullanıcı onayı olmadan hiçbir koşulda nihai kabul edilmez. Bu karar, hatalı bir çevirinin Sağır üreticiye atfedilmesini önleyen temel tasarım kısıtıdır.</w:t>
      </w:r>
    </w:p>
    <w:p w14:paraId="7EA24798" w14:textId="77777777" w:rsidR="00AC581D" w:rsidRDefault="00000000">
      <w:pPr>
        <w:spacing w:after="280" w:line="276" w:lineRule="auto"/>
        <w:jc w:val="both"/>
      </w:pPr>
      <w:r>
        <w:rPr>
          <w:i/>
          <w:iCs/>
        </w:rPr>
        <w:t>Hız denetimi.</w:t>
      </w:r>
      <w:r>
        <w:t xml:space="preserve"> Avatarın üretim hızı kullanıcı tarafından ayarlanabilir. Sabit hızda üretim, farklı okuma hızlarına sahip kullanıcılar için erişilebilirlik değil, yeni bir engel anlamına gelir.</w:t>
      </w:r>
    </w:p>
    <w:p w14:paraId="32A185FC" w14:textId="77777777" w:rsidR="00AC581D" w:rsidRDefault="00000000">
      <w:pPr>
        <w:spacing w:after="280" w:line="276" w:lineRule="auto"/>
        <w:jc w:val="both"/>
      </w:pPr>
      <w:r>
        <w:rPr>
          <w:i/>
          <w:iCs/>
        </w:rPr>
        <w:t>Güven göstergesi.</w:t>
      </w:r>
      <w:r>
        <w:t xml:space="preserve"> Modelin eşik değerin altında bir güvenle ürettiği bölümler kullanıcıya görsel olarak işaretlenir (Şekil 3.4). Sistem kesinlik iddiasında bulunmaz; hatalı bir çıktının doğru sanılması, çıktının hiç üretilmemesinden daha yüksek risk taşımaktadır.</w:t>
      </w:r>
    </w:p>
    <w:p w14:paraId="799DE072" w14:textId="77777777" w:rsidR="00AC581D" w:rsidRDefault="00000000">
      <w:pPr>
        <w:spacing w:after="280" w:line="276" w:lineRule="auto"/>
        <w:jc w:val="both"/>
      </w:pPr>
      <w:r>
        <w:rPr>
          <w:i/>
          <w:iCs/>
        </w:rPr>
        <w:t>Kontrast ve klavye erişimi.</w:t>
      </w:r>
      <w:r>
        <w:t xml:space="preserve"> Avatar paneli, arka plandan ayrışan koyu bir yüzey üzerinde sunulur; panelin tüm denetimleri klavye ile erişilebilir olacak şekilde tasarlanmıştır.</w:t>
      </w:r>
    </w:p>
    <w:p w14:paraId="38B875B1" w14:textId="77777777" w:rsidR="00AC581D" w:rsidRDefault="00000000">
      <w:pPr>
        <w:spacing w:after="280" w:line="276" w:lineRule="auto"/>
        <w:jc w:val="both"/>
      </w:pPr>
      <w:r>
        <w:rPr>
          <w:b/>
          <w:bCs/>
        </w:rPr>
        <w:t>Kullanılabilirlik testi.</w:t>
      </w:r>
      <w:r>
        <w:t xml:space="preserve"> Kullanılabilirlik ve anlama testleri, Bölüm 7.1’de tanımlanan İP-6 kapsamında, ana dili işaret dili olan katılımcılarla mentörlük süreci boyunca yürütülecektir. Bu aşamada tamamlanmış bir test sonucu bulunmamaktadır ve rapor bu doğrultuda bir başarım iddiası içermemektedir.</w:t>
      </w:r>
    </w:p>
    <w:p w14:paraId="1787DFF2" w14:textId="77777777" w:rsidR="00AC581D" w:rsidRDefault="00AC581D">
      <w:pPr>
        <w:spacing w:after="280" w:line="276" w:lineRule="auto"/>
        <w:jc w:val="both"/>
        <w:rPr>
          <w:b/>
          <w:bCs/>
        </w:rPr>
      </w:pPr>
    </w:p>
    <w:p w14:paraId="52A6F5D2" w14:textId="77777777" w:rsidR="00AC581D" w:rsidRDefault="00000000">
      <w:pPr>
        <w:spacing w:after="280" w:line="276" w:lineRule="auto"/>
        <w:jc w:val="both"/>
      </w:pPr>
      <w:r>
        <w:rPr>
          <w:b/>
          <w:bCs/>
        </w:rPr>
        <w:lastRenderedPageBreak/>
        <w:t>Prototipin mevcut kapsamı.</w:t>
      </w:r>
      <w:r>
        <w:t xml:space="preserve"> Modül A uçtan uca çalışır durumdadır. Modül B’nin avatar render katmanı ve gloss-anahtar nokta sözlüğü geliştirme aşamasındadır. Bu bölümde sunulan arayüz görselleri tasarım taslağı niteliğindedir.</w:t>
      </w:r>
    </w:p>
    <w:p w14:paraId="7F9FBE0E" w14:textId="1580B144" w:rsidR="00AC581D" w:rsidRDefault="00000000" w:rsidP="0020249A">
      <w:pPr>
        <w:spacing w:after="280" w:line="276" w:lineRule="auto"/>
        <w:jc w:val="both"/>
        <w:rPr>
          <w:b/>
          <w:bCs/>
        </w:rPr>
      </w:pPr>
      <w:r>
        <w:t xml:space="preserve"> </w:t>
      </w:r>
    </w:p>
    <w:p w14:paraId="2E4B2330" w14:textId="77777777" w:rsidR="00AC581D" w:rsidRDefault="00000000">
      <w:pPr>
        <w:pStyle w:val="Heading1"/>
        <w:numPr>
          <w:ilvl w:val="0"/>
          <w:numId w:val="5"/>
        </w:numPr>
        <w:ind w:left="426" w:hanging="426"/>
        <w:jc w:val="both"/>
      </w:pPr>
      <w:bookmarkStart w:id="4" w:name="_Toc238470714"/>
      <w:r>
        <w:t>UYGULANABİLİRLİK</w:t>
      </w:r>
      <w:bookmarkEnd w:id="4"/>
    </w:p>
    <w:p w14:paraId="1391A4E8" w14:textId="77777777" w:rsidR="00AC581D" w:rsidRDefault="00000000">
      <w:pPr>
        <w:spacing w:after="180" w:line="276" w:lineRule="auto"/>
        <w:jc w:val="both"/>
        <w:rPr>
          <w:b/>
          <w:bCs/>
        </w:rPr>
      </w:pPr>
      <w:r>
        <w:rPr>
          <w:b/>
          <w:bCs/>
        </w:rPr>
        <w:t>4.1. Verimlilik ve Etkinlik</w:t>
      </w:r>
    </w:p>
    <w:p w14:paraId="4E2A269C" w14:textId="77777777" w:rsidR="00775FC0" w:rsidRDefault="00000000">
      <w:pPr>
        <w:spacing w:after="180" w:line="276" w:lineRule="auto"/>
        <w:jc w:val="both"/>
      </w:pPr>
      <w:r>
        <w:rPr>
          <w:b/>
          <w:bCs/>
        </w:rPr>
        <w:t>İçerik üretim maliyetinde düşüş.</w:t>
      </w:r>
      <w:r>
        <w:t xml:space="preserve"> Bir işaret dili videosunun altyazılanması veya bir metnin işaret diline çevrilmesi, mevcut düzende insan çevirmen gerektiren, planlama ve ücretlendirme süreçleri olan bir iştir. Türkiye’de işaret dili çevirmenliği, 5378 sayılı Kanunun 15.</w:t>
      </w:r>
      <w:r w:rsidR="00775FC0">
        <w:t xml:space="preserve"> </w:t>
      </w:r>
      <w:r>
        <w:t>maddesine dayalı yönetmelikle düzenlenmiş, sertifikasyona bağlı bir meslektir [7]; bu da hizmetin arzının sınırlı ve maliyetinin yüksek olduğu anlamına gelir. Sosyal medya ise günlük, yüksek hacimli ve kısa ömürlü içerikten oluşur</w:t>
      </w:r>
      <w:r w:rsidR="00775FC0">
        <w:t xml:space="preserve"> –</w:t>
      </w:r>
      <w:r>
        <w:t xml:space="preserve"> her gönderi için çevirmen görevlendirmek yapısal olarak mümkün değildir. Chevir, insan çevirmeni ikame etmeyi değil, çevirmen istihdamının hiçbir koşulda ulaşamayacağı içerik hacmini kapsamayı hedefler.</w:t>
      </w:r>
    </w:p>
    <w:p w14:paraId="55702229" w14:textId="3BE26E05" w:rsidR="00AC581D" w:rsidRDefault="00000000">
      <w:pPr>
        <w:spacing w:after="180" w:line="276" w:lineRule="auto"/>
        <w:jc w:val="both"/>
      </w:pPr>
      <w:r>
        <w:rPr>
          <w:b/>
          <w:bCs/>
        </w:rPr>
        <w:t xml:space="preserve">Platform açısından verimlilik. </w:t>
      </w:r>
      <w:r>
        <w:t>Modül A’nın ürettiği metin altyazı, yalnızca bir erişilebilirlik çıktısı değil, aynı zamanda platform için makine tarafından okunabilir üst veridir. İşaret dili videosu, altyazılandığı anda platformun arama, etiketleme, öneri ve içerik denetimi mekanizmalarına dâhil olur. Bu mevcut durumda platform açısından “boş” olan  bir içerik sınıfını işlenebilir hâle getirir.</w:t>
      </w:r>
    </w:p>
    <w:p w14:paraId="49DB5C7B" w14:textId="77777777" w:rsidR="00AC581D" w:rsidRDefault="00000000">
      <w:pPr>
        <w:spacing w:after="180" w:line="276" w:lineRule="auto"/>
        <w:jc w:val="both"/>
      </w:pPr>
      <w:r>
        <w:rPr>
          <w:b/>
          <w:bCs/>
        </w:rPr>
        <w:t>İçerik üreticisi açısından verimlilik.</w:t>
      </w:r>
      <w:r>
        <w:t xml:space="preserve"> Sağır bir üreticinin işiten kitleye ulaşmak için hâlihazırda başvurduğu yöntem, videosunu kendisi yazılı olarak özetlemek veya bir yakınından yardım istemektir. Bölüm 2.1'de belirtildiği üzere yazılı Türkçe birçok ana dili işaret dili olan kullanıcı için ikinci dildir; dolayısıyla bu yöntem hem zaman maliyeti hem de anlatım kaybı doğurur. Otomatik altyazı bu yükü ortadan kaldırır ve üreticiye düzeltme hakkı bırakarak anlatım denetimini kullanıcıda tutar (bkz. Bölüm 3.3).</w:t>
      </w:r>
    </w:p>
    <w:p w14:paraId="7F77AF80" w14:textId="77777777" w:rsidR="00AC581D" w:rsidRDefault="00000000">
      <w:pPr>
        <w:spacing w:after="180" w:line="276" w:lineRule="auto"/>
        <w:jc w:val="both"/>
        <w:rPr>
          <w:b/>
          <w:bCs/>
        </w:rPr>
      </w:pPr>
      <w:r>
        <w:rPr>
          <w:b/>
          <w:bCs/>
        </w:rPr>
        <w:t>4.2. Hedef Kitle</w:t>
      </w:r>
    </w:p>
    <w:p w14:paraId="2D94B305" w14:textId="145E8B3E" w:rsidR="00AC581D" w:rsidRDefault="00000000">
      <w:pPr>
        <w:spacing w:after="180" w:line="276" w:lineRule="auto"/>
        <w:jc w:val="both"/>
        <w:rPr>
          <w:b/>
          <w:bCs/>
        </w:rPr>
      </w:pPr>
      <w:r>
        <w:rPr>
          <w:b/>
          <w:bCs/>
        </w:rPr>
        <w:t>Birincil hedef kitle</w:t>
      </w:r>
      <w:r w:rsidR="00775FC0">
        <w:rPr>
          <w:b/>
          <w:bCs/>
        </w:rPr>
        <w:t xml:space="preserve"> –</w:t>
      </w:r>
      <w:r>
        <w:rPr>
          <w:b/>
          <w:bCs/>
        </w:rPr>
        <w:t xml:space="preserve"> Sağır ve işitme kayıplı kullanıcılar.</w:t>
      </w:r>
    </w:p>
    <w:p w14:paraId="3CA4817C" w14:textId="77777777" w:rsidR="00AC581D" w:rsidRDefault="00000000">
      <w:pPr>
        <w:spacing w:before="240" w:after="240" w:line="276" w:lineRule="auto"/>
        <w:jc w:val="both"/>
      </w:pPr>
      <w:r>
        <w:t>Bölüm 2.1'de sunulan resmî verilere göre Türkiye'de Ulusal Engelli Veri Sistemi'ne kayıtlı işitme engelli birey sayısı 179.867'dir [2]; bu rakamın yalnızca engelli sağlık kurulu raporu almış bireyleri kapsadığı, gerçek nüfusun daha yüksek olduğu aynı kaynakta belirtilmektedir [2]. Küresel ölçekte ise engelleyici işitme kaybı nedeniyle rehabilitasyona ihtiyaç duyan kişi sayısı 430 milyondur [1].</w:t>
      </w:r>
    </w:p>
    <w:p w14:paraId="0E085482" w14:textId="77777777" w:rsidR="00AC581D" w:rsidRDefault="00AC581D">
      <w:pPr>
        <w:spacing w:before="240" w:after="240" w:line="276" w:lineRule="auto"/>
        <w:jc w:val="both"/>
        <w:rPr>
          <w:b/>
          <w:bCs/>
        </w:rPr>
      </w:pPr>
    </w:p>
    <w:p w14:paraId="709EA643" w14:textId="77777777" w:rsidR="00AC581D" w:rsidRDefault="00AC581D">
      <w:pPr>
        <w:spacing w:before="240" w:after="240" w:line="276" w:lineRule="auto"/>
        <w:jc w:val="both"/>
        <w:rPr>
          <w:b/>
          <w:bCs/>
        </w:rPr>
      </w:pPr>
    </w:p>
    <w:p w14:paraId="115D4A89" w14:textId="77777777" w:rsidR="00AC581D" w:rsidRDefault="00000000">
      <w:pPr>
        <w:spacing w:before="240" w:after="240" w:line="276" w:lineRule="auto"/>
        <w:jc w:val="both"/>
      </w:pPr>
      <w:r>
        <w:rPr>
          <w:b/>
          <w:bCs/>
        </w:rPr>
        <w:lastRenderedPageBreak/>
        <w:t>İkincil hedef kitle — işiten kullanıcılar.</w:t>
      </w:r>
      <w:r>
        <w:t xml:space="preserve"> Chevir tek yönlü bir yardım aracı değildir. Modül A, işaret dili içeriğini işiten kullanıcı için anlaşılır kılarak Sağır üreticinin kitlesini genişletir. Bu, ürünün faydasının yalnızca engelli nüfusla sınırlı olmadığı, platformun tamamına yayıldığı anlamına gelir.</w:t>
      </w:r>
    </w:p>
    <w:p w14:paraId="4301165A" w14:textId="59541DA8" w:rsidR="00AC581D" w:rsidRDefault="00000000">
      <w:pPr>
        <w:spacing w:before="240" w:after="240" w:line="276" w:lineRule="auto"/>
        <w:jc w:val="both"/>
      </w:pPr>
      <w:r>
        <w:rPr>
          <w:b/>
          <w:bCs/>
        </w:rPr>
        <w:t>Üçüncü halka — Sağır bireylerin yakın çevresi.</w:t>
      </w:r>
      <w:r>
        <w:t xml:space="preserve"> İşitme engelli bireylerin aile üyeleri, öğretmenleri, iş arkadaşları ve işaret dili öğrenenler, çift yönlü çeviri katmanından doğrudan yararlanır. Bu grup, kayıtlı Sağır nüfusun birkaç katı büyüklüğündedir</w:t>
      </w:r>
      <w:r w:rsidR="0003208A">
        <w:t xml:space="preserve"> </w:t>
      </w:r>
      <w:r w:rsidR="0003208A">
        <w:rPr>
          <w:lang w:val="en-US"/>
        </w:rPr>
        <w:t>[5]</w:t>
      </w:r>
      <w:r>
        <w:t>.</w:t>
      </w:r>
    </w:p>
    <w:p w14:paraId="1BC35776" w14:textId="77777777" w:rsidR="00AC581D" w:rsidRDefault="00000000">
      <w:pPr>
        <w:spacing w:before="240" w:after="240" w:line="276" w:lineRule="auto"/>
        <w:jc w:val="both"/>
      </w:pPr>
      <w:r>
        <w:rPr>
          <w:b/>
          <w:bCs/>
        </w:rPr>
        <w:t>Kurumsal kullanıcılar.</w:t>
      </w:r>
      <w:r>
        <w:t xml:space="preserve"> Kamu kurumları, yayıncılar ve markalar, NSosyal üzerindeki iletişimlerini işaret diliyle erişilebilir kılabilir. Erişilebilirlik yükümlülüklerinin mevzuatla tanımlı olduğu [7] bir ortamda bu, gönüllü bir tercih değil, uyum gerekliliğidir.</w:t>
      </w:r>
    </w:p>
    <w:p w14:paraId="2FFEF866" w14:textId="77777777" w:rsidR="00AC581D" w:rsidRDefault="00000000">
      <w:pPr>
        <w:spacing w:before="240" w:after="240" w:line="276" w:lineRule="auto"/>
        <w:jc w:val="both"/>
      </w:pPr>
      <w:r>
        <w:rPr>
          <w:b/>
          <w:bCs/>
        </w:rPr>
        <w:t>Kitle-ürün uyumunun kanıtı.</w:t>
      </w:r>
      <w:r>
        <w:t xml:space="preserve"> Hedef kitlenin bu ürünü kullanacağı varsayımı soyut değildir: benzer teknolojiler kamu hizmetlerinde ölçekli olarak konuşlandırılmış durumdadır — işaret dili çevirisi 2025 itibarıyla Birleşik Krallık demiryolu ağının tamamında ve ABD'de havalimanlarında kullanılmaktadır [10]. Talebin varlığı piyasa tarafından doğrulanmıştır; karşılanmamış olan, Türk İşaret Dili ve sosyal medya mecrasıdır.</w:t>
      </w:r>
    </w:p>
    <w:p w14:paraId="638C332D" w14:textId="77777777" w:rsidR="00AC581D" w:rsidRDefault="00000000">
      <w:pPr>
        <w:spacing w:after="180" w:line="276" w:lineRule="auto"/>
        <w:jc w:val="both"/>
      </w:pPr>
      <w:r>
        <w:rPr>
          <w:b/>
          <w:bCs/>
        </w:rPr>
        <w:t>4.3. Teknolojik Yenilik ve Uygulanabilirlik</w:t>
      </w:r>
    </w:p>
    <w:p w14:paraId="14942230" w14:textId="77777777" w:rsidR="00AC581D" w:rsidRDefault="00000000">
      <w:pPr>
        <w:spacing w:before="240" w:after="240" w:line="276" w:lineRule="auto"/>
        <w:jc w:val="both"/>
      </w:pPr>
      <w:r>
        <w:rPr>
          <w:b/>
          <w:bCs/>
        </w:rPr>
        <w:t>Teknolojik yeniliğin düzeyi.</w:t>
      </w:r>
      <w:r>
        <w:t xml:space="preserve"> Projenin teknik katkısı üç noktada toplanmaktadır:</w:t>
      </w:r>
    </w:p>
    <w:p w14:paraId="11F040F0" w14:textId="77777777" w:rsidR="00AC581D" w:rsidRDefault="00000000">
      <w:pPr>
        <w:numPr>
          <w:ilvl w:val="0"/>
          <w:numId w:val="2"/>
        </w:numPr>
        <w:spacing w:before="240" w:after="0" w:line="276" w:lineRule="auto"/>
        <w:jc w:val="both"/>
      </w:pPr>
      <w:r>
        <w:rPr>
          <w:b/>
          <w:bCs/>
        </w:rPr>
        <w:t>Ortak iskelet temsili üzerinden çift yönlülük.</w:t>
      </w:r>
      <w:r>
        <w:t xml:space="preserve"> MediaPipe Holistic ile çıkarılan eklem şeması, Modül A'da girdi normalizasyonu ve el dışı işaretleyici çıkarımı, Modül B'de ise avatar sürüş sinyali olarak kullanılır (bkz. Bölüm 3.1). Tanıma ve üretim hatları birbirinden bağımsız iki sistem değil, aynı temsil şemasını paylaşan tek bir mimaridir; bu, iki yönün tutarlılığını yapısal olarak güvence altına alır.</w:t>
      </w:r>
    </w:p>
    <w:p w14:paraId="48F80530" w14:textId="77777777" w:rsidR="00AC581D" w:rsidRDefault="00000000">
      <w:pPr>
        <w:numPr>
          <w:ilvl w:val="0"/>
          <w:numId w:val="2"/>
        </w:numPr>
        <w:spacing w:after="0" w:line="276" w:lineRule="auto"/>
      </w:pPr>
      <w:r>
        <w:rPr>
          <w:b/>
          <w:bCs/>
        </w:rPr>
        <w:t>İşaretçi-ayrık değerlendirmenin birincil metrik olarak benimsenmesi.</w:t>
      </w:r>
      <w:r>
        <w:t xml:space="preserve"> Bölüm 3.2'de gerekçelendirildiği üzere, alanda yaygın olan rastgele bölümleme sonuçları gerçek kullanım koşullarını temsil etmemektedir [11]. Başarımın işaretçi-ayrık kümede raporlanması, ürünün gerçek kullanıcı çeşitliliğine hazır olduğunun kanıtıdır.</w:t>
      </w:r>
    </w:p>
    <w:p w14:paraId="6DEBDFA5" w14:textId="77777777" w:rsidR="00AC581D" w:rsidRDefault="00000000">
      <w:pPr>
        <w:numPr>
          <w:ilvl w:val="0"/>
          <w:numId w:val="2"/>
        </w:numPr>
        <w:spacing w:after="240" w:line="276" w:lineRule="auto"/>
      </w:pPr>
      <w:r>
        <w:rPr>
          <w:b/>
          <w:bCs/>
        </w:rPr>
        <w:t>El dışı dilbilgisel işaretleyicilerin ayrı kanal olarak ele alınması.</w:t>
      </w:r>
      <w:r>
        <w:t xml:space="preserve"> Alanın önde gelen ticari aktörü bu özelliklerin akıcı üretimini çözülmemiş bir problem olarak tanımlamaktadır [8]; Chevir bunu sonradan eklenecek bir iyileştirme değil, mimarinin başlangıç gereksinimi olarak konumlandırır.</w:t>
      </w:r>
    </w:p>
    <w:p w14:paraId="0CEFBBA6" w14:textId="77777777" w:rsidR="00AC581D" w:rsidRDefault="00000000">
      <w:pPr>
        <w:spacing w:after="180" w:line="276" w:lineRule="auto"/>
        <w:jc w:val="both"/>
      </w:pPr>
      <w:r>
        <w:rPr>
          <w:b/>
          <w:bCs/>
        </w:rPr>
        <w:t>Teknik olarak hayata geçirilebilirlik.</w:t>
      </w:r>
      <w:r>
        <w:t xml:space="preserve"> Sistemin bileşenlerinin hiçbiri kanıtlanmamış teknolojiye dayanmamaktadır: I3D yerleşik bir video sınıflandırma mimarisidir, MediaPipe Holistic üretim ortamlarında kullanılan olgun bir kütüphanedir, anahtar </w:t>
      </w:r>
    </w:p>
    <w:p w14:paraId="63FE88C6" w14:textId="77777777" w:rsidR="00AC581D" w:rsidRDefault="00AC581D">
      <w:pPr>
        <w:spacing w:after="180" w:line="276" w:lineRule="auto"/>
        <w:jc w:val="both"/>
      </w:pPr>
    </w:p>
    <w:p w14:paraId="36D1F9FC" w14:textId="77777777" w:rsidR="00AC581D" w:rsidRDefault="00000000">
      <w:pPr>
        <w:spacing w:after="180" w:line="276" w:lineRule="auto"/>
        <w:jc w:val="both"/>
      </w:pPr>
      <w:r>
        <w:lastRenderedPageBreak/>
        <w:t>nokta güdümlü rig animasyonu standart bir grafik tekniğidir. Yenilik, bileşenlerin icadında değil, birleştirilme biçiminde ve doğrulama disiplinindedir. Modül A hâlihazırda uçtan uca çalışmaktadır (bkz. Bölüm 3.3).</w:t>
      </w:r>
    </w:p>
    <w:p w14:paraId="306FFB29" w14:textId="77777777" w:rsidR="00AC581D" w:rsidRDefault="00000000">
      <w:pPr>
        <w:spacing w:before="240" w:after="240" w:line="276" w:lineRule="auto"/>
        <w:jc w:val="both"/>
      </w:pPr>
      <w:r>
        <w:rPr>
          <w:b/>
          <w:bCs/>
        </w:rPr>
        <w:t>Ölçeklenebilirlik.</w:t>
      </w:r>
      <w:r>
        <w:t xml:space="preserve"> Mimari üç eksende ölçeklenir:</w:t>
      </w:r>
    </w:p>
    <w:p w14:paraId="530319BA" w14:textId="0A108AA4" w:rsidR="00AC581D" w:rsidRDefault="00000000">
      <w:pPr>
        <w:numPr>
          <w:ilvl w:val="0"/>
          <w:numId w:val="5"/>
        </w:numPr>
        <w:spacing w:before="240" w:after="0" w:line="276" w:lineRule="auto"/>
        <w:rPr>
          <w:sz w:val="22"/>
          <w:szCs w:val="22"/>
        </w:rPr>
      </w:pPr>
      <w:r>
        <w:rPr>
          <w:b/>
          <w:bCs/>
        </w:rPr>
        <w:t>Dil ekseni:</w:t>
      </w:r>
      <w:r>
        <w:t xml:space="preserve"> dil katmanı (veri kümesi + gloss sözlüğü) değiştirilerek yeni bir işaret diline taşınabilir. AzSL</w:t>
      </w:r>
      <w:r w:rsidR="00775FC0">
        <w:t>D</w:t>
      </w:r>
      <w:r>
        <w:t xml:space="preserve"> üzerinde çalışan hattın TİD'e aktarımı bu ölçeklenebilirliğin ilk uygulamasıdır (bkz. Bölüm 1.1).</w:t>
      </w:r>
    </w:p>
    <w:p w14:paraId="38FED980" w14:textId="77777777" w:rsidR="00AC581D" w:rsidRDefault="00000000">
      <w:pPr>
        <w:numPr>
          <w:ilvl w:val="0"/>
          <w:numId w:val="5"/>
        </w:numPr>
        <w:spacing w:after="0" w:line="276" w:lineRule="auto"/>
        <w:rPr>
          <w:sz w:val="22"/>
          <w:szCs w:val="22"/>
        </w:rPr>
      </w:pPr>
      <w:r>
        <w:rPr>
          <w:b/>
          <w:bCs/>
        </w:rPr>
        <w:t>Hacim ekseni:</w:t>
      </w:r>
      <w:r>
        <w:t xml:space="preserve"> Modül A çıkarımı toplu (batch) ve eşzamansız olarak çalıştırılabilir; her yükleme anında işlenmek zorunda değildir. Modül B'nin ürettiği anahtar nokta dizileri, sık kullanılan arayüz metinleri için önbelleklenebilir — aynı metin her kullanıcı için yeniden üretilmez.</w:t>
      </w:r>
    </w:p>
    <w:p w14:paraId="23EAD0AE" w14:textId="77777777" w:rsidR="00AC581D" w:rsidRDefault="00000000">
      <w:pPr>
        <w:numPr>
          <w:ilvl w:val="0"/>
          <w:numId w:val="5"/>
        </w:numPr>
        <w:spacing w:after="240" w:line="276" w:lineRule="auto"/>
        <w:rPr>
          <w:sz w:val="22"/>
          <w:szCs w:val="22"/>
        </w:rPr>
      </w:pPr>
      <w:r>
        <w:rPr>
          <w:b/>
          <w:bCs/>
        </w:rPr>
        <w:t>Sözcük dağarcığı ekseni:</w:t>
      </w:r>
      <w:r>
        <w:t xml:space="preserve"> yeni işaretler, mimari değişikliği gerektirmeden veri katmanına eklenebilir.</w:t>
      </w:r>
    </w:p>
    <w:p w14:paraId="02545A23" w14:textId="77777777" w:rsidR="00AC581D" w:rsidRDefault="00000000">
      <w:pPr>
        <w:pStyle w:val="Heading1"/>
        <w:numPr>
          <w:ilvl w:val="0"/>
          <w:numId w:val="5"/>
        </w:numPr>
        <w:ind w:left="426" w:hanging="426"/>
        <w:jc w:val="both"/>
      </w:pPr>
      <w:bookmarkStart w:id="5" w:name="_Toc238470715"/>
      <w:r>
        <w:t>YAYGIN ETKİ</w:t>
      </w:r>
      <w:bookmarkEnd w:id="5"/>
    </w:p>
    <w:p w14:paraId="7912A9A8" w14:textId="77777777" w:rsidR="00AC581D" w:rsidRDefault="00000000">
      <w:pPr>
        <w:spacing w:after="180" w:line="276" w:lineRule="auto"/>
        <w:jc w:val="both"/>
        <w:rPr>
          <w:b/>
          <w:bCs/>
        </w:rPr>
      </w:pPr>
      <w:r>
        <w:rPr>
          <w:b/>
          <w:bCs/>
        </w:rPr>
        <w:t>5.1. Toplumsal Fayda ve Erişim Potansiyeli</w:t>
      </w:r>
    </w:p>
    <w:p w14:paraId="5C039408" w14:textId="77777777" w:rsidR="00AC581D" w:rsidRDefault="00000000">
      <w:pPr>
        <w:spacing w:before="240" w:after="240" w:line="276" w:lineRule="auto"/>
        <w:jc w:val="both"/>
      </w:pPr>
      <w:r>
        <w:rPr>
          <w:b/>
          <w:bCs/>
        </w:rPr>
        <w:t>Geniş kullanıcı kitlelerine ulaşma potansiyeli.</w:t>
      </w:r>
      <w:r>
        <w:t xml:space="preserve"> Chevir'in erişim potansiyeli, doğrudan yararlanıcı sayısının ötesindedir. Ürün, NSosyal'in </w:t>
      </w:r>
      <w:r>
        <w:rPr>
          <w:i/>
          <w:iCs/>
        </w:rPr>
        <w:t>tüm</w:t>
      </w:r>
      <w:r>
        <w:t xml:space="preserve"> metin tabanlı içeriğini ve </w:t>
      </w:r>
      <w:r>
        <w:rPr>
          <w:i/>
          <w:iCs/>
        </w:rPr>
        <w:t>tüm</w:t>
      </w:r>
      <w:r>
        <w:t xml:space="preserve"> işaret dili videolarını kapsayan bir katman olarak tasarlandığı için, etkisi kullanıcı başına değil içerik başına ölçeklenir. Tek bir Sağır üreticinin altyazılanan videosu, o üreticinin daha önce ulaşamadığı işiten kitlenin tamamına açılır; tek bir yazılı gönderinin işaret diline çevrilmesi, o gönderiyi daha önce ikinci dilde okumak zorunda kalan her kullanıcıya ana dilinde ulaştırır.</w:t>
      </w:r>
    </w:p>
    <w:p w14:paraId="1052ED5F" w14:textId="77777777" w:rsidR="00AC581D" w:rsidRDefault="00000000">
      <w:pPr>
        <w:spacing w:before="240" w:after="240" w:line="276" w:lineRule="auto"/>
        <w:jc w:val="both"/>
      </w:pPr>
      <w:r>
        <w:rPr>
          <w:b/>
          <w:bCs/>
        </w:rPr>
        <w:t>Sosyal medya ekosistemine katkı.</w:t>
      </w:r>
      <w:r>
        <w:t xml:space="preserve"> Mevcut ekosistemde erişilebilirlik, içerik üretildikten sonra uygulanan bir düzeltme katmanıdır. Chevir'in getirdiği yapısal değişiklik, işaret dilini platformda </w:t>
      </w:r>
      <w:r>
        <w:rPr>
          <w:b/>
          <w:bCs/>
        </w:rPr>
        <w:t>birinci sınıf bir içerik türü</w:t>
      </w:r>
      <w:r>
        <w:t xml:space="preserve"> hâline getirmesidir: aranabilir, önerilebilir, etiketlenebilir ve gelir üretebilir bir içerik sınıfı. Bu, NSosyal için yalnızca bir erişilebilirlik özelliği değil, yeni bir içerik kategorisinin platforma kazandırılmasıdır.</w:t>
      </w:r>
    </w:p>
    <w:p w14:paraId="58690FA8" w14:textId="77777777" w:rsidR="00AC581D" w:rsidRDefault="00000000">
      <w:pPr>
        <w:spacing w:before="240" w:after="240" w:line="276" w:lineRule="auto"/>
        <w:jc w:val="both"/>
        <w:rPr>
          <w:b/>
          <w:bCs/>
        </w:rPr>
      </w:pPr>
      <w:r>
        <w:rPr>
          <w:b/>
          <w:bCs/>
        </w:rPr>
        <w:t>Toplumsal fayda kapasitesi — somut örnekler.</w:t>
      </w:r>
    </w:p>
    <w:p w14:paraId="518A7812" w14:textId="77777777" w:rsidR="00AC581D" w:rsidRDefault="00000000">
      <w:pPr>
        <w:numPr>
          <w:ilvl w:val="0"/>
          <w:numId w:val="1"/>
        </w:numPr>
        <w:spacing w:before="240" w:after="0" w:line="276" w:lineRule="auto"/>
      </w:pPr>
      <w:r>
        <w:rPr>
          <w:b/>
          <w:bCs/>
        </w:rPr>
        <w:t>Acil ve kamusal bilgiye erişim:</w:t>
      </w:r>
      <w:r>
        <w:t xml:space="preserve"> Deprem, sağlık uyarısı veya kamu duyurusu niteliğindeki içerikler sosyal medyada metin olarak yayılır. Sağır bir kullanıcının bu bilgiye ana dilinde ve gecikmesiz erişmesi, konfor değil güvenlik meselesidir.</w:t>
      </w:r>
    </w:p>
    <w:p w14:paraId="482D34CA" w14:textId="77777777" w:rsidR="00AC581D" w:rsidRDefault="00000000">
      <w:pPr>
        <w:numPr>
          <w:ilvl w:val="0"/>
          <w:numId w:val="1"/>
        </w:numPr>
        <w:spacing w:after="0" w:line="276" w:lineRule="auto"/>
      </w:pPr>
      <w:r>
        <w:rPr>
          <w:b/>
          <w:bCs/>
        </w:rPr>
        <w:t>İçerik ekonomisine katılım:</w:t>
      </w:r>
      <w:r>
        <w:t xml:space="preserve"> Bölüm 2.1'de tanımlandığı üzere, Sağır üreticinin ana dilinde ürettiği içerik platformun keşif mekanizmaları açısından metinsel karşılığı olmayan bir içeriktir. Altyazılandığı anda bu içerik ölçülebilir, önerilebilir ve gelir üretebilir hâle gelir — yani Sağır birey, erişilebilirlik hizmetinin alıcısı olmaktan çıkıp ekonomik aktör konumuna geçer.</w:t>
      </w:r>
    </w:p>
    <w:p w14:paraId="094EF297" w14:textId="77777777" w:rsidR="00AC581D" w:rsidRDefault="00000000">
      <w:pPr>
        <w:numPr>
          <w:ilvl w:val="0"/>
          <w:numId w:val="1"/>
        </w:numPr>
        <w:spacing w:after="0" w:line="276" w:lineRule="auto"/>
      </w:pPr>
      <w:r>
        <w:rPr>
          <w:b/>
          <w:bCs/>
        </w:rPr>
        <w:lastRenderedPageBreak/>
        <w:t>Eğitim ve akran iletişimi:</w:t>
      </w:r>
      <w:r>
        <w:t xml:space="preserve"> İşaret dili içeriğinin aranabilir hâle gelmesi, TİD öğrenen kullanıcılar için doğal bir kaynak havuzu oluşturur.</w:t>
      </w:r>
    </w:p>
    <w:p w14:paraId="34BD5017" w14:textId="77777777" w:rsidR="00AC581D" w:rsidRDefault="00000000">
      <w:pPr>
        <w:numPr>
          <w:ilvl w:val="0"/>
          <w:numId w:val="1"/>
        </w:numPr>
        <w:spacing w:after="240" w:line="276" w:lineRule="auto"/>
      </w:pPr>
      <w:r>
        <w:rPr>
          <w:b/>
          <w:bCs/>
        </w:rPr>
        <w:t>Ailesel iletişim:</w:t>
      </w:r>
      <w:r>
        <w:t xml:space="preserve"> Sağır çocukların büyük çoğunluğu işiten ailelere doğmaktadır; çift yönlü katman, aile içi dijital iletişimde ortak bir zemin sağlar.</w:t>
      </w:r>
    </w:p>
    <w:p w14:paraId="5DB655E6" w14:textId="77777777" w:rsidR="00AC581D" w:rsidRDefault="00AC581D">
      <w:pPr>
        <w:spacing w:before="240" w:after="240" w:line="276" w:lineRule="auto"/>
        <w:jc w:val="both"/>
        <w:rPr>
          <w:b/>
          <w:bCs/>
        </w:rPr>
      </w:pPr>
    </w:p>
    <w:p w14:paraId="370A46B3" w14:textId="77777777" w:rsidR="00AC581D" w:rsidRDefault="00000000">
      <w:pPr>
        <w:spacing w:before="240" w:after="240" w:line="276" w:lineRule="auto"/>
        <w:jc w:val="both"/>
      </w:pPr>
      <w:r>
        <w:rPr>
          <w:b/>
          <w:bCs/>
        </w:rPr>
        <w:t>Dijital yaşam kalitesine etki.</w:t>
      </w:r>
      <w:r>
        <w:t xml:space="preserve"> Dünya Sağlık Örgütü, ele alınmayan işitme kaybının bireysel düzeydeki etkileri arasında iletişim kısıtlılığını, sosyal izolasyonu, yalnızlığı ve damgalanmayı; toplumsal düzeyde ise eğitim ve istihdama erişimde sınırlanmayı açıkça saymaktadır [1]. Sosyal medya, bu izolasyonun hem yoğunlaştığı hem de aşılabileceği başlıca mecradır: erişilebilir olmadığında dışlanmayı büyütür, erişilebilir olduğunda coğrafi ve kurumsal engelleri ortadan kaldırır. Chevir'in hedefi tam olarak bu ikinci sonucun altyapısını kurmaktır.</w:t>
      </w:r>
    </w:p>
    <w:p w14:paraId="20471B51" w14:textId="77777777" w:rsidR="00AC581D" w:rsidRDefault="00000000">
      <w:pPr>
        <w:spacing w:before="240" w:after="240" w:line="276" w:lineRule="auto"/>
        <w:jc w:val="both"/>
      </w:pPr>
      <w:r>
        <w:rPr>
          <w:b/>
          <w:bCs/>
        </w:rPr>
        <w:t>Etik çerçeve ve topluluk sahipliği.</w:t>
      </w:r>
      <w:r>
        <w:t xml:space="preserve"> Projenin doğrulama yöntemi (bkz. Bölüm 1.2), Sağır kullanıcıları test öznesi değil, geliştirme döngüsünün karar verici katılımcısı olarak konumlandırır. Bu yaklaşım, referans alınan AzSLD veri kümesinin oluşturulmasında da benimsenmiş; tüm katılımcılardan verilerin toplanması, yayımlanması ve kullanılması için bilgilendirilmiş onam alınmıştır [14]. Erişilebilirlik teknolojisinin, hizmet ettiği topluluk olmadan geliştirilmesi hem etik hem teknik olarak başarısızlık üretir; proje bu ilkeyi tasarım kısıtı olarak benimsemektedir.</w:t>
      </w:r>
    </w:p>
    <w:p w14:paraId="62EFC78B" w14:textId="77777777" w:rsidR="00AC581D" w:rsidRDefault="00000000">
      <w:pPr>
        <w:spacing w:before="240" w:after="240" w:line="276" w:lineRule="auto"/>
        <w:jc w:val="both"/>
      </w:pPr>
      <w:r>
        <w:rPr>
          <w:b/>
          <w:bCs/>
        </w:rPr>
        <w:t>Ulusal ölçekte yaygın etki.</w:t>
      </w:r>
      <w:r>
        <w:t xml:space="preserve"> TİD, mevzuatla tanınmış ve sistemleştirilmiş bir dildir [7]; buna karşın Bölüm 2.1'de gösterildiği gibi hiçbir uluslararası ticari çözüm TİD'i kapsamamaktadır. Chevir'in TİD katmanının geliştirilmesi, yalnızca bir platform özelliği değil, ülke için bir dijital dil altyapısı üretir; bu altyapı sosyal medya dışındaki kamu hizmeti, eğitim ve yayıncılık senaryolarına da taşınabilir.</w:t>
      </w:r>
    </w:p>
    <w:p w14:paraId="23C70686" w14:textId="77777777" w:rsidR="00AC581D" w:rsidRDefault="00000000">
      <w:pPr>
        <w:pStyle w:val="Heading1"/>
        <w:numPr>
          <w:ilvl w:val="0"/>
          <w:numId w:val="5"/>
        </w:numPr>
        <w:ind w:left="426" w:hanging="426"/>
        <w:jc w:val="both"/>
      </w:pPr>
      <w:bookmarkStart w:id="6" w:name="_Toc238470716"/>
      <w:r>
        <w:t>SÜRDÜRÜLEBİLİRLİK</w:t>
      </w:r>
      <w:bookmarkEnd w:id="6"/>
    </w:p>
    <w:p w14:paraId="25521328" w14:textId="77777777" w:rsidR="00AC581D" w:rsidRDefault="00000000">
      <w:pPr>
        <w:spacing w:after="180" w:line="276" w:lineRule="auto"/>
        <w:jc w:val="both"/>
        <w:rPr>
          <w:b/>
          <w:bCs/>
        </w:rPr>
      </w:pPr>
      <w:r>
        <w:rPr>
          <w:b/>
          <w:bCs/>
        </w:rPr>
        <w:t>6.1. Ticarileştirme Potansiyeli ve İş Modeli</w:t>
      </w:r>
    </w:p>
    <w:p w14:paraId="58B59C27" w14:textId="77777777" w:rsidR="00AC581D" w:rsidRDefault="00000000">
      <w:pPr>
        <w:spacing w:before="240" w:after="240" w:line="276" w:lineRule="auto"/>
        <w:jc w:val="both"/>
      </w:pPr>
      <w:r>
        <w:rPr>
          <w:b/>
          <w:bCs/>
        </w:rPr>
        <w:t>Gelir modeli.</w:t>
      </w:r>
      <w:r>
        <w:t xml:space="preserve"> Chevir, üç katmanlı bir model öngörür:</w:t>
      </w:r>
    </w:p>
    <w:p w14:paraId="4A346DF7" w14:textId="77777777" w:rsidR="00AC581D" w:rsidRDefault="00000000">
      <w:pPr>
        <w:numPr>
          <w:ilvl w:val="0"/>
          <w:numId w:val="8"/>
        </w:numPr>
        <w:spacing w:before="240" w:after="0" w:line="276" w:lineRule="auto"/>
      </w:pPr>
      <w:r>
        <w:rPr>
          <w:b/>
          <w:bCs/>
        </w:rPr>
        <w:t>Platform lisansı (B2B, birincil):</w:t>
      </w:r>
      <w:r>
        <w:t xml:space="preserve"> Erişilebilirlik katmanının NSosyal'e kurumsal lisanslama veya entegrasyon anlaşmasıyla sunulması. Erişilebilirlik, platform açısından kullanıcı tabanı genişletme ve mevzuat uyumu sağlayan bir yatırımdır.</w:t>
      </w:r>
    </w:p>
    <w:p w14:paraId="586B88DA" w14:textId="77777777" w:rsidR="00AC581D" w:rsidRDefault="00000000">
      <w:pPr>
        <w:numPr>
          <w:ilvl w:val="0"/>
          <w:numId w:val="8"/>
        </w:numPr>
        <w:spacing w:after="0" w:line="276" w:lineRule="auto"/>
      </w:pPr>
      <w:r>
        <w:rPr>
          <w:b/>
          <w:bCs/>
        </w:rPr>
        <w:t>Kurumsal API/SDK (B2B, ikincil):</w:t>
      </w:r>
      <w:r>
        <w:t xml:space="preserve"> Kamu kurumları, yayıncılar ve markalar için abonelik tabanlı çeviri hizmeti. Sektörün yerleşik aktörleri bu modelde SaaS abonelik yapısı kullanmaktadır [10].</w:t>
      </w:r>
    </w:p>
    <w:p w14:paraId="306DF128" w14:textId="77777777" w:rsidR="00AC581D" w:rsidRDefault="00000000">
      <w:pPr>
        <w:numPr>
          <w:ilvl w:val="0"/>
          <w:numId w:val="8"/>
        </w:numPr>
        <w:spacing w:after="240" w:line="276" w:lineRule="auto"/>
      </w:pPr>
      <w:r>
        <w:rPr>
          <w:b/>
          <w:bCs/>
        </w:rPr>
        <w:t>Son kullanıcı için ücretsiz erişim (kalıcı ilke):</w:t>
      </w:r>
      <w:r>
        <w:t xml:space="preserve"> Sağır kullanıcının kendi ana dilinde içerik tüketmesi ve üretmesi hiçbir koşulda ücretli özellik hâline getirilmez. Erişilebilirliğin ödeme duvarı arkasına konması, ürünün varlık gerekçesiyle çelişir.</w:t>
      </w:r>
    </w:p>
    <w:p w14:paraId="04C95CD5" w14:textId="77777777" w:rsidR="00AC581D" w:rsidRDefault="00000000">
      <w:pPr>
        <w:spacing w:before="240" w:after="240" w:line="276" w:lineRule="auto"/>
        <w:jc w:val="both"/>
      </w:pPr>
      <w:r>
        <w:rPr>
          <w:b/>
          <w:bCs/>
        </w:rPr>
        <w:lastRenderedPageBreak/>
        <w:t>Sektöre ve ülke ekonomisine katma değer.</w:t>
      </w:r>
      <w:r>
        <w:t xml:space="preserve"> Dünya Sağlık Örgütü, ele alınmayan işitme kaybının yıllık küresel maliyetini 1 trilyon ABD dolarına yakın olarak tahmin etmekte ve bu maliyetin eğitim desteği ile istihdam kaybı bileşenlerini içerdiğini belirtmektedir [1]. Dijital katılım engelinin azaltılması, bu maliyetin eğitim ve istihdam kalemlerine doğrudan temas eder. Ayrıca proje kapsamında üretilen TİD dil altyapısı </w:t>
      </w:r>
    </w:p>
    <w:p w14:paraId="3BFB0DED" w14:textId="77777777" w:rsidR="00AC581D" w:rsidRDefault="00AC581D">
      <w:pPr>
        <w:spacing w:before="240" w:after="240" w:line="276" w:lineRule="auto"/>
        <w:jc w:val="both"/>
      </w:pPr>
    </w:p>
    <w:p w14:paraId="29521FEE" w14:textId="77777777" w:rsidR="00AC581D" w:rsidRDefault="00000000">
      <w:pPr>
        <w:spacing w:before="240" w:after="240" w:line="276" w:lineRule="auto"/>
        <w:jc w:val="both"/>
      </w:pPr>
      <w:r>
        <w:t>(gloss sözlüğü, dilbilgisi kuralları, model ağırlıkları), ülkede daha önce bulunmayan yerli bir teknoloji varlığı oluşturur.</w:t>
      </w:r>
    </w:p>
    <w:p w14:paraId="4E9FB757" w14:textId="77777777" w:rsidR="00AC581D" w:rsidRDefault="00000000">
      <w:pPr>
        <w:spacing w:before="240" w:after="240" w:line="276" w:lineRule="auto"/>
        <w:jc w:val="both"/>
      </w:pPr>
      <w:r>
        <w:rPr>
          <w:b/>
          <w:bCs/>
        </w:rPr>
        <w:t>Stratejik iş ortaklıkları.</w:t>
      </w:r>
      <w:r>
        <w:t xml:space="preserve"> Sağır dernekleri ve kullanıcı toplulukları (doğrulama ve dil danışmanlığı); üniversiteler ve araştırma grupları (model geliştirme); kamu kurumları (erişilebilirlik uyumu); yayıncılar (içerik erişilebilirliği). Bu ortaklıklar aynı zamanda proje için sürekli veri ve geri bildirim kaynağıdır.</w:t>
      </w:r>
    </w:p>
    <w:p w14:paraId="60496230" w14:textId="77777777" w:rsidR="00AC581D" w:rsidRDefault="00000000">
      <w:pPr>
        <w:spacing w:before="240" w:after="240" w:line="276" w:lineRule="auto"/>
        <w:jc w:val="both"/>
      </w:pPr>
      <w:r>
        <w:rPr>
          <w:b/>
          <w:bCs/>
        </w:rPr>
        <w:t>Pazarda üretilebilirlik.</w:t>
      </w:r>
      <w:r>
        <w:t xml:space="preserve"> Ürünün mevcut pazar şartlarında üretilebilir olduğu, aynı teknoloji sınıfının ticari olarak konuşlandırılmış ve gelir üretiyor olmasıyla kanıtlıdır [10]. Chevir'in pazar riski teknolojinin uygulanabilirliği değil, hedef dilde rekabetin bulunmamasıdır — bu, risk değil fırsattır.</w:t>
      </w:r>
    </w:p>
    <w:p w14:paraId="7A48C69E" w14:textId="77777777" w:rsidR="00AC581D" w:rsidRDefault="00000000">
      <w:pPr>
        <w:spacing w:after="180" w:line="276" w:lineRule="auto"/>
        <w:jc w:val="both"/>
        <w:rPr>
          <w:b/>
          <w:bCs/>
        </w:rPr>
      </w:pPr>
      <w:r>
        <w:rPr>
          <w:b/>
          <w:bCs/>
        </w:rPr>
        <w:t>6.2. Finansal, Teknik ve Sosyal Sürdürülebilirlik</w:t>
      </w:r>
    </w:p>
    <w:p w14:paraId="54F88CEA" w14:textId="77777777" w:rsidR="00AC581D" w:rsidRDefault="00000000">
      <w:pPr>
        <w:spacing w:before="240" w:after="240" w:line="276" w:lineRule="auto"/>
        <w:jc w:val="both"/>
      </w:pPr>
      <w:r>
        <w:rPr>
          <w:b/>
          <w:bCs/>
        </w:rPr>
        <w:t>Finansal sürdürülebilirlik.</w:t>
      </w:r>
      <w:r>
        <w:t xml:space="preserve"> Maliyet yapısının iki ana kalemi model eğitimi ve çıkarım (inference) hesaplamasıdır. Eğitim maliyeti tek seferlik ve dönemsel; çıkarım maliyeti ise Bölüm 4.3'te tanımlanan eşzamansız işleme ve önbellekleme stratejileriyle içerik hacminden bağımsız olarak sınırlanabilir. Kurumsal lisans ve API gelirlerinin, son kullanıcı için ücretsiz erişimi sübvanse ettiği çapraz finansman yapısı benimsenmiştir. Kısa vadede yarışma, hibe ve araştırma fonları; orta vadede kurumsal gelir hedeflenmektedir.</w:t>
      </w:r>
    </w:p>
    <w:p w14:paraId="5E42CE0A" w14:textId="77777777" w:rsidR="00AC581D" w:rsidRDefault="00000000">
      <w:pPr>
        <w:spacing w:before="240" w:after="240" w:line="276" w:lineRule="auto"/>
        <w:jc w:val="both"/>
      </w:pPr>
      <w:r>
        <w:rPr>
          <w:b/>
          <w:bCs/>
        </w:rPr>
        <w:t>Teknik sürdürülebilirlik.</w:t>
      </w:r>
      <w:r>
        <w:t xml:space="preserve"> Sistem modüler tasarlanmıştır: tanıma modeli, gloss çeviri katmanı ve avatar üretim katmanı bağımsız olarak güncellenebilir. Bir bileşenin daha güçlü bir alternatifle değiştirilmesi diğerlerinin yeniden yazılmasını gerektirmez. Sürüm kontrolü, otomatik testler ve tekrarlanabilir değerlendirme protokolü (bkz. Bölüm 3.1–3.2) bakımın devredilebilir olmasını sağlar. Kullanılan veri kümelerinin kamuya açık ve DOI ile referanslanabilir olması [11, 12, 14], sonuçların bağımsız olarak doğrulanabilmesine imkân verir.</w:t>
      </w:r>
    </w:p>
    <w:p w14:paraId="43E73817" w14:textId="77777777" w:rsidR="00AC581D" w:rsidRDefault="00000000">
      <w:pPr>
        <w:spacing w:before="240" w:after="240" w:line="276" w:lineRule="auto"/>
        <w:jc w:val="both"/>
      </w:pPr>
      <w:r>
        <w:rPr>
          <w:b/>
          <w:bCs/>
        </w:rPr>
        <w:t>Sosyal sürdürülebilirlik.</w:t>
      </w:r>
      <w:r>
        <w:t xml:space="preserve"> İşaret dilleri, konuşulan diller gibi canlı ve değişen dillerdir; yeni işaretler ortaya çıkar, kullanım biçimleri bölgesel olarak farklılaşır. Sabit bir sözlüğe dayanan sistem zamanla geçerliliğini yitirir. Chevir, sürekli topluluk geri bildirimi ve düzenli veri güncellemesi üzerine kurulu bir yaşam döngüsü öngörür; </w:t>
      </w:r>
    </w:p>
    <w:p w14:paraId="185F97C2" w14:textId="77777777" w:rsidR="00AC581D" w:rsidRDefault="00AC581D">
      <w:pPr>
        <w:spacing w:before="240" w:after="240" w:line="276" w:lineRule="auto"/>
        <w:jc w:val="both"/>
      </w:pPr>
    </w:p>
    <w:p w14:paraId="264DB94E" w14:textId="77777777" w:rsidR="00AC581D" w:rsidRDefault="00000000">
      <w:pPr>
        <w:spacing w:before="240" w:after="240" w:line="276" w:lineRule="auto"/>
        <w:jc w:val="both"/>
      </w:pPr>
      <w:r>
        <w:lastRenderedPageBreak/>
        <w:t>kullanıcı düzeltmeleri (bkz. Bölüm 3.3) aynı zamanda modelin iyileştirilmesi için doğal bir geri bildirim kaynağıdır.</w:t>
      </w:r>
    </w:p>
    <w:p w14:paraId="0ECAB849" w14:textId="77777777" w:rsidR="00AC581D" w:rsidRDefault="00000000">
      <w:pPr>
        <w:spacing w:before="240" w:after="240" w:line="276" w:lineRule="auto"/>
        <w:jc w:val="both"/>
      </w:pPr>
      <w:r>
        <w:rPr>
          <w:b/>
          <w:bCs/>
        </w:rPr>
        <w:t>Değişen kullanıcı ihtiyaçlarına uyum.</w:t>
      </w:r>
      <w:r>
        <w:t xml:space="preserve"> Mimarinin dil katmanının değiştirilebilir olması, ürünün yeni işaret dillerine, yeni içerik türlerine ve platform dışı senaryolara uyarlanmasını mümkün kılar. Ürün tek bir platforma veya tek bir dile kilitli değildir.</w:t>
      </w:r>
    </w:p>
    <w:p w14:paraId="120C7EEC" w14:textId="77777777" w:rsidR="00AC581D" w:rsidRDefault="00000000">
      <w:pPr>
        <w:pStyle w:val="Heading1"/>
        <w:numPr>
          <w:ilvl w:val="0"/>
          <w:numId w:val="5"/>
        </w:numPr>
        <w:tabs>
          <w:tab w:val="left" w:pos="142"/>
        </w:tabs>
        <w:ind w:left="426" w:hanging="426"/>
        <w:jc w:val="both"/>
      </w:pPr>
      <w:bookmarkStart w:id="7" w:name="_Toc238470717"/>
      <w:r>
        <w:t>PROJE TAKVİMİ</w:t>
      </w:r>
      <w:bookmarkEnd w:id="7"/>
      <w:r>
        <w:t xml:space="preserve"> </w:t>
      </w:r>
    </w:p>
    <w:p w14:paraId="046DD245" w14:textId="77777777" w:rsidR="00AC581D" w:rsidRDefault="00000000">
      <w:pPr>
        <w:spacing w:after="180" w:line="276" w:lineRule="auto"/>
        <w:jc w:val="both"/>
      </w:pPr>
      <w:r>
        <w:rPr>
          <w:b/>
          <w:bCs/>
        </w:rPr>
        <w:t>7.1. İş Paketleri ve Zamanlama</w:t>
      </w:r>
    </w:p>
    <w:p w14:paraId="04284CD4" w14:textId="77777777" w:rsidR="00AC581D" w:rsidRDefault="00AC581D">
      <w:pPr>
        <w:spacing w:after="0" w:line="276" w:lineRule="auto"/>
        <w:jc w:val="both"/>
        <w:rPr>
          <w:b/>
          <w:bCs/>
        </w:rPr>
      </w:pPr>
    </w:p>
    <w:p w14:paraId="2B452CCF" w14:textId="77777777" w:rsidR="0020249A" w:rsidRPr="0020249A" w:rsidRDefault="0020249A" w:rsidP="0020249A">
      <w:pPr>
        <w:spacing w:line="276" w:lineRule="auto"/>
        <w:jc w:val="both"/>
        <w:rPr>
          <w:lang w:val="en-US"/>
        </w:rPr>
      </w:pPr>
      <w:r w:rsidRPr="0020249A">
        <w:rPr>
          <w:b/>
          <w:bCs/>
          <w:lang w:val="en-US"/>
        </w:rPr>
        <w:t xml:space="preserve">Tablo 7.1. </w:t>
      </w:r>
      <w:proofErr w:type="spellStart"/>
      <w:r w:rsidRPr="0020249A">
        <w:rPr>
          <w:b/>
          <w:bCs/>
          <w:lang w:val="en-US"/>
        </w:rPr>
        <w:t>İş</w:t>
      </w:r>
      <w:proofErr w:type="spellEnd"/>
      <w:r w:rsidRPr="0020249A">
        <w:rPr>
          <w:b/>
          <w:bCs/>
          <w:lang w:val="en-US"/>
        </w:rPr>
        <w:t xml:space="preserve"> </w:t>
      </w:r>
      <w:proofErr w:type="spellStart"/>
      <w:r w:rsidRPr="0020249A">
        <w:rPr>
          <w:b/>
          <w:bCs/>
          <w:lang w:val="en-US"/>
        </w:rPr>
        <w:t>paketleri</w:t>
      </w:r>
      <w:proofErr w:type="spellEnd"/>
      <w:r w:rsidRPr="0020249A">
        <w:rPr>
          <w:b/>
          <w:bCs/>
          <w:lang w:val="en-US"/>
        </w:rPr>
        <w:t xml:space="preserve"> </w:t>
      </w:r>
      <w:proofErr w:type="spellStart"/>
      <w:r w:rsidRPr="0020249A">
        <w:rPr>
          <w:b/>
          <w:bCs/>
          <w:lang w:val="en-US"/>
        </w:rPr>
        <w:t>ve</w:t>
      </w:r>
      <w:proofErr w:type="spellEnd"/>
      <w:r w:rsidRPr="0020249A">
        <w:rPr>
          <w:b/>
          <w:bCs/>
          <w:lang w:val="en-US"/>
        </w:rPr>
        <w:t xml:space="preserve"> zaman </w:t>
      </w:r>
      <w:proofErr w:type="spellStart"/>
      <w:r w:rsidRPr="0020249A">
        <w:rPr>
          <w:b/>
          <w:bCs/>
          <w:lang w:val="en-US"/>
        </w:rPr>
        <w:t>çizelgesi</w:t>
      </w:r>
      <w:proofErr w:type="spellEnd"/>
    </w:p>
    <w:tbl>
      <w:tblPr>
        <w:tblStyle w:val="GridTable2-Accent5"/>
        <w:tblW w:w="0" w:type="auto"/>
        <w:tblLook w:val="04A0" w:firstRow="1" w:lastRow="0" w:firstColumn="1" w:lastColumn="0" w:noHBand="0" w:noVBand="1"/>
      </w:tblPr>
      <w:tblGrid>
        <w:gridCol w:w="546"/>
        <w:gridCol w:w="2028"/>
        <w:gridCol w:w="3552"/>
        <w:gridCol w:w="1315"/>
        <w:gridCol w:w="1631"/>
      </w:tblGrid>
      <w:tr w:rsidR="0020249A" w:rsidRPr="0020249A" w14:paraId="1B93956A" w14:textId="77777777" w:rsidTr="00202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4CF81" w14:textId="77777777" w:rsidR="0020249A" w:rsidRPr="0020249A" w:rsidRDefault="0020249A" w:rsidP="0020249A">
            <w:pPr>
              <w:spacing w:after="160" w:line="276" w:lineRule="auto"/>
              <w:jc w:val="both"/>
              <w:rPr>
                <w:lang w:val="en-US"/>
              </w:rPr>
            </w:pPr>
            <w:r w:rsidRPr="0020249A">
              <w:rPr>
                <w:lang w:val="en-US"/>
              </w:rPr>
              <w:t>İP</w:t>
            </w:r>
          </w:p>
        </w:tc>
        <w:tc>
          <w:tcPr>
            <w:tcW w:w="0" w:type="auto"/>
            <w:hideMark/>
          </w:tcPr>
          <w:p w14:paraId="5A293438" w14:textId="77777777" w:rsidR="0020249A" w:rsidRPr="0020249A" w:rsidRDefault="0020249A" w:rsidP="0020249A">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sidRPr="0020249A">
              <w:rPr>
                <w:lang w:val="en-US"/>
              </w:rPr>
              <w:t>İş</w:t>
            </w:r>
            <w:proofErr w:type="spellEnd"/>
            <w:r w:rsidRPr="0020249A">
              <w:rPr>
                <w:lang w:val="en-US"/>
              </w:rPr>
              <w:t xml:space="preserve"> </w:t>
            </w:r>
            <w:proofErr w:type="spellStart"/>
            <w:r w:rsidRPr="0020249A">
              <w:rPr>
                <w:lang w:val="en-US"/>
              </w:rPr>
              <w:t>Paketi</w:t>
            </w:r>
            <w:proofErr w:type="spellEnd"/>
          </w:p>
        </w:tc>
        <w:tc>
          <w:tcPr>
            <w:tcW w:w="0" w:type="auto"/>
            <w:hideMark/>
          </w:tcPr>
          <w:p w14:paraId="79C5368F" w14:textId="77777777" w:rsidR="0020249A" w:rsidRPr="0020249A" w:rsidRDefault="0020249A" w:rsidP="0020249A">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20249A">
              <w:rPr>
                <w:lang w:val="en-US"/>
              </w:rPr>
              <w:t xml:space="preserve">Alt </w:t>
            </w:r>
            <w:proofErr w:type="spellStart"/>
            <w:r w:rsidRPr="0020249A">
              <w:rPr>
                <w:lang w:val="en-US"/>
              </w:rPr>
              <w:t>Faaliyetler</w:t>
            </w:r>
            <w:proofErr w:type="spellEnd"/>
          </w:p>
        </w:tc>
        <w:tc>
          <w:tcPr>
            <w:tcW w:w="0" w:type="auto"/>
            <w:hideMark/>
          </w:tcPr>
          <w:p w14:paraId="1DCB1392" w14:textId="77777777" w:rsidR="0020249A" w:rsidRPr="0020249A" w:rsidRDefault="0020249A" w:rsidP="0020249A">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sidRPr="0020249A">
              <w:rPr>
                <w:lang w:val="en-US"/>
              </w:rPr>
              <w:t>Dönem</w:t>
            </w:r>
            <w:proofErr w:type="spellEnd"/>
          </w:p>
        </w:tc>
        <w:tc>
          <w:tcPr>
            <w:tcW w:w="0" w:type="auto"/>
            <w:hideMark/>
          </w:tcPr>
          <w:p w14:paraId="12BA9931" w14:textId="77777777" w:rsidR="0020249A" w:rsidRPr="0020249A" w:rsidRDefault="0020249A" w:rsidP="0020249A">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20249A">
              <w:rPr>
                <w:lang w:val="en-US"/>
              </w:rPr>
              <w:t>Durum</w:t>
            </w:r>
          </w:p>
        </w:tc>
      </w:tr>
      <w:tr w:rsidR="0020249A" w:rsidRPr="0020249A" w14:paraId="5FDFF2AC" w14:textId="77777777" w:rsidTr="0020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7C839" w14:textId="77777777" w:rsidR="0020249A" w:rsidRPr="0020249A" w:rsidRDefault="0020249A" w:rsidP="0020249A">
            <w:pPr>
              <w:spacing w:after="160" w:line="276" w:lineRule="auto"/>
              <w:jc w:val="both"/>
              <w:rPr>
                <w:lang w:val="en-US"/>
              </w:rPr>
            </w:pPr>
            <w:r w:rsidRPr="0020249A">
              <w:rPr>
                <w:lang w:val="en-US"/>
              </w:rPr>
              <w:t>İP-1</w:t>
            </w:r>
          </w:p>
        </w:tc>
        <w:tc>
          <w:tcPr>
            <w:tcW w:w="0" w:type="auto"/>
            <w:hideMark/>
          </w:tcPr>
          <w:p w14:paraId="7C28D578"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Veri </w:t>
            </w:r>
            <w:proofErr w:type="spellStart"/>
            <w:r w:rsidRPr="0020249A">
              <w:rPr>
                <w:lang w:val="en-US"/>
              </w:rPr>
              <w:t>altyapısı</w:t>
            </w:r>
            <w:proofErr w:type="spellEnd"/>
            <w:r w:rsidRPr="0020249A">
              <w:rPr>
                <w:lang w:val="en-US"/>
              </w:rPr>
              <w:t xml:space="preserve"> </w:t>
            </w:r>
            <w:proofErr w:type="spellStart"/>
            <w:r w:rsidRPr="0020249A">
              <w:rPr>
                <w:lang w:val="en-US"/>
              </w:rPr>
              <w:t>ve</w:t>
            </w:r>
            <w:proofErr w:type="spellEnd"/>
            <w:r w:rsidRPr="0020249A">
              <w:rPr>
                <w:lang w:val="en-US"/>
              </w:rPr>
              <w:t xml:space="preserve"> </w:t>
            </w:r>
            <w:proofErr w:type="spellStart"/>
            <w:r w:rsidRPr="0020249A">
              <w:rPr>
                <w:lang w:val="en-US"/>
              </w:rPr>
              <w:t>ön</w:t>
            </w:r>
            <w:proofErr w:type="spellEnd"/>
            <w:r w:rsidRPr="0020249A">
              <w:rPr>
                <w:lang w:val="en-US"/>
              </w:rPr>
              <w:t xml:space="preserve"> </w:t>
            </w:r>
            <w:proofErr w:type="spellStart"/>
            <w:r w:rsidRPr="0020249A">
              <w:rPr>
                <w:lang w:val="en-US"/>
              </w:rPr>
              <w:t>işleme</w:t>
            </w:r>
            <w:proofErr w:type="spellEnd"/>
          </w:p>
        </w:tc>
        <w:tc>
          <w:tcPr>
            <w:tcW w:w="0" w:type="auto"/>
            <w:hideMark/>
          </w:tcPr>
          <w:p w14:paraId="45926796"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lang w:val="en-US"/>
              </w:rPr>
              <w:t>AzSLD</w:t>
            </w:r>
            <w:proofErr w:type="spellEnd"/>
            <w:r w:rsidRPr="0020249A">
              <w:rPr>
                <w:lang w:val="en-US"/>
              </w:rPr>
              <w:t xml:space="preserve"> </w:t>
            </w:r>
            <w:proofErr w:type="spellStart"/>
            <w:r w:rsidRPr="0020249A">
              <w:rPr>
                <w:lang w:val="en-US"/>
              </w:rPr>
              <w:t>entegrasyonu</w:t>
            </w:r>
            <w:proofErr w:type="spellEnd"/>
            <w:r w:rsidRPr="0020249A">
              <w:rPr>
                <w:lang w:val="en-US"/>
              </w:rPr>
              <w:t xml:space="preserve">; </w:t>
            </w:r>
            <w:proofErr w:type="spellStart"/>
            <w:r w:rsidRPr="0020249A">
              <w:rPr>
                <w:lang w:val="en-US"/>
              </w:rPr>
              <w:t>MediaPipe</w:t>
            </w:r>
            <w:proofErr w:type="spellEnd"/>
            <w:r w:rsidRPr="0020249A">
              <w:rPr>
                <w:lang w:val="en-US"/>
              </w:rPr>
              <w:t xml:space="preserve"> Holistic </w:t>
            </w:r>
            <w:proofErr w:type="spellStart"/>
            <w:r w:rsidRPr="0020249A">
              <w:rPr>
                <w:lang w:val="en-US"/>
              </w:rPr>
              <w:t>iskelet</w:t>
            </w:r>
            <w:proofErr w:type="spellEnd"/>
            <w:r w:rsidRPr="0020249A">
              <w:rPr>
                <w:lang w:val="en-US"/>
              </w:rPr>
              <w:t xml:space="preserve"> </w:t>
            </w:r>
            <w:proofErr w:type="spellStart"/>
            <w:r w:rsidRPr="0020249A">
              <w:rPr>
                <w:lang w:val="en-US"/>
              </w:rPr>
              <w:t>çıkarım</w:t>
            </w:r>
            <w:proofErr w:type="spellEnd"/>
            <w:r w:rsidRPr="0020249A">
              <w:rPr>
                <w:lang w:val="en-US"/>
              </w:rPr>
              <w:t xml:space="preserve"> </w:t>
            </w:r>
            <w:proofErr w:type="spellStart"/>
            <w:r w:rsidRPr="0020249A">
              <w:rPr>
                <w:lang w:val="en-US"/>
              </w:rPr>
              <w:t>hattı</w:t>
            </w:r>
            <w:proofErr w:type="spellEnd"/>
            <w:r w:rsidRPr="0020249A">
              <w:rPr>
                <w:lang w:val="en-US"/>
              </w:rPr>
              <w:t xml:space="preserve">; </w:t>
            </w:r>
            <w:proofErr w:type="spellStart"/>
            <w:r w:rsidRPr="0020249A">
              <w:rPr>
                <w:lang w:val="en-US"/>
              </w:rPr>
              <w:t>işaretçi-ayrık</w:t>
            </w:r>
            <w:proofErr w:type="spellEnd"/>
            <w:r w:rsidRPr="0020249A">
              <w:rPr>
                <w:lang w:val="en-US"/>
              </w:rPr>
              <w:t xml:space="preserve"> </w:t>
            </w:r>
            <w:proofErr w:type="spellStart"/>
            <w:r w:rsidRPr="0020249A">
              <w:rPr>
                <w:lang w:val="en-US"/>
              </w:rPr>
              <w:t>bölümleme</w:t>
            </w:r>
            <w:proofErr w:type="spellEnd"/>
            <w:r w:rsidRPr="0020249A">
              <w:rPr>
                <w:lang w:val="en-US"/>
              </w:rPr>
              <w:t xml:space="preserve">; </w:t>
            </w:r>
            <w:proofErr w:type="spellStart"/>
            <w:r w:rsidRPr="0020249A">
              <w:rPr>
                <w:lang w:val="en-US"/>
              </w:rPr>
              <w:t>veri</w:t>
            </w:r>
            <w:proofErr w:type="spellEnd"/>
            <w:r w:rsidRPr="0020249A">
              <w:rPr>
                <w:lang w:val="en-US"/>
              </w:rPr>
              <w:t xml:space="preserve"> </w:t>
            </w:r>
            <w:proofErr w:type="spellStart"/>
            <w:r w:rsidRPr="0020249A">
              <w:rPr>
                <w:lang w:val="en-US"/>
              </w:rPr>
              <w:t>artırma</w:t>
            </w:r>
            <w:proofErr w:type="spellEnd"/>
            <w:r w:rsidRPr="0020249A">
              <w:rPr>
                <w:lang w:val="en-US"/>
              </w:rPr>
              <w:t xml:space="preserve"> </w:t>
            </w:r>
            <w:proofErr w:type="spellStart"/>
            <w:r w:rsidRPr="0020249A">
              <w:rPr>
                <w:lang w:val="en-US"/>
              </w:rPr>
              <w:t>hattı</w:t>
            </w:r>
            <w:proofErr w:type="spellEnd"/>
          </w:p>
        </w:tc>
        <w:tc>
          <w:tcPr>
            <w:tcW w:w="0" w:type="auto"/>
            <w:hideMark/>
          </w:tcPr>
          <w:p w14:paraId="1C9CBD3C" w14:textId="3C8BA007" w:rsidR="0020249A" w:rsidRPr="0020249A" w:rsidRDefault="00775FC0"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Pr>
                <w:lang w:val="en-US"/>
              </w:rPr>
              <w:t>10 May</w:t>
            </w:r>
            <w:r w:rsidR="0020249A" w:rsidRPr="0020249A">
              <w:rPr>
                <w:lang w:val="en-US"/>
              </w:rPr>
              <w:t xml:space="preserve"> – </w:t>
            </w:r>
            <w:r>
              <w:rPr>
                <w:lang w:val="en-US"/>
              </w:rPr>
              <w:t>10</w:t>
            </w:r>
            <w:r w:rsidR="0020249A" w:rsidRPr="0020249A">
              <w:rPr>
                <w:lang w:val="en-US"/>
              </w:rPr>
              <w:t xml:space="preserve"> </w:t>
            </w:r>
            <w:r>
              <w:rPr>
                <w:lang w:val="en-US"/>
              </w:rPr>
              <w:t>Tem</w:t>
            </w:r>
            <w:r w:rsidR="0020249A" w:rsidRPr="0020249A">
              <w:rPr>
                <w:lang w:val="en-US"/>
              </w:rPr>
              <w:t xml:space="preserve"> 2026</w:t>
            </w:r>
          </w:p>
        </w:tc>
        <w:tc>
          <w:tcPr>
            <w:tcW w:w="0" w:type="auto"/>
            <w:hideMark/>
          </w:tcPr>
          <w:p w14:paraId="4414752C"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b/>
                <w:bCs/>
                <w:lang w:val="en-US"/>
              </w:rPr>
              <w:t>Tamamlandı</w:t>
            </w:r>
            <w:proofErr w:type="spellEnd"/>
          </w:p>
        </w:tc>
      </w:tr>
      <w:tr w:rsidR="0020249A" w:rsidRPr="0020249A" w14:paraId="5372AE8B"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2D6D9A96" w14:textId="77777777" w:rsidR="0020249A" w:rsidRPr="0020249A" w:rsidRDefault="0020249A" w:rsidP="0020249A">
            <w:pPr>
              <w:spacing w:after="160" w:line="276" w:lineRule="auto"/>
              <w:jc w:val="both"/>
              <w:rPr>
                <w:lang w:val="en-US"/>
              </w:rPr>
            </w:pPr>
            <w:r w:rsidRPr="0020249A">
              <w:rPr>
                <w:lang w:val="en-US"/>
              </w:rPr>
              <w:t>İP-2</w:t>
            </w:r>
          </w:p>
        </w:tc>
        <w:tc>
          <w:tcPr>
            <w:tcW w:w="0" w:type="auto"/>
            <w:hideMark/>
          </w:tcPr>
          <w:p w14:paraId="60D027C2" w14:textId="0368BCAB"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Modül</w:t>
            </w:r>
            <w:proofErr w:type="spellEnd"/>
            <w:r w:rsidRPr="0020249A">
              <w:rPr>
                <w:lang w:val="en-US"/>
              </w:rPr>
              <w:t xml:space="preserve"> A </w:t>
            </w:r>
            <w:r w:rsidR="00B8083D">
              <w:rPr>
                <w:lang w:val="en-US"/>
              </w:rPr>
              <w:t xml:space="preserve">– </w:t>
            </w:r>
            <w:proofErr w:type="spellStart"/>
            <w:r w:rsidRPr="0020249A">
              <w:rPr>
                <w:lang w:val="en-US"/>
              </w:rPr>
              <w:t>Tanıma</w:t>
            </w:r>
            <w:proofErr w:type="spellEnd"/>
          </w:p>
        </w:tc>
        <w:tc>
          <w:tcPr>
            <w:tcW w:w="0" w:type="auto"/>
            <w:hideMark/>
          </w:tcPr>
          <w:p w14:paraId="2C923151"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I3D </w:t>
            </w:r>
            <w:proofErr w:type="spellStart"/>
            <w:r w:rsidRPr="0020249A">
              <w:rPr>
                <w:lang w:val="en-US"/>
              </w:rPr>
              <w:t>ön</w:t>
            </w:r>
            <w:proofErr w:type="spellEnd"/>
            <w:r w:rsidRPr="0020249A">
              <w:rPr>
                <w:lang w:val="en-US"/>
              </w:rPr>
              <w:t xml:space="preserve"> </w:t>
            </w:r>
            <w:proofErr w:type="spellStart"/>
            <w:r w:rsidRPr="0020249A">
              <w:rPr>
                <w:lang w:val="en-US"/>
              </w:rPr>
              <w:t>eğitilmiş</w:t>
            </w:r>
            <w:proofErr w:type="spellEnd"/>
            <w:r w:rsidRPr="0020249A">
              <w:rPr>
                <w:lang w:val="en-US"/>
              </w:rPr>
              <w:t xml:space="preserve"> </w:t>
            </w:r>
            <w:proofErr w:type="spellStart"/>
            <w:r w:rsidRPr="0020249A">
              <w:rPr>
                <w:lang w:val="en-US"/>
              </w:rPr>
              <w:t>ağırlıklarla</w:t>
            </w:r>
            <w:proofErr w:type="spellEnd"/>
            <w:r w:rsidRPr="0020249A">
              <w:rPr>
                <w:lang w:val="en-US"/>
              </w:rPr>
              <w:t xml:space="preserve"> </w:t>
            </w:r>
            <w:proofErr w:type="spellStart"/>
            <w:r w:rsidRPr="0020249A">
              <w:rPr>
                <w:lang w:val="en-US"/>
              </w:rPr>
              <w:t>başlatma</w:t>
            </w:r>
            <w:proofErr w:type="spellEnd"/>
            <w:r w:rsidRPr="0020249A">
              <w:rPr>
                <w:lang w:val="en-US"/>
              </w:rPr>
              <w:t xml:space="preserve">; </w:t>
            </w:r>
            <w:proofErr w:type="spellStart"/>
            <w:r w:rsidRPr="0020249A">
              <w:rPr>
                <w:lang w:val="en-US"/>
              </w:rPr>
              <w:t>AzSLD</w:t>
            </w:r>
            <w:proofErr w:type="spellEnd"/>
            <w:r w:rsidRPr="0020249A">
              <w:rPr>
                <w:lang w:val="en-US"/>
              </w:rPr>
              <w:t xml:space="preserve"> </w:t>
            </w:r>
            <w:proofErr w:type="spellStart"/>
            <w:r w:rsidRPr="0020249A">
              <w:rPr>
                <w:lang w:val="en-US"/>
              </w:rPr>
              <w:t>ince</w:t>
            </w:r>
            <w:proofErr w:type="spellEnd"/>
            <w:r w:rsidRPr="0020249A">
              <w:rPr>
                <w:lang w:val="en-US"/>
              </w:rPr>
              <w:t xml:space="preserve"> </w:t>
            </w:r>
            <w:proofErr w:type="spellStart"/>
            <w:r w:rsidRPr="0020249A">
              <w:rPr>
                <w:lang w:val="en-US"/>
              </w:rPr>
              <w:t>ayarı</w:t>
            </w:r>
            <w:proofErr w:type="spellEnd"/>
            <w:r w:rsidRPr="0020249A">
              <w:rPr>
                <w:lang w:val="en-US"/>
              </w:rPr>
              <w:t xml:space="preserve">; </w:t>
            </w:r>
            <w:proofErr w:type="spellStart"/>
            <w:r w:rsidRPr="0020249A">
              <w:rPr>
                <w:lang w:val="en-US"/>
              </w:rPr>
              <w:t>işaretçi-ayrık</w:t>
            </w:r>
            <w:proofErr w:type="spellEnd"/>
            <w:r w:rsidRPr="0020249A">
              <w:rPr>
                <w:lang w:val="en-US"/>
              </w:rPr>
              <w:t xml:space="preserve"> </w:t>
            </w:r>
            <w:proofErr w:type="spellStart"/>
            <w:r w:rsidRPr="0020249A">
              <w:rPr>
                <w:lang w:val="en-US"/>
              </w:rPr>
              <w:t>değerlendirme</w:t>
            </w:r>
            <w:proofErr w:type="spellEnd"/>
            <w:r w:rsidRPr="0020249A">
              <w:rPr>
                <w:lang w:val="en-US"/>
              </w:rPr>
              <w:t xml:space="preserve">; </w:t>
            </w:r>
            <w:proofErr w:type="spellStart"/>
            <w:r w:rsidRPr="0020249A">
              <w:rPr>
                <w:lang w:val="en-US"/>
              </w:rPr>
              <w:t>aşırı</w:t>
            </w:r>
            <w:proofErr w:type="spellEnd"/>
            <w:r w:rsidRPr="0020249A">
              <w:rPr>
                <w:lang w:val="en-US"/>
              </w:rPr>
              <w:t xml:space="preserve"> </w:t>
            </w:r>
            <w:proofErr w:type="spellStart"/>
            <w:r w:rsidRPr="0020249A">
              <w:rPr>
                <w:lang w:val="en-US"/>
              </w:rPr>
              <w:t>öğrenme</w:t>
            </w:r>
            <w:proofErr w:type="spellEnd"/>
            <w:r w:rsidRPr="0020249A">
              <w:rPr>
                <w:lang w:val="en-US"/>
              </w:rPr>
              <w:t xml:space="preserve"> </w:t>
            </w:r>
            <w:proofErr w:type="spellStart"/>
            <w:r w:rsidRPr="0020249A">
              <w:rPr>
                <w:lang w:val="en-US"/>
              </w:rPr>
              <w:t>önlemleri</w:t>
            </w:r>
            <w:proofErr w:type="spellEnd"/>
          </w:p>
        </w:tc>
        <w:tc>
          <w:tcPr>
            <w:tcW w:w="0" w:type="auto"/>
            <w:hideMark/>
          </w:tcPr>
          <w:p w14:paraId="7F7AC338" w14:textId="7EFB0C1A" w:rsidR="0020249A" w:rsidRPr="0020249A" w:rsidRDefault="00775FC0"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Pr>
                <w:lang w:val="en-US"/>
              </w:rPr>
              <w:t>11 Tem</w:t>
            </w:r>
            <w:r w:rsidR="0020249A" w:rsidRPr="0020249A">
              <w:rPr>
                <w:lang w:val="en-US"/>
              </w:rPr>
              <w:t xml:space="preserve"> – 23 </w:t>
            </w:r>
            <w:proofErr w:type="spellStart"/>
            <w:r w:rsidR="0020249A" w:rsidRPr="0020249A">
              <w:rPr>
                <w:lang w:val="en-US"/>
              </w:rPr>
              <w:t>Ağu</w:t>
            </w:r>
            <w:proofErr w:type="spellEnd"/>
            <w:r w:rsidR="0020249A" w:rsidRPr="0020249A">
              <w:rPr>
                <w:lang w:val="en-US"/>
              </w:rPr>
              <w:t xml:space="preserve"> 2026</w:t>
            </w:r>
          </w:p>
        </w:tc>
        <w:tc>
          <w:tcPr>
            <w:tcW w:w="0" w:type="auto"/>
            <w:hideMark/>
          </w:tcPr>
          <w:p w14:paraId="23A03089"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b/>
                <w:bCs/>
                <w:lang w:val="en-US"/>
              </w:rPr>
              <w:t>Tamamlandı</w:t>
            </w:r>
            <w:proofErr w:type="spellEnd"/>
          </w:p>
        </w:tc>
      </w:tr>
      <w:tr w:rsidR="0020249A" w:rsidRPr="0020249A" w14:paraId="4207B24A" w14:textId="77777777" w:rsidTr="0020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EDBDE" w14:textId="77777777" w:rsidR="0020249A" w:rsidRPr="0020249A" w:rsidRDefault="0020249A" w:rsidP="0020249A">
            <w:pPr>
              <w:spacing w:after="160" w:line="276" w:lineRule="auto"/>
              <w:jc w:val="both"/>
              <w:rPr>
                <w:lang w:val="en-US"/>
              </w:rPr>
            </w:pPr>
            <w:r w:rsidRPr="0020249A">
              <w:rPr>
                <w:lang w:val="en-US"/>
              </w:rPr>
              <w:t>İP-3</w:t>
            </w:r>
          </w:p>
        </w:tc>
        <w:tc>
          <w:tcPr>
            <w:tcW w:w="0" w:type="auto"/>
            <w:hideMark/>
          </w:tcPr>
          <w:p w14:paraId="7665B786"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Teknik </w:t>
            </w:r>
            <w:proofErr w:type="spellStart"/>
            <w:r w:rsidRPr="0020249A">
              <w:rPr>
                <w:lang w:val="en-US"/>
              </w:rPr>
              <w:t>rapor</w:t>
            </w:r>
            <w:proofErr w:type="spellEnd"/>
            <w:r w:rsidRPr="0020249A">
              <w:rPr>
                <w:lang w:val="en-US"/>
              </w:rPr>
              <w:t xml:space="preserve"> </w:t>
            </w:r>
            <w:proofErr w:type="spellStart"/>
            <w:r w:rsidRPr="0020249A">
              <w:rPr>
                <w:lang w:val="en-US"/>
              </w:rPr>
              <w:t>ve</w:t>
            </w:r>
            <w:proofErr w:type="spellEnd"/>
            <w:r w:rsidRPr="0020249A">
              <w:rPr>
                <w:lang w:val="en-US"/>
              </w:rPr>
              <w:t xml:space="preserve"> depo</w:t>
            </w:r>
          </w:p>
        </w:tc>
        <w:tc>
          <w:tcPr>
            <w:tcW w:w="0" w:type="auto"/>
            <w:hideMark/>
          </w:tcPr>
          <w:p w14:paraId="373E94D4"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lang w:val="en-US"/>
              </w:rPr>
              <w:t>Rapor</w:t>
            </w:r>
            <w:proofErr w:type="spellEnd"/>
            <w:r w:rsidRPr="0020249A">
              <w:rPr>
                <w:lang w:val="en-US"/>
              </w:rPr>
              <w:t xml:space="preserve"> </w:t>
            </w:r>
            <w:proofErr w:type="spellStart"/>
            <w:r w:rsidRPr="0020249A">
              <w:rPr>
                <w:lang w:val="en-US"/>
              </w:rPr>
              <w:t>yazımı</w:t>
            </w:r>
            <w:proofErr w:type="spellEnd"/>
            <w:r w:rsidRPr="0020249A">
              <w:rPr>
                <w:lang w:val="en-US"/>
              </w:rPr>
              <w:t xml:space="preserve">; </w:t>
            </w:r>
            <w:proofErr w:type="spellStart"/>
            <w:r w:rsidRPr="0020249A">
              <w:rPr>
                <w:lang w:val="en-US"/>
              </w:rPr>
              <w:t>kaynakça</w:t>
            </w:r>
            <w:proofErr w:type="spellEnd"/>
            <w:r w:rsidRPr="0020249A">
              <w:rPr>
                <w:lang w:val="en-US"/>
              </w:rPr>
              <w:t xml:space="preserve"> </w:t>
            </w:r>
            <w:proofErr w:type="spellStart"/>
            <w:r w:rsidRPr="0020249A">
              <w:rPr>
                <w:lang w:val="en-US"/>
              </w:rPr>
              <w:t>doğrulaması</w:t>
            </w:r>
            <w:proofErr w:type="spellEnd"/>
            <w:r w:rsidRPr="0020249A">
              <w:rPr>
                <w:lang w:val="en-US"/>
              </w:rPr>
              <w:t xml:space="preserve">; </w:t>
            </w:r>
            <w:proofErr w:type="spellStart"/>
            <w:r w:rsidRPr="0020249A">
              <w:rPr>
                <w:lang w:val="en-US"/>
              </w:rPr>
              <w:t>kod</w:t>
            </w:r>
            <w:proofErr w:type="spellEnd"/>
            <w:r w:rsidRPr="0020249A">
              <w:rPr>
                <w:lang w:val="en-US"/>
              </w:rPr>
              <w:t xml:space="preserve"> </w:t>
            </w:r>
            <w:proofErr w:type="spellStart"/>
            <w:r w:rsidRPr="0020249A">
              <w:rPr>
                <w:lang w:val="en-US"/>
              </w:rPr>
              <w:t>deposunun</w:t>
            </w:r>
            <w:proofErr w:type="spellEnd"/>
            <w:r w:rsidRPr="0020249A">
              <w:rPr>
                <w:lang w:val="en-US"/>
              </w:rPr>
              <w:t xml:space="preserve"> </w:t>
            </w:r>
            <w:proofErr w:type="spellStart"/>
            <w:r w:rsidRPr="0020249A">
              <w:rPr>
                <w:lang w:val="en-US"/>
              </w:rPr>
              <w:t>yayımlanması</w:t>
            </w:r>
            <w:proofErr w:type="spellEnd"/>
            <w:r w:rsidRPr="0020249A">
              <w:rPr>
                <w:lang w:val="en-US"/>
              </w:rPr>
              <w:t xml:space="preserve"> </w:t>
            </w:r>
            <w:proofErr w:type="spellStart"/>
            <w:r w:rsidRPr="0020249A">
              <w:rPr>
                <w:lang w:val="en-US"/>
              </w:rPr>
              <w:t>ve</w:t>
            </w:r>
            <w:proofErr w:type="spellEnd"/>
            <w:r w:rsidRPr="0020249A">
              <w:rPr>
                <w:lang w:val="en-US"/>
              </w:rPr>
              <w:t xml:space="preserve"> </w:t>
            </w:r>
            <w:proofErr w:type="spellStart"/>
            <w:r w:rsidRPr="0020249A">
              <w:rPr>
                <w:lang w:val="en-US"/>
              </w:rPr>
              <w:t>belgelenmesi</w:t>
            </w:r>
            <w:proofErr w:type="spellEnd"/>
          </w:p>
        </w:tc>
        <w:tc>
          <w:tcPr>
            <w:tcW w:w="0" w:type="auto"/>
            <w:hideMark/>
          </w:tcPr>
          <w:p w14:paraId="76E05A4F"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15 – 24 </w:t>
            </w:r>
            <w:proofErr w:type="spellStart"/>
            <w:r w:rsidRPr="0020249A">
              <w:rPr>
                <w:lang w:val="en-US"/>
              </w:rPr>
              <w:t>Ağu</w:t>
            </w:r>
            <w:proofErr w:type="spellEnd"/>
            <w:r w:rsidRPr="0020249A">
              <w:rPr>
                <w:lang w:val="en-US"/>
              </w:rPr>
              <w:t xml:space="preserve"> 2026</w:t>
            </w:r>
          </w:p>
        </w:tc>
        <w:tc>
          <w:tcPr>
            <w:tcW w:w="0" w:type="auto"/>
            <w:hideMark/>
          </w:tcPr>
          <w:p w14:paraId="17F58BFA"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Devam </w:t>
            </w:r>
            <w:proofErr w:type="spellStart"/>
            <w:r w:rsidRPr="0020249A">
              <w:rPr>
                <w:lang w:val="en-US"/>
              </w:rPr>
              <w:t>ediyor</w:t>
            </w:r>
            <w:proofErr w:type="spellEnd"/>
          </w:p>
        </w:tc>
      </w:tr>
      <w:tr w:rsidR="0020249A" w:rsidRPr="0020249A" w14:paraId="0E566335"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3C4F8AC3" w14:textId="77777777" w:rsidR="0020249A" w:rsidRPr="0020249A" w:rsidRDefault="0020249A" w:rsidP="0020249A">
            <w:pPr>
              <w:spacing w:after="160" w:line="276" w:lineRule="auto"/>
              <w:jc w:val="both"/>
              <w:rPr>
                <w:lang w:val="en-US"/>
              </w:rPr>
            </w:pPr>
            <w:r w:rsidRPr="0020249A">
              <w:rPr>
                <w:lang w:val="en-US"/>
              </w:rPr>
              <w:t>İP-4</w:t>
            </w:r>
          </w:p>
        </w:tc>
        <w:tc>
          <w:tcPr>
            <w:tcW w:w="0" w:type="auto"/>
            <w:hideMark/>
          </w:tcPr>
          <w:p w14:paraId="528B386D" w14:textId="23CDC663"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Modül</w:t>
            </w:r>
            <w:proofErr w:type="spellEnd"/>
            <w:r w:rsidRPr="0020249A">
              <w:rPr>
                <w:lang w:val="en-US"/>
              </w:rPr>
              <w:t xml:space="preserve"> B </w:t>
            </w:r>
            <w:r w:rsidR="00B8083D">
              <w:rPr>
                <w:lang w:val="en-US"/>
              </w:rPr>
              <w:t xml:space="preserve">– </w:t>
            </w:r>
            <w:r w:rsidRPr="0020249A">
              <w:rPr>
                <w:lang w:val="en-US"/>
              </w:rPr>
              <w:t xml:space="preserve"> </w:t>
            </w:r>
            <w:proofErr w:type="spellStart"/>
            <w:r w:rsidRPr="0020249A">
              <w:rPr>
                <w:lang w:val="en-US"/>
              </w:rPr>
              <w:t>Üretim</w:t>
            </w:r>
            <w:proofErr w:type="spellEnd"/>
          </w:p>
        </w:tc>
        <w:tc>
          <w:tcPr>
            <w:tcW w:w="0" w:type="auto"/>
            <w:hideMark/>
          </w:tcPr>
          <w:p w14:paraId="4200826B"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Metin→gloss</w:t>
            </w:r>
            <w:proofErr w:type="spellEnd"/>
            <w:r w:rsidRPr="0020249A">
              <w:rPr>
                <w:lang w:val="en-US"/>
              </w:rPr>
              <w:t xml:space="preserve"> </w:t>
            </w:r>
            <w:proofErr w:type="spellStart"/>
            <w:r w:rsidRPr="0020249A">
              <w:rPr>
                <w:lang w:val="en-US"/>
              </w:rPr>
              <w:t>çeviri</w:t>
            </w:r>
            <w:proofErr w:type="spellEnd"/>
            <w:r w:rsidRPr="0020249A">
              <w:rPr>
                <w:lang w:val="en-US"/>
              </w:rPr>
              <w:t xml:space="preserve"> </w:t>
            </w:r>
            <w:proofErr w:type="spellStart"/>
            <w:r w:rsidRPr="0020249A">
              <w:rPr>
                <w:lang w:val="en-US"/>
              </w:rPr>
              <w:t>hattı</w:t>
            </w:r>
            <w:proofErr w:type="spellEnd"/>
            <w:r w:rsidRPr="0020249A">
              <w:rPr>
                <w:lang w:val="en-US"/>
              </w:rPr>
              <w:t xml:space="preserve">; </w:t>
            </w:r>
            <w:proofErr w:type="spellStart"/>
            <w:r w:rsidRPr="0020249A">
              <w:rPr>
                <w:lang w:val="en-US"/>
              </w:rPr>
              <w:t>gloss→anahtar</w:t>
            </w:r>
            <w:proofErr w:type="spellEnd"/>
            <w:r w:rsidRPr="0020249A">
              <w:rPr>
                <w:lang w:val="en-US"/>
              </w:rPr>
              <w:t xml:space="preserve"> </w:t>
            </w:r>
            <w:proofErr w:type="spellStart"/>
            <w:r w:rsidRPr="0020249A">
              <w:rPr>
                <w:lang w:val="en-US"/>
              </w:rPr>
              <w:t>nokta</w:t>
            </w:r>
            <w:proofErr w:type="spellEnd"/>
            <w:r w:rsidRPr="0020249A">
              <w:rPr>
                <w:lang w:val="en-US"/>
              </w:rPr>
              <w:t xml:space="preserve"> </w:t>
            </w:r>
            <w:proofErr w:type="spellStart"/>
            <w:r w:rsidRPr="0020249A">
              <w:rPr>
                <w:lang w:val="en-US"/>
              </w:rPr>
              <w:t>dönüşümü</w:t>
            </w:r>
            <w:proofErr w:type="spellEnd"/>
            <w:r w:rsidRPr="0020249A">
              <w:rPr>
                <w:lang w:val="en-US"/>
              </w:rPr>
              <w:t xml:space="preserve">; rig </w:t>
            </w:r>
            <w:proofErr w:type="spellStart"/>
            <w:r w:rsidRPr="0020249A">
              <w:rPr>
                <w:lang w:val="en-US"/>
              </w:rPr>
              <w:t>sürüş</w:t>
            </w:r>
            <w:proofErr w:type="spellEnd"/>
            <w:r w:rsidRPr="0020249A">
              <w:rPr>
                <w:lang w:val="en-US"/>
              </w:rPr>
              <w:t xml:space="preserve"> </w:t>
            </w:r>
            <w:proofErr w:type="spellStart"/>
            <w:r w:rsidRPr="0020249A">
              <w:rPr>
                <w:lang w:val="en-US"/>
              </w:rPr>
              <w:t>katmanı</w:t>
            </w:r>
            <w:proofErr w:type="spellEnd"/>
            <w:r w:rsidRPr="0020249A">
              <w:rPr>
                <w:lang w:val="en-US"/>
              </w:rPr>
              <w:t xml:space="preserve">; el </w:t>
            </w:r>
            <w:proofErr w:type="spellStart"/>
            <w:r w:rsidRPr="0020249A">
              <w:rPr>
                <w:lang w:val="en-US"/>
              </w:rPr>
              <w:t>dışı</w:t>
            </w:r>
            <w:proofErr w:type="spellEnd"/>
            <w:r w:rsidRPr="0020249A">
              <w:rPr>
                <w:lang w:val="en-US"/>
              </w:rPr>
              <w:t xml:space="preserve"> </w:t>
            </w:r>
            <w:proofErr w:type="spellStart"/>
            <w:r w:rsidRPr="0020249A">
              <w:rPr>
                <w:lang w:val="en-US"/>
              </w:rPr>
              <w:t>işaretleyici</w:t>
            </w:r>
            <w:proofErr w:type="spellEnd"/>
            <w:r w:rsidRPr="0020249A">
              <w:rPr>
                <w:lang w:val="en-US"/>
              </w:rPr>
              <w:t xml:space="preserve"> </w:t>
            </w:r>
            <w:proofErr w:type="spellStart"/>
            <w:r w:rsidRPr="0020249A">
              <w:rPr>
                <w:lang w:val="en-US"/>
              </w:rPr>
              <w:t>üretimi</w:t>
            </w:r>
            <w:proofErr w:type="spellEnd"/>
          </w:p>
        </w:tc>
        <w:tc>
          <w:tcPr>
            <w:tcW w:w="0" w:type="auto"/>
            <w:hideMark/>
          </w:tcPr>
          <w:p w14:paraId="28980E07"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10 </w:t>
            </w:r>
            <w:proofErr w:type="spellStart"/>
            <w:r w:rsidRPr="0020249A">
              <w:rPr>
                <w:lang w:val="en-US"/>
              </w:rPr>
              <w:t>Ağu</w:t>
            </w:r>
            <w:proofErr w:type="spellEnd"/>
            <w:r w:rsidRPr="0020249A">
              <w:rPr>
                <w:lang w:val="en-US"/>
              </w:rPr>
              <w:t xml:space="preserve"> – 8 Eyl 2026</w:t>
            </w:r>
          </w:p>
        </w:tc>
        <w:tc>
          <w:tcPr>
            <w:tcW w:w="0" w:type="auto"/>
            <w:hideMark/>
          </w:tcPr>
          <w:p w14:paraId="6C5EDD22"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Devam </w:t>
            </w:r>
            <w:proofErr w:type="spellStart"/>
            <w:r w:rsidRPr="0020249A">
              <w:rPr>
                <w:lang w:val="en-US"/>
              </w:rPr>
              <w:t>ediyor</w:t>
            </w:r>
            <w:proofErr w:type="spellEnd"/>
          </w:p>
        </w:tc>
      </w:tr>
      <w:tr w:rsidR="0020249A" w:rsidRPr="0020249A" w14:paraId="747AB57D" w14:textId="77777777" w:rsidTr="0020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8937D" w14:textId="77777777" w:rsidR="0020249A" w:rsidRPr="0020249A" w:rsidRDefault="0020249A" w:rsidP="0020249A">
            <w:pPr>
              <w:spacing w:after="160" w:line="276" w:lineRule="auto"/>
              <w:jc w:val="both"/>
              <w:rPr>
                <w:lang w:val="en-US"/>
              </w:rPr>
            </w:pPr>
            <w:r w:rsidRPr="0020249A">
              <w:rPr>
                <w:lang w:val="en-US"/>
              </w:rPr>
              <w:t>İP-5</w:t>
            </w:r>
          </w:p>
        </w:tc>
        <w:tc>
          <w:tcPr>
            <w:tcW w:w="0" w:type="auto"/>
            <w:hideMark/>
          </w:tcPr>
          <w:p w14:paraId="66AEF4D4"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Platform </w:t>
            </w:r>
            <w:proofErr w:type="spellStart"/>
            <w:r w:rsidRPr="0020249A">
              <w:rPr>
                <w:lang w:val="en-US"/>
              </w:rPr>
              <w:t>entegrasyonu</w:t>
            </w:r>
            <w:proofErr w:type="spellEnd"/>
            <w:r w:rsidRPr="0020249A">
              <w:rPr>
                <w:lang w:val="en-US"/>
              </w:rPr>
              <w:t xml:space="preserve"> </w:t>
            </w:r>
            <w:proofErr w:type="spellStart"/>
            <w:r w:rsidRPr="0020249A">
              <w:rPr>
                <w:lang w:val="en-US"/>
              </w:rPr>
              <w:t>ve</w:t>
            </w:r>
            <w:proofErr w:type="spellEnd"/>
            <w:r w:rsidRPr="0020249A">
              <w:rPr>
                <w:lang w:val="en-US"/>
              </w:rPr>
              <w:t xml:space="preserve"> </w:t>
            </w:r>
            <w:proofErr w:type="spellStart"/>
            <w:r w:rsidRPr="0020249A">
              <w:rPr>
                <w:lang w:val="en-US"/>
              </w:rPr>
              <w:t>arayüz</w:t>
            </w:r>
            <w:proofErr w:type="spellEnd"/>
          </w:p>
        </w:tc>
        <w:tc>
          <w:tcPr>
            <w:tcW w:w="0" w:type="auto"/>
            <w:hideMark/>
          </w:tcPr>
          <w:p w14:paraId="60F361B9"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lang w:val="en-US"/>
              </w:rPr>
              <w:t>NSosyal</w:t>
            </w:r>
            <w:proofErr w:type="spellEnd"/>
            <w:r w:rsidRPr="0020249A">
              <w:rPr>
                <w:lang w:val="en-US"/>
              </w:rPr>
              <w:t xml:space="preserve"> </w:t>
            </w:r>
            <w:proofErr w:type="spellStart"/>
            <w:r w:rsidRPr="0020249A">
              <w:rPr>
                <w:lang w:val="en-US"/>
              </w:rPr>
              <w:t>akışına</w:t>
            </w:r>
            <w:proofErr w:type="spellEnd"/>
            <w:r w:rsidRPr="0020249A">
              <w:rPr>
                <w:lang w:val="en-US"/>
              </w:rPr>
              <w:t xml:space="preserve"> </w:t>
            </w:r>
            <w:proofErr w:type="spellStart"/>
            <w:r w:rsidRPr="0020249A">
              <w:rPr>
                <w:lang w:val="en-US"/>
              </w:rPr>
              <w:t>gömülü</w:t>
            </w:r>
            <w:proofErr w:type="spellEnd"/>
            <w:r w:rsidRPr="0020249A">
              <w:rPr>
                <w:lang w:val="en-US"/>
              </w:rPr>
              <w:t xml:space="preserve"> </w:t>
            </w:r>
            <w:proofErr w:type="spellStart"/>
            <w:r w:rsidRPr="0020249A">
              <w:rPr>
                <w:lang w:val="en-US"/>
              </w:rPr>
              <w:t>erişilebilirlik</w:t>
            </w:r>
            <w:proofErr w:type="spellEnd"/>
            <w:r w:rsidRPr="0020249A">
              <w:rPr>
                <w:lang w:val="en-US"/>
              </w:rPr>
              <w:t xml:space="preserve"> </w:t>
            </w:r>
            <w:proofErr w:type="spellStart"/>
            <w:r w:rsidRPr="0020249A">
              <w:rPr>
                <w:lang w:val="en-US"/>
              </w:rPr>
              <w:t>katmanı</w:t>
            </w:r>
            <w:proofErr w:type="spellEnd"/>
            <w:r w:rsidRPr="0020249A">
              <w:rPr>
                <w:lang w:val="en-US"/>
              </w:rPr>
              <w:t xml:space="preserve">; </w:t>
            </w:r>
            <w:proofErr w:type="spellStart"/>
            <w:r w:rsidRPr="0020249A">
              <w:rPr>
                <w:lang w:val="en-US"/>
              </w:rPr>
              <w:t>düzeltme</w:t>
            </w:r>
            <w:proofErr w:type="spellEnd"/>
            <w:r w:rsidRPr="0020249A">
              <w:rPr>
                <w:lang w:val="en-US"/>
              </w:rPr>
              <w:t xml:space="preserve"> </w:t>
            </w:r>
            <w:proofErr w:type="spellStart"/>
            <w:r w:rsidRPr="0020249A">
              <w:rPr>
                <w:lang w:val="en-US"/>
              </w:rPr>
              <w:t>arayüzü</w:t>
            </w:r>
            <w:proofErr w:type="spellEnd"/>
            <w:r w:rsidRPr="0020249A">
              <w:rPr>
                <w:lang w:val="en-US"/>
              </w:rPr>
              <w:t xml:space="preserve">; </w:t>
            </w:r>
            <w:proofErr w:type="spellStart"/>
            <w:r w:rsidRPr="0020249A">
              <w:rPr>
                <w:lang w:val="en-US"/>
              </w:rPr>
              <w:t>hız</w:t>
            </w:r>
            <w:proofErr w:type="spellEnd"/>
            <w:r w:rsidRPr="0020249A">
              <w:rPr>
                <w:lang w:val="en-US"/>
              </w:rPr>
              <w:t xml:space="preserve"> </w:t>
            </w:r>
            <w:proofErr w:type="spellStart"/>
            <w:r w:rsidRPr="0020249A">
              <w:rPr>
                <w:lang w:val="en-US"/>
              </w:rPr>
              <w:t>denetimi</w:t>
            </w:r>
            <w:proofErr w:type="spellEnd"/>
            <w:r w:rsidRPr="0020249A">
              <w:rPr>
                <w:lang w:val="en-US"/>
              </w:rPr>
              <w:t xml:space="preserve">; </w:t>
            </w:r>
            <w:proofErr w:type="spellStart"/>
            <w:r w:rsidRPr="0020249A">
              <w:rPr>
                <w:lang w:val="en-US"/>
              </w:rPr>
              <w:t>güven</w:t>
            </w:r>
            <w:proofErr w:type="spellEnd"/>
            <w:r w:rsidRPr="0020249A">
              <w:rPr>
                <w:lang w:val="en-US"/>
              </w:rPr>
              <w:t xml:space="preserve"> </w:t>
            </w:r>
            <w:proofErr w:type="spellStart"/>
            <w:r w:rsidRPr="0020249A">
              <w:rPr>
                <w:lang w:val="en-US"/>
              </w:rPr>
              <w:t>göstergesi</w:t>
            </w:r>
            <w:proofErr w:type="spellEnd"/>
          </w:p>
        </w:tc>
        <w:tc>
          <w:tcPr>
            <w:tcW w:w="0" w:type="auto"/>
            <w:hideMark/>
          </w:tcPr>
          <w:p w14:paraId="73F8E7F2"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25 </w:t>
            </w:r>
            <w:proofErr w:type="spellStart"/>
            <w:r w:rsidRPr="0020249A">
              <w:rPr>
                <w:lang w:val="en-US"/>
              </w:rPr>
              <w:t>Ağu</w:t>
            </w:r>
            <w:proofErr w:type="spellEnd"/>
            <w:r w:rsidRPr="0020249A">
              <w:rPr>
                <w:lang w:val="en-US"/>
              </w:rPr>
              <w:t xml:space="preserve"> – 8 Eyl 2026</w:t>
            </w:r>
          </w:p>
        </w:tc>
        <w:tc>
          <w:tcPr>
            <w:tcW w:w="0" w:type="auto"/>
            <w:hideMark/>
          </w:tcPr>
          <w:p w14:paraId="2EE724C7"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lang w:val="en-US"/>
              </w:rPr>
              <w:t>Planlandı</w:t>
            </w:r>
            <w:proofErr w:type="spellEnd"/>
          </w:p>
        </w:tc>
      </w:tr>
      <w:tr w:rsidR="0020249A" w:rsidRPr="0020249A" w14:paraId="6C12D5A1"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22917C64" w14:textId="77777777" w:rsidR="0020249A" w:rsidRPr="0020249A" w:rsidRDefault="0020249A" w:rsidP="0020249A">
            <w:pPr>
              <w:spacing w:after="160" w:line="276" w:lineRule="auto"/>
              <w:jc w:val="both"/>
              <w:rPr>
                <w:lang w:val="en-US"/>
              </w:rPr>
            </w:pPr>
            <w:r w:rsidRPr="0020249A">
              <w:rPr>
                <w:lang w:val="en-US"/>
              </w:rPr>
              <w:t>İP-6</w:t>
            </w:r>
          </w:p>
        </w:tc>
        <w:tc>
          <w:tcPr>
            <w:tcW w:w="0" w:type="auto"/>
            <w:hideMark/>
          </w:tcPr>
          <w:p w14:paraId="425DC518"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Deaf-in-the-loop </w:t>
            </w:r>
            <w:proofErr w:type="spellStart"/>
            <w:r w:rsidRPr="0020249A">
              <w:rPr>
                <w:lang w:val="en-US"/>
              </w:rPr>
              <w:t>doğrulama</w:t>
            </w:r>
            <w:proofErr w:type="spellEnd"/>
          </w:p>
        </w:tc>
        <w:tc>
          <w:tcPr>
            <w:tcW w:w="0" w:type="auto"/>
            <w:hideMark/>
          </w:tcPr>
          <w:p w14:paraId="225F0F79"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Ana </w:t>
            </w:r>
            <w:proofErr w:type="spellStart"/>
            <w:r w:rsidRPr="0020249A">
              <w:rPr>
                <w:lang w:val="en-US"/>
              </w:rPr>
              <w:t>dili</w:t>
            </w:r>
            <w:proofErr w:type="spellEnd"/>
            <w:r w:rsidRPr="0020249A">
              <w:rPr>
                <w:lang w:val="en-US"/>
              </w:rPr>
              <w:t xml:space="preserve"> </w:t>
            </w:r>
            <w:proofErr w:type="spellStart"/>
            <w:r w:rsidRPr="0020249A">
              <w:rPr>
                <w:lang w:val="en-US"/>
              </w:rPr>
              <w:t>işaret</w:t>
            </w:r>
            <w:proofErr w:type="spellEnd"/>
            <w:r w:rsidRPr="0020249A">
              <w:rPr>
                <w:lang w:val="en-US"/>
              </w:rPr>
              <w:t xml:space="preserve"> </w:t>
            </w:r>
            <w:proofErr w:type="spellStart"/>
            <w:r w:rsidRPr="0020249A">
              <w:rPr>
                <w:lang w:val="en-US"/>
              </w:rPr>
              <w:t>dili</w:t>
            </w:r>
            <w:proofErr w:type="spellEnd"/>
            <w:r w:rsidRPr="0020249A">
              <w:rPr>
                <w:lang w:val="en-US"/>
              </w:rPr>
              <w:t xml:space="preserve"> </w:t>
            </w:r>
            <w:proofErr w:type="spellStart"/>
            <w:r w:rsidRPr="0020249A">
              <w:rPr>
                <w:lang w:val="en-US"/>
              </w:rPr>
              <w:t>olan</w:t>
            </w:r>
            <w:proofErr w:type="spellEnd"/>
            <w:r w:rsidRPr="0020249A">
              <w:rPr>
                <w:lang w:val="en-US"/>
              </w:rPr>
              <w:t xml:space="preserve"> </w:t>
            </w:r>
            <w:proofErr w:type="spellStart"/>
            <w:r w:rsidRPr="0020249A">
              <w:rPr>
                <w:lang w:val="en-US"/>
              </w:rPr>
              <w:t>kullanıcılarla</w:t>
            </w:r>
            <w:proofErr w:type="spellEnd"/>
            <w:r w:rsidRPr="0020249A">
              <w:rPr>
                <w:lang w:val="en-US"/>
              </w:rPr>
              <w:t xml:space="preserve"> </w:t>
            </w:r>
            <w:proofErr w:type="spellStart"/>
            <w:r w:rsidRPr="0020249A">
              <w:rPr>
                <w:lang w:val="en-US"/>
              </w:rPr>
              <w:t>anlama</w:t>
            </w:r>
            <w:proofErr w:type="spellEnd"/>
            <w:r w:rsidRPr="0020249A">
              <w:rPr>
                <w:lang w:val="en-US"/>
              </w:rPr>
              <w:t xml:space="preserve"> </w:t>
            </w:r>
            <w:proofErr w:type="spellStart"/>
            <w:r w:rsidRPr="0020249A">
              <w:rPr>
                <w:lang w:val="en-US"/>
              </w:rPr>
              <w:t>testi</w:t>
            </w:r>
            <w:proofErr w:type="spellEnd"/>
            <w:r w:rsidRPr="0020249A">
              <w:rPr>
                <w:lang w:val="en-US"/>
              </w:rPr>
              <w:t xml:space="preserve">; </w:t>
            </w:r>
            <w:proofErr w:type="spellStart"/>
            <w:r w:rsidRPr="0020249A">
              <w:rPr>
                <w:lang w:val="en-US"/>
              </w:rPr>
              <w:t>bulguların</w:t>
            </w:r>
            <w:proofErr w:type="spellEnd"/>
            <w:r w:rsidRPr="0020249A">
              <w:rPr>
                <w:lang w:val="en-US"/>
              </w:rPr>
              <w:t xml:space="preserve"> </w:t>
            </w:r>
            <w:proofErr w:type="spellStart"/>
            <w:r w:rsidRPr="0020249A">
              <w:rPr>
                <w:lang w:val="en-US"/>
              </w:rPr>
              <w:t>modele</w:t>
            </w:r>
            <w:proofErr w:type="spellEnd"/>
            <w:r w:rsidRPr="0020249A">
              <w:rPr>
                <w:lang w:val="en-US"/>
              </w:rPr>
              <w:t xml:space="preserve"> </w:t>
            </w:r>
            <w:proofErr w:type="spellStart"/>
            <w:r w:rsidRPr="0020249A">
              <w:rPr>
                <w:lang w:val="en-US"/>
              </w:rPr>
              <w:t>geri</w:t>
            </w:r>
            <w:proofErr w:type="spellEnd"/>
            <w:r w:rsidRPr="0020249A">
              <w:rPr>
                <w:lang w:val="en-US"/>
              </w:rPr>
              <w:t xml:space="preserve"> </w:t>
            </w:r>
            <w:proofErr w:type="spellStart"/>
            <w:r w:rsidRPr="0020249A">
              <w:rPr>
                <w:lang w:val="en-US"/>
              </w:rPr>
              <w:t>beslenmesi</w:t>
            </w:r>
            <w:proofErr w:type="spellEnd"/>
            <w:r w:rsidRPr="0020249A">
              <w:rPr>
                <w:lang w:val="en-US"/>
              </w:rPr>
              <w:t xml:space="preserve">; </w:t>
            </w:r>
            <w:proofErr w:type="spellStart"/>
            <w:r w:rsidRPr="0020249A">
              <w:rPr>
                <w:lang w:val="en-US"/>
              </w:rPr>
              <w:t>kullanılabilirlik</w:t>
            </w:r>
            <w:proofErr w:type="spellEnd"/>
            <w:r w:rsidRPr="0020249A">
              <w:rPr>
                <w:lang w:val="en-US"/>
              </w:rPr>
              <w:t xml:space="preserve"> </w:t>
            </w:r>
            <w:proofErr w:type="spellStart"/>
            <w:r w:rsidRPr="0020249A">
              <w:rPr>
                <w:lang w:val="en-US"/>
              </w:rPr>
              <w:t>testi</w:t>
            </w:r>
            <w:proofErr w:type="spellEnd"/>
          </w:p>
        </w:tc>
        <w:tc>
          <w:tcPr>
            <w:tcW w:w="0" w:type="auto"/>
            <w:hideMark/>
          </w:tcPr>
          <w:p w14:paraId="33E1620F"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25 </w:t>
            </w:r>
            <w:proofErr w:type="spellStart"/>
            <w:r w:rsidRPr="0020249A">
              <w:rPr>
                <w:lang w:val="en-US"/>
              </w:rPr>
              <w:t>Ağu</w:t>
            </w:r>
            <w:proofErr w:type="spellEnd"/>
            <w:r w:rsidRPr="0020249A">
              <w:rPr>
                <w:lang w:val="en-US"/>
              </w:rPr>
              <w:t xml:space="preserve"> – 10 Eyl 2026</w:t>
            </w:r>
          </w:p>
        </w:tc>
        <w:tc>
          <w:tcPr>
            <w:tcW w:w="0" w:type="auto"/>
            <w:hideMark/>
          </w:tcPr>
          <w:p w14:paraId="687BAFC4"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Planlandı</w:t>
            </w:r>
            <w:proofErr w:type="spellEnd"/>
          </w:p>
        </w:tc>
      </w:tr>
      <w:tr w:rsidR="0020249A" w:rsidRPr="0020249A" w14:paraId="5CCD87B3" w14:textId="77777777" w:rsidTr="0020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A831E" w14:textId="77777777" w:rsidR="0020249A" w:rsidRPr="0020249A" w:rsidRDefault="0020249A" w:rsidP="0020249A">
            <w:pPr>
              <w:spacing w:after="160" w:line="276" w:lineRule="auto"/>
              <w:jc w:val="both"/>
              <w:rPr>
                <w:lang w:val="en-US"/>
              </w:rPr>
            </w:pPr>
            <w:r w:rsidRPr="0020249A">
              <w:rPr>
                <w:lang w:val="en-US"/>
              </w:rPr>
              <w:t>İP-7</w:t>
            </w:r>
          </w:p>
        </w:tc>
        <w:tc>
          <w:tcPr>
            <w:tcW w:w="0" w:type="auto"/>
            <w:hideMark/>
          </w:tcPr>
          <w:p w14:paraId="27A4D2AB"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lang w:val="en-US"/>
              </w:rPr>
              <w:t>Mentörlük</w:t>
            </w:r>
            <w:proofErr w:type="spellEnd"/>
            <w:r w:rsidRPr="0020249A">
              <w:rPr>
                <w:lang w:val="en-US"/>
              </w:rPr>
              <w:t xml:space="preserve"> </w:t>
            </w:r>
            <w:proofErr w:type="spellStart"/>
            <w:r w:rsidRPr="0020249A">
              <w:rPr>
                <w:lang w:val="en-US"/>
              </w:rPr>
              <w:t>süreci</w:t>
            </w:r>
            <w:proofErr w:type="spellEnd"/>
          </w:p>
        </w:tc>
        <w:tc>
          <w:tcPr>
            <w:tcW w:w="0" w:type="auto"/>
            <w:hideMark/>
          </w:tcPr>
          <w:p w14:paraId="7932A982"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Geri </w:t>
            </w:r>
            <w:proofErr w:type="spellStart"/>
            <w:r w:rsidRPr="0020249A">
              <w:rPr>
                <w:lang w:val="en-US"/>
              </w:rPr>
              <w:t>bildirimlerin</w:t>
            </w:r>
            <w:proofErr w:type="spellEnd"/>
            <w:r w:rsidRPr="0020249A">
              <w:rPr>
                <w:lang w:val="en-US"/>
              </w:rPr>
              <w:t xml:space="preserve"> </w:t>
            </w:r>
            <w:proofErr w:type="spellStart"/>
            <w:r w:rsidRPr="0020249A">
              <w:rPr>
                <w:lang w:val="en-US"/>
              </w:rPr>
              <w:t>alınması</w:t>
            </w:r>
            <w:proofErr w:type="spellEnd"/>
            <w:r w:rsidRPr="0020249A">
              <w:rPr>
                <w:lang w:val="en-US"/>
              </w:rPr>
              <w:t xml:space="preserve">; </w:t>
            </w:r>
            <w:proofErr w:type="spellStart"/>
            <w:r w:rsidRPr="0020249A">
              <w:rPr>
                <w:lang w:val="en-US"/>
              </w:rPr>
              <w:t>teknik</w:t>
            </w:r>
            <w:proofErr w:type="spellEnd"/>
            <w:r w:rsidRPr="0020249A">
              <w:rPr>
                <w:lang w:val="en-US"/>
              </w:rPr>
              <w:t xml:space="preserve"> </w:t>
            </w:r>
            <w:proofErr w:type="spellStart"/>
            <w:r w:rsidRPr="0020249A">
              <w:rPr>
                <w:lang w:val="en-US"/>
              </w:rPr>
              <w:t>ve</w:t>
            </w:r>
            <w:proofErr w:type="spellEnd"/>
            <w:r w:rsidRPr="0020249A">
              <w:rPr>
                <w:lang w:val="en-US"/>
              </w:rPr>
              <w:t xml:space="preserve"> </w:t>
            </w:r>
            <w:proofErr w:type="spellStart"/>
            <w:r w:rsidRPr="0020249A">
              <w:rPr>
                <w:lang w:val="en-US"/>
              </w:rPr>
              <w:t>sunum</w:t>
            </w:r>
            <w:proofErr w:type="spellEnd"/>
            <w:r w:rsidRPr="0020249A">
              <w:rPr>
                <w:lang w:val="en-US"/>
              </w:rPr>
              <w:t xml:space="preserve"> </w:t>
            </w:r>
            <w:proofErr w:type="spellStart"/>
            <w:r w:rsidRPr="0020249A">
              <w:rPr>
                <w:lang w:val="en-US"/>
              </w:rPr>
              <w:t>düzeltmelerinin</w:t>
            </w:r>
            <w:proofErr w:type="spellEnd"/>
            <w:r w:rsidRPr="0020249A">
              <w:rPr>
                <w:lang w:val="en-US"/>
              </w:rPr>
              <w:t xml:space="preserve"> </w:t>
            </w:r>
            <w:proofErr w:type="spellStart"/>
            <w:r w:rsidRPr="0020249A">
              <w:rPr>
                <w:lang w:val="en-US"/>
              </w:rPr>
              <w:t>uygulanması</w:t>
            </w:r>
            <w:proofErr w:type="spellEnd"/>
          </w:p>
        </w:tc>
        <w:tc>
          <w:tcPr>
            <w:tcW w:w="0" w:type="auto"/>
            <w:hideMark/>
          </w:tcPr>
          <w:p w14:paraId="279DD3B1"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2 – 7 Eyl 2026</w:t>
            </w:r>
          </w:p>
        </w:tc>
        <w:tc>
          <w:tcPr>
            <w:tcW w:w="0" w:type="auto"/>
            <w:hideMark/>
          </w:tcPr>
          <w:p w14:paraId="6CCF03B1"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lang w:val="en-US"/>
              </w:rPr>
              <w:t>Planlandı</w:t>
            </w:r>
            <w:proofErr w:type="spellEnd"/>
          </w:p>
        </w:tc>
      </w:tr>
      <w:tr w:rsidR="0020249A" w:rsidRPr="0020249A" w14:paraId="034ECCE6"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53DBB52B" w14:textId="77777777" w:rsidR="0020249A" w:rsidRPr="0020249A" w:rsidRDefault="0020249A" w:rsidP="0020249A">
            <w:pPr>
              <w:spacing w:after="160" w:line="276" w:lineRule="auto"/>
              <w:jc w:val="both"/>
              <w:rPr>
                <w:lang w:val="en-US"/>
              </w:rPr>
            </w:pPr>
            <w:r w:rsidRPr="0020249A">
              <w:rPr>
                <w:lang w:val="en-US"/>
              </w:rPr>
              <w:lastRenderedPageBreak/>
              <w:t>İP-8</w:t>
            </w:r>
          </w:p>
        </w:tc>
        <w:tc>
          <w:tcPr>
            <w:tcW w:w="0" w:type="auto"/>
            <w:hideMark/>
          </w:tcPr>
          <w:p w14:paraId="2EC215FA"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Final </w:t>
            </w:r>
            <w:proofErr w:type="spellStart"/>
            <w:r w:rsidRPr="0020249A">
              <w:rPr>
                <w:lang w:val="en-US"/>
              </w:rPr>
              <w:t>hazırlığı</w:t>
            </w:r>
            <w:proofErr w:type="spellEnd"/>
          </w:p>
        </w:tc>
        <w:tc>
          <w:tcPr>
            <w:tcW w:w="0" w:type="auto"/>
            <w:hideMark/>
          </w:tcPr>
          <w:p w14:paraId="66D1EC1D"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Uçtan</w:t>
            </w:r>
            <w:proofErr w:type="spellEnd"/>
            <w:r w:rsidRPr="0020249A">
              <w:rPr>
                <w:lang w:val="en-US"/>
              </w:rPr>
              <w:t xml:space="preserve"> </w:t>
            </w:r>
            <w:proofErr w:type="spellStart"/>
            <w:r w:rsidRPr="0020249A">
              <w:rPr>
                <w:lang w:val="en-US"/>
              </w:rPr>
              <w:t>uca</w:t>
            </w:r>
            <w:proofErr w:type="spellEnd"/>
            <w:r w:rsidRPr="0020249A">
              <w:rPr>
                <w:lang w:val="en-US"/>
              </w:rPr>
              <w:t xml:space="preserve"> </w:t>
            </w:r>
            <w:proofErr w:type="spellStart"/>
            <w:r w:rsidRPr="0020249A">
              <w:rPr>
                <w:lang w:val="en-US"/>
              </w:rPr>
              <w:t>prototip</w:t>
            </w:r>
            <w:proofErr w:type="spellEnd"/>
            <w:r w:rsidRPr="0020249A">
              <w:rPr>
                <w:lang w:val="en-US"/>
              </w:rPr>
              <w:t xml:space="preserve"> </w:t>
            </w:r>
            <w:proofErr w:type="spellStart"/>
            <w:r w:rsidRPr="0020249A">
              <w:rPr>
                <w:lang w:val="en-US"/>
              </w:rPr>
              <w:t>demosu</w:t>
            </w:r>
            <w:proofErr w:type="spellEnd"/>
            <w:r w:rsidRPr="0020249A">
              <w:rPr>
                <w:lang w:val="en-US"/>
              </w:rPr>
              <w:t xml:space="preserve">; </w:t>
            </w:r>
            <w:proofErr w:type="spellStart"/>
            <w:r w:rsidRPr="0020249A">
              <w:rPr>
                <w:lang w:val="en-US"/>
              </w:rPr>
              <w:t>tanıtım</w:t>
            </w:r>
            <w:proofErr w:type="spellEnd"/>
            <w:r w:rsidRPr="0020249A">
              <w:rPr>
                <w:lang w:val="en-US"/>
              </w:rPr>
              <w:t xml:space="preserve"> </w:t>
            </w:r>
            <w:proofErr w:type="spellStart"/>
            <w:r w:rsidRPr="0020249A">
              <w:rPr>
                <w:lang w:val="en-US"/>
              </w:rPr>
              <w:t>videosu</w:t>
            </w:r>
            <w:proofErr w:type="spellEnd"/>
            <w:r w:rsidRPr="0020249A">
              <w:rPr>
                <w:lang w:val="en-US"/>
              </w:rPr>
              <w:t xml:space="preserve">; </w:t>
            </w:r>
            <w:proofErr w:type="spellStart"/>
            <w:r w:rsidRPr="0020249A">
              <w:rPr>
                <w:lang w:val="en-US"/>
              </w:rPr>
              <w:t>sunum</w:t>
            </w:r>
            <w:proofErr w:type="spellEnd"/>
            <w:r w:rsidRPr="0020249A">
              <w:rPr>
                <w:lang w:val="en-US"/>
              </w:rPr>
              <w:t xml:space="preserve"> </w:t>
            </w:r>
            <w:proofErr w:type="spellStart"/>
            <w:r w:rsidRPr="0020249A">
              <w:rPr>
                <w:lang w:val="en-US"/>
              </w:rPr>
              <w:t>provası</w:t>
            </w:r>
            <w:proofErr w:type="spellEnd"/>
          </w:p>
        </w:tc>
        <w:tc>
          <w:tcPr>
            <w:tcW w:w="0" w:type="auto"/>
            <w:hideMark/>
          </w:tcPr>
          <w:p w14:paraId="1E5BFBA4"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8 – 13 Eyl 2026</w:t>
            </w:r>
          </w:p>
        </w:tc>
        <w:tc>
          <w:tcPr>
            <w:tcW w:w="0" w:type="auto"/>
            <w:hideMark/>
          </w:tcPr>
          <w:p w14:paraId="49D173A8"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Planlandı</w:t>
            </w:r>
            <w:proofErr w:type="spellEnd"/>
          </w:p>
        </w:tc>
      </w:tr>
    </w:tbl>
    <w:p w14:paraId="0117575E" w14:textId="77777777" w:rsidR="0020249A" w:rsidRPr="0020249A" w:rsidRDefault="0020249A" w:rsidP="0020249A">
      <w:pPr>
        <w:spacing w:line="276" w:lineRule="auto"/>
        <w:jc w:val="both"/>
        <w:rPr>
          <w:lang w:val="en-US"/>
        </w:rPr>
      </w:pPr>
      <w:r w:rsidRPr="0020249A">
        <w:rPr>
          <w:b/>
          <w:bCs/>
          <w:lang w:val="en-US"/>
        </w:rPr>
        <w:t xml:space="preserve">Tablo 7.2. </w:t>
      </w:r>
      <w:proofErr w:type="spellStart"/>
      <w:r w:rsidRPr="0020249A">
        <w:rPr>
          <w:b/>
          <w:bCs/>
          <w:lang w:val="en-US"/>
        </w:rPr>
        <w:t>Kilometre</w:t>
      </w:r>
      <w:proofErr w:type="spellEnd"/>
      <w:r w:rsidRPr="0020249A">
        <w:rPr>
          <w:b/>
          <w:bCs/>
          <w:lang w:val="en-US"/>
        </w:rPr>
        <w:t xml:space="preserve"> </w:t>
      </w:r>
      <w:proofErr w:type="spellStart"/>
      <w:r w:rsidRPr="0020249A">
        <w:rPr>
          <w:b/>
          <w:bCs/>
          <w:lang w:val="en-US"/>
        </w:rPr>
        <w:t>taşları</w:t>
      </w:r>
      <w:proofErr w:type="spellEnd"/>
    </w:p>
    <w:tbl>
      <w:tblPr>
        <w:tblStyle w:val="GridTable1Light-Accent5"/>
        <w:tblW w:w="0" w:type="auto"/>
        <w:tblLook w:val="04A0" w:firstRow="1" w:lastRow="0" w:firstColumn="1" w:lastColumn="0" w:noHBand="0" w:noVBand="1"/>
      </w:tblPr>
      <w:tblGrid>
        <w:gridCol w:w="732"/>
        <w:gridCol w:w="5668"/>
        <w:gridCol w:w="2662"/>
      </w:tblGrid>
      <w:tr w:rsidR="0020249A" w:rsidRPr="0020249A" w14:paraId="61B80A3E" w14:textId="77777777" w:rsidTr="00202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F7362" w14:textId="77777777" w:rsidR="0020249A" w:rsidRPr="0020249A" w:rsidRDefault="0020249A" w:rsidP="0020249A">
            <w:pPr>
              <w:spacing w:after="160" w:line="276" w:lineRule="auto"/>
              <w:jc w:val="both"/>
              <w:rPr>
                <w:lang w:val="en-US"/>
              </w:rPr>
            </w:pPr>
            <w:r w:rsidRPr="0020249A">
              <w:rPr>
                <w:lang w:val="en-US"/>
              </w:rPr>
              <w:t>#</w:t>
            </w:r>
          </w:p>
        </w:tc>
        <w:tc>
          <w:tcPr>
            <w:tcW w:w="0" w:type="auto"/>
            <w:hideMark/>
          </w:tcPr>
          <w:p w14:paraId="6F7A7D50" w14:textId="77777777" w:rsidR="0020249A" w:rsidRPr="0020249A" w:rsidRDefault="0020249A" w:rsidP="0020249A">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sidRPr="0020249A">
              <w:rPr>
                <w:lang w:val="en-US"/>
              </w:rPr>
              <w:t>Kilometre</w:t>
            </w:r>
            <w:proofErr w:type="spellEnd"/>
            <w:r w:rsidRPr="0020249A">
              <w:rPr>
                <w:lang w:val="en-US"/>
              </w:rPr>
              <w:t xml:space="preserve"> </w:t>
            </w:r>
            <w:proofErr w:type="spellStart"/>
            <w:r w:rsidRPr="0020249A">
              <w:rPr>
                <w:lang w:val="en-US"/>
              </w:rPr>
              <w:t>Taşı</w:t>
            </w:r>
            <w:proofErr w:type="spellEnd"/>
          </w:p>
        </w:tc>
        <w:tc>
          <w:tcPr>
            <w:tcW w:w="0" w:type="auto"/>
            <w:hideMark/>
          </w:tcPr>
          <w:p w14:paraId="492669DC" w14:textId="77777777" w:rsidR="0020249A" w:rsidRPr="0020249A" w:rsidRDefault="0020249A" w:rsidP="0020249A">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r w:rsidRPr="0020249A">
              <w:rPr>
                <w:lang w:val="en-US"/>
              </w:rPr>
              <w:t>Tarih</w:t>
            </w:r>
          </w:p>
        </w:tc>
      </w:tr>
      <w:tr w:rsidR="0020249A" w:rsidRPr="0020249A" w14:paraId="290AD4B5"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6C6DC6E2" w14:textId="77777777" w:rsidR="0020249A" w:rsidRPr="0020249A" w:rsidRDefault="0020249A" w:rsidP="0020249A">
            <w:pPr>
              <w:spacing w:after="160" w:line="276" w:lineRule="auto"/>
              <w:jc w:val="both"/>
              <w:rPr>
                <w:lang w:val="en-US"/>
              </w:rPr>
            </w:pPr>
            <w:r w:rsidRPr="0020249A">
              <w:rPr>
                <w:lang w:val="en-US"/>
              </w:rPr>
              <w:t>KT-1</w:t>
            </w:r>
          </w:p>
        </w:tc>
        <w:tc>
          <w:tcPr>
            <w:tcW w:w="0" w:type="auto"/>
            <w:hideMark/>
          </w:tcPr>
          <w:p w14:paraId="4A73CE8D"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Modül</w:t>
            </w:r>
            <w:proofErr w:type="spellEnd"/>
            <w:r w:rsidRPr="0020249A">
              <w:rPr>
                <w:lang w:val="en-US"/>
              </w:rPr>
              <w:t xml:space="preserve"> A </w:t>
            </w:r>
            <w:proofErr w:type="spellStart"/>
            <w:r w:rsidRPr="0020249A">
              <w:rPr>
                <w:lang w:val="en-US"/>
              </w:rPr>
              <w:t>işaretçi-ayrık</w:t>
            </w:r>
            <w:proofErr w:type="spellEnd"/>
            <w:r w:rsidRPr="0020249A">
              <w:rPr>
                <w:lang w:val="en-US"/>
              </w:rPr>
              <w:t xml:space="preserve"> </w:t>
            </w:r>
            <w:proofErr w:type="spellStart"/>
            <w:r w:rsidRPr="0020249A">
              <w:rPr>
                <w:lang w:val="en-US"/>
              </w:rPr>
              <w:t>kümede</w:t>
            </w:r>
            <w:proofErr w:type="spellEnd"/>
            <w:r w:rsidRPr="0020249A">
              <w:rPr>
                <w:lang w:val="en-US"/>
              </w:rPr>
              <w:t xml:space="preserve"> </w:t>
            </w:r>
            <w:proofErr w:type="spellStart"/>
            <w:r w:rsidRPr="0020249A">
              <w:rPr>
                <w:lang w:val="en-US"/>
              </w:rPr>
              <w:t>uçtan</w:t>
            </w:r>
            <w:proofErr w:type="spellEnd"/>
            <w:r w:rsidRPr="0020249A">
              <w:rPr>
                <w:lang w:val="en-US"/>
              </w:rPr>
              <w:t xml:space="preserve"> </w:t>
            </w:r>
            <w:proofErr w:type="spellStart"/>
            <w:r w:rsidRPr="0020249A">
              <w:rPr>
                <w:lang w:val="en-US"/>
              </w:rPr>
              <w:t>uca</w:t>
            </w:r>
            <w:proofErr w:type="spellEnd"/>
            <w:r w:rsidRPr="0020249A">
              <w:rPr>
                <w:lang w:val="en-US"/>
              </w:rPr>
              <w:t xml:space="preserve"> </w:t>
            </w:r>
            <w:proofErr w:type="spellStart"/>
            <w:r w:rsidRPr="0020249A">
              <w:rPr>
                <w:lang w:val="en-US"/>
              </w:rPr>
              <w:t>çalışır</w:t>
            </w:r>
            <w:proofErr w:type="spellEnd"/>
            <w:r w:rsidRPr="0020249A">
              <w:rPr>
                <w:lang w:val="en-US"/>
              </w:rPr>
              <w:t xml:space="preserve"> </w:t>
            </w:r>
            <w:proofErr w:type="spellStart"/>
            <w:r w:rsidRPr="0020249A">
              <w:rPr>
                <w:lang w:val="en-US"/>
              </w:rPr>
              <w:t>durumda</w:t>
            </w:r>
            <w:proofErr w:type="spellEnd"/>
          </w:p>
        </w:tc>
        <w:tc>
          <w:tcPr>
            <w:tcW w:w="0" w:type="auto"/>
            <w:hideMark/>
          </w:tcPr>
          <w:p w14:paraId="57C7DA34"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23 </w:t>
            </w:r>
            <w:proofErr w:type="spellStart"/>
            <w:r w:rsidRPr="0020249A">
              <w:rPr>
                <w:lang w:val="en-US"/>
              </w:rPr>
              <w:t>Ağu</w:t>
            </w:r>
            <w:proofErr w:type="spellEnd"/>
            <w:r w:rsidRPr="0020249A">
              <w:rPr>
                <w:lang w:val="en-US"/>
              </w:rPr>
              <w:t xml:space="preserve"> 2026</w:t>
            </w:r>
          </w:p>
        </w:tc>
      </w:tr>
      <w:tr w:rsidR="0020249A" w:rsidRPr="0020249A" w14:paraId="087C2368"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1F8EF919" w14:textId="77777777" w:rsidR="0020249A" w:rsidRPr="0020249A" w:rsidRDefault="0020249A" w:rsidP="0020249A">
            <w:pPr>
              <w:spacing w:after="160" w:line="276" w:lineRule="auto"/>
              <w:jc w:val="both"/>
              <w:rPr>
                <w:lang w:val="en-US"/>
              </w:rPr>
            </w:pPr>
            <w:r w:rsidRPr="0020249A">
              <w:rPr>
                <w:lang w:val="en-US"/>
              </w:rPr>
              <w:t>KT-2</w:t>
            </w:r>
          </w:p>
        </w:tc>
        <w:tc>
          <w:tcPr>
            <w:tcW w:w="0" w:type="auto"/>
            <w:hideMark/>
          </w:tcPr>
          <w:p w14:paraId="4AF709A6"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b/>
                <w:bCs/>
                <w:lang w:val="en-US"/>
              </w:rPr>
              <w:t xml:space="preserve">Teknik </w:t>
            </w:r>
            <w:proofErr w:type="spellStart"/>
            <w:r w:rsidRPr="0020249A">
              <w:rPr>
                <w:b/>
                <w:bCs/>
                <w:lang w:val="en-US"/>
              </w:rPr>
              <w:t>raporun</w:t>
            </w:r>
            <w:proofErr w:type="spellEnd"/>
            <w:r w:rsidRPr="0020249A">
              <w:rPr>
                <w:b/>
                <w:bCs/>
                <w:lang w:val="en-US"/>
              </w:rPr>
              <w:t xml:space="preserve"> KYS </w:t>
            </w:r>
            <w:proofErr w:type="spellStart"/>
            <w:r w:rsidRPr="0020249A">
              <w:rPr>
                <w:b/>
                <w:bCs/>
                <w:lang w:val="en-US"/>
              </w:rPr>
              <w:t>üzerinden</w:t>
            </w:r>
            <w:proofErr w:type="spellEnd"/>
            <w:r w:rsidRPr="0020249A">
              <w:rPr>
                <w:b/>
                <w:bCs/>
                <w:lang w:val="en-US"/>
              </w:rPr>
              <w:t xml:space="preserve"> </w:t>
            </w:r>
            <w:proofErr w:type="spellStart"/>
            <w:r w:rsidRPr="0020249A">
              <w:rPr>
                <w:b/>
                <w:bCs/>
                <w:lang w:val="en-US"/>
              </w:rPr>
              <w:t>teslimi</w:t>
            </w:r>
            <w:proofErr w:type="spellEnd"/>
          </w:p>
        </w:tc>
        <w:tc>
          <w:tcPr>
            <w:tcW w:w="0" w:type="auto"/>
            <w:hideMark/>
          </w:tcPr>
          <w:p w14:paraId="023A0FC8"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b/>
                <w:bCs/>
                <w:lang w:val="en-US"/>
              </w:rPr>
              <w:t xml:space="preserve">24 </w:t>
            </w:r>
            <w:proofErr w:type="spellStart"/>
            <w:r w:rsidRPr="0020249A">
              <w:rPr>
                <w:b/>
                <w:bCs/>
                <w:lang w:val="en-US"/>
              </w:rPr>
              <w:t>Ağu</w:t>
            </w:r>
            <w:proofErr w:type="spellEnd"/>
            <w:r w:rsidRPr="0020249A">
              <w:rPr>
                <w:b/>
                <w:bCs/>
                <w:lang w:val="en-US"/>
              </w:rPr>
              <w:t xml:space="preserve"> 2026, 17.00 (TSİ)</w:t>
            </w:r>
          </w:p>
        </w:tc>
      </w:tr>
      <w:tr w:rsidR="0020249A" w:rsidRPr="0020249A" w14:paraId="4DE8E6AB"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1D6705A8" w14:textId="77777777" w:rsidR="0020249A" w:rsidRPr="0020249A" w:rsidRDefault="0020249A" w:rsidP="0020249A">
            <w:pPr>
              <w:spacing w:after="160" w:line="276" w:lineRule="auto"/>
              <w:jc w:val="both"/>
              <w:rPr>
                <w:lang w:val="en-US"/>
              </w:rPr>
            </w:pPr>
            <w:r w:rsidRPr="0020249A">
              <w:rPr>
                <w:lang w:val="en-US"/>
              </w:rPr>
              <w:t>KT-3</w:t>
            </w:r>
          </w:p>
        </w:tc>
        <w:tc>
          <w:tcPr>
            <w:tcW w:w="0" w:type="auto"/>
            <w:hideMark/>
          </w:tcPr>
          <w:p w14:paraId="1450C355"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Modül</w:t>
            </w:r>
            <w:proofErr w:type="spellEnd"/>
            <w:r w:rsidRPr="0020249A">
              <w:rPr>
                <w:lang w:val="en-US"/>
              </w:rPr>
              <w:t xml:space="preserve"> B: </w:t>
            </w:r>
            <w:proofErr w:type="spellStart"/>
            <w:r w:rsidRPr="0020249A">
              <w:rPr>
                <w:lang w:val="en-US"/>
              </w:rPr>
              <w:t>anahtar</w:t>
            </w:r>
            <w:proofErr w:type="spellEnd"/>
            <w:r w:rsidRPr="0020249A">
              <w:rPr>
                <w:lang w:val="en-US"/>
              </w:rPr>
              <w:t xml:space="preserve"> </w:t>
            </w:r>
            <w:proofErr w:type="spellStart"/>
            <w:r w:rsidRPr="0020249A">
              <w:rPr>
                <w:lang w:val="en-US"/>
              </w:rPr>
              <w:t>nokta</w:t>
            </w:r>
            <w:proofErr w:type="spellEnd"/>
            <w:r w:rsidRPr="0020249A">
              <w:rPr>
                <w:lang w:val="en-US"/>
              </w:rPr>
              <w:t xml:space="preserve"> </w:t>
            </w:r>
            <w:proofErr w:type="spellStart"/>
            <w:r w:rsidRPr="0020249A">
              <w:rPr>
                <w:lang w:val="en-US"/>
              </w:rPr>
              <w:t>güdümlü</w:t>
            </w:r>
            <w:proofErr w:type="spellEnd"/>
            <w:r w:rsidRPr="0020249A">
              <w:rPr>
                <w:lang w:val="en-US"/>
              </w:rPr>
              <w:t xml:space="preserve"> avatar ilk </w:t>
            </w:r>
            <w:proofErr w:type="spellStart"/>
            <w:r w:rsidRPr="0020249A">
              <w:rPr>
                <w:lang w:val="en-US"/>
              </w:rPr>
              <w:t>uçtan</w:t>
            </w:r>
            <w:proofErr w:type="spellEnd"/>
            <w:r w:rsidRPr="0020249A">
              <w:rPr>
                <w:lang w:val="en-US"/>
              </w:rPr>
              <w:t xml:space="preserve"> </w:t>
            </w:r>
            <w:proofErr w:type="spellStart"/>
            <w:r w:rsidRPr="0020249A">
              <w:rPr>
                <w:lang w:val="en-US"/>
              </w:rPr>
              <w:t>uca</w:t>
            </w:r>
            <w:proofErr w:type="spellEnd"/>
            <w:r w:rsidRPr="0020249A">
              <w:rPr>
                <w:lang w:val="en-US"/>
              </w:rPr>
              <w:t xml:space="preserve"> </w:t>
            </w:r>
            <w:proofErr w:type="spellStart"/>
            <w:r w:rsidRPr="0020249A">
              <w:rPr>
                <w:lang w:val="en-US"/>
              </w:rPr>
              <w:t>çıktı</w:t>
            </w:r>
            <w:proofErr w:type="spellEnd"/>
          </w:p>
        </w:tc>
        <w:tc>
          <w:tcPr>
            <w:tcW w:w="0" w:type="auto"/>
            <w:hideMark/>
          </w:tcPr>
          <w:p w14:paraId="79625F24"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1 Eyl 2026</w:t>
            </w:r>
          </w:p>
        </w:tc>
      </w:tr>
      <w:tr w:rsidR="0020249A" w:rsidRPr="0020249A" w14:paraId="1118BAE4"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7AE616A5" w14:textId="77777777" w:rsidR="0020249A" w:rsidRPr="0020249A" w:rsidRDefault="0020249A" w:rsidP="0020249A">
            <w:pPr>
              <w:spacing w:after="160" w:line="276" w:lineRule="auto"/>
              <w:jc w:val="both"/>
              <w:rPr>
                <w:lang w:val="en-US"/>
              </w:rPr>
            </w:pPr>
            <w:r w:rsidRPr="0020249A">
              <w:rPr>
                <w:lang w:val="en-US"/>
              </w:rPr>
              <w:t>KT-4</w:t>
            </w:r>
          </w:p>
        </w:tc>
        <w:tc>
          <w:tcPr>
            <w:tcW w:w="0" w:type="auto"/>
            <w:hideMark/>
          </w:tcPr>
          <w:p w14:paraId="67FFA0B0"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b/>
                <w:bCs/>
                <w:lang w:val="en-US"/>
              </w:rPr>
              <w:t>Mentörlük</w:t>
            </w:r>
            <w:proofErr w:type="spellEnd"/>
            <w:r w:rsidRPr="0020249A">
              <w:rPr>
                <w:b/>
                <w:bCs/>
                <w:lang w:val="en-US"/>
              </w:rPr>
              <w:t xml:space="preserve"> </w:t>
            </w:r>
            <w:proofErr w:type="spellStart"/>
            <w:r w:rsidRPr="0020249A">
              <w:rPr>
                <w:b/>
                <w:bCs/>
                <w:lang w:val="en-US"/>
              </w:rPr>
              <w:t>süreci</w:t>
            </w:r>
            <w:proofErr w:type="spellEnd"/>
          </w:p>
        </w:tc>
        <w:tc>
          <w:tcPr>
            <w:tcW w:w="0" w:type="auto"/>
            <w:hideMark/>
          </w:tcPr>
          <w:p w14:paraId="54C47DBE"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b/>
                <w:bCs/>
                <w:lang w:val="en-US"/>
              </w:rPr>
              <w:t>2–7 Eyl 2026</w:t>
            </w:r>
          </w:p>
        </w:tc>
      </w:tr>
      <w:tr w:rsidR="0020249A" w:rsidRPr="0020249A" w14:paraId="5510A953"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7CC680A3" w14:textId="77777777" w:rsidR="0020249A" w:rsidRPr="0020249A" w:rsidRDefault="0020249A" w:rsidP="0020249A">
            <w:pPr>
              <w:spacing w:after="160" w:line="276" w:lineRule="auto"/>
              <w:jc w:val="both"/>
              <w:rPr>
                <w:lang w:val="en-US"/>
              </w:rPr>
            </w:pPr>
            <w:r w:rsidRPr="0020249A">
              <w:rPr>
                <w:lang w:val="en-US"/>
              </w:rPr>
              <w:t>KT-5</w:t>
            </w:r>
          </w:p>
        </w:tc>
        <w:tc>
          <w:tcPr>
            <w:tcW w:w="0" w:type="auto"/>
            <w:hideMark/>
          </w:tcPr>
          <w:p w14:paraId="6641D5D0"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Deaf-in-the-loop </w:t>
            </w:r>
            <w:proofErr w:type="spellStart"/>
            <w:r w:rsidRPr="0020249A">
              <w:rPr>
                <w:lang w:val="en-US"/>
              </w:rPr>
              <w:t>anlama</w:t>
            </w:r>
            <w:proofErr w:type="spellEnd"/>
            <w:r w:rsidRPr="0020249A">
              <w:rPr>
                <w:lang w:val="en-US"/>
              </w:rPr>
              <w:t xml:space="preserve"> </w:t>
            </w:r>
            <w:proofErr w:type="spellStart"/>
            <w:r w:rsidRPr="0020249A">
              <w:rPr>
                <w:lang w:val="en-US"/>
              </w:rPr>
              <w:t>testi</w:t>
            </w:r>
            <w:proofErr w:type="spellEnd"/>
            <w:r w:rsidRPr="0020249A">
              <w:rPr>
                <w:lang w:val="en-US"/>
              </w:rPr>
              <w:t xml:space="preserve"> ilk </w:t>
            </w:r>
            <w:proofErr w:type="spellStart"/>
            <w:r w:rsidRPr="0020249A">
              <w:rPr>
                <w:lang w:val="en-US"/>
              </w:rPr>
              <w:t>turu</w:t>
            </w:r>
            <w:proofErr w:type="spellEnd"/>
            <w:r w:rsidRPr="0020249A">
              <w:rPr>
                <w:lang w:val="en-US"/>
              </w:rPr>
              <w:t xml:space="preserve"> </w:t>
            </w:r>
            <w:proofErr w:type="spellStart"/>
            <w:r w:rsidRPr="0020249A">
              <w:rPr>
                <w:lang w:val="en-US"/>
              </w:rPr>
              <w:t>tamamlandı</w:t>
            </w:r>
            <w:proofErr w:type="spellEnd"/>
          </w:p>
        </w:tc>
        <w:tc>
          <w:tcPr>
            <w:tcW w:w="0" w:type="auto"/>
            <w:hideMark/>
          </w:tcPr>
          <w:p w14:paraId="06B47C49"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8 Eyl 2026</w:t>
            </w:r>
          </w:p>
        </w:tc>
      </w:tr>
      <w:tr w:rsidR="0020249A" w:rsidRPr="0020249A" w14:paraId="6338B70A"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7B3CC6D1" w14:textId="77777777" w:rsidR="0020249A" w:rsidRPr="0020249A" w:rsidRDefault="0020249A" w:rsidP="0020249A">
            <w:pPr>
              <w:spacing w:after="160" w:line="276" w:lineRule="auto"/>
              <w:jc w:val="both"/>
              <w:rPr>
                <w:lang w:val="en-US"/>
              </w:rPr>
            </w:pPr>
            <w:r w:rsidRPr="0020249A">
              <w:rPr>
                <w:lang w:val="en-US"/>
              </w:rPr>
              <w:t>KT-6</w:t>
            </w:r>
          </w:p>
        </w:tc>
        <w:tc>
          <w:tcPr>
            <w:tcW w:w="0" w:type="auto"/>
            <w:hideMark/>
          </w:tcPr>
          <w:p w14:paraId="65A42ED1"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Entegre</w:t>
            </w:r>
            <w:proofErr w:type="spellEnd"/>
            <w:r w:rsidRPr="0020249A">
              <w:rPr>
                <w:lang w:val="en-US"/>
              </w:rPr>
              <w:t xml:space="preserve"> </w:t>
            </w:r>
            <w:proofErr w:type="spellStart"/>
            <w:r w:rsidRPr="0020249A">
              <w:rPr>
                <w:lang w:val="en-US"/>
              </w:rPr>
              <w:t>prototip</w:t>
            </w:r>
            <w:proofErr w:type="spellEnd"/>
            <w:r w:rsidRPr="0020249A">
              <w:rPr>
                <w:lang w:val="en-US"/>
              </w:rPr>
              <w:t xml:space="preserve"> (</w:t>
            </w:r>
            <w:proofErr w:type="spellStart"/>
            <w:r w:rsidRPr="0020249A">
              <w:rPr>
                <w:lang w:val="en-US"/>
              </w:rPr>
              <w:t>Modül</w:t>
            </w:r>
            <w:proofErr w:type="spellEnd"/>
            <w:r w:rsidRPr="0020249A">
              <w:rPr>
                <w:lang w:val="en-US"/>
              </w:rPr>
              <w:t xml:space="preserve"> A + </w:t>
            </w:r>
            <w:proofErr w:type="spellStart"/>
            <w:r w:rsidRPr="0020249A">
              <w:rPr>
                <w:lang w:val="en-US"/>
              </w:rPr>
              <w:t>Modül</w:t>
            </w:r>
            <w:proofErr w:type="spellEnd"/>
            <w:r w:rsidRPr="0020249A">
              <w:rPr>
                <w:lang w:val="en-US"/>
              </w:rPr>
              <w:t xml:space="preserve"> B) </w:t>
            </w:r>
            <w:proofErr w:type="spellStart"/>
            <w:r w:rsidRPr="0020249A">
              <w:rPr>
                <w:lang w:val="en-US"/>
              </w:rPr>
              <w:t>demoya</w:t>
            </w:r>
            <w:proofErr w:type="spellEnd"/>
            <w:r w:rsidRPr="0020249A">
              <w:rPr>
                <w:lang w:val="en-US"/>
              </w:rPr>
              <w:t xml:space="preserve"> </w:t>
            </w:r>
            <w:proofErr w:type="spellStart"/>
            <w:r w:rsidRPr="0020249A">
              <w:rPr>
                <w:lang w:val="en-US"/>
              </w:rPr>
              <w:t>hazır</w:t>
            </w:r>
            <w:proofErr w:type="spellEnd"/>
          </w:p>
        </w:tc>
        <w:tc>
          <w:tcPr>
            <w:tcW w:w="0" w:type="auto"/>
            <w:hideMark/>
          </w:tcPr>
          <w:p w14:paraId="66A50188"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11 Eyl 2026</w:t>
            </w:r>
          </w:p>
        </w:tc>
      </w:tr>
      <w:tr w:rsidR="0020249A" w:rsidRPr="0020249A" w14:paraId="1A63B7CB"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11D2E569" w14:textId="77777777" w:rsidR="0020249A" w:rsidRPr="0020249A" w:rsidRDefault="0020249A" w:rsidP="0020249A">
            <w:pPr>
              <w:spacing w:after="160" w:line="276" w:lineRule="auto"/>
              <w:jc w:val="both"/>
              <w:rPr>
                <w:lang w:val="en-US"/>
              </w:rPr>
            </w:pPr>
            <w:r w:rsidRPr="0020249A">
              <w:rPr>
                <w:lang w:val="en-US"/>
              </w:rPr>
              <w:t>KT-7</w:t>
            </w:r>
          </w:p>
        </w:tc>
        <w:tc>
          <w:tcPr>
            <w:tcW w:w="0" w:type="auto"/>
            <w:hideMark/>
          </w:tcPr>
          <w:p w14:paraId="62B79A66"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b/>
                <w:bCs/>
                <w:lang w:val="en-US"/>
              </w:rPr>
              <w:t xml:space="preserve">Final </w:t>
            </w:r>
            <w:proofErr w:type="spellStart"/>
            <w:r w:rsidRPr="0020249A">
              <w:rPr>
                <w:b/>
                <w:bCs/>
                <w:lang w:val="en-US"/>
              </w:rPr>
              <w:t>sunumu</w:t>
            </w:r>
            <w:proofErr w:type="spellEnd"/>
          </w:p>
        </w:tc>
        <w:tc>
          <w:tcPr>
            <w:tcW w:w="0" w:type="auto"/>
            <w:hideMark/>
          </w:tcPr>
          <w:p w14:paraId="38AB302B"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b/>
                <w:bCs/>
                <w:lang w:val="en-US"/>
              </w:rPr>
              <w:t>14 Eyl 2026</w:t>
            </w:r>
          </w:p>
        </w:tc>
      </w:tr>
    </w:tbl>
    <w:p w14:paraId="1918177E" w14:textId="77777777" w:rsidR="00AC581D" w:rsidRDefault="00AC581D">
      <w:pPr>
        <w:spacing w:line="276" w:lineRule="auto"/>
        <w:jc w:val="both"/>
      </w:pPr>
    </w:p>
    <w:p w14:paraId="4C49F246" w14:textId="77777777" w:rsidR="00AC581D" w:rsidRDefault="00000000">
      <w:pPr>
        <w:pStyle w:val="Heading1"/>
        <w:numPr>
          <w:ilvl w:val="0"/>
          <w:numId w:val="5"/>
        </w:numPr>
        <w:ind w:left="426"/>
        <w:jc w:val="both"/>
      </w:pPr>
      <w:bookmarkStart w:id="8" w:name="_Toc238470718"/>
      <w:r>
        <w:t>TAKIM YAPISI</w:t>
      </w:r>
      <w:bookmarkEnd w:id="8"/>
    </w:p>
    <w:p w14:paraId="4BE0356E" w14:textId="77777777" w:rsidR="00AC581D" w:rsidRDefault="00000000">
      <w:pPr>
        <w:spacing w:after="180" w:line="276" w:lineRule="auto"/>
        <w:jc w:val="both"/>
        <w:rPr>
          <w:b/>
          <w:bCs/>
        </w:rPr>
      </w:pPr>
      <w:r>
        <w:rPr>
          <w:b/>
          <w:bCs/>
        </w:rPr>
        <w:t>8.1. Takım Organizasyonu ve Roller</w:t>
      </w:r>
    </w:p>
    <w:p w14:paraId="0351E9FD" w14:textId="7BB90145" w:rsidR="00AC581D" w:rsidRDefault="0020249A">
      <w:pPr>
        <w:spacing w:line="276" w:lineRule="auto"/>
        <w:jc w:val="both"/>
      </w:pPr>
      <w:r w:rsidRPr="0020249A">
        <w:t xml:space="preserve">Takım, </w:t>
      </w:r>
      <w:r>
        <w:t>ilgili</w:t>
      </w:r>
      <w:r w:rsidRPr="0020249A">
        <w:t xml:space="preserve"> disiplinlerden gelen beş üyeden oluşmaktadır ve yarışmanın 2–5 kişilik ekip gereksinimini karşılamaktadır. Ekip, bir yapay zekâ profesyoneli, yapay zekâ alanında bir doktora öğrencisi ve üç adet üçüncü sınıf bilgisayar mühendisliği öğrencisinden oluşur. Üyelerin tamamı daha önce çeşitli teknoloji projelerinde yer almıştır.</w:t>
      </w:r>
    </w:p>
    <w:p w14:paraId="28356D4B" w14:textId="77777777" w:rsidR="0020249A" w:rsidRPr="0020249A" w:rsidRDefault="0020249A" w:rsidP="0020249A">
      <w:pPr>
        <w:spacing w:line="276" w:lineRule="auto"/>
        <w:jc w:val="both"/>
        <w:rPr>
          <w:lang w:val="en-US"/>
        </w:rPr>
      </w:pPr>
      <w:proofErr w:type="spellStart"/>
      <w:r w:rsidRPr="0020249A">
        <w:rPr>
          <w:b/>
          <w:bCs/>
          <w:lang w:val="en-US"/>
        </w:rPr>
        <w:t>Disiplinlerarası</w:t>
      </w:r>
      <w:proofErr w:type="spellEnd"/>
      <w:r w:rsidRPr="0020249A">
        <w:rPr>
          <w:b/>
          <w:bCs/>
          <w:lang w:val="en-US"/>
        </w:rPr>
        <w:t xml:space="preserve"> </w:t>
      </w:r>
      <w:proofErr w:type="spellStart"/>
      <w:r w:rsidRPr="0020249A">
        <w:rPr>
          <w:b/>
          <w:bCs/>
          <w:lang w:val="en-US"/>
        </w:rPr>
        <w:t>katkı</w:t>
      </w:r>
      <w:proofErr w:type="spellEnd"/>
      <w:r w:rsidRPr="0020249A">
        <w:rPr>
          <w:b/>
          <w:bCs/>
          <w:lang w:val="en-US"/>
        </w:rPr>
        <w:t>.</w:t>
      </w:r>
      <w:r w:rsidRPr="0020249A">
        <w:rPr>
          <w:lang w:val="en-US"/>
        </w:rPr>
        <w:t xml:space="preserve"> </w:t>
      </w:r>
      <w:proofErr w:type="spellStart"/>
      <w:r w:rsidRPr="0020249A">
        <w:rPr>
          <w:lang w:val="en-US"/>
        </w:rPr>
        <w:t>Ekip</w:t>
      </w:r>
      <w:proofErr w:type="spellEnd"/>
      <w:r w:rsidRPr="0020249A">
        <w:rPr>
          <w:lang w:val="en-US"/>
        </w:rPr>
        <w:t xml:space="preserve"> </w:t>
      </w:r>
      <w:proofErr w:type="spellStart"/>
      <w:r w:rsidRPr="0020249A">
        <w:rPr>
          <w:lang w:val="en-US"/>
        </w:rPr>
        <w:t>yapısı</w:t>
      </w:r>
      <w:proofErr w:type="spellEnd"/>
      <w:r w:rsidRPr="0020249A">
        <w:rPr>
          <w:lang w:val="en-US"/>
        </w:rPr>
        <w:t xml:space="preserve"> </w:t>
      </w:r>
      <w:proofErr w:type="spellStart"/>
      <w:r w:rsidRPr="0020249A">
        <w:rPr>
          <w:lang w:val="en-US"/>
        </w:rPr>
        <w:t>projenin</w:t>
      </w:r>
      <w:proofErr w:type="spellEnd"/>
      <w:r w:rsidRPr="0020249A">
        <w:rPr>
          <w:lang w:val="en-US"/>
        </w:rPr>
        <w:t xml:space="preserve"> </w:t>
      </w:r>
      <w:proofErr w:type="spellStart"/>
      <w:r w:rsidRPr="0020249A">
        <w:rPr>
          <w:lang w:val="en-US"/>
        </w:rPr>
        <w:t>üç</w:t>
      </w:r>
      <w:proofErr w:type="spellEnd"/>
      <w:r w:rsidRPr="0020249A">
        <w:rPr>
          <w:lang w:val="en-US"/>
        </w:rPr>
        <w:t xml:space="preserve"> </w:t>
      </w:r>
      <w:proofErr w:type="spellStart"/>
      <w:r w:rsidRPr="0020249A">
        <w:rPr>
          <w:lang w:val="en-US"/>
        </w:rPr>
        <w:t>ayrı</w:t>
      </w:r>
      <w:proofErr w:type="spellEnd"/>
      <w:r w:rsidRPr="0020249A">
        <w:rPr>
          <w:lang w:val="en-US"/>
        </w:rPr>
        <w:t xml:space="preserve"> </w:t>
      </w:r>
      <w:proofErr w:type="spellStart"/>
      <w:r w:rsidRPr="0020249A">
        <w:rPr>
          <w:lang w:val="en-US"/>
        </w:rPr>
        <w:t>teknik</w:t>
      </w:r>
      <w:proofErr w:type="spellEnd"/>
      <w:r w:rsidRPr="0020249A">
        <w:rPr>
          <w:lang w:val="en-US"/>
        </w:rPr>
        <w:t xml:space="preserve"> </w:t>
      </w:r>
      <w:proofErr w:type="spellStart"/>
      <w:r w:rsidRPr="0020249A">
        <w:rPr>
          <w:lang w:val="en-US"/>
        </w:rPr>
        <w:t>alanını</w:t>
      </w:r>
      <w:proofErr w:type="spellEnd"/>
      <w:r w:rsidRPr="0020249A">
        <w:rPr>
          <w:lang w:val="en-US"/>
        </w:rPr>
        <w:t xml:space="preserve"> </w:t>
      </w:r>
      <w:proofErr w:type="spellStart"/>
      <w:r w:rsidRPr="0020249A">
        <w:rPr>
          <w:lang w:val="en-US"/>
        </w:rPr>
        <w:t>kapsamaktadır</w:t>
      </w:r>
      <w:proofErr w:type="spellEnd"/>
      <w:r w:rsidRPr="0020249A">
        <w:rPr>
          <w:lang w:val="en-US"/>
        </w:rPr>
        <w:t xml:space="preserve">: </w:t>
      </w:r>
      <w:proofErr w:type="spellStart"/>
      <w:r w:rsidRPr="0020249A">
        <w:rPr>
          <w:lang w:val="en-US"/>
        </w:rPr>
        <w:t>bilgisayarlı</w:t>
      </w:r>
      <w:proofErr w:type="spellEnd"/>
      <w:r w:rsidRPr="0020249A">
        <w:rPr>
          <w:lang w:val="en-US"/>
        </w:rPr>
        <w:t xml:space="preserve"> </w:t>
      </w:r>
      <w:proofErr w:type="spellStart"/>
      <w:r w:rsidRPr="0020249A">
        <w:rPr>
          <w:lang w:val="en-US"/>
        </w:rPr>
        <w:t>görü</w:t>
      </w:r>
      <w:proofErr w:type="spellEnd"/>
      <w:r w:rsidRPr="0020249A">
        <w:rPr>
          <w:lang w:val="en-US"/>
        </w:rPr>
        <w:t xml:space="preserve"> </w:t>
      </w:r>
      <w:proofErr w:type="spellStart"/>
      <w:r w:rsidRPr="0020249A">
        <w:rPr>
          <w:lang w:val="en-US"/>
        </w:rPr>
        <w:t>ve</w:t>
      </w:r>
      <w:proofErr w:type="spellEnd"/>
      <w:r w:rsidRPr="0020249A">
        <w:rPr>
          <w:lang w:val="en-US"/>
        </w:rPr>
        <w:t xml:space="preserve"> </w:t>
      </w:r>
      <w:proofErr w:type="spellStart"/>
      <w:r w:rsidRPr="0020249A">
        <w:rPr>
          <w:lang w:val="en-US"/>
        </w:rPr>
        <w:t>derin</w:t>
      </w:r>
      <w:proofErr w:type="spellEnd"/>
      <w:r w:rsidRPr="0020249A">
        <w:rPr>
          <w:lang w:val="en-US"/>
        </w:rPr>
        <w:t xml:space="preserve"> </w:t>
      </w:r>
      <w:proofErr w:type="spellStart"/>
      <w:r w:rsidRPr="0020249A">
        <w:rPr>
          <w:lang w:val="en-US"/>
        </w:rPr>
        <w:t>öğrenme</w:t>
      </w:r>
      <w:proofErr w:type="spellEnd"/>
      <w:r w:rsidRPr="0020249A">
        <w:rPr>
          <w:lang w:val="en-US"/>
        </w:rPr>
        <w:t xml:space="preserve"> (Ü-1, Ü-2, Ü-3), 3B </w:t>
      </w:r>
      <w:proofErr w:type="spellStart"/>
      <w:r w:rsidRPr="0020249A">
        <w:rPr>
          <w:lang w:val="en-US"/>
        </w:rPr>
        <w:t>grafik</w:t>
      </w:r>
      <w:proofErr w:type="spellEnd"/>
      <w:r w:rsidRPr="0020249A">
        <w:rPr>
          <w:lang w:val="en-US"/>
        </w:rPr>
        <w:t xml:space="preserve"> </w:t>
      </w:r>
      <w:proofErr w:type="spellStart"/>
      <w:r w:rsidRPr="0020249A">
        <w:rPr>
          <w:lang w:val="en-US"/>
        </w:rPr>
        <w:t>ve</w:t>
      </w:r>
      <w:proofErr w:type="spellEnd"/>
      <w:r w:rsidRPr="0020249A">
        <w:rPr>
          <w:lang w:val="en-US"/>
        </w:rPr>
        <w:t xml:space="preserve"> </w:t>
      </w:r>
      <w:proofErr w:type="spellStart"/>
      <w:r w:rsidRPr="0020249A">
        <w:rPr>
          <w:lang w:val="en-US"/>
        </w:rPr>
        <w:t>hareket</w:t>
      </w:r>
      <w:proofErr w:type="spellEnd"/>
      <w:r w:rsidRPr="0020249A">
        <w:rPr>
          <w:lang w:val="en-US"/>
        </w:rPr>
        <w:t xml:space="preserve"> </w:t>
      </w:r>
      <w:proofErr w:type="spellStart"/>
      <w:r w:rsidRPr="0020249A">
        <w:rPr>
          <w:lang w:val="en-US"/>
        </w:rPr>
        <w:t>üretimi</w:t>
      </w:r>
      <w:proofErr w:type="spellEnd"/>
      <w:r w:rsidRPr="0020249A">
        <w:rPr>
          <w:lang w:val="en-US"/>
        </w:rPr>
        <w:t xml:space="preserve"> (Ü-4) </w:t>
      </w:r>
      <w:proofErr w:type="spellStart"/>
      <w:r w:rsidRPr="0020249A">
        <w:rPr>
          <w:lang w:val="en-US"/>
        </w:rPr>
        <w:t>ve</w:t>
      </w:r>
      <w:proofErr w:type="spellEnd"/>
      <w:r w:rsidRPr="0020249A">
        <w:rPr>
          <w:lang w:val="en-US"/>
        </w:rPr>
        <w:t xml:space="preserve"> </w:t>
      </w:r>
      <w:proofErr w:type="spellStart"/>
      <w:r w:rsidRPr="0020249A">
        <w:rPr>
          <w:lang w:val="en-US"/>
        </w:rPr>
        <w:t>yazılım</w:t>
      </w:r>
      <w:proofErr w:type="spellEnd"/>
      <w:r w:rsidRPr="0020249A">
        <w:rPr>
          <w:lang w:val="en-US"/>
        </w:rPr>
        <w:t xml:space="preserve"> </w:t>
      </w:r>
      <w:proofErr w:type="spellStart"/>
      <w:r w:rsidRPr="0020249A">
        <w:rPr>
          <w:lang w:val="en-US"/>
        </w:rPr>
        <w:t>geliştirme</w:t>
      </w:r>
      <w:proofErr w:type="spellEnd"/>
      <w:r w:rsidRPr="0020249A">
        <w:rPr>
          <w:lang w:val="en-US"/>
        </w:rPr>
        <w:t xml:space="preserve"> </w:t>
      </w:r>
      <w:proofErr w:type="spellStart"/>
      <w:r w:rsidRPr="0020249A">
        <w:rPr>
          <w:lang w:val="en-US"/>
        </w:rPr>
        <w:t>ile</w:t>
      </w:r>
      <w:proofErr w:type="spellEnd"/>
      <w:r w:rsidRPr="0020249A">
        <w:rPr>
          <w:lang w:val="en-US"/>
        </w:rPr>
        <w:t xml:space="preserve"> </w:t>
      </w:r>
      <w:proofErr w:type="spellStart"/>
      <w:r w:rsidRPr="0020249A">
        <w:rPr>
          <w:lang w:val="en-US"/>
        </w:rPr>
        <w:t>kullanıcı</w:t>
      </w:r>
      <w:proofErr w:type="spellEnd"/>
      <w:r w:rsidRPr="0020249A">
        <w:rPr>
          <w:lang w:val="en-US"/>
        </w:rPr>
        <w:t xml:space="preserve"> </w:t>
      </w:r>
      <w:proofErr w:type="spellStart"/>
      <w:r w:rsidRPr="0020249A">
        <w:rPr>
          <w:lang w:val="en-US"/>
        </w:rPr>
        <w:t>deneyimi</w:t>
      </w:r>
      <w:proofErr w:type="spellEnd"/>
      <w:r w:rsidRPr="0020249A">
        <w:rPr>
          <w:lang w:val="en-US"/>
        </w:rPr>
        <w:t xml:space="preserve"> (Ü-5). Bu </w:t>
      </w:r>
      <w:proofErr w:type="spellStart"/>
      <w:r w:rsidRPr="0020249A">
        <w:rPr>
          <w:lang w:val="en-US"/>
        </w:rPr>
        <w:t>dağılım</w:t>
      </w:r>
      <w:proofErr w:type="spellEnd"/>
      <w:r w:rsidRPr="0020249A">
        <w:rPr>
          <w:lang w:val="en-US"/>
        </w:rPr>
        <w:t xml:space="preserve">, </w:t>
      </w:r>
      <w:proofErr w:type="spellStart"/>
      <w:r w:rsidRPr="0020249A">
        <w:rPr>
          <w:lang w:val="en-US"/>
        </w:rPr>
        <w:t>Chevir'in</w:t>
      </w:r>
      <w:proofErr w:type="spellEnd"/>
      <w:r w:rsidRPr="0020249A">
        <w:rPr>
          <w:lang w:val="en-US"/>
        </w:rPr>
        <w:t xml:space="preserve"> </w:t>
      </w:r>
      <w:proofErr w:type="spellStart"/>
      <w:r w:rsidRPr="0020249A">
        <w:rPr>
          <w:lang w:val="en-US"/>
        </w:rPr>
        <w:t>çift</w:t>
      </w:r>
      <w:proofErr w:type="spellEnd"/>
      <w:r w:rsidRPr="0020249A">
        <w:rPr>
          <w:lang w:val="en-US"/>
        </w:rPr>
        <w:t xml:space="preserve"> </w:t>
      </w:r>
      <w:proofErr w:type="spellStart"/>
      <w:r w:rsidRPr="0020249A">
        <w:rPr>
          <w:lang w:val="en-US"/>
        </w:rPr>
        <w:t>yönlü</w:t>
      </w:r>
      <w:proofErr w:type="spellEnd"/>
      <w:r w:rsidRPr="0020249A">
        <w:rPr>
          <w:lang w:val="en-US"/>
        </w:rPr>
        <w:t xml:space="preserve"> </w:t>
      </w:r>
      <w:proofErr w:type="spellStart"/>
      <w:r w:rsidRPr="0020249A">
        <w:rPr>
          <w:lang w:val="en-US"/>
        </w:rPr>
        <w:t>mimarisinin</w:t>
      </w:r>
      <w:proofErr w:type="spellEnd"/>
      <w:r w:rsidRPr="0020249A">
        <w:rPr>
          <w:lang w:val="en-US"/>
        </w:rPr>
        <w:t xml:space="preserve"> </w:t>
      </w:r>
      <w:proofErr w:type="spellStart"/>
      <w:r w:rsidRPr="0020249A">
        <w:rPr>
          <w:lang w:val="en-US"/>
        </w:rPr>
        <w:t>gerektirdiği</w:t>
      </w:r>
      <w:proofErr w:type="spellEnd"/>
      <w:r w:rsidRPr="0020249A">
        <w:rPr>
          <w:lang w:val="en-US"/>
        </w:rPr>
        <w:t xml:space="preserve"> </w:t>
      </w:r>
      <w:proofErr w:type="spellStart"/>
      <w:r w:rsidRPr="0020249A">
        <w:rPr>
          <w:lang w:val="en-US"/>
        </w:rPr>
        <w:t>bileşen</w:t>
      </w:r>
      <w:proofErr w:type="spellEnd"/>
      <w:r w:rsidRPr="0020249A">
        <w:rPr>
          <w:lang w:val="en-US"/>
        </w:rPr>
        <w:t xml:space="preserve"> </w:t>
      </w:r>
      <w:proofErr w:type="spellStart"/>
      <w:r w:rsidRPr="0020249A">
        <w:rPr>
          <w:lang w:val="en-US"/>
        </w:rPr>
        <w:t>çeşitliliğiyle</w:t>
      </w:r>
      <w:proofErr w:type="spellEnd"/>
      <w:r w:rsidRPr="0020249A">
        <w:rPr>
          <w:lang w:val="en-US"/>
        </w:rPr>
        <w:t xml:space="preserve"> </w:t>
      </w:r>
      <w:proofErr w:type="spellStart"/>
      <w:r w:rsidRPr="0020249A">
        <w:rPr>
          <w:lang w:val="en-US"/>
        </w:rPr>
        <w:t>birebir</w:t>
      </w:r>
      <w:proofErr w:type="spellEnd"/>
      <w:r w:rsidRPr="0020249A">
        <w:rPr>
          <w:lang w:val="en-US"/>
        </w:rPr>
        <w:t xml:space="preserve"> </w:t>
      </w:r>
      <w:proofErr w:type="spellStart"/>
      <w:r w:rsidRPr="0020249A">
        <w:rPr>
          <w:lang w:val="en-US"/>
        </w:rPr>
        <w:t>örtüşmektedir</w:t>
      </w:r>
      <w:proofErr w:type="spellEnd"/>
      <w:r w:rsidRPr="0020249A">
        <w:rPr>
          <w:lang w:val="en-US"/>
        </w:rPr>
        <w:t xml:space="preserve">: </w:t>
      </w:r>
      <w:proofErr w:type="spellStart"/>
      <w:r w:rsidRPr="0020249A">
        <w:rPr>
          <w:lang w:val="en-US"/>
        </w:rPr>
        <w:t>tanıma</w:t>
      </w:r>
      <w:proofErr w:type="spellEnd"/>
      <w:r w:rsidRPr="0020249A">
        <w:rPr>
          <w:lang w:val="en-US"/>
        </w:rPr>
        <w:t xml:space="preserve">, </w:t>
      </w:r>
      <w:proofErr w:type="spellStart"/>
      <w:r w:rsidRPr="0020249A">
        <w:rPr>
          <w:lang w:val="en-US"/>
        </w:rPr>
        <w:t>üretim</w:t>
      </w:r>
      <w:proofErr w:type="spellEnd"/>
      <w:r w:rsidRPr="0020249A">
        <w:rPr>
          <w:lang w:val="en-US"/>
        </w:rPr>
        <w:t xml:space="preserve"> </w:t>
      </w:r>
      <w:proofErr w:type="spellStart"/>
      <w:r w:rsidRPr="0020249A">
        <w:rPr>
          <w:lang w:val="en-US"/>
        </w:rPr>
        <w:t>ve</w:t>
      </w:r>
      <w:proofErr w:type="spellEnd"/>
      <w:r w:rsidRPr="0020249A">
        <w:rPr>
          <w:lang w:val="en-US"/>
        </w:rPr>
        <w:t xml:space="preserve"> </w:t>
      </w:r>
      <w:proofErr w:type="spellStart"/>
      <w:r w:rsidRPr="0020249A">
        <w:rPr>
          <w:lang w:val="en-US"/>
        </w:rPr>
        <w:t>arayüz</w:t>
      </w:r>
      <w:proofErr w:type="spellEnd"/>
      <w:r w:rsidRPr="0020249A">
        <w:rPr>
          <w:lang w:val="en-US"/>
        </w:rPr>
        <w:t xml:space="preserve"> </w:t>
      </w:r>
      <w:proofErr w:type="spellStart"/>
      <w:r w:rsidRPr="0020249A">
        <w:rPr>
          <w:lang w:val="en-US"/>
        </w:rPr>
        <w:t>katmanlarının</w:t>
      </w:r>
      <w:proofErr w:type="spellEnd"/>
      <w:r w:rsidRPr="0020249A">
        <w:rPr>
          <w:lang w:val="en-US"/>
        </w:rPr>
        <w:t xml:space="preserve"> her </w:t>
      </w:r>
      <w:proofErr w:type="spellStart"/>
      <w:r w:rsidRPr="0020249A">
        <w:rPr>
          <w:lang w:val="en-US"/>
        </w:rPr>
        <w:t>biri</w:t>
      </w:r>
      <w:proofErr w:type="spellEnd"/>
      <w:r w:rsidRPr="0020249A">
        <w:rPr>
          <w:lang w:val="en-US"/>
        </w:rPr>
        <w:t xml:space="preserve"> </w:t>
      </w:r>
      <w:proofErr w:type="spellStart"/>
      <w:r w:rsidRPr="0020249A">
        <w:rPr>
          <w:lang w:val="en-US"/>
        </w:rPr>
        <w:t>kendi</w:t>
      </w:r>
      <w:proofErr w:type="spellEnd"/>
      <w:r w:rsidRPr="0020249A">
        <w:rPr>
          <w:lang w:val="en-US"/>
        </w:rPr>
        <w:t xml:space="preserve"> </w:t>
      </w:r>
      <w:proofErr w:type="spellStart"/>
      <w:r w:rsidRPr="0020249A">
        <w:rPr>
          <w:lang w:val="en-US"/>
        </w:rPr>
        <w:t>uzmanlık</w:t>
      </w:r>
      <w:proofErr w:type="spellEnd"/>
      <w:r w:rsidRPr="0020249A">
        <w:rPr>
          <w:lang w:val="en-US"/>
        </w:rPr>
        <w:t xml:space="preserve"> </w:t>
      </w:r>
      <w:proofErr w:type="spellStart"/>
      <w:r w:rsidRPr="0020249A">
        <w:rPr>
          <w:lang w:val="en-US"/>
        </w:rPr>
        <w:t>alanına</w:t>
      </w:r>
      <w:proofErr w:type="spellEnd"/>
      <w:r w:rsidRPr="0020249A">
        <w:rPr>
          <w:lang w:val="en-US"/>
        </w:rPr>
        <w:t xml:space="preserve"> </w:t>
      </w:r>
      <w:proofErr w:type="spellStart"/>
      <w:r w:rsidRPr="0020249A">
        <w:rPr>
          <w:lang w:val="en-US"/>
        </w:rPr>
        <w:t>sahip</w:t>
      </w:r>
      <w:proofErr w:type="spellEnd"/>
      <w:r w:rsidRPr="0020249A">
        <w:rPr>
          <w:lang w:val="en-US"/>
        </w:rPr>
        <w:t xml:space="preserve"> </w:t>
      </w:r>
      <w:proofErr w:type="spellStart"/>
      <w:r w:rsidRPr="0020249A">
        <w:rPr>
          <w:lang w:val="en-US"/>
        </w:rPr>
        <w:t>bir</w:t>
      </w:r>
      <w:proofErr w:type="spellEnd"/>
      <w:r w:rsidRPr="0020249A">
        <w:rPr>
          <w:lang w:val="en-US"/>
        </w:rPr>
        <w:t xml:space="preserve"> </w:t>
      </w:r>
      <w:proofErr w:type="spellStart"/>
      <w:r w:rsidRPr="0020249A">
        <w:rPr>
          <w:lang w:val="en-US"/>
        </w:rPr>
        <w:t>üye</w:t>
      </w:r>
      <w:proofErr w:type="spellEnd"/>
      <w:r w:rsidRPr="0020249A">
        <w:rPr>
          <w:lang w:val="en-US"/>
        </w:rPr>
        <w:t xml:space="preserve"> </w:t>
      </w:r>
      <w:proofErr w:type="spellStart"/>
      <w:r w:rsidRPr="0020249A">
        <w:rPr>
          <w:lang w:val="en-US"/>
        </w:rPr>
        <w:t>tarafından</w:t>
      </w:r>
      <w:proofErr w:type="spellEnd"/>
      <w:r w:rsidRPr="0020249A">
        <w:rPr>
          <w:lang w:val="en-US"/>
        </w:rPr>
        <w:t xml:space="preserve"> </w:t>
      </w:r>
      <w:proofErr w:type="spellStart"/>
      <w:r w:rsidRPr="0020249A">
        <w:rPr>
          <w:lang w:val="en-US"/>
        </w:rPr>
        <w:t>yürütülmektedir</w:t>
      </w:r>
      <w:proofErr w:type="spellEnd"/>
      <w:r w:rsidRPr="0020249A">
        <w:rPr>
          <w:lang w:val="en-US"/>
        </w:rPr>
        <w:t>.</w:t>
      </w:r>
    </w:p>
    <w:p w14:paraId="24AE8DEB" w14:textId="77777777" w:rsidR="0020249A" w:rsidRPr="0020249A" w:rsidRDefault="0020249A" w:rsidP="0020249A">
      <w:pPr>
        <w:spacing w:line="276" w:lineRule="auto"/>
        <w:jc w:val="both"/>
        <w:rPr>
          <w:lang w:val="en-US"/>
        </w:rPr>
      </w:pPr>
      <w:proofErr w:type="spellStart"/>
      <w:r w:rsidRPr="0020249A">
        <w:rPr>
          <w:b/>
          <w:bCs/>
          <w:lang w:val="en-US"/>
        </w:rPr>
        <w:t>Mentörlük</w:t>
      </w:r>
      <w:proofErr w:type="spellEnd"/>
      <w:r w:rsidRPr="0020249A">
        <w:rPr>
          <w:b/>
          <w:bCs/>
          <w:lang w:val="en-US"/>
        </w:rPr>
        <w:t>.</w:t>
      </w:r>
      <w:r w:rsidRPr="0020249A">
        <w:rPr>
          <w:lang w:val="en-US"/>
        </w:rPr>
        <w:t xml:space="preserve"> </w:t>
      </w:r>
      <w:proofErr w:type="spellStart"/>
      <w:r w:rsidRPr="0020249A">
        <w:rPr>
          <w:lang w:val="en-US"/>
        </w:rPr>
        <w:t>Takımın</w:t>
      </w:r>
      <w:proofErr w:type="spellEnd"/>
      <w:r w:rsidRPr="0020249A">
        <w:rPr>
          <w:lang w:val="en-US"/>
        </w:rPr>
        <w:t xml:space="preserve"> </w:t>
      </w:r>
      <w:proofErr w:type="spellStart"/>
      <w:r w:rsidRPr="0020249A">
        <w:rPr>
          <w:lang w:val="en-US"/>
        </w:rPr>
        <w:t>mentörü</w:t>
      </w:r>
      <w:proofErr w:type="spellEnd"/>
      <w:r w:rsidRPr="0020249A">
        <w:rPr>
          <w:lang w:val="en-US"/>
        </w:rPr>
        <w:t xml:space="preserve">, </w:t>
      </w:r>
      <w:proofErr w:type="spellStart"/>
      <w:r w:rsidRPr="0020249A">
        <w:rPr>
          <w:lang w:val="en-US"/>
        </w:rPr>
        <w:t>işaret</w:t>
      </w:r>
      <w:proofErr w:type="spellEnd"/>
      <w:r w:rsidRPr="0020249A">
        <w:rPr>
          <w:lang w:val="en-US"/>
        </w:rPr>
        <w:t xml:space="preserve"> </w:t>
      </w:r>
      <w:proofErr w:type="spellStart"/>
      <w:r w:rsidRPr="0020249A">
        <w:rPr>
          <w:lang w:val="en-US"/>
        </w:rPr>
        <w:t>dili</w:t>
      </w:r>
      <w:proofErr w:type="spellEnd"/>
      <w:r w:rsidRPr="0020249A">
        <w:rPr>
          <w:lang w:val="en-US"/>
        </w:rPr>
        <w:t xml:space="preserve"> </w:t>
      </w:r>
      <w:proofErr w:type="spellStart"/>
      <w:r w:rsidRPr="0020249A">
        <w:rPr>
          <w:lang w:val="en-US"/>
        </w:rPr>
        <w:t>tanıma</w:t>
      </w:r>
      <w:proofErr w:type="spellEnd"/>
      <w:r w:rsidRPr="0020249A">
        <w:rPr>
          <w:lang w:val="en-US"/>
        </w:rPr>
        <w:t xml:space="preserve"> </w:t>
      </w:r>
      <w:proofErr w:type="spellStart"/>
      <w:r w:rsidRPr="0020249A">
        <w:rPr>
          <w:lang w:val="en-US"/>
        </w:rPr>
        <w:t>alanında</w:t>
      </w:r>
      <w:proofErr w:type="spellEnd"/>
      <w:r w:rsidRPr="0020249A">
        <w:rPr>
          <w:lang w:val="en-US"/>
        </w:rPr>
        <w:t xml:space="preserve"> </w:t>
      </w:r>
      <w:proofErr w:type="spellStart"/>
      <w:r w:rsidRPr="0020249A">
        <w:rPr>
          <w:lang w:val="en-US"/>
        </w:rPr>
        <w:t>yayımlanmış</w:t>
      </w:r>
      <w:proofErr w:type="spellEnd"/>
      <w:r w:rsidRPr="0020249A">
        <w:rPr>
          <w:lang w:val="en-US"/>
        </w:rPr>
        <w:t xml:space="preserve"> </w:t>
      </w:r>
      <w:proofErr w:type="spellStart"/>
      <w:r w:rsidRPr="0020249A">
        <w:rPr>
          <w:lang w:val="en-US"/>
        </w:rPr>
        <w:t>veri</w:t>
      </w:r>
      <w:proofErr w:type="spellEnd"/>
      <w:r w:rsidRPr="0020249A">
        <w:rPr>
          <w:lang w:val="en-US"/>
        </w:rPr>
        <w:t xml:space="preserve"> </w:t>
      </w:r>
      <w:proofErr w:type="spellStart"/>
      <w:r w:rsidRPr="0020249A">
        <w:rPr>
          <w:lang w:val="en-US"/>
        </w:rPr>
        <w:t>kümesi</w:t>
      </w:r>
      <w:proofErr w:type="spellEnd"/>
      <w:r w:rsidRPr="0020249A">
        <w:rPr>
          <w:lang w:val="en-US"/>
        </w:rPr>
        <w:t xml:space="preserve"> </w:t>
      </w:r>
      <w:proofErr w:type="spellStart"/>
      <w:r w:rsidRPr="0020249A">
        <w:rPr>
          <w:lang w:val="en-US"/>
        </w:rPr>
        <w:t>çalışmalarının</w:t>
      </w:r>
      <w:proofErr w:type="spellEnd"/>
      <w:r w:rsidRPr="0020249A">
        <w:rPr>
          <w:lang w:val="en-US"/>
        </w:rPr>
        <w:t xml:space="preserve"> </w:t>
      </w:r>
      <w:proofErr w:type="spellStart"/>
      <w:r w:rsidRPr="0020249A">
        <w:rPr>
          <w:lang w:val="en-US"/>
        </w:rPr>
        <w:t>ortak</w:t>
      </w:r>
      <w:proofErr w:type="spellEnd"/>
      <w:r w:rsidRPr="0020249A">
        <w:rPr>
          <w:lang w:val="en-US"/>
        </w:rPr>
        <w:t xml:space="preserve"> </w:t>
      </w:r>
      <w:proofErr w:type="spellStart"/>
      <w:r w:rsidRPr="0020249A">
        <w:rPr>
          <w:lang w:val="en-US"/>
        </w:rPr>
        <w:t>yazarı</w:t>
      </w:r>
      <w:proofErr w:type="spellEnd"/>
      <w:r w:rsidRPr="0020249A">
        <w:rPr>
          <w:lang w:val="en-US"/>
        </w:rPr>
        <w:t xml:space="preserve"> </w:t>
      </w:r>
      <w:proofErr w:type="spellStart"/>
      <w:r w:rsidRPr="0020249A">
        <w:rPr>
          <w:lang w:val="en-US"/>
        </w:rPr>
        <w:t>olan</w:t>
      </w:r>
      <w:proofErr w:type="spellEnd"/>
      <w:r w:rsidRPr="0020249A">
        <w:rPr>
          <w:lang w:val="en-US"/>
        </w:rPr>
        <w:t xml:space="preserve"> </w:t>
      </w:r>
      <w:proofErr w:type="spellStart"/>
      <w:r w:rsidRPr="0020249A">
        <w:rPr>
          <w:lang w:val="en-US"/>
        </w:rPr>
        <w:t>ve</w:t>
      </w:r>
      <w:proofErr w:type="spellEnd"/>
      <w:r w:rsidRPr="0020249A">
        <w:rPr>
          <w:lang w:val="en-US"/>
        </w:rPr>
        <w:t xml:space="preserve"> </w:t>
      </w:r>
      <w:proofErr w:type="spellStart"/>
      <w:r w:rsidRPr="0020249A">
        <w:rPr>
          <w:lang w:val="en-US"/>
        </w:rPr>
        <w:t>konuyla</w:t>
      </w:r>
      <w:proofErr w:type="spellEnd"/>
      <w:r w:rsidRPr="0020249A">
        <w:rPr>
          <w:lang w:val="en-US"/>
        </w:rPr>
        <w:t xml:space="preserve"> </w:t>
      </w:r>
      <w:proofErr w:type="spellStart"/>
      <w:r w:rsidRPr="0020249A">
        <w:rPr>
          <w:lang w:val="en-US"/>
        </w:rPr>
        <w:t>ilgili</w:t>
      </w:r>
      <w:proofErr w:type="spellEnd"/>
      <w:r w:rsidRPr="0020249A">
        <w:rPr>
          <w:lang w:val="en-US"/>
        </w:rPr>
        <w:t xml:space="preserve"> </w:t>
      </w:r>
      <w:proofErr w:type="spellStart"/>
      <w:r w:rsidRPr="0020249A">
        <w:rPr>
          <w:lang w:val="en-US"/>
        </w:rPr>
        <w:t>doktora</w:t>
      </w:r>
      <w:proofErr w:type="spellEnd"/>
      <w:r w:rsidRPr="0020249A">
        <w:rPr>
          <w:lang w:val="en-US"/>
        </w:rPr>
        <w:t xml:space="preserve"> </w:t>
      </w:r>
      <w:proofErr w:type="spellStart"/>
      <w:r w:rsidRPr="0020249A">
        <w:rPr>
          <w:lang w:val="en-US"/>
        </w:rPr>
        <w:t>çalışmasını</w:t>
      </w:r>
      <w:proofErr w:type="spellEnd"/>
      <w:r w:rsidRPr="0020249A">
        <w:rPr>
          <w:lang w:val="en-US"/>
        </w:rPr>
        <w:t xml:space="preserve"> </w:t>
      </w:r>
      <w:proofErr w:type="spellStart"/>
      <w:r w:rsidRPr="0020249A">
        <w:rPr>
          <w:lang w:val="en-US"/>
        </w:rPr>
        <w:t>sürdüren</w:t>
      </w:r>
      <w:proofErr w:type="spellEnd"/>
      <w:r w:rsidRPr="0020249A">
        <w:rPr>
          <w:lang w:val="en-US"/>
        </w:rPr>
        <w:t xml:space="preserve"> </w:t>
      </w:r>
      <w:proofErr w:type="spellStart"/>
      <w:r w:rsidRPr="0020249A">
        <w:rPr>
          <w:lang w:val="en-US"/>
        </w:rPr>
        <w:t>bir</w:t>
      </w:r>
      <w:proofErr w:type="spellEnd"/>
      <w:r w:rsidRPr="0020249A">
        <w:rPr>
          <w:lang w:val="en-US"/>
        </w:rPr>
        <w:t xml:space="preserve"> </w:t>
      </w:r>
      <w:proofErr w:type="spellStart"/>
      <w:r w:rsidRPr="0020249A">
        <w:rPr>
          <w:lang w:val="en-US"/>
        </w:rPr>
        <w:t>araştırmacıdır</w:t>
      </w:r>
      <w:proofErr w:type="spellEnd"/>
      <w:r w:rsidRPr="0020249A">
        <w:rPr>
          <w:lang w:val="en-US"/>
        </w:rPr>
        <w:t xml:space="preserve"> [14]. </w:t>
      </w:r>
      <w:proofErr w:type="spellStart"/>
      <w:r w:rsidRPr="0020249A">
        <w:rPr>
          <w:lang w:val="en-US"/>
        </w:rPr>
        <w:t>Mentörlük</w:t>
      </w:r>
      <w:proofErr w:type="spellEnd"/>
      <w:r w:rsidRPr="0020249A">
        <w:rPr>
          <w:lang w:val="en-US"/>
        </w:rPr>
        <w:t xml:space="preserve"> </w:t>
      </w:r>
      <w:proofErr w:type="spellStart"/>
      <w:r w:rsidRPr="0020249A">
        <w:rPr>
          <w:lang w:val="en-US"/>
        </w:rPr>
        <w:t>kapsamında</w:t>
      </w:r>
      <w:proofErr w:type="spellEnd"/>
      <w:r w:rsidRPr="0020249A">
        <w:rPr>
          <w:lang w:val="en-US"/>
        </w:rPr>
        <w:t xml:space="preserve"> </w:t>
      </w:r>
      <w:proofErr w:type="spellStart"/>
      <w:r w:rsidRPr="0020249A">
        <w:rPr>
          <w:lang w:val="en-US"/>
        </w:rPr>
        <w:t>veri</w:t>
      </w:r>
      <w:proofErr w:type="spellEnd"/>
      <w:r w:rsidRPr="0020249A">
        <w:rPr>
          <w:lang w:val="en-US"/>
        </w:rPr>
        <w:t xml:space="preserve"> </w:t>
      </w:r>
      <w:proofErr w:type="spellStart"/>
      <w:r w:rsidRPr="0020249A">
        <w:rPr>
          <w:lang w:val="en-US"/>
        </w:rPr>
        <w:t>toplama</w:t>
      </w:r>
      <w:proofErr w:type="spellEnd"/>
      <w:r w:rsidRPr="0020249A">
        <w:rPr>
          <w:lang w:val="en-US"/>
        </w:rPr>
        <w:t xml:space="preserve"> </w:t>
      </w:r>
      <w:proofErr w:type="spellStart"/>
      <w:r w:rsidRPr="0020249A">
        <w:rPr>
          <w:lang w:val="en-US"/>
        </w:rPr>
        <w:t>protokolü</w:t>
      </w:r>
      <w:proofErr w:type="spellEnd"/>
      <w:r w:rsidRPr="0020249A">
        <w:rPr>
          <w:lang w:val="en-US"/>
        </w:rPr>
        <w:t xml:space="preserve">, </w:t>
      </w:r>
      <w:proofErr w:type="spellStart"/>
      <w:r w:rsidRPr="0020249A">
        <w:rPr>
          <w:lang w:val="en-US"/>
        </w:rPr>
        <w:t>açıklama</w:t>
      </w:r>
      <w:proofErr w:type="spellEnd"/>
      <w:r w:rsidRPr="0020249A">
        <w:rPr>
          <w:lang w:val="en-US"/>
        </w:rPr>
        <w:t xml:space="preserve"> </w:t>
      </w:r>
      <w:r w:rsidRPr="0020249A">
        <w:rPr>
          <w:lang w:val="en-US"/>
        </w:rPr>
        <w:lastRenderedPageBreak/>
        <w:t xml:space="preserve">(annotation) </w:t>
      </w:r>
      <w:proofErr w:type="spellStart"/>
      <w:r w:rsidRPr="0020249A">
        <w:rPr>
          <w:lang w:val="en-US"/>
        </w:rPr>
        <w:t>metodolojisi</w:t>
      </w:r>
      <w:proofErr w:type="spellEnd"/>
      <w:r w:rsidRPr="0020249A">
        <w:rPr>
          <w:lang w:val="en-US"/>
        </w:rPr>
        <w:t xml:space="preserve"> </w:t>
      </w:r>
      <w:proofErr w:type="spellStart"/>
      <w:r w:rsidRPr="0020249A">
        <w:rPr>
          <w:lang w:val="en-US"/>
        </w:rPr>
        <w:t>ve</w:t>
      </w:r>
      <w:proofErr w:type="spellEnd"/>
      <w:r w:rsidRPr="0020249A">
        <w:rPr>
          <w:lang w:val="en-US"/>
        </w:rPr>
        <w:t xml:space="preserve"> ana </w:t>
      </w:r>
      <w:proofErr w:type="spellStart"/>
      <w:r w:rsidRPr="0020249A">
        <w:rPr>
          <w:lang w:val="en-US"/>
        </w:rPr>
        <w:t>dili</w:t>
      </w:r>
      <w:proofErr w:type="spellEnd"/>
      <w:r w:rsidRPr="0020249A">
        <w:rPr>
          <w:lang w:val="en-US"/>
        </w:rPr>
        <w:t xml:space="preserve"> </w:t>
      </w:r>
      <w:proofErr w:type="spellStart"/>
      <w:r w:rsidRPr="0020249A">
        <w:rPr>
          <w:lang w:val="en-US"/>
        </w:rPr>
        <w:t>işaret</w:t>
      </w:r>
      <w:proofErr w:type="spellEnd"/>
      <w:r w:rsidRPr="0020249A">
        <w:rPr>
          <w:lang w:val="en-US"/>
        </w:rPr>
        <w:t xml:space="preserve"> </w:t>
      </w:r>
      <w:proofErr w:type="spellStart"/>
      <w:r w:rsidRPr="0020249A">
        <w:rPr>
          <w:lang w:val="en-US"/>
        </w:rPr>
        <w:t>dili</w:t>
      </w:r>
      <w:proofErr w:type="spellEnd"/>
      <w:r w:rsidRPr="0020249A">
        <w:rPr>
          <w:lang w:val="en-US"/>
        </w:rPr>
        <w:t xml:space="preserve"> </w:t>
      </w:r>
      <w:proofErr w:type="spellStart"/>
      <w:r w:rsidRPr="0020249A">
        <w:rPr>
          <w:lang w:val="en-US"/>
        </w:rPr>
        <w:t>olan</w:t>
      </w:r>
      <w:proofErr w:type="spellEnd"/>
      <w:r w:rsidRPr="0020249A">
        <w:rPr>
          <w:lang w:val="en-US"/>
        </w:rPr>
        <w:t xml:space="preserve"> </w:t>
      </w:r>
      <w:proofErr w:type="spellStart"/>
      <w:r w:rsidRPr="0020249A">
        <w:rPr>
          <w:lang w:val="en-US"/>
        </w:rPr>
        <w:t>katılımcılarla</w:t>
      </w:r>
      <w:proofErr w:type="spellEnd"/>
      <w:r w:rsidRPr="0020249A">
        <w:rPr>
          <w:lang w:val="en-US"/>
        </w:rPr>
        <w:t xml:space="preserve"> </w:t>
      </w:r>
      <w:proofErr w:type="spellStart"/>
      <w:r w:rsidRPr="0020249A">
        <w:rPr>
          <w:lang w:val="en-US"/>
        </w:rPr>
        <w:t>etik</w:t>
      </w:r>
      <w:proofErr w:type="spellEnd"/>
      <w:r w:rsidRPr="0020249A">
        <w:rPr>
          <w:lang w:val="en-US"/>
        </w:rPr>
        <w:t xml:space="preserve"> </w:t>
      </w:r>
      <w:proofErr w:type="spellStart"/>
      <w:r w:rsidRPr="0020249A">
        <w:rPr>
          <w:lang w:val="en-US"/>
        </w:rPr>
        <w:t>çerçevede</w:t>
      </w:r>
      <w:proofErr w:type="spellEnd"/>
      <w:r w:rsidRPr="0020249A">
        <w:rPr>
          <w:lang w:val="en-US"/>
        </w:rPr>
        <w:t xml:space="preserve"> </w:t>
      </w:r>
      <w:proofErr w:type="spellStart"/>
      <w:r w:rsidRPr="0020249A">
        <w:rPr>
          <w:lang w:val="en-US"/>
        </w:rPr>
        <w:t>çalışma</w:t>
      </w:r>
      <w:proofErr w:type="spellEnd"/>
      <w:r w:rsidRPr="0020249A">
        <w:rPr>
          <w:lang w:val="en-US"/>
        </w:rPr>
        <w:t xml:space="preserve"> </w:t>
      </w:r>
      <w:proofErr w:type="spellStart"/>
      <w:r w:rsidRPr="0020249A">
        <w:rPr>
          <w:lang w:val="en-US"/>
        </w:rPr>
        <w:t>deneyimi</w:t>
      </w:r>
      <w:proofErr w:type="spellEnd"/>
      <w:r w:rsidRPr="0020249A">
        <w:rPr>
          <w:lang w:val="en-US"/>
        </w:rPr>
        <w:t xml:space="preserve"> </w:t>
      </w:r>
      <w:proofErr w:type="spellStart"/>
      <w:r w:rsidRPr="0020249A">
        <w:rPr>
          <w:lang w:val="en-US"/>
        </w:rPr>
        <w:t>projeye</w:t>
      </w:r>
      <w:proofErr w:type="spellEnd"/>
      <w:r w:rsidRPr="0020249A">
        <w:rPr>
          <w:lang w:val="en-US"/>
        </w:rPr>
        <w:t xml:space="preserve"> </w:t>
      </w:r>
      <w:proofErr w:type="spellStart"/>
      <w:r w:rsidRPr="0020249A">
        <w:rPr>
          <w:lang w:val="en-US"/>
        </w:rPr>
        <w:t>doğrudan</w:t>
      </w:r>
      <w:proofErr w:type="spellEnd"/>
      <w:r w:rsidRPr="0020249A">
        <w:rPr>
          <w:lang w:val="en-US"/>
        </w:rPr>
        <w:t xml:space="preserve"> </w:t>
      </w:r>
      <w:proofErr w:type="spellStart"/>
      <w:r w:rsidRPr="0020249A">
        <w:rPr>
          <w:lang w:val="en-US"/>
        </w:rPr>
        <w:t>aktarılmaktadır</w:t>
      </w:r>
      <w:proofErr w:type="spellEnd"/>
      <w:r w:rsidRPr="0020249A">
        <w:rPr>
          <w:lang w:val="en-US"/>
        </w:rPr>
        <w:t>.</w:t>
      </w:r>
    </w:p>
    <w:p w14:paraId="578748A3" w14:textId="77777777" w:rsidR="0020249A" w:rsidRPr="0020249A" w:rsidRDefault="0020249A" w:rsidP="0020249A">
      <w:pPr>
        <w:spacing w:line="276" w:lineRule="auto"/>
        <w:jc w:val="both"/>
        <w:rPr>
          <w:lang w:val="en-US"/>
        </w:rPr>
      </w:pPr>
      <w:proofErr w:type="spellStart"/>
      <w:r w:rsidRPr="0020249A">
        <w:rPr>
          <w:b/>
          <w:bCs/>
          <w:lang w:val="en-US"/>
        </w:rPr>
        <w:t>Ortak</w:t>
      </w:r>
      <w:proofErr w:type="spellEnd"/>
      <w:r w:rsidRPr="0020249A">
        <w:rPr>
          <w:b/>
          <w:bCs/>
          <w:lang w:val="en-US"/>
        </w:rPr>
        <w:t xml:space="preserve"> </w:t>
      </w:r>
      <w:proofErr w:type="spellStart"/>
      <w:r w:rsidRPr="0020249A">
        <w:rPr>
          <w:b/>
          <w:bCs/>
          <w:lang w:val="en-US"/>
        </w:rPr>
        <w:t>çalışma</w:t>
      </w:r>
      <w:proofErr w:type="spellEnd"/>
      <w:r w:rsidRPr="0020249A">
        <w:rPr>
          <w:b/>
          <w:bCs/>
          <w:lang w:val="en-US"/>
        </w:rPr>
        <w:t xml:space="preserve"> </w:t>
      </w:r>
      <w:proofErr w:type="spellStart"/>
      <w:r w:rsidRPr="0020249A">
        <w:rPr>
          <w:b/>
          <w:bCs/>
          <w:lang w:val="en-US"/>
        </w:rPr>
        <w:t>yöntemi</w:t>
      </w:r>
      <w:proofErr w:type="spellEnd"/>
      <w:r w:rsidRPr="0020249A">
        <w:rPr>
          <w:b/>
          <w:bCs/>
          <w:lang w:val="en-US"/>
        </w:rPr>
        <w:t>.</w:t>
      </w:r>
      <w:r w:rsidRPr="0020249A">
        <w:rPr>
          <w:lang w:val="en-US"/>
        </w:rPr>
        <w:t xml:space="preserve"> </w:t>
      </w:r>
      <w:proofErr w:type="spellStart"/>
      <w:r w:rsidRPr="0020249A">
        <w:rPr>
          <w:lang w:val="en-US"/>
        </w:rPr>
        <w:t>Geliştirme</w:t>
      </w:r>
      <w:proofErr w:type="spellEnd"/>
      <w:r w:rsidRPr="0020249A">
        <w:rPr>
          <w:lang w:val="en-US"/>
        </w:rPr>
        <w:t xml:space="preserve"> </w:t>
      </w:r>
      <w:proofErr w:type="spellStart"/>
      <w:r w:rsidRPr="0020249A">
        <w:rPr>
          <w:lang w:val="en-US"/>
        </w:rPr>
        <w:t>süreci</w:t>
      </w:r>
      <w:proofErr w:type="spellEnd"/>
      <w:r w:rsidRPr="0020249A">
        <w:rPr>
          <w:lang w:val="en-US"/>
        </w:rPr>
        <w:t xml:space="preserve"> </w:t>
      </w:r>
      <w:proofErr w:type="spellStart"/>
      <w:r w:rsidRPr="0020249A">
        <w:rPr>
          <w:lang w:val="en-US"/>
        </w:rPr>
        <w:t>sürüm</w:t>
      </w:r>
      <w:proofErr w:type="spellEnd"/>
      <w:r w:rsidRPr="0020249A">
        <w:rPr>
          <w:lang w:val="en-US"/>
        </w:rPr>
        <w:t xml:space="preserve"> </w:t>
      </w:r>
      <w:proofErr w:type="spellStart"/>
      <w:r w:rsidRPr="0020249A">
        <w:rPr>
          <w:lang w:val="en-US"/>
        </w:rPr>
        <w:t>kontrol</w:t>
      </w:r>
      <w:proofErr w:type="spellEnd"/>
      <w:r w:rsidRPr="0020249A">
        <w:rPr>
          <w:lang w:val="en-US"/>
        </w:rPr>
        <w:t xml:space="preserve"> </w:t>
      </w:r>
      <w:proofErr w:type="spellStart"/>
      <w:r w:rsidRPr="0020249A">
        <w:rPr>
          <w:lang w:val="en-US"/>
        </w:rPr>
        <w:t>sistemi</w:t>
      </w:r>
      <w:proofErr w:type="spellEnd"/>
      <w:r w:rsidRPr="0020249A">
        <w:rPr>
          <w:lang w:val="en-US"/>
        </w:rPr>
        <w:t xml:space="preserve"> </w:t>
      </w:r>
      <w:proofErr w:type="spellStart"/>
      <w:r w:rsidRPr="0020249A">
        <w:rPr>
          <w:lang w:val="en-US"/>
        </w:rPr>
        <w:t>üzerinden</w:t>
      </w:r>
      <w:proofErr w:type="spellEnd"/>
      <w:r w:rsidRPr="0020249A">
        <w:rPr>
          <w:lang w:val="en-US"/>
        </w:rPr>
        <w:t xml:space="preserve"> </w:t>
      </w:r>
      <w:proofErr w:type="spellStart"/>
      <w:r w:rsidRPr="0020249A">
        <w:rPr>
          <w:lang w:val="en-US"/>
        </w:rPr>
        <w:t>yürütülmekte</w:t>
      </w:r>
      <w:proofErr w:type="spellEnd"/>
      <w:r w:rsidRPr="0020249A">
        <w:rPr>
          <w:lang w:val="en-US"/>
        </w:rPr>
        <w:t xml:space="preserve">, </w:t>
      </w:r>
      <w:proofErr w:type="spellStart"/>
      <w:r w:rsidRPr="0020249A">
        <w:rPr>
          <w:lang w:val="en-US"/>
        </w:rPr>
        <w:t>tüm</w:t>
      </w:r>
      <w:proofErr w:type="spellEnd"/>
      <w:r w:rsidRPr="0020249A">
        <w:rPr>
          <w:lang w:val="en-US"/>
        </w:rPr>
        <w:t xml:space="preserve"> </w:t>
      </w:r>
      <w:proofErr w:type="spellStart"/>
      <w:r w:rsidRPr="0020249A">
        <w:rPr>
          <w:lang w:val="en-US"/>
        </w:rPr>
        <w:t>katkılar</w:t>
      </w:r>
      <w:proofErr w:type="spellEnd"/>
      <w:r w:rsidRPr="0020249A">
        <w:rPr>
          <w:lang w:val="en-US"/>
        </w:rPr>
        <w:t xml:space="preserve"> commit </w:t>
      </w:r>
      <w:proofErr w:type="spellStart"/>
      <w:r w:rsidRPr="0020249A">
        <w:rPr>
          <w:lang w:val="en-US"/>
        </w:rPr>
        <w:t>geçmişiyle</w:t>
      </w:r>
      <w:proofErr w:type="spellEnd"/>
      <w:r w:rsidRPr="0020249A">
        <w:rPr>
          <w:lang w:val="en-US"/>
        </w:rPr>
        <w:t xml:space="preserve"> </w:t>
      </w:r>
      <w:proofErr w:type="spellStart"/>
      <w:r w:rsidRPr="0020249A">
        <w:rPr>
          <w:lang w:val="en-US"/>
        </w:rPr>
        <w:t>izlenebilmektedir</w:t>
      </w:r>
      <w:proofErr w:type="spellEnd"/>
      <w:r w:rsidRPr="0020249A">
        <w:rPr>
          <w:lang w:val="en-US"/>
        </w:rPr>
        <w:t xml:space="preserve"> (</w:t>
      </w:r>
      <w:proofErr w:type="spellStart"/>
      <w:r w:rsidRPr="0020249A">
        <w:rPr>
          <w:lang w:val="en-US"/>
        </w:rPr>
        <w:t>bkz</w:t>
      </w:r>
      <w:proofErr w:type="spellEnd"/>
      <w:r w:rsidRPr="0020249A">
        <w:rPr>
          <w:lang w:val="en-US"/>
        </w:rPr>
        <w:t xml:space="preserve">. </w:t>
      </w:r>
      <w:proofErr w:type="spellStart"/>
      <w:r w:rsidRPr="0020249A">
        <w:rPr>
          <w:lang w:val="en-US"/>
        </w:rPr>
        <w:t>Bölüm</w:t>
      </w:r>
      <w:proofErr w:type="spellEnd"/>
      <w:r w:rsidRPr="0020249A">
        <w:rPr>
          <w:lang w:val="en-US"/>
        </w:rPr>
        <w:t xml:space="preserve"> 3.1). </w:t>
      </w:r>
      <w:proofErr w:type="spellStart"/>
      <w:r w:rsidRPr="0020249A">
        <w:rPr>
          <w:lang w:val="en-US"/>
        </w:rPr>
        <w:t>Haftalık</w:t>
      </w:r>
      <w:proofErr w:type="spellEnd"/>
      <w:r w:rsidRPr="0020249A">
        <w:rPr>
          <w:lang w:val="en-US"/>
        </w:rPr>
        <w:t xml:space="preserve"> </w:t>
      </w:r>
      <w:proofErr w:type="spellStart"/>
      <w:r w:rsidRPr="0020249A">
        <w:rPr>
          <w:lang w:val="en-US"/>
        </w:rPr>
        <w:t>teknik</w:t>
      </w:r>
      <w:proofErr w:type="spellEnd"/>
      <w:r w:rsidRPr="0020249A">
        <w:rPr>
          <w:lang w:val="en-US"/>
        </w:rPr>
        <w:t xml:space="preserve"> </w:t>
      </w:r>
      <w:proofErr w:type="spellStart"/>
      <w:r w:rsidRPr="0020249A">
        <w:rPr>
          <w:lang w:val="en-US"/>
        </w:rPr>
        <w:t>değerlendirme</w:t>
      </w:r>
      <w:proofErr w:type="spellEnd"/>
      <w:r w:rsidRPr="0020249A">
        <w:rPr>
          <w:lang w:val="en-US"/>
        </w:rPr>
        <w:t xml:space="preserve"> </w:t>
      </w:r>
      <w:proofErr w:type="spellStart"/>
      <w:r w:rsidRPr="0020249A">
        <w:rPr>
          <w:lang w:val="en-US"/>
        </w:rPr>
        <w:t>toplantılarıyla</w:t>
      </w:r>
      <w:proofErr w:type="spellEnd"/>
      <w:r w:rsidRPr="0020249A">
        <w:rPr>
          <w:lang w:val="en-US"/>
        </w:rPr>
        <w:t xml:space="preserve"> </w:t>
      </w:r>
      <w:proofErr w:type="spellStart"/>
      <w:r w:rsidRPr="0020249A">
        <w:rPr>
          <w:lang w:val="en-US"/>
        </w:rPr>
        <w:t>iş</w:t>
      </w:r>
      <w:proofErr w:type="spellEnd"/>
      <w:r w:rsidRPr="0020249A">
        <w:rPr>
          <w:lang w:val="en-US"/>
        </w:rPr>
        <w:t xml:space="preserve"> </w:t>
      </w:r>
      <w:proofErr w:type="spellStart"/>
      <w:r w:rsidRPr="0020249A">
        <w:rPr>
          <w:lang w:val="en-US"/>
        </w:rPr>
        <w:t>paketleri</w:t>
      </w:r>
      <w:proofErr w:type="spellEnd"/>
      <w:r w:rsidRPr="0020249A">
        <w:rPr>
          <w:lang w:val="en-US"/>
        </w:rPr>
        <w:t xml:space="preserve"> </w:t>
      </w:r>
      <w:proofErr w:type="spellStart"/>
      <w:r w:rsidRPr="0020249A">
        <w:rPr>
          <w:lang w:val="en-US"/>
        </w:rPr>
        <w:t>arasındaki</w:t>
      </w:r>
      <w:proofErr w:type="spellEnd"/>
      <w:r w:rsidRPr="0020249A">
        <w:rPr>
          <w:lang w:val="en-US"/>
        </w:rPr>
        <w:t xml:space="preserve"> </w:t>
      </w:r>
      <w:proofErr w:type="spellStart"/>
      <w:r w:rsidRPr="0020249A">
        <w:rPr>
          <w:lang w:val="en-US"/>
        </w:rPr>
        <w:t>bağımlılıklar</w:t>
      </w:r>
      <w:proofErr w:type="spellEnd"/>
      <w:r w:rsidRPr="0020249A">
        <w:rPr>
          <w:lang w:val="en-US"/>
        </w:rPr>
        <w:t xml:space="preserve"> </w:t>
      </w:r>
      <w:proofErr w:type="spellStart"/>
      <w:r w:rsidRPr="0020249A">
        <w:rPr>
          <w:lang w:val="en-US"/>
        </w:rPr>
        <w:t>takip</w:t>
      </w:r>
      <w:proofErr w:type="spellEnd"/>
      <w:r w:rsidRPr="0020249A">
        <w:rPr>
          <w:lang w:val="en-US"/>
        </w:rPr>
        <w:t xml:space="preserve"> </w:t>
      </w:r>
      <w:proofErr w:type="spellStart"/>
      <w:r w:rsidRPr="0020249A">
        <w:rPr>
          <w:lang w:val="en-US"/>
        </w:rPr>
        <w:t>edilmektedir</w:t>
      </w:r>
      <w:proofErr w:type="spellEnd"/>
      <w:r w:rsidRPr="0020249A">
        <w:rPr>
          <w:lang w:val="en-US"/>
        </w:rPr>
        <w:t>.</w:t>
      </w:r>
    </w:p>
    <w:tbl>
      <w:tblPr>
        <w:tblStyle w:val="GridTable2-Accent5"/>
        <w:tblW w:w="0" w:type="auto"/>
        <w:tblLook w:val="04A0" w:firstRow="1" w:lastRow="0" w:firstColumn="1" w:lastColumn="0" w:noHBand="0" w:noVBand="1"/>
      </w:tblPr>
      <w:tblGrid>
        <w:gridCol w:w="657"/>
        <w:gridCol w:w="2076"/>
        <w:gridCol w:w="4015"/>
        <w:gridCol w:w="2324"/>
      </w:tblGrid>
      <w:tr w:rsidR="0020249A" w:rsidRPr="0020249A" w14:paraId="04FE711A" w14:textId="77777777" w:rsidTr="00202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879CE" w14:textId="77777777" w:rsidR="0020249A" w:rsidRPr="0020249A" w:rsidRDefault="0020249A" w:rsidP="0020249A">
            <w:pPr>
              <w:spacing w:after="160" w:line="276" w:lineRule="auto"/>
              <w:jc w:val="both"/>
              <w:rPr>
                <w:lang w:val="en-US"/>
              </w:rPr>
            </w:pPr>
            <w:proofErr w:type="spellStart"/>
            <w:r w:rsidRPr="0020249A">
              <w:rPr>
                <w:lang w:val="en-US"/>
              </w:rPr>
              <w:t>Üye</w:t>
            </w:r>
            <w:proofErr w:type="spellEnd"/>
          </w:p>
        </w:tc>
        <w:tc>
          <w:tcPr>
            <w:tcW w:w="0" w:type="auto"/>
            <w:hideMark/>
          </w:tcPr>
          <w:p w14:paraId="6A45B936" w14:textId="77777777" w:rsidR="0020249A" w:rsidRPr="0020249A" w:rsidRDefault="0020249A" w:rsidP="0020249A">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sidRPr="0020249A">
              <w:rPr>
                <w:lang w:val="en-US"/>
              </w:rPr>
              <w:t>Disiplin</w:t>
            </w:r>
            <w:proofErr w:type="spellEnd"/>
            <w:r w:rsidRPr="0020249A">
              <w:rPr>
                <w:lang w:val="en-US"/>
              </w:rPr>
              <w:t xml:space="preserve"> / </w:t>
            </w:r>
            <w:proofErr w:type="spellStart"/>
            <w:r w:rsidRPr="0020249A">
              <w:rPr>
                <w:lang w:val="en-US"/>
              </w:rPr>
              <w:t>Kıdem</w:t>
            </w:r>
            <w:proofErr w:type="spellEnd"/>
          </w:p>
        </w:tc>
        <w:tc>
          <w:tcPr>
            <w:tcW w:w="0" w:type="auto"/>
            <w:hideMark/>
          </w:tcPr>
          <w:p w14:paraId="0FDF43AE" w14:textId="77777777" w:rsidR="0020249A" w:rsidRPr="0020249A" w:rsidRDefault="0020249A" w:rsidP="0020249A">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sidRPr="0020249A">
              <w:rPr>
                <w:lang w:val="en-US"/>
              </w:rPr>
              <w:t>Projedeki</w:t>
            </w:r>
            <w:proofErr w:type="spellEnd"/>
            <w:r w:rsidRPr="0020249A">
              <w:rPr>
                <w:lang w:val="en-US"/>
              </w:rPr>
              <w:t xml:space="preserve"> </w:t>
            </w:r>
            <w:proofErr w:type="spellStart"/>
            <w:r w:rsidRPr="0020249A">
              <w:rPr>
                <w:lang w:val="en-US"/>
              </w:rPr>
              <w:t>Sorumluluk</w:t>
            </w:r>
            <w:proofErr w:type="spellEnd"/>
          </w:p>
        </w:tc>
        <w:tc>
          <w:tcPr>
            <w:tcW w:w="0" w:type="auto"/>
            <w:hideMark/>
          </w:tcPr>
          <w:p w14:paraId="033435BE" w14:textId="77777777" w:rsidR="0020249A" w:rsidRPr="0020249A" w:rsidRDefault="0020249A" w:rsidP="0020249A">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sidRPr="0020249A">
              <w:rPr>
                <w:lang w:val="en-US"/>
              </w:rPr>
              <w:t>Katkı</w:t>
            </w:r>
            <w:proofErr w:type="spellEnd"/>
            <w:r w:rsidRPr="0020249A">
              <w:rPr>
                <w:lang w:val="en-US"/>
              </w:rPr>
              <w:t xml:space="preserve"> </w:t>
            </w:r>
            <w:proofErr w:type="spellStart"/>
            <w:r w:rsidRPr="0020249A">
              <w:rPr>
                <w:lang w:val="en-US"/>
              </w:rPr>
              <w:t>Alanı</w:t>
            </w:r>
            <w:proofErr w:type="spellEnd"/>
          </w:p>
        </w:tc>
      </w:tr>
      <w:tr w:rsidR="0020249A" w:rsidRPr="0020249A" w14:paraId="0762C16A" w14:textId="77777777" w:rsidTr="0020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592F8" w14:textId="77777777" w:rsidR="0020249A" w:rsidRPr="0020249A" w:rsidRDefault="0020249A" w:rsidP="0020249A">
            <w:pPr>
              <w:spacing w:after="160" w:line="276" w:lineRule="auto"/>
              <w:jc w:val="both"/>
              <w:rPr>
                <w:lang w:val="en-US"/>
              </w:rPr>
            </w:pPr>
            <w:r w:rsidRPr="0020249A">
              <w:rPr>
                <w:lang w:val="en-US"/>
              </w:rPr>
              <w:t>Ü-1</w:t>
            </w:r>
          </w:p>
        </w:tc>
        <w:tc>
          <w:tcPr>
            <w:tcW w:w="0" w:type="auto"/>
            <w:hideMark/>
          </w:tcPr>
          <w:p w14:paraId="7823F81E"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Yapay </w:t>
            </w:r>
            <w:proofErr w:type="spellStart"/>
            <w:r w:rsidRPr="0020249A">
              <w:rPr>
                <w:lang w:val="en-US"/>
              </w:rPr>
              <w:t>zekâ</w:t>
            </w:r>
            <w:proofErr w:type="spellEnd"/>
            <w:r w:rsidRPr="0020249A">
              <w:rPr>
                <w:lang w:val="en-US"/>
              </w:rPr>
              <w:t xml:space="preserve"> </w:t>
            </w:r>
            <w:proofErr w:type="spellStart"/>
            <w:r w:rsidRPr="0020249A">
              <w:rPr>
                <w:lang w:val="en-US"/>
              </w:rPr>
              <w:t>profesyoneli</w:t>
            </w:r>
            <w:proofErr w:type="spellEnd"/>
          </w:p>
        </w:tc>
        <w:tc>
          <w:tcPr>
            <w:tcW w:w="0" w:type="auto"/>
            <w:hideMark/>
          </w:tcPr>
          <w:p w14:paraId="16F28529"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Teknik </w:t>
            </w:r>
            <w:proofErr w:type="spellStart"/>
            <w:r w:rsidRPr="0020249A">
              <w:rPr>
                <w:lang w:val="en-US"/>
              </w:rPr>
              <w:t>liderlik</w:t>
            </w:r>
            <w:proofErr w:type="spellEnd"/>
            <w:r w:rsidRPr="0020249A">
              <w:rPr>
                <w:lang w:val="en-US"/>
              </w:rPr>
              <w:t xml:space="preserve">; model </w:t>
            </w:r>
            <w:proofErr w:type="spellStart"/>
            <w:r w:rsidRPr="0020249A">
              <w:rPr>
                <w:lang w:val="en-US"/>
              </w:rPr>
              <w:t>mimarisi</w:t>
            </w:r>
            <w:proofErr w:type="spellEnd"/>
            <w:r w:rsidRPr="0020249A">
              <w:rPr>
                <w:lang w:val="en-US"/>
              </w:rPr>
              <w:t xml:space="preserve"> </w:t>
            </w:r>
            <w:proofErr w:type="spellStart"/>
            <w:r w:rsidRPr="0020249A">
              <w:rPr>
                <w:lang w:val="en-US"/>
              </w:rPr>
              <w:t>kararları</w:t>
            </w:r>
            <w:proofErr w:type="spellEnd"/>
            <w:r w:rsidRPr="0020249A">
              <w:rPr>
                <w:lang w:val="en-US"/>
              </w:rPr>
              <w:t xml:space="preserve">; </w:t>
            </w:r>
            <w:proofErr w:type="spellStart"/>
            <w:r w:rsidRPr="0020249A">
              <w:rPr>
                <w:lang w:val="en-US"/>
              </w:rPr>
              <w:t>Modül</w:t>
            </w:r>
            <w:proofErr w:type="spellEnd"/>
            <w:r w:rsidRPr="0020249A">
              <w:rPr>
                <w:lang w:val="en-US"/>
              </w:rPr>
              <w:t xml:space="preserve"> A </w:t>
            </w:r>
            <w:proofErr w:type="spellStart"/>
            <w:r w:rsidRPr="0020249A">
              <w:rPr>
                <w:lang w:val="en-US"/>
              </w:rPr>
              <w:t>tanıma</w:t>
            </w:r>
            <w:proofErr w:type="spellEnd"/>
            <w:r w:rsidRPr="0020249A">
              <w:rPr>
                <w:lang w:val="en-US"/>
              </w:rPr>
              <w:t xml:space="preserve"> </w:t>
            </w:r>
            <w:proofErr w:type="spellStart"/>
            <w:r w:rsidRPr="0020249A">
              <w:rPr>
                <w:lang w:val="en-US"/>
              </w:rPr>
              <w:t>hattının</w:t>
            </w:r>
            <w:proofErr w:type="spellEnd"/>
            <w:r w:rsidRPr="0020249A">
              <w:rPr>
                <w:lang w:val="en-US"/>
              </w:rPr>
              <w:t xml:space="preserve"> </w:t>
            </w:r>
            <w:proofErr w:type="spellStart"/>
            <w:r w:rsidRPr="0020249A">
              <w:rPr>
                <w:lang w:val="en-US"/>
              </w:rPr>
              <w:t>tasarımı</w:t>
            </w:r>
            <w:proofErr w:type="spellEnd"/>
          </w:p>
        </w:tc>
        <w:tc>
          <w:tcPr>
            <w:tcW w:w="0" w:type="auto"/>
            <w:hideMark/>
          </w:tcPr>
          <w:p w14:paraId="70EB2120"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Derin </w:t>
            </w:r>
            <w:proofErr w:type="spellStart"/>
            <w:r w:rsidRPr="0020249A">
              <w:rPr>
                <w:lang w:val="en-US"/>
              </w:rPr>
              <w:t>öğrenme</w:t>
            </w:r>
            <w:proofErr w:type="spellEnd"/>
            <w:r w:rsidRPr="0020249A">
              <w:rPr>
                <w:lang w:val="en-US"/>
              </w:rPr>
              <w:t xml:space="preserve">, </w:t>
            </w:r>
            <w:proofErr w:type="spellStart"/>
            <w:r w:rsidRPr="0020249A">
              <w:rPr>
                <w:lang w:val="en-US"/>
              </w:rPr>
              <w:t>bilgisayarlı</w:t>
            </w:r>
            <w:proofErr w:type="spellEnd"/>
            <w:r w:rsidRPr="0020249A">
              <w:rPr>
                <w:lang w:val="en-US"/>
              </w:rPr>
              <w:t xml:space="preserve"> </w:t>
            </w:r>
            <w:proofErr w:type="spellStart"/>
            <w:r w:rsidRPr="0020249A">
              <w:rPr>
                <w:lang w:val="en-US"/>
              </w:rPr>
              <w:t>görü</w:t>
            </w:r>
            <w:proofErr w:type="spellEnd"/>
          </w:p>
        </w:tc>
      </w:tr>
      <w:tr w:rsidR="0020249A" w:rsidRPr="0020249A" w14:paraId="70648550"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72A2AB7D" w14:textId="77777777" w:rsidR="0020249A" w:rsidRPr="0020249A" w:rsidRDefault="0020249A" w:rsidP="0020249A">
            <w:pPr>
              <w:spacing w:after="160" w:line="276" w:lineRule="auto"/>
              <w:jc w:val="both"/>
              <w:rPr>
                <w:lang w:val="en-US"/>
              </w:rPr>
            </w:pPr>
            <w:r w:rsidRPr="0020249A">
              <w:rPr>
                <w:lang w:val="en-US"/>
              </w:rPr>
              <w:t>Ü-2</w:t>
            </w:r>
          </w:p>
        </w:tc>
        <w:tc>
          <w:tcPr>
            <w:tcW w:w="0" w:type="auto"/>
            <w:hideMark/>
          </w:tcPr>
          <w:p w14:paraId="6599CC26"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Doktora</w:t>
            </w:r>
            <w:proofErr w:type="spellEnd"/>
            <w:r w:rsidRPr="0020249A">
              <w:rPr>
                <w:lang w:val="en-US"/>
              </w:rPr>
              <w:t xml:space="preserve"> </w:t>
            </w:r>
            <w:proofErr w:type="spellStart"/>
            <w:r w:rsidRPr="0020249A">
              <w:rPr>
                <w:lang w:val="en-US"/>
              </w:rPr>
              <w:t>öğrencisi</w:t>
            </w:r>
            <w:proofErr w:type="spellEnd"/>
            <w:r w:rsidRPr="0020249A">
              <w:rPr>
                <w:lang w:val="en-US"/>
              </w:rPr>
              <w:t xml:space="preserve"> (</w:t>
            </w:r>
            <w:proofErr w:type="spellStart"/>
            <w:r w:rsidRPr="0020249A">
              <w:rPr>
                <w:lang w:val="en-US"/>
              </w:rPr>
              <w:t>yapay</w:t>
            </w:r>
            <w:proofErr w:type="spellEnd"/>
            <w:r w:rsidRPr="0020249A">
              <w:rPr>
                <w:lang w:val="en-US"/>
              </w:rPr>
              <w:t xml:space="preserve"> </w:t>
            </w:r>
            <w:proofErr w:type="spellStart"/>
            <w:r w:rsidRPr="0020249A">
              <w:rPr>
                <w:lang w:val="en-US"/>
              </w:rPr>
              <w:t>zekâ</w:t>
            </w:r>
            <w:proofErr w:type="spellEnd"/>
            <w:r w:rsidRPr="0020249A">
              <w:rPr>
                <w:lang w:val="en-US"/>
              </w:rPr>
              <w:t>)</w:t>
            </w:r>
          </w:p>
        </w:tc>
        <w:tc>
          <w:tcPr>
            <w:tcW w:w="0" w:type="auto"/>
            <w:hideMark/>
          </w:tcPr>
          <w:p w14:paraId="5839C3D1"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Değerlendirme</w:t>
            </w:r>
            <w:proofErr w:type="spellEnd"/>
            <w:r w:rsidRPr="0020249A">
              <w:rPr>
                <w:lang w:val="en-US"/>
              </w:rPr>
              <w:t xml:space="preserve"> </w:t>
            </w:r>
            <w:proofErr w:type="spellStart"/>
            <w:r w:rsidRPr="0020249A">
              <w:rPr>
                <w:lang w:val="en-US"/>
              </w:rPr>
              <w:t>protokolü</w:t>
            </w:r>
            <w:proofErr w:type="spellEnd"/>
            <w:r w:rsidRPr="0020249A">
              <w:rPr>
                <w:lang w:val="en-US"/>
              </w:rPr>
              <w:t xml:space="preserve">; </w:t>
            </w:r>
            <w:proofErr w:type="spellStart"/>
            <w:r w:rsidRPr="0020249A">
              <w:rPr>
                <w:lang w:val="en-US"/>
              </w:rPr>
              <w:t>işaretçi-ayrık</w:t>
            </w:r>
            <w:proofErr w:type="spellEnd"/>
            <w:r w:rsidRPr="0020249A">
              <w:rPr>
                <w:lang w:val="en-US"/>
              </w:rPr>
              <w:t xml:space="preserve"> </w:t>
            </w:r>
            <w:proofErr w:type="spellStart"/>
            <w:r w:rsidRPr="0020249A">
              <w:rPr>
                <w:lang w:val="en-US"/>
              </w:rPr>
              <w:t>deney</w:t>
            </w:r>
            <w:proofErr w:type="spellEnd"/>
            <w:r w:rsidRPr="0020249A">
              <w:rPr>
                <w:lang w:val="en-US"/>
              </w:rPr>
              <w:t xml:space="preserve"> </w:t>
            </w:r>
            <w:proofErr w:type="spellStart"/>
            <w:r w:rsidRPr="0020249A">
              <w:rPr>
                <w:lang w:val="en-US"/>
              </w:rPr>
              <w:t>tasarımı</w:t>
            </w:r>
            <w:proofErr w:type="spellEnd"/>
            <w:r w:rsidRPr="0020249A">
              <w:rPr>
                <w:lang w:val="en-US"/>
              </w:rPr>
              <w:t xml:space="preserve">; Deaf-in-the-loop </w:t>
            </w:r>
            <w:proofErr w:type="spellStart"/>
            <w:r w:rsidRPr="0020249A">
              <w:rPr>
                <w:lang w:val="en-US"/>
              </w:rPr>
              <w:t>doğrulama</w:t>
            </w:r>
            <w:proofErr w:type="spellEnd"/>
            <w:r w:rsidRPr="0020249A">
              <w:rPr>
                <w:lang w:val="en-US"/>
              </w:rPr>
              <w:t xml:space="preserve"> </w:t>
            </w:r>
            <w:proofErr w:type="spellStart"/>
            <w:r w:rsidRPr="0020249A">
              <w:rPr>
                <w:lang w:val="en-US"/>
              </w:rPr>
              <w:t>metodolojisi</w:t>
            </w:r>
            <w:proofErr w:type="spellEnd"/>
          </w:p>
        </w:tc>
        <w:tc>
          <w:tcPr>
            <w:tcW w:w="0" w:type="auto"/>
            <w:hideMark/>
          </w:tcPr>
          <w:p w14:paraId="3B1A05FD"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Araştırma</w:t>
            </w:r>
            <w:proofErr w:type="spellEnd"/>
            <w:r w:rsidRPr="0020249A">
              <w:rPr>
                <w:lang w:val="en-US"/>
              </w:rPr>
              <w:t xml:space="preserve"> </w:t>
            </w:r>
            <w:proofErr w:type="spellStart"/>
            <w:r w:rsidRPr="0020249A">
              <w:rPr>
                <w:lang w:val="en-US"/>
              </w:rPr>
              <w:t>metodolojisi</w:t>
            </w:r>
            <w:proofErr w:type="spellEnd"/>
            <w:r w:rsidRPr="0020249A">
              <w:rPr>
                <w:lang w:val="en-US"/>
              </w:rPr>
              <w:t xml:space="preserve">, model </w:t>
            </w:r>
            <w:proofErr w:type="spellStart"/>
            <w:r w:rsidRPr="0020249A">
              <w:rPr>
                <w:lang w:val="en-US"/>
              </w:rPr>
              <w:t>doğrulama</w:t>
            </w:r>
            <w:proofErr w:type="spellEnd"/>
          </w:p>
        </w:tc>
      </w:tr>
      <w:tr w:rsidR="0020249A" w:rsidRPr="0020249A" w14:paraId="5FECD407" w14:textId="77777777" w:rsidTr="0020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B3610" w14:textId="77777777" w:rsidR="0020249A" w:rsidRPr="0020249A" w:rsidRDefault="0020249A" w:rsidP="0020249A">
            <w:pPr>
              <w:spacing w:after="160" w:line="276" w:lineRule="auto"/>
              <w:jc w:val="both"/>
              <w:rPr>
                <w:lang w:val="en-US"/>
              </w:rPr>
            </w:pPr>
            <w:r w:rsidRPr="0020249A">
              <w:rPr>
                <w:lang w:val="en-US"/>
              </w:rPr>
              <w:t>Ü-3</w:t>
            </w:r>
          </w:p>
        </w:tc>
        <w:tc>
          <w:tcPr>
            <w:tcW w:w="0" w:type="auto"/>
            <w:hideMark/>
          </w:tcPr>
          <w:p w14:paraId="5535E225"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lang w:val="en-US"/>
              </w:rPr>
              <w:t>Bilgisayar</w:t>
            </w:r>
            <w:proofErr w:type="spellEnd"/>
            <w:r w:rsidRPr="0020249A">
              <w:rPr>
                <w:lang w:val="en-US"/>
              </w:rPr>
              <w:t xml:space="preserve"> </w:t>
            </w:r>
            <w:proofErr w:type="spellStart"/>
            <w:r w:rsidRPr="0020249A">
              <w:rPr>
                <w:lang w:val="en-US"/>
              </w:rPr>
              <w:t>mühendisliği</w:t>
            </w:r>
            <w:proofErr w:type="spellEnd"/>
            <w:r w:rsidRPr="0020249A">
              <w:rPr>
                <w:lang w:val="en-US"/>
              </w:rPr>
              <w:t xml:space="preserve"> (3. </w:t>
            </w:r>
            <w:proofErr w:type="spellStart"/>
            <w:r w:rsidRPr="0020249A">
              <w:rPr>
                <w:lang w:val="en-US"/>
              </w:rPr>
              <w:t>sınıf</w:t>
            </w:r>
            <w:proofErr w:type="spellEnd"/>
            <w:r w:rsidRPr="0020249A">
              <w:rPr>
                <w:lang w:val="en-US"/>
              </w:rPr>
              <w:t>)</w:t>
            </w:r>
          </w:p>
        </w:tc>
        <w:tc>
          <w:tcPr>
            <w:tcW w:w="0" w:type="auto"/>
            <w:hideMark/>
          </w:tcPr>
          <w:p w14:paraId="0F319995"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Veri </w:t>
            </w:r>
            <w:proofErr w:type="spellStart"/>
            <w:r w:rsidRPr="0020249A">
              <w:rPr>
                <w:lang w:val="en-US"/>
              </w:rPr>
              <w:t>hattı</w:t>
            </w:r>
            <w:proofErr w:type="spellEnd"/>
            <w:r w:rsidRPr="0020249A">
              <w:rPr>
                <w:lang w:val="en-US"/>
              </w:rPr>
              <w:t xml:space="preserve">: </w:t>
            </w:r>
            <w:proofErr w:type="spellStart"/>
            <w:r w:rsidRPr="0020249A">
              <w:rPr>
                <w:lang w:val="en-US"/>
              </w:rPr>
              <w:t>AzSLD</w:t>
            </w:r>
            <w:proofErr w:type="spellEnd"/>
            <w:r w:rsidRPr="0020249A">
              <w:rPr>
                <w:lang w:val="en-US"/>
              </w:rPr>
              <w:t xml:space="preserve"> </w:t>
            </w:r>
            <w:proofErr w:type="spellStart"/>
            <w:r w:rsidRPr="0020249A">
              <w:rPr>
                <w:lang w:val="en-US"/>
              </w:rPr>
              <w:t>entegrasyonu</w:t>
            </w:r>
            <w:proofErr w:type="spellEnd"/>
            <w:r w:rsidRPr="0020249A">
              <w:rPr>
                <w:lang w:val="en-US"/>
              </w:rPr>
              <w:t xml:space="preserve">, </w:t>
            </w:r>
            <w:proofErr w:type="spellStart"/>
            <w:r w:rsidRPr="0020249A">
              <w:rPr>
                <w:lang w:val="en-US"/>
              </w:rPr>
              <w:t>MediaPipe</w:t>
            </w:r>
            <w:proofErr w:type="spellEnd"/>
            <w:r w:rsidRPr="0020249A">
              <w:rPr>
                <w:lang w:val="en-US"/>
              </w:rPr>
              <w:t xml:space="preserve"> </w:t>
            </w:r>
            <w:proofErr w:type="spellStart"/>
            <w:r w:rsidRPr="0020249A">
              <w:rPr>
                <w:lang w:val="en-US"/>
              </w:rPr>
              <w:t>iskelet</w:t>
            </w:r>
            <w:proofErr w:type="spellEnd"/>
            <w:r w:rsidRPr="0020249A">
              <w:rPr>
                <w:lang w:val="en-US"/>
              </w:rPr>
              <w:t xml:space="preserve"> </w:t>
            </w:r>
            <w:proofErr w:type="spellStart"/>
            <w:r w:rsidRPr="0020249A">
              <w:rPr>
                <w:lang w:val="en-US"/>
              </w:rPr>
              <w:t>çıkarımı</w:t>
            </w:r>
            <w:proofErr w:type="spellEnd"/>
            <w:r w:rsidRPr="0020249A">
              <w:rPr>
                <w:lang w:val="en-US"/>
              </w:rPr>
              <w:t xml:space="preserve">, </w:t>
            </w:r>
            <w:proofErr w:type="spellStart"/>
            <w:r w:rsidRPr="0020249A">
              <w:rPr>
                <w:lang w:val="en-US"/>
              </w:rPr>
              <w:t>veri</w:t>
            </w:r>
            <w:proofErr w:type="spellEnd"/>
            <w:r w:rsidRPr="0020249A">
              <w:rPr>
                <w:lang w:val="en-US"/>
              </w:rPr>
              <w:t xml:space="preserve"> </w:t>
            </w:r>
            <w:proofErr w:type="spellStart"/>
            <w:r w:rsidRPr="0020249A">
              <w:rPr>
                <w:lang w:val="en-US"/>
              </w:rPr>
              <w:t>artırma</w:t>
            </w:r>
            <w:proofErr w:type="spellEnd"/>
          </w:p>
        </w:tc>
        <w:tc>
          <w:tcPr>
            <w:tcW w:w="0" w:type="auto"/>
            <w:hideMark/>
          </w:tcPr>
          <w:p w14:paraId="7CDDB16E"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Veri </w:t>
            </w:r>
            <w:proofErr w:type="spellStart"/>
            <w:r w:rsidRPr="0020249A">
              <w:rPr>
                <w:lang w:val="en-US"/>
              </w:rPr>
              <w:t>mühendisliği</w:t>
            </w:r>
            <w:proofErr w:type="spellEnd"/>
          </w:p>
        </w:tc>
      </w:tr>
      <w:tr w:rsidR="0020249A" w:rsidRPr="0020249A" w14:paraId="75C4EE52" w14:textId="77777777" w:rsidTr="0020249A">
        <w:tc>
          <w:tcPr>
            <w:cnfStyle w:val="001000000000" w:firstRow="0" w:lastRow="0" w:firstColumn="1" w:lastColumn="0" w:oddVBand="0" w:evenVBand="0" w:oddHBand="0" w:evenHBand="0" w:firstRowFirstColumn="0" w:firstRowLastColumn="0" w:lastRowFirstColumn="0" w:lastRowLastColumn="0"/>
            <w:tcW w:w="0" w:type="auto"/>
            <w:hideMark/>
          </w:tcPr>
          <w:p w14:paraId="1B8EEF2E" w14:textId="77777777" w:rsidR="0020249A" w:rsidRPr="0020249A" w:rsidRDefault="0020249A" w:rsidP="0020249A">
            <w:pPr>
              <w:spacing w:after="160" w:line="276" w:lineRule="auto"/>
              <w:jc w:val="both"/>
              <w:rPr>
                <w:lang w:val="en-US"/>
              </w:rPr>
            </w:pPr>
            <w:r w:rsidRPr="0020249A">
              <w:rPr>
                <w:lang w:val="en-US"/>
              </w:rPr>
              <w:t>Ü-4</w:t>
            </w:r>
          </w:p>
        </w:tc>
        <w:tc>
          <w:tcPr>
            <w:tcW w:w="0" w:type="auto"/>
            <w:hideMark/>
          </w:tcPr>
          <w:p w14:paraId="557A7AFF"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Bilgisayar</w:t>
            </w:r>
            <w:proofErr w:type="spellEnd"/>
            <w:r w:rsidRPr="0020249A">
              <w:rPr>
                <w:lang w:val="en-US"/>
              </w:rPr>
              <w:t xml:space="preserve"> </w:t>
            </w:r>
            <w:proofErr w:type="spellStart"/>
            <w:r w:rsidRPr="0020249A">
              <w:rPr>
                <w:lang w:val="en-US"/>
              </w:rPr>
              <w:t>mühendisliği</w:t>
            </w:r>
            <w:proofErr w:type="spellEnd"/>
            <w:r w:rsidRPr="0020249A">
              <w:rPr>
                <w:lang w:val="en-US"/>
              </w:rPr>
              <w:t xml:space="preserve"> (3. </w:t>
            </w:r>
            <w:proofErr w:type="spellStart"/>
            <w:r w:rsidRPr="0020249A">
              <w:rPr>
                <w:lang w:val="en-US"/>
              </w:rPr>
              <w:t>sınıf</w:t>
            </w:r>
            <w:proofErr w:type="spellEnd"/>
            <w:r w:rsidRPr="0020249A">
              <w:rPr>
                <w:lang w:val="en-US"/>
              </w:rPr>
              <w:t>)</w:t>
            </w:r>
          </w:p>
        </w:tc>
        <w:tc>
          <w:tcPr>
            <w:tcW w:w="0" w:type="auto"/>
            <w:hideMark/>
          </w:tcPr>
          <w:p w14:paraId="56CD66D2"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20249A">
              <w:rPr>
                <w:lang w:val="en-US"/>
              </w:rPr>
              <w:t>Modül</w:t>
            </w:r>
            <w:proofErr w:type="spellEnd"/>
            <w:r w:rsidRPr="0020249A">
              <w:rPr>
                <w:lang w:val="en-US"/>
              </w:rPr>
              <w:t xml:space="preserve"> B: </w:t>
            </w:r>
            <w:proofErr w:type="spellStart"/>
            <w:r w:rsidRPr="0020249A">
              <w:rPr>
                <w:lang w:val="en-US"/>
              </w:rPr>
              <w:t>gloss→anahtar</w:t>
            </w:r>
            <w:proofErr w:type="spellEnd"/>
            <w:r w:rsidRPr="0020249A">
              <w:rPr>
                <w:lang w:val="en-US"/>
              </w:rPr>
              <w:t xml:space="preserve"> </w:t>
            </w:r>
            <w:proofErr w:type="spellStart"/>
            <w:r w:rsidRPr="0020249A">
              <w:rPr>
                <w:lang w:val="en-US"/>
              </w:rPr>
              <w:t>nokta</w:t>
            </w:r>
            <w:proofErr w:type="spellEnd"/>
            <w:r w:rsidRPr="0020249A">
              <w:rPr>
                <w:lang w:val="en-US"/>
              </w:rPr>
              <w:t xml:space="preserve"> </w:t>
            </w:r>
            <w:proofErr w:type="spellStart"/>
            <w:r w:rsidRPr="0020249A">
              <w:rPr>
                <w:lang w:val="en-US"/>
              </w:rPr>
              <w:t>dönüşümü</w:t>
            </w:r>
            <w:proofErr w:type="spellEnd"/>
            <w:r w:rsidRPr="0020249A">
              <w:rPr>
                <w:lang w:val="en-US"/>
              </w:rPr>
              <w:t xml:space="preserve"> </w:t>
            </w:r>
            <w:proofErr w:type="spellStart"/>
            <w:r w:rsidRPr="0020249A">
              <w:rPr>
                <w:lang w:val="en-US"/>
              </w:rPr>
              <w:t>ve</w:t>
            </w:r>
            <w:proofErr w:type="spellEnd"/>
            <w:r w:rsidRPr="0020249A">
              <w:rPr>
                <w:lang w:val="en-US"/>
              </w:rPr>
              <w:t xml:space="preserve"> rigged 3B avatar </w:t>
            </w:r>
            <w:proofErr w:type="spellStart"/>
            <w:r w:rsidRPr="0020249A">
              <w:rPr>
                <w:lang w:val="en-US"/>
              </w:rPr>
              <w:t>sürüş</w:t>
            </w:r>
            <w:proofErr w:type="spellEnd"/>
            <w:r w:rsidRPr="0020249A">
              <w:rPr>
                <w:lang w:val="en-US"/>
              </w:rPr>
              <w:t xml:space="preserve"> </w:t>
            </w:r>
            <w:proofErr w:type="spellStart"/>
            <w:r w:rsidRPr="0020249A">
              <w:rPr>
                <w:lang w:val="en-US"/>
              </w:rPr>
              <w:t>katmanı</w:t>
            </w:r>
            <w:proofErr w:type="spellEnd"/>
          </w:p>
        </w:tc>
        <w:tc>
          <w:tcPr>
            <w:tcW w:w="0" w:type="auto"/>
            <w:hideMark/>
          </w:tcPr>
          <w:p w14:paraId="20EE6C7E" w14:textId="77777777" w:rsidR="0020249A" w:rsidRPr="0020249A" w:rsidRDefault="0020249A" w:rsidP="0020249A">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en-US"/>
              </w:rPr>
            </w:pPr>
            <w:r w:rsidRPr="0020249A">
              <w:rPr>
                <w:lang w:val="en-US"/>
              </w:rPr>
              <w:t xml:space="preserve">3B </w:t>
            </w:r>
            <w:proofErr w:type="spellStart"/>
            <w:r w:rsidRPr="0020249A">
              <w:rPr>
                <w:lang w:val="en-US"/>
              </w:rPr>
              <w:t>grafik</w:t>
            </w:r>
            <w:proofErr w:type="spellEnd"/>
            <w:r w:rsidRPr="0020249A">
              <w:rPr>
                <w:lang w:val="en-US"/>
              </w:rPr>
              <w:t xml:space="preserve">, </w:t>
            </w:r>
            <w:proofErr w:type="spellStart"/>
            <w:r w:rsidRPr="0020249A">
              <w:rPr>
                <w:lang w:val="en-US"/>
              </w:rPr>
              <w:t>hareket</w:t>
            </w:r>
            <w:proofErr w:type="spellEnd"/>
            <w:r w:rsidRPr="0020249A">
              <w:rPr>
                <w:lang w:val="en-US"/>
              </w:rPr>
              <w:t xml:space="preserve"> </w:t>
            </w:r>
            <w:proofErr w:type="spellStart"/>
            <w:r w:rsidRPr="0020249A">
              <w:rPr>
                <w:lang w:val="en-US"/>
              </w:rPr>
              <w:t>üretimi</w:t>
            </w:r>
            <w:proofErr w:type="spellEnd"/>
          </w:p>
        </w:tc>
      </w:tr>
      <w:tr w:rsidR="0020249A" w:rsidRPr="0020249A" w14:paraId="2952B55C" w14:textId="77777777" w:rsidTr="0020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7A3BF" w14:textId="77777777" w:rsidR="0020249A" w:rsidRPr="0020249A" w:rsidRDefault="0020249A" w:rsidP="0020249A">
            <w:pPr>
              <w:spacing w:after="160" w:line="276" w:lineRule="auto"/>
              <w:jc w:val="both"/>
              <w:rPr>
                <w:lang w:val="en-US"/>
              </w:rPr>
            </w:pPr>
            <w:r w:rsidRPr="0020249A">
              <w:rPr>
                <w:lang w:val="en-US"/>
              </w:rPr>
              <w:t>Ü-5</w:t>
            </w:r>
          </w:p>
        </w:tc>
        <w:tc>
          <w:tcPr>
            <w:tcW w:w="0" w:type="auto"/>
            <w:hideMark/>
          </w:tcPr>
          <w:p w14:paraId="1D5195DA"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lang w:val="en-US"/>
              </w:rPr>
              <w:t>Bilgisayar</w:t>
            </w:r>
            <w:proofErr w:type="spellEnd"/>
            <w:r w:rsidRPr="0020249A">
              <w:rPr>
                <w:lang w:val="en-US"/>
              </w:rPr>
              <w:t xml:space="preserve"> </w:t>
            </w:r>
            <w:proofErr w:type="spellStart"/>
            <w:r w:rsidRPr="0020249A">
              <w:rPr>
                <w:lang w:val="en-US"/>
              </w:rPr>
              <w:t>mühendisliği</w:t>
            </w:r>
            <w:proofErr w:type="spellEnd"/>
            <w:r w:rsidRPr="0020249A">
              <w:rPr>
                <w:lang w:val="en-US"/>
              </w:rPr>
              <w:t xml:space="preserve"> (3. </w:t>
            </w:r>
            <w:proofErr w:type="spellStart"/>
            <w:r w:rsidRPr="0020249A">
              <w:rPr>
                <w:lang w:val="en-US"/>
              </w:rPr>
              <w:t>sınıf</w:t>
            </w:r>
            <w:proofErr w:type="spellEnd"/>
            <w:r w:rsidRPr="0020249A">
              <w:rPr>
                <w:lang w:val="en-US"/>
              </w:rPr>
              <w:t>)</w:t>
            </w:r>
          </w:p>
        </w:tc>
        <w:tc>
          <w:tcPr>
            <w:tcW w:w="0" w:type="auto"/>
            <w:hideMark/>
          </w:tcPr>
          <w:p w14:paraId="5DEEA043"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r w:rsidRPr="0020249A">
              <w:rPr>
                <w:lang w:val="en-US"/>
              </w:rPr>
              <w:t xml:space="preserve">Platform </w:t>
            </w:r>
            <w:proofErr w:type="spellStart"/>
            <w:r w:rsidRPr="0020249A">
              <w:rPr>
                <w:lang w:val="en-US"/>
              </w:rPr>
              <w:t>entegrasyonu</w:t>
            </w:r>
            <w:proofErr w:type="spellEnd"/>
            <w:r w:rsidRPr="0020249A">
              <w:rPr>
                <w:lang w:val="en-US"/>
              </w:rPr>
              <w:t xml:space="preserve">, </w:t>
            </w:r>
            <w:proofErr w:type="spellStart"/>
            <w:r w:rsidRPr="0020249A">
              <w:rPr>
                <w:lang w:val="en-US"/>
              </w:rPr>
              <w:t>arayüz</w:t>
            </w:r>
            <w:proofErr w:type="spellEnd"/>
            <w:r w:rsidRPr="0020249A">
              <w:rPr>
                <w:lang w:val="en-US"/>
              </w:rPr>
              <w:t xml:space="preserve"> </w:t>
            </w:r>
            <w:proofErr w:type="spellStart"/>
            <w:r w:rsidRPr="0020249A">
              <w:rPr>
                <w:lang w:val="en-US"/>
              </w:rPr>
              <w:t>ve</w:t>
            </w:r>
            <w:proofErr w:type="spellEnd"/>
            <w:r w:rsidRPr="0020249A">
              <w:rPr>
                <w:lang w:val="en-US"/>
              </w:rPr>
              <w:t xml:space="preserve"> </w:t>
            </w:r>
            <w:proofErr w:type="spellStart"/>
            <w:r w:rsidRPr="0020249A">
              <w:rPr>
                <w:lang w:val="en-US"/>
              </w:rPr>
              <w:t>kullanıcı</w:t>
            </w:r>
            <w:proofErr w:type="spellEnd"/>
            <w:r w:rsidRPr="0020249A">
              <w:rPr>
                <w:lang w:val="en-US"/>
              </w:rPr>
              <w:t xml:space="preserve"> </w:t>
            </w:r>
            <w:proofErr w:type="spellStart"/>
            <w:r w:rsidRPr="0020249A">
              <w:rPr>
                <w:lang w:val="en-US"/>
              </w:rPr>
              <w:t>deneyimi</w:t>
            </w:r>
            <w:proofErr w:type="spellEnd"/>
            <w:r w:rsidRPr="0020249A">
              <w:rPr>
                <w:lang w:val="en-US"/>
              </w:rPr>
              <w:t xml:space="preserve">; </w:t>
            </w:r>
            <w:proofErr w:type="spellStart"/>
            <w:r w:rsidRPr="0020249A">
              <w:rPr>
                <w:lang w:val="en-US"/>
              </w:rPr>
              <w:t>erişilebilirlik</w:t>
            </w:r>
            <w:proofErr w:type="spellEnd"/>
            <w:r w:rsidRPr="0020249A">
              <w:rPr>
                <w:lang w:val="en-US"/>
              </w:rPr>
              <w:t xml:space="preserve"> </w:t>
            </w:r>
            <w:proofErr w:type="spellStart"/>
            <w:r w:rsidRPr="0020249A">
              <w:rPr>
                <w:lang w:val="en-US"/>
              </w:rPr>
              <w:t>denetimleri</w:t>
            </w:r>
            <w:proofErr w:type="spellEnd"/>
          </w:p>
        </w:tc>
        <w:tc>
          <w:tcPr>
            <w:tcW w:w="0" w:type="auto"/>
            <w:hideMark/>
          </w:tcPr>
          <w:p w14:paraId="268722E7" w14:textId="77777777" w:rsidR="0020249A" w:rsidRPr="0020249A" w:rsidRDefault="0020249A" w:rsidP="0020249A">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20249A">
              <w:rPr>
                <w:lang w:val="en-US"/>
              </w:rPr>
              <w:t>Yazılım</w:t>
            </w:r>
            <w:proofErr w:type="spellEnd"/>
            <w:r w:rsidRPr="0020249A">
              <w:rPr>
                <w:lang w:val="en-US"/>
              </w:rPr>
              <w:t xml:space="preserve"> </w:t>
            </w:r>
            <w:proofErr w:type="spellStart"/>
            <w:r w:rsidRPr="0020249A">
              <w:rPr>
                <w:lang w:val="en-US"/>
              </w:rPr>
              <w:t>geliştirme</w:t>
            </w:r>
            <w:proofErr w:type="spellEnd"/>
            <w:r w:rsidRPr="0020249A">
              <w:rPr>
                <w:lang w:val="en-US"/>
              </w:rPr>
              <w:t>, UI/UX</w:t>
            </w:r>
          </w:p>
        </w:tc>
      </w:tr>
    </w:tbl>
    <w:p w14:paraId="60C2C0AC" w14:textId="77777777" w:rsidR="0020249A" w:rsidRPr="0020249A" w:rsidRDefault="0020249A">
      <w:pPr>
        <w:spacing w:line="276" w:lineRule="auto"/>
        <w:jc w:val="both"/>
      </w:pPr>
    </w:p>
    <w:p w14:paraId="788A4EAC" w14:textId="77777777" w:rsidR="00AC581D" w:rsidRDefault="00000000">
      <w:pPr>
        <w:pStyle w:val="Heading1"/>
        <w:numPr>
          <w:ilvl w:val="0"/>
          <w:numId w:val="5"/>
        </w:numPr>
        <w:ind w:left="426"/>
        <w:jc w:val="both"/>
      </w:pPr>
      <w:bookmarkStart w:id="9" w:name="_Toc238470719"/>
      <w:r>
        <w:t>KAYNAKÇA</w:t>
      </w:r>
      <w:bookmarkEnd w:id="9"/>
    </w:p>
    <w:p w14:paraId="6CF90C6D" w14:textId="77777777" w:rsidR="00AC581D" w:rsidRDefault="00000000">
      <w:pPr>
        <w:spacing w:before="240" w:after="240" w:line="276" w:lineRule="auto"/>
        <w:ind w:right="600"/>
      </w:pPr>
      <w:r>
        <w:t>Metin içi atıflarda köşeli parantez kullanılmıştır (Örn: [1], [2, 7], [11–14]).</w:t>
      </w:r>
    </w:p>
    <w:p w14:paraId="295EB0C1" w14:textId="77777777" w:rsidR="00AC581D" w:rsidRDefault="00000000">
      <w:pPr>
        <w:spacing w:before="240" w:after="240" w:line="276" w:lineRule="auto"/>
        <w:rPr>
          <w:color w:val="1155CC"/>
          <w:u w:val="single"/>
        </w:rPr>
      </w:pPr>
      <w:r>
        <w:t xml:space="preserve">[1] Dünya Sağlık Örgütü, </w:t>
      </w:r>
      <w:r>
        <w:rPr>
          <w:i/>
          <w:iCs/>
        </w:rPr>
        <w:t>Deafness and hearing loss</w:t>
      </w:r>
      <w:r>
        <w:t>, 3 Mart 2026, Erişim Tarihi: 23 Ağustos 2026,</w:t>
      </w:r>
      <w:hyperlink r:id="rId13">
        <w:r w:rsidR="00AC581D">
          <w:t xml:space="preserve"> </w:t>
        </w:r>
      </w:hyperlink>
      <w:hyperlink r:id="rId14">
        <w:r w:rsidR="00AC581D">
          <w:rPr>
            <w:color w:val="1155CC"/>
            <w:u w:val="single"/>
          </w:rPr>
          <w:t>https://www.who.int/news-room/fact-sheets/detail/deafness-and-hearing-loss</w:t>
        </w:r>
      </w:hyperlink>
    </w:p>
    <w:p w14:paraId="30AF9908" w14:textId="77777777" w:rsidR="00AC581D" w:rsidRDefault="00000000">
      <w:pPr>
        <w:spacing w:before="240" w:after="240" w:line="276" w:lineRule="auto"/>
        <w:rPr>
          <w:color w:val="1155CC"/>
          <w:u w:val="single"/>
        </w:rPr>
      </w:pPr>
      <w:r>
        <w:t xml:space="preserve">[2] T.C. Sağlık Bakanlığı Halk Sağlığı Genel Müdürlüğü, </w:t>
      </w:r>
      <w:r>
        <w:rPr>
          <w:i/>
          <w:iCs/>
        </w:rPr>
        <w:t>Uluslararası İşitme Engelliler Haftası</w:t>
      </w:r>
      <w:r>
        <w:t>, Erişim Tarihi: 23 Ağustos 2026,</w:t>
      </w:r>
      <w:hyperlink r:id="rId15">
        <w:r w:rsidR="00AC581D">
          <w:t xml:space="preserve"> </w:t>
        </w:r>
      </w:hyperlink>
      <w:hyperlink r:id="rId16">
        <w:r w:rsidR="00AC581D">
          <w:rPr>
            <w:color w:val="1155CC"/>
            <w:u w:val="single"/>
          </w:rPr>
          <w:t>https://hsgm.saglik.gov.tr/tr/haberler/uluslararasi-i-sitme-engelliler-haftasi.html</w:t>
        </w:r>
      </w:hyperlink>
    </w:p>
    <w:p w14:paraId="5B8E953B" w14:textId="77777777" w:rsidR="00AC581D" w:rsidRDefault="00000000">
      <w:pPr>
        <w:spacing w:before="240" w:after="240" w:line="276" w:lineRule="auto"/>
      </w:pPr>
      <w:r>
        <w:t xml:space="preserve">[3] Traxler, C. B., (2000) The Stanford Achievement Test, 9th Edition: National Norming and Performance Standards for Deaf and Hard-of-Hearing Students, </w:t>
      </w:r>
      <w:r>
        <w:rPr>
          <w:i/>
          <w:iCs/>
        </w:rPr>
        <w:t>Journal of Deaf Studies and Deaf Education</w:t>
      </w:r>
      <w:r>
        <w:t>, 5(4), 337–348, DOI: 10.1093/deafed/5.4.337</w:t>
      </w:r>
    </w:p>
    <w:p w14:paraId="07FFE3A9" w14:textId="77777777" w:rsidR="00AC581D" w:rsidRDefault="00000000">
      <w:pPr>
        <w:spacing w:before="240" w:after="240" w:line="276" w:lineRule="auto"/>
      </w:pPr>
      <w:r>
        <w:lastRenderedPageBreak/>
        <w:t xml:space="preserve">[4] Qi, S. &amp; Mitchell, R. E., (2012) Large-Scale Academic Achievement Testing of Deaf and Hard-of-Hearing Students: Past, Present, and Future, </w:t>
      </w:r>
      <w:r>
        <w:rPr>
          <w:i/>
          <w:iCs/>
        </w:rPr>
        <w:t>Journal of Deaf Studies and Deaf Education</w:t>
      </w:r>
      <w:r>
        <w:t>, 17(1), 1–18, DOI: 10.1093/deafed/enr028</w:t>
      </w:r>
    </w:p>
    <w:p w14:paraId="7ECD7B18" w14:textId="66B60B1D" w:rsidR="00AC581D" w:rsidRDefault="00000000">
      <w:pPr>
        <w:spacing w:before="240" w:after="240" w:line="276" w:lineRule="auto"/>
        <w:rPr>
          <w:i/>
          <w:iCs/>
        </w:rPr>
      </w:pPr>
      <w:r>
        <w:t xml:space="preserve">[5] </w:t>
      </w:r>
      <w:r w:rsidR="00B8083D" w:rsidRPr="00B8083D">
        <w:t xml:space="preserve">Mayer, C., Trezek, B. J. &amp; Hancock, G. R., (2021) Reading Achievement of Deaf Students: Challenging the Fourth Grade Ceiling, </w:t>
      </w:r>
      <w:r w:rsidR="00B8083D" w:rsidRPr="00B8083D">
        <w:rPr>
          <w:i/>
          <w:iCs/>
        </w:rPr>
        <w:t>Journal of Deaf Studies and Deaf Education</w:t>
      </w:r>
      <w:r w:rsidR="00B8083D" w:rsidRPr="00B8083D">
        <w:t>, 26(3), 427–437, DOI: 10.1093/deafed/enab013</w:t>
      </w:r>
    </w:p>
    <w:p w14:paraId="2BF84A78" w14:textId="77777777" w:rsidR="00AC581D" w:rsidRDefault="00000000">
      <w:pPr>
        <w:spacing w:before="240" w:after="240" w:line="276" w:lineRule="auto"/>
        <w:rPr>
          <w:color w:val="1155CC"/>
          <w:u w:val="single"/>
        </w:rPr>
      </w:pPr>
      <w:r>
        <w:t>[6] Öztürk, Ş. &amp; Keleş, H. Y., (2024) E-TSL: A Continuous Educational Turkish Sign Language Dataset with Baseline Methods, arXiv:2405.02984, Erişim Tarihi: 23 Ağustos 2026,</w:t>
      </w:r>
      <w:hyperlink r:id="rId17">
        <w:r w:rsidR="00AC581D">
          <w:t xml:space="preserve"> </w:t>
        </w:r>
      </w:hyperlink>
      <w:hyperlink r:id="rId18">
        <w:r w:rsidR="00AC581D">
          <w:rPr>
            <w:color w:val="1155CC"/>
            <w:u w:val="single"/>
          </w:rPr>
          <w:t>https://arxiv.org/abs/2405.02984</w:t>
        </w:r>
      </w:hyperlink>
    </w:p>
    <w:p w14:paraId="6F4DB615" w14:textId="77777777" w:rsidR="00AC581D" w:rsidRDefault="00000000">
      <w:pPr>
        <w:spacing w:before="240" w:after="240" w:line="276" w:lineRule="auto"/>
        <w:rPr>
          <w:color w:val="1155CC"/>
          <w:u w:val="single"/>
        </w:rPr>
      </w:pPr>
      <w:r>
        <w:t>[7] Türk İşaret Dili Sisteminin Oluşturulması ve Uygulanmasına Yönelik Usul ve Esasların Belirlenmesine İlişkin Yönetmelik, Resmî Gazete, 14 Nisan 2006, Sayı: 26139, Erişim Tarihi: 23 Ağustos 2026,</w:t>
      </w:r>
      <w:hyperlink r:id="rId19">
        <w:r w:rsidR="00AC581D">
          <w:t xml:space="preserve"> </w:t>
        </w:r>
      </w:hyperlink>
      <w:hyperlink r:id="rId20">
        <w:r w:rsidR="00AC581D">
          <w:rPr>
            <w:color w:val="1155CC"/>
            <w:u w:val="single"/>
          </w:rPr>
          <w:t>https://www.resmigazete.gov.tr/eskiler/2006/04/20060414-2.htm</w:t>
        </w:r>
      </w:hyperlink>
    </w:p>
    <w:p w14:paraId="134F3154" w14:textId="77777777" w:rsidR="00AC581D" w:rsidRDefault="00000000">
      <w:pPr>
        <w:spacing w:before="240" w:after="240" w:line="276" w:lineRule="auto"/>
        <w:rPr>
          <w:color w:val="1155CC"/>
          <w:u w:val="single"/>
        </w:rPr>
      </w:pPr>
      <w:r>
        <w:t xml:space="preserve">[8] Signapse, </w:t>
      </w:r>
      <w:r>
        <w:rPr>
          <w:i/>
          <w:iCs/>
        </w:rPr>
        <w:t>How does our AI technology work</w:t>
      </w:r>
      <w:r>
        <w:t>, Erişim Tarihi: 23 Ağustos 2026,</w:t>
      </w:r>
      <w:hyperlink r:id="rId21">
        <w:r w:rsidR="00AC581D">
          <w:t xml:space="preserve"> </w:t>
        </w:r>
      </w:hyperlink>
      <w:hyperlink r:id="rId22">
        <w:r w:rsidR="00AC581D">
          <w:rPr>
            <w:color w:val="1155CC"/>
            <w:u w:val="single"/>
          </w:rPr>
          <w:t>https://www.signapse.ai/post/how-does-our-ai-technology-work</w:t>
        </w:r>
      </w:hyperlink>
    </w:p>
    <w:p w14:paraId="602413FE" w14:textId="327E0609" w:rsidR="00AC581D" w:rsidRDefault="00000000">
      <w:pPr>
        <w:spacing w:before="240" w:after="240" w:line="276" w:lineRule="auto"/>
        <w:rPr>
          <w:i/>
          <w:iCs/>
        </w:rPr>
      </w:pPr>
      <w:r>
        <w:t xml:space="preserve">[9] </w:t>
      </w:r>
      <w:r>
        <w:rPr>
          <w:i/>
          <w:iCs/>
        </w:rPr>
        <w:t>(SignGemma — Google I/O 2025 duyurusu;</w:t>
      </w:r>
      <w:r w:rsidR="00182172" w:rsidRPr="00182172">
        <w:t xml:space="preserve"> </w:t>
      </w:r>
      <w:hyperlink r:id="rId23" w:history="1">
        <w:r w:rsidR="00182172" w:rsidRPr="00E03466">
          <w:rPr>
            <w:rStyle w:val="Hyperlink"/>
            <w:i/>
            <w:iCs/>
          </w:rPr>
          <w:t>https://deepmind.google/blog/putting-sign-language-ai-into-users-hands/</w:t>
        </w:r>
      </w:hyperlink>
      <w:r>
        <w:rPr>
          <w:i/>
          <w:iCs/>
        </w:rPr>
        <w:t>)</w:t>
      </w:r>
    </w:p>
    <w:p w14:paraId="631FE51E" w14:textId="77777777" w:rsidR="00AC581D" w:rsidRDefault="00000000">
      <w:pPr>
        <w:spacing w:before="240" w:after="240" w:line="276" w:lineRule="auto"/>
        <w:rPr>
          <w:color w:val="1155CC"/>
          <w:u w:val="single"/>
        </w:rPr>
      </w:pPr>
      <w:r>
        <w:t xml:space="preserve">[10] Zero Project, </w:t>
      </w:r>
      <w:r>
        <w:rPr>
          <w:i/>
          <w:iCs/>
        </w:rPr>
        <w:t>Signapse: AI Sign Language</w:t>
      </w:r>
      <w:r>
        <w:t>, 2025, Erişim Tarihi: 23 Ağustos 2026,</w:t>
      </w:r>
      <w:hyperlink r:id="rId24">
        <w:r w:rsidR="00AC581D">
          <w:t xml:space="preserve"> </w:t>
        </w:r>
      </w:hyperlink>
      <w:hyperlink r:id="rId25">
        <w:r w:rsidR="00AC581D">
          <w:rPr>
            <w:color w:val="1155CC"/>
            <w:u w:val="single"/>
          </w:rPr>
          <w:t>https://zeroproject.org/view/project/100ff85a-f64c-f011-8779-7c1e527683f1</w:t>
        </w:r>
      </w:hyperlink>
    </w:p>
    <w:p w14:paraId="59A594AD" w14:textId="77777777" w:rsidR="00AC581D" w:rsidRDefault="00000000">
      <w:pPr>
        <w:spacing w:before="240" w:after="240" w:line="276" w:lineRule="auto"/>
      </w:pPr>
      <w:r>
        <w:t xml:space="preserve">[11] Sincan, O. M. &amp; Keleş, H. Y., (2020) AUTSL: A Large Scale Multi-Modal Turkish Sign Language Dataset and Baseline Methods, </w:t>
      </w:r>
      <w:r>
        <w:rPr>
          <w:i/>
          <w:iCs/>
        </w:rPr>
        <w:t>IEEE Access</w:t>
      </w:r>
      <w:r>
        <w:t>, 8, 181340–181355, DOI: 10.1109/ACCESS.2020.3028072</w:t>
      </w:r>
    </w:p>
    <w:p w14:paraId="40459673" w14:textId="77777777" w:rsidR="00AC581D" w:rsidRDefault="00000000">
      <w:pPr>
        <w:spacing w:before="240" w:after="240" w:line="276" w:lineRule="auto"/>
      </w:pPr>
      <w:r>
        <w:t xml:space="preserve">[12] Camgöz, N. C., Kındıroğlu, A. A., Karabüklü, S., Kelepir, M., Özsoy, A. S. &amp; Akarun, L., (2016) BosphorusSign: A Turkish Sign Language Recognition Corpus in Health and Finance Domains, </w:t>
      </w:r>
      <w:r>
        <w:rPr>
          <w:i/>
          <w:iCs/>
        </w:rPr>
        <w:t>Proceedings of the Tenth International Conference on Language Resources and Evaluation (LREC'16)</w:t>
      </w:r>
      <w:r>
        <w:t>, 1383–1388</w:t>
      </w:r>
    </w:p>
    <w:p w14:paraId="48A99F4E" w14:textId="77777777" w:rsidR="00AC581D" w:rsidRDefault="00000000">
      <w:pPr>
        <w:spacing w:before="240" w:after="240" w:line="276" w:lineRule="auto"/>
        <w:rPr>
          <w:color w:val="1155CC"/>
          <w:u w:val="single"/>
        </w:rPr>
      </w:pPr>
      <w:r>
        <w:t xml:space="preserve">[13] SyncWords &amp; Signapse, </w:t>
      </w:r>
      <w:r>
        <w:rPr>
          <w:i/>
          <w:iCs/>
        </w:rPr>
        <w:t>SyncWords and Signapse Launch Live Automatic Sign Language for Streaming</w:t>
      </w:r>
      <w:r>
        <w:t>, 5 Kasım 2025, Erişim Tarihi: 23 Ağustos 2026,</w:t>
      </w:r>
      <w:hyperlink r:id="rId26">
        <w:r w:rsidR="00AC581D">
          <w:t xml:space="preserve"> </w:t>
        </w:r>
      </w:hyperlink>
      <w:hyperlink r:id="rId27">
        <w:r w:rsidR="00AC581D">
          <w:rPr>
            <w:color w:val="1155CC"/>
            <w:u w:val="single"/>
          </w:rPr>
          <w:t>https://www.prnewswire.com/news-releases/syncwords-and-signapse-launch-live-automatic-sign-language-for-streaming-302605280.html</w:t>
        </w:r>
      </w:hyperlink>
    </w:p>
    <w:p w14:paraId="2E5151E6" w14:textId="77777777" w:rsidR="00AC581D" w:rsidRDefault="00000000">
      <w:pPr>
        <w:spacing w:before="240" w:after="240" w:line="276" w:lineRule="auto"/>
      </w:pPr>
      <w:r>
        <w:t xml:space="preserve">[14] Alishzade, N. &amp; Hasanov, J., (2025) AzSLD: Azerbaijani Sign Language Dataset for Fingerspelling, Word, and Sentence Translation with Baseline Software, </w:t>
      </w:r>
      <w:r>
        <w:rPr>
          <w:i/>
          <w:iCs/>
        </w:rPr>
        <w:t>Data in Brief</w:t>
      </w:r>
      <w:r>
        <w:t>, 58, 111230, DOI: 10.1016/j.dib.2024.111230</w:t>
      </w:r>
    </w:p>
    <w:sectPr w:rsidR="00AC581D">
      <w:headerReference w:type="default" r:id="rId28"/>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57171" w14:textId="77777777" w:rsidR="00E2602B" w:rsidRDefault="00E2602B">
      <w:pPr>
        <w:spacing w:after="0" w:line="240" w:lineRule="auto"/>
      </w:pPr>
      <w:r>
        <w:separator/>
      </w:r>
    </w:p>
  </w:endnote>
  <w:endnote w:type="continuationSeparator" w:id="0">
    <w:p w14:paraId="66E1F2C4" w14:textId="77777777" w:rsidR="00E2602B" w:rsidRDefault="00E26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6F2EC5BE-4CA5-47DC-A336-0CF56122C6C4}"/>
    <w:embedBold r:id="rId2" w:fontKey="{9A7F8191-C5A7-492E-90EE-398038D40655}"/>
  </w:font>
  <w:font w:name="Georgia">
    <w:panose1 w:val="02040502050405020303"/>
    <w:charset w:val="00"/>
    <w:family w:val="roman"/>
    <w:pitch w:val="variable"/>
    <w:sig w:usb0="00000287" w:usb1="00000000" w:usb2="00000000" w:usb3="00000000" w:csb0="0000009F" w:csb1="00000000"/>
    <w:embedItalic r:id="rId3" w:fontKey="{B15A59D3-C5A9-4C78-AA8E-4C99BDA83CAC}"/>
  </w:font>
  <w:font w:name="Cambria">
    <w:panose1 w:val="02040503050406030204"/>
    <w:charset w:val="00"/>
    <w:family w:val="roman"/>
    <w:pitch w:val="variable"/>
    <w:sig w:usb0="E00006FF" w:usb1="420024FF" w:usb2="02000000" w:usb3="00000000" w:csb0="0000019F" w:csb1="00000000"/>
    <w:embedRegular r:id="rId4" w:fontKey="{86A3DC20-8900-4A60-B57C-5EA878936307}"/>
  </w:font>
  <w:font w:name="Calibri">
    <w:panose1 w:val="020F0502020204030204"/>
    <w:charset w:val="00"/>
    <w:family w:val="swiss"/>
    <w:pitch w:val="variable"/>
    <w:sig w:usb0="E4002EFF" w:usb1="C200247B" w:usb2="00000009" w:usb3="00000000" w:csb0="000001FF" w:csb1="00000000"/>
    <w:embedRegular r:id="rId5" w:fontKey="{A8FDFF31-EC0D-43F3-B0F5-0C5EAA9BA4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780DE" w14:textId="77777777" w:rsidR="00E2602B" w:rsidRDefault="00E2602B">
      <w:pPr>
        <w:spacing w:after="0" w:line="240" w:lineRule="auto"/>
      </w:pPr>
      <w:r>
        <w:separator/>
      </w:r>
    </w:p>
  </w:footnote>
  <w:footnote w:type="continuationSeparator" w:id="0">
    <w:p w14:paraId="66A93875" w14:textId="77777777" w:rsidR="00E2602B" w:rsidRDefault="00E26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C9DA" w14:textId="77777777" w:rsidR="00AC581D"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06F9A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5.2pt;height:841.9pt;z-index:-251658752;mso-position-horizontal:center;mso-position-horizontal-relative:margin;mso-position-vertical:center;mso-position-vertical-relative:margin">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258"/>
    <w:multiLevelType w:val="multilevel"/>
    <w:tmpl w:val="C9E62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06111"/>
    <w:multiLevelType w:val="multilevel"/>
    <w:tmpl w:val="4E9C4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E28513F"/>
    <w:multiLevelType w:val="multilevel"/>
    <w:tmpl w:val="33A49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1B73A5"/>
    <w:multiLevelType w:val="multilevel"/>
    <w:tmpl w:val="B15CAB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C5C3959"/>
    <w:multiLevelType w:val="multilevel"/>
    <w:tmpl w:val="986E3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BE25EF"/>
    <w:multiLevelType w:val="multilevel"/>
    <w:tmpl w:val="E4F296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CBA5E93"/>
    <w:multiLevelType w:val="multilevel"/>
    <w:tmpl w:val="ED5C76DC"/>
    <w:lvl w:ilvl="0">
      <w:start w:val="1"/>
      <w:numFmt w:val="bullet"/>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F513571"/>
    <w:multiLevelType w:val="multilevel"/>
    <w:tmpl w:val="FB7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00A86"/>
    <w:multiLevelType w:val="multilevel"/>
    <w:tmpl w:val="D13EE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CA4BC8"/>
    <w:multiLevelType w:val="multilevel"/>
    <w:tmpl w:val="D77AF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820844"/>
    <w:multiLevelType w:val="multilevel"/>
    <w:tmpl w:val="82F8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954058">
    <w:abstractNumId w:val="4"/>
  </w:num>
  <w:num w:numId="2" w16cid:durableId="459307779">
    <w:abstractNumId w:val="5"/>
  </w:num>
  <w:num w:numId="3" w16cid:durableId="458694167">
    <w:abstractNumId w:val="3"/>
  </w:num>
  <w:num w:numId="4" w16cid:durableId="642196799">
    <w:abstractNumId w:val="2"/>
  </w:num>
  <w:num w:numId="5" w16cid:durableId="760420339">
    <w:abstractNumId w:val="6"/>
  </w:num>
  <w:num w:numId="6" w16cid:durableId="743113234">
    <w:abstractNumId w:val="8"/>
  </w:num>
  <w:num w:numId="7" w16cid:durableId="216360996">
    <w:abstractNumId w:val="0"/>
  </w:num>
  <w:num w:numId="8" w16cid:durableId="1088841578">
    <w:abstractNumId w:val="1"/>
  </w:num>
  <w:num w:numId="9" w16cid:durableId="828329671">
    <w:abstractNumId w:val="9"/>
  </w:num>
  <w:num w:numId="10" w16cid:durableId="1926645266">
    <w:abstractNumId w:val="10"/>
  </w:num>
  <w:num w:numId="11" w16cid:durableId="62727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81D"/>
    <w:rsid w:val="0003208A"/>
    <w:rsid w:val="00182172"/>
    <w:rsid w:val="001B6936"/>
    <w:rsid w:val="001C6391"/>
    <w:rsid w:val="0020249A"/>
    <w:rsid w:val="00583495"/>
    <w:rsid w:val="005D11A5"/>
    <w:rsid w:val="0066170B"/>
    <w:rsid w:val="00775FC0"/>
    <w:rsid w:val="00876373"/>
    <w:rsid w:val="009733BB"/>
    <w:rsid w:val="00AC581D"/>
    <w:rsid w:val="00AC622F"/>
    <w:rsid w:val="00B8083D"/>
    <w:rsid w:val="00E2602B"/>
    <w:rsid w:val="00F05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6BA5E"/>
  <w15:docId w15:val="{9900E326-9F0A-4401-9A45-6AAABBEE8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Arial Black" w:eastAsia="Arial Black" w:hAnsi="Arial Black" w:cs="Arial Black"/>
      <w:color w:val="323E4F"/>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202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20249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20249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182172"/>
    <w:rPr>
      <w:color w:val="0000FF" w:themeColor="hyperlink"/>
      <w:u w:val="single"/>
    </w:rPr>
  </w:style>
  <w:style w:type="character" w:styleId="UnresolvedMention">
    <w:name w:val="Unresolved Mention"/>
    <w:basedOn w:val="DefaultParagraphFont"/>
    <w:uiPriority w:val="99"/>
    <w:semiHidden/>
    <w:unhideWhenUsed/>
    <w:rsid w:val="00182172"/>
    <w:rPr>
      <w:color w:val="605E5C"/>
      <w:shd w:val="clear" w:color="auto" w:fill="E1DFDD"/>
    </w:rPr>
  </w:style>
  <w:style w:type="paragraph" w:styleId="TOC1">
    <w:name w:val="toc 1"/>
    <w:basedOn w:val="Normal"/>
    <w:next w:val="Normal"/>
    <w:autoRedefine/>
    <w:uiPriority w:val="39"/>
    <w:unhideWhenUsed/>
    <w:rsid w:val="009733B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who.int/news-room/fact-sheets/detail/deafness-and-hearing-loss" TargetMode="External"/><Relationship Id="rId18" Type="http://schemas.openxmlformats.org/officeDocument/2006/relationships/hyperlink" Target="https://arxiv.org/abs/2405.02984" TargetMode="External"/><Relationship Id="rId26" Type="http://schemas.openxmlformats.org/officeDocument/2006/relationships/hyperlink" Target="https://www.prnewswire.com/news-releases/syncwords-and-signapse-launch-live-automatic-sign-language-for-streaming-302605280.html" TargetMode="External"/><Relationship Id="rId3" Type="http://schemas.openxmlformats.org/officeDocument/2006/relationships/styles" Target="styles.xml"/><Relationship Id="rId21" Type="http://schemas.openxmlformats.org/officeDocument/2006/relationships/hyperlink" Target="https://www.signapse.ai/post/how-does-our-ai-technology-work"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2405.02984" TargetMode="External"/><Relationship Id="rId25" Type="http://schemas.openxmlformats.org/officeDocument/2006/relationships/hyperlink" Target="https://zeroproject.org/view/project/100ff85a-f64c-f011-8779-7c1e527683f1" TargetMode="External"/><Relationship Id="rId2" Type="http://schemas.openxmlformats.org/officeDocument/2006/relationships/numbering" Target="numbering.xml"/><Relationship Id="rId16" Type="http://schemas.openxmlformats.org/officeDocument/2006/relationships/hyperlink" Target="https://hsgm.saglik.gov.tr/tr/haberler/uluslararasi-i-sitme-engelliler-haftasi.html" TargetMode="External"/><Relationship Id="rId20" Type="http://schemas.openxmlformats.org/officeDocument/2006/relationships/hyperlink" Target="https://www.resmigazete.gov.tr/eskiler/2006/04/20060414-2.ht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eroproject.org/view/project/100ff85a-f64c-f011-8779-7c1e527683f1" TargetMode="External"/><Relationship Id="rId5" Type="http://schemas.openxmlformats.org/officeDocument/2006/relationships/webSettings" Target="webSettings.xml"/><Relationship Id="rId15" Type="http://schemas.openxmlformats.org/officeDocument/2006/relationships/hyperlink" Target="https://hsgm.saglik.gov.tr/tr/haberler/uluslararasi-i-sitme-engelliler-haftasi.html" TargetMode="External"/><Relationship Id="rId23" Type="http://schemas.openxmlformats.org/officeDocument/2006/relationships/hyperlink" Target="https://deepmind.google/blog/putting-sign-language-ai-into-users-hands/"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resmigazete.gov.tr/eskiler/2006/04/20060414-2.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ho.int/news-room/fact-sheets/detail/deafness-and-hearing-loss" TargetMode="External"/><Relationship Id="rId22" Type="http://schemas.openxmlformats.org/officeDocument/2006/relationships/hyperlink" Target="https://www.signapse.ai/post/how-does-our-ai-technology-work" TargetMode="External"/><Relationship Id="rId27" Type="http://schemas.openxmlformats.org/officeDocument/2006/relationships/hyperlink" Target="https://www.prnewswire.com/news-releases/syncwords-and-signapse-launch-live-automatic-sign-language-for-streaming-302605280.html"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5qJOehnppj26ld/dS31wJVW5tg==">CgMxLjAyDmguNWdxcnJjaXNwdzJvMg5oLmdjbnpxb3VtOHRlejIOaC5jcXVsY2g3NzBrZ24yDmguYmM5eWJmajZjeHJwMg5oLmQyM2h4cjk0d2JpNzIOaC42c3VtbnQ3ZDV3dHgyDmguZzUyNHQ3aHBlbjZ2Mg5oLmRicWttY2F5ZDBydjIOaC55NjNsNDZpbnZia3MyDmguZGd6NnR2d2NydTM5Mg5oLm44OXdzYW90YnFzbzIOaC5oYmh3dmQxOHU2MDAyDmguNnJiM2huN2t0d3dvOAByITFpcVZJRGNCem1hbDNqY0pvRUVjam5ES09Ddy1ZVHc2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21</Pages>
  <Words>5969</Words>
  <Characters>34028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Nigar Alishzade</cp:lastModifiedBy>
  <cp:revision>7</cp:revision>
  <dcterms:created xsi:type="dcterms:W3CDTF">2026-08-13T09:17:00Z</dcterms:created>
  <dcterms:modified xsi:type="dcterms:W3CDTF">2026-08-24T09:48:00Z</dcterms:modified>
</cp:coreProperties>
</file>