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FCD25" w14:textId="384A001F" w:rsidR="00747370" w:rsidRPr="00747370" w:rsidRDefault="00747370" w:rsidP="00747370">
      <w:pPr>
        <w:jc w:val="center"/>
        <w:rPr>
          <w:b/>
          <w:bCs/>
          <w:sz w:val="32"/>
          <w:szCs w:val="24"/>
          <w:u w:val="single"/>
          <w:lang w:val="en-US"/>
        </w:rPr>
      </w:pPr>
      <w:r w:rsidRPr="00747370">
        <w:rPr>
          <w:b/>
          <w:bCs/>
          <w:sz w:val="32"/>
          <w:szCs w:val="24"/>
          <w:highlight w:val="yellow"/>
          <w:u w:val="single"/>
          <w:lang w:val="en-US"/>
        </w:rPr>
        <w:t>MARCH HR DATA REPORTING</w:t>
      </w:r>
    </w:p>
    <w:p w14:paraId="1A88AEA2" w14:textId="77777777" w:rsidR="00747370" w:rsidRDefault="00747370" w:rsidP="00747370">
      <w:pPr>
        <w:rPr>
          <w:b/>
          <w:bCs/>
          <w:u w:val="single"/>
          <w:lang w:val="en-US"/>
        </w:rPr>
      </w:pPr>
    </w:p>
    <w:p w14:paraId="6603B7CE" w14:textId="35DDD6DD" w:rsidR="00747370" w:rsidRPr="00747370" w:rsidRDefault="00747370" w:rsidP="00747370">
      <w:pPr>
        <w:rPr>
          <w:b/>
          <w:bCs/>
          <w:u w:val="single"/>
          <w:lang w:val="en-US"/>
        </w:rPr>
      </w:pPr>
      <w:r w:rsidRPr="00747370">
        <w:rPr>
          <w:b/>
          <w:bCs/>
          <w:u w:val="single"/>
          <w:lang w:val="en-US"/>
        </w:rPr>
        <w:t>Workforce:</w:t>
      </w:r>
    </w:p>
    <w:p w14:paraId="30AF544A" w14:textId="56C60F02" w:rsidR="00747370" w:rsidRPr="00747370" w:rsidRDefault="00747370">
      <w:pPr>
        <w:rPr>
          <w:u w:val="single"/>
          <w:lang w:val="en-US"/>
        </w:rPr>
      </w:pPr>
      <w:r w:rsidRPr="00747370">
        <w:rPr>
          <w:u w:val="single"/>
          <w:lang w:val="en-US"/>
        </w:rPr>
        <w:t>Budget:</w:t>
      </w:r>
    </w:p>
    <w:p w14:paraId="6D4BB304" w14:textId="06BB2E8C" w:rsidR="00747370" w:rsidRDefault="00747370">
      <w:pPr>
        <w:rPr>
          <w:lang w:val="en-US"/>
        </w:rPr>
      </w:pPr>
      <w:r w:rsidRPr="00747370">
        <w:rPr>
          <w:lang w:val="en-US"/>
        </w:rPr>
        <w:t>110</w:t>
      </w:r>
      <w:r>
        <w:rPr>
          <w:lang w:val="en-US"/>
        </w:rPr>
        <w:t xml:space="preserve"> Headcounts vs 115 Headcount au budget</w:t>
      </w:r>
    </w:p>
    <w:p w14:paraId="55F55426" w14:textId="126FD9D0" w:rsidR="00B028A2" w:rsidRPr="00B028A2" w:rsidRDefault="00B028A2">
      <w:r w:rsidRPr="00B028A2">
        <w:t>112 Headcount en Moyenne sur l</w:t>
      </w:r>
      <w:r>
        <w:t>es 12 derniers mois</w:t>
      </w:r>
    </w:p>
    <w:p w14:paraId="614F5A44" w14:textId="35F30805" w:rsidR="00391BF6" w:rsidRPr="0009774D" w:rsidRDefault="00990B16" w:rsidP="00747370">
      <w:pPr>
        <w:rPr>
          <w:lang w:val="en-US"/>
        </w:rPr>
      </w:pPr>
      <w:r w:rsidRPr="0009774D">
        <w:rPr>
          <w:lang w:val="en-US"/>
        </w:rPr>
        <w:t>Labor costs: 8,03</w:t>
      </w:r>
      <w:r w:rsidR="00391BF6" w:rsidRPr="0009774D">
        <w:rPr>
          <w:lang w:val="en-US"/>
        </w:rPr>
        <w:t xml:space="preserve"> Million</w:t>
      </w:r>
      <w:r w:rsidRPr="0009774D">
        <w:rPr>
          <w:lang w:val="en-US"/>
        </w:rPr>
        <w:t xml:space="preserve"> d’euros</w:t>
      </w:r>
      <w:r w:rsidR="0009774D" w:rsidRPr="0009774D">
        <w:rPr>
          <w:lang w:val="en-US"/>
        </w:rPr>
        <w:t xml:space="preserve"> vs </w:t>
      </w:r>
      <w:r w:rsidR="00391BF6" w:rsidRPr="0009774D">
        <w:rPr>
          <w:lang w:val="en-US"/>
        </w:rPr>
        <w:t>7,97 Million d’euros</w:t>
      </w:r>
      <w:r w:rsidR="0009774D" w:rsidRPr="0009774D">
        <w:rPr>
          <w:lang w:val="en-US"/>
        </w:rPr>
        <w:t xml:space="preserve"> </w:t>
      </w:r>
      <w:r w:rsidR="0009774D">
        <w:rPr>
          <w:lang w:val="en-US"/>
        </w:rPr>
        <w:t>au b</w:t>
      </w:r>
      <w:r w:rsidR="0009774D" w:rsidRPr="0009774D">
        <w:rPr>
          <w:lang w:val="en-US"/>
        </w:rPr>
        <w:t>udget</w:t>
      </w:r>
    </w:p>
    <w:p w14:paraId="0A390F37" w14:textId="77777777" w:rsidR="00990B16" w:rsidRDefault="00990B16" w:rsidP="00747370">
      <w:pPr>
        <w:rPr>
          <w:u w:val="single"/>
          <w:lang w:val="en-US"/>
        </w:rPr>
      </w:pPr>
    </w:p>
    <w:p w14:paraId="58A5F6C6" w14:textId="4920CBD9" w:rsidR="00747370" w:rsidRPr="0009774D" w:rsidRDefault="00747370" w:rsidP="00747370">
      <w:pPr>
        <w:rPr>
          <w:u w:val="single"/>
        </w:rPr>
      </w:pPr>
      <w:r w:rsidRPr="0009774D">
        <w:rPr>
          <w:u w:val="single"/>
        </w:rPr>
        <w:t>Mouvements :</w:t>
      </w:r>
    </w:p>
    <w:p w14:paraId="419ACFCB" w14:textId="37AF3C38" w:rsidR="00747370" w:rsidRDefault="00747370" w:rsidP="00747370">
      <w:r>
        <w:t>4 départs ce mois (démissions)</w:t>
      </w:r>
    </w:p>
    <w:p w14:paraId="6B22658D" w14:textId="77777777" w:rsidR="00747370" w:rsidRPr="00747370" w:rsidRDefault="00747370" w:rsidP="00747370">
      <w:r>
        <w:t>3 arrivées ce mois</w:t>
      </w:r>
    </w:p>
    <w:p w14:paraId="219EC504" w14:textId="7B3F6B90" w:rsidR="00747370" w:rsidRDefault="00747370" w:rsidP="00747370">
      <w:r>
        <w:t>A venir :</w:t>
      </w:r>
    </w:p>
    <w:p w14:paraId="62F8E86B" w14:textId="77777777" w:rsidR="00747370" w:rsidRDefault="00747370" w:rsidP="00747370">
      <w:r w:rsidRPr="00747370">
        <w:t>2 départs le mois prochain (r</w:t>
      </w:r>
      <w:r>
        <w:t>etraites)</w:t>
      </w:r>
    </w:p>
    <w:p w14:paraId="01F93308" w14:textId="77777777" w:rsidR="00747370" w:rsidRPr="0009774D" w:rsidRDefault="00747370" w:rsidP="00747370">
      <w:r w:rsidRPr="0009774D">
        <w:t>2 arrivées le mois prochain</w:t>
      </w:r>
    </w:p>
    <w:p w14:paraId="327D54B6" w14:textId="53C24E9D" w:rsidR="00747370" w:rsidRPr="0009774D" w:rsidRDefault="00747370"/>
    <w:p w14:paraId="604EC9E8" w14:textId="3E878A0B" w:rsidR="00391BF6" w:rsidRDefault="00391BF6">
      <w:r w:rsidRPr="00391BF6">
        <w:t>Départs sur les 12 dernie</w:t>
      </w:r>
      <w:r>
        <w:t>rs mois : 24</w:t>
      </w:r>
    </w:p>
    <w:p w14:paraId="4831722E" w14:textId="7472D4F5" w:rsidR="00391BF6" w:rsidRDefault="00391BF6">
      <w:r>
        <w:t>Arrivées sur les 12 derniers mois : 17</w:t>
      </w:r>
    </w:p>
    <w:p w14:paraId="7460BCC7" w14:textId="77777777" w:rsidR="00391BF6" w:rsidRPr="00391BF6" w:rsidRDefault="00391BF6"/>
    <w:p w14:paraId="0F5829BE" w14:textId="77777777" w:rsidR="00747370" w:rsidRPr="0009774D" w:rsidRDefault="00747370" w:rsidP="00747370">
      <w:pPr>
        <w:rPr>
          <w:lang w:val="en-US"/>
        </w:rPr>
      </w:pPr>
      <w:r w:rsidRPr="0009774D">
        <w:rPr>
          <w:b/>
          <w:bCs/>
          <w:u w:val="single"/>
          <w:lang w:val="en-US"/>
        </w:rPr>
        <w:t>Recruiting:</w:t>
      </w:r>
    </w:p>
    <w:p w14:paraId="41F28065" w14:textId="1DC8674C" w:rsidR="00747370" w:rsidRDefault="00747370">
      <w:pPr>
        <w:rPr>
          <w:lang w:val="en-US"/>
        </w:rPr>
      </w:pPr>
      <w:r>
        <w:rPr>
          <w:lang w:val="en-US"/>
        </w:rPr>
        <w:t>Time to recruit: 5,5 semaines</w:t>
      </w:r>
    </w:p>
    <w:p w14:paraId="2C2FA3BB" w14:textId="1A5A8203" w:rsidR="00747370" w:rsidRPr="0009774D" w:rsidRDefault="00747370">
      <w:pPr>
        <w:rPr>
          <w:lang w:val="en-US"/>
        </w:rPr>
      </w:pPr>
      <w:r w:rsidRPr="0009774D">
        <w:rPr>
          <w:lang w:val="en-US"/>
        </w:rPr>
        <w:t xml:space="preserve">Nb entretiens par </w:t>
      </w:r>
      <w:r w:rsidR="0009774D" w:rsidRPr="0009774D">
        <w:rPr>
          <w:lang w:val="en-US"/>
        </w:rPr>
        <w:t>poste:</w:t>
      </w:r>
      <w:r w:rsidRPr="0009774D">
        <w:rPr>
          <w:lang w:val="en-US"/>
        </w:rPr>
        <w:t xml:space="preserve"> 4</w:t>
      </w:r>
    </w:p>
    <w:p w14:paraId="2053127A" w14:textId="6CE6160D" w:rsidR="00747370" w:rsidRDefault="00747370">
      <w:pPr>
        <w:rPr>
          <w:lang w:val="en-US"/>
        </w:rPr>
      </w:pPr>
      <w:r w:rsidRPr="0009774D">
        <w:rPr>
          <w:lang w:val="en-US"/>
        </w:rPr>
        <w:t xml:space="preserve">Cost per </w:t>
      </w:r>
      <w:r w:rsidRPr="00747370">
        <w:rPr>
          <w:lang w:val="en-US"/>
        </w:rPr>
        <w:t>hire: 6</w:t>
      </w:r>
      <w:r>
        <w:rPr>
          <w:lang w:val="en-US"/>
        </w:rPr>
        <w:t>500€ par poste</w:t>
      </w:r>
    </w:p>
    <w:p w14:paraId="51E8E9BB" w14:textId="632A3143" w:rsidR="00747370" w:rsidRDefault="00747370">
      <w:pPr>
        <w:rPr>
          <w:lang w:val="en-US"/>
        </w:rPr>
      </w:pPr>
      <w:r>
        <w:rPr>
          <w:lang w:val="en-US"/>
        </w:rPr>
        <w:t>Quality post hire (onboarding notation</w:t>
      </w:r>
      <w:r w:rsidR="0009774D">
        <w:rPr>
          <w:lang w:val="en-US"/>
        </w:rPr>
        <w:t>):</w:t>
      </w:r>
      <w:r>
        <w:rPr>
          <w:lang w:val="en-US"/>
        </w:rPr>
        <w:t xml:space="preserve"> 4,2 /5</w:t>
      </w:r>
    </w:p>
    <w:p w14:paraId="762B88A2" w14:textId="77777777" w:rsidR="00747370" w:rsidRPr="00747370" w:rsidRDefault="00747370">
      <w:pPr>
        <w:rPr>
          <w:lang w:val="en-US"/>
        </w:rPr>
      </w:pPr>
    </w:p>
    <w:p w14:paraId="227E3F75" w14:textId="77777777" w:rsidR="00747370" w:rsidRPr="00747370" w:rsidRDefault="00747370" w:rsidP="00747370">
      <w:pPr>
        <w:rPr>
          <w:lang w:val="en-US"/>
        </w:rPr>
      </w:pPr>
      <w:r w:rsidRPr="00747370">
        <w:rPr>
          <w:b/>
          <w:bCs/>
          <w:u w:val="single"/>
          <w:lang w:val="en-US"/>
        </w:rPr>
        <w:t>People engagement:</w:t>
      </w:r>
    </w:p>
    <w:p w14:paraId="34EC355B" w14:textId="2822C153" w:rsidR="00747370" w:rsidRDefault="00747370">
      <w:pPr>
        <w:rPr>
          <w:lang w:val="en-US"/>
        </w:rPr>
      </w:pPr>
      <w:r>
        <w:rPr>
          <w:lang w:val="en-US"/>
        </w:rPr>
        <w:t>e-NPS: 8,1</w:t>
      </w:r>
    </w:p>
    <w:p w14:paraId="585F5CF3" w14:textId="48A1626E" w:rsidR="00747370" w:rsidRDefault="00747370">
      <w:pPr>
        <w:rPr>
          <w:lang w:val="en-US"/>
        </w:rPr>
      </w:pPr>
      <w:r>
        <w:rPr>
          <w:lang w:val="en-US"/>
        </w:rPr>
        <w:t xml:space="preserve">Climat social: </w:t>
      </w:r>
      <w:r w:rsidRPr="00747370">
        <w:rPr>
          <w:highlight w:val="green"/>
          <w:lang w:val="en-US"/>
        </w:rPr>
        <w:t>VERT</w:t>
      </w:r>
    </w:p>
    <w:p w14:paraId="58A781FF" w14:textId="69EEAB2A" w:rsidR="00747370" w:rsidRPr="0009774D" w:rsidRDefault="0009774D">
      <w:r w:rsidRPr="0009774D">
        <w:t>Absentéisme global : 3,5%</w:t>
      </w:r>
    </w:p>
    <w:p w14:paraId="77EE9B36" w14:textId="2ED59376" w:rsidR="0009774D" w:rsidRPr="0009774D" w:rsidRDefault="0009774D">
      <w:r w:rsidRPr="0009774D">
        <w:t>Absentéisme courte d</w:t>
      </w:r>
      <w:r>
        <w:t>urée &lt; 3 jours : 7%</w:t>
      </w:r>
    </w:p>
    <w:p w14:paraId="55BDC9AA" w14:textId="77777777" w:rsidR="00B028A2" w:rsidRDefault="00B028A2" w:rsidP="00747370">
      <w:pPr>
        <w:rPr>
          <w:b/>
          <w:bCs/>
          <w:u w:val="single"/>
        </w:rPr>
      </w:pPr>
    </w:p>
    <w:p w14:paraId="118FCE51" w14:textId="77777777" w:rsidR="00B028A2" w:rsidRDefault="00B028A2" w:rsidP="00747370">
      <w:pPr>
        <w:rPr>
          <w:b/>
          <w:bCs/>
          <w:u w:val="single"/>
        </w:rPr>
      </w:pPr>
    </w:p>
    <w:p w14:paraId="71DB3C6C" w14:textId="6CEE6B1B" w:rsidR="00747370" w:rsidRPr="0009774D" w:rsidRDefault="00747370" w:rsidP="00747370">
      <w:r w:rsidRPr="0009774D">
        <w:rPr>
          <w:b/>
          <w:bCs/>
          <w:u w:val="single"/>
        </w:rPr>
        <w:lastRenderedPageBreak/>
        <w:t>Learning</w:t>
      </w:r>
    </w:p>
    <w:p w14:paraId="742CD42D" w14:textId="6803B6CF" w:rsidR="00747370" w:rsidRDefault="00747370">
      <w:r>
        <w:t>Heures de formation par employé : 1,7</w:t>
      </w:r>
    </w:p>
    <w:p w14:paraId="71891084" w14:textId="78201724" w:rsidR="00B028A2" w:rsidRDefault="00B028A2">
      <w:r>
        <w:t>Heures de formation par employé sur les 12 derniers mois : 19</w:t>
      </w:r>
    </w:p>
    <w:p w14:paraId="6F223044" w14:textId="08EC9A06" w:rsidR="00747370" w:rsidRPr="00747370" w:rsidRDefault="00747370">
      <w:r>
        <w:t>Qualité de la formation (notation des formations) : 3,8 / 5</w:t>
      </w:r>
    </w:p>
    <w:p w14:paraId="2E8CA148" w14:textId="64140A24" w:rsidR="00747370" w:rsidRPr="00747370" w:rsidRDefault="00747370"/>
    <w:p w14:paraId="31E4DDFB" w14:textId="77777777" w:rsidR="00747370" w:rsidRPr="0009774D" w:rsidRDefault="00747370" w:rsidP="00747370">
      <w:r w:rsidRPr="0009774D">
        <w:rPr>
          <w:b/>
          <w:bCs/>
          <w:u w:val="single"/>
        </w:rPr>
        <w:t>Career management</w:t>
      </w:r>
    </w:p>
    <w:p w14:paraId="6FD5EFC0" w14:textId="1202DE7C" w:rsidR="00747370" w:rsidRPr="0009774D" w:rsidRDefault="00747370">
      <w:r w:rsidRPr="0009774D">
        <w:t xml:space="preserve">2 mobilités internes </w:t>
      </w:r>
    </w:p>
    <w:p w14:paraId="335BF271" w14:textId="04296153" w:rsidR="00747370" w:rsidRDefault="00747370">
      <w:r w:rsidRPr="0009774D">
        <w:t>5 discussions de carrière</w:t>
      </w:r>
    </w:p>
    <w:p w14:paraId="42875251" w14:textId="3C2CD314" w:rsidR="0009774D" w:rsidRDefault="0009774D">
      <w:r>
        <w:t>People « at risk » (risque de démission) : 6</w:t>
      </w:r>
    </w:p>
    <w:p w14:paraId="1EAA7B9C" w14:textId="5A3FDC1B" w:rsidR="0009774D" w:rsidRPr="0009774D" w:rsidRDefault="0009774D">
      <w:r>
        <w:t>Dont postes critiques : 2</w:t>
      </w:r>
    </w:p>
    <w:sectPr w:rsidR="0009774D" w:rsidRPr="0009774D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FC3EA" w14:textId="77777777" w:rsidR="00961274" w:rsidRDefault="00961274" w:rsidP="00391BF6">
      <w:pPr>
        <w:spacing w:after="0" w:line="240" w:lineRule="auto"/>
      </w:pPr>
      <w:r>
        <w:separator/>
      </w:r>
    </w:p>
  </w:endnote>
  <w:endnote w:type="continuationSeparator" w:id="0">
    <w:p w14:paraId="32E74095" w14:textId="77777777" w:rsidR="00961274" w:rsidRDefault="00961274" w:rsidP="00391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altName w:val="Kokila"/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C2B32" w14:textId="77777777" w:rsidR="00961274" w:rsidRDefault="00961274" w:rsidP="00391BF6">
      <w:pPr>
        <w:spacing w:after="0" w:line="240" w:lineRule="auto"/>
      </w:pPr>
      <w:r>
        <w:separator/>
      </w:r>
    </w:p>
  </w:footnote>
  <w:footnote w:type="continuationSeparator" w:id="0">
    <w:p w14:paraId="1FCBFD96" w14:textId="77777777" w:rsidR="00961274" w:rsidRDefault="00961274" w:rsidP="00391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9EEC0" w14:textId="529A4777" w:rsidR="000D7E57" w:rsidRDefault="000D7E57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3B48AEF" wp14:editId="7E9A4F3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e9814e54a7e5d83a0cbfce65" descr="{&quot;HashCode&quot;:-534168291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5F8C068" w14:textId="0E712FCD" w:rsidR="000D7E57" w:rsidRPr="009D7E4A" w:rsidRDefault="009D7E4A" w:rsidP="009D7E4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4F9F"/>
                              <w:sz w:val="24"/>
                            </w:rPr>
                          </w:pPr>
                          <w:r w:rsidRPr="009D7E4A">
                            <w:rPr>
                              <w:rFonts w:ascii="Calibri" w:hAnsi="Calibri" w:cs="Calibri"/>
                              <w:color w:val="004F9F"/>
                              <w:sz w:val="24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B48AEF" id="_x0000_t202" coordsize="21600,21600" o:spt="202" path="m,l,21600r21600,l21600,xe">
              <v:stroke joinstyle="miter"/>
              <v:path gradientshapeok="t" o:connecttype="rect"/>
            </v:shapetype>
            <v:shape id="MSIPCMe9814e54a7e5d83a0cbfce65" o:spid="_x0000_s1026" type="#_x0000_t202" alt="{&quot;HashCode&quot;:-534168291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" o:allowincell="f" filled="f" stroked="f" strokeweight=".5pt">
              <v:fill o:detectmouseclick="t"/>
              <v:textbox inset=",0,,0">
                <w:txbxContent>
                  <w:p w14:paraId="55F8C068" w14:textId="0E712FCD" w:rsidR="000D7E57" w:rsidRPr="009D7E4A" w:rsidRDefault="009D7E4A" w:rsidP="009D7E4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4F9F"/>
                        <w:sz w:val="24"/>
                      </w:rPr>
                    </w:pPr>
                    <w:r w:rsidRPr="009D7E4A">
                      <w:rPr>
                        <w:rFonts w:ascii="Calibri" w:hAnsi="Calibri" w:cs="Calibri"/>
                        <w:color w:val="004F9F"/>
                        <w:sz w:val="24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370"/>
    <w:rsid w:val="0009774D"/>
    <w:rsid w:val="000D7E57"/>
    <w:rsid w:val="00391BF6"/>
    <w:rsid w:val="006F06EF"/>
    <w:rsid w:val="00747370"/>
    <w:rsid w:val="00961274"/>
    <w:rsid w:val="00990B16"/>
    <w:rsid w:val="009D7E4A"/>
    <w:rsid w:val="00B028A2"/>
    <w:rsid w:val="00B9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39C974"/>
  <w15:chartTrackingRefBased/>
  <w15:docId w15:val="{97F1FB7A-1DDB-4BD7-B4B9-2092AD43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fr-FR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91BF6"/>
    <w:pPr>
      <w:tabs>
        <w:tab w:val="center" w:pos="4536"/>
        <w:tab w:val="right" w:pos="9072"/>
      </w:tabs>
      <w:spacing w:after="0" w:line="240" w:lineRule="auto"/>
    </w:pPr>
    <w:rPr>
      <w:rFonts w:cs="Mangal"/>
    </w:rPr>
  </w:style>
  <w:style w:type="character" w:customStyle="1" w:styleId="En-tteCar">
    <w:name w:val="En-tête Car"/>
    <w:basedOn w:val="Policepardfaut"/>
    <w:link w:val="En-tte"/>
    <w:uiPriority w:val="99"/>
    <w:rsid w:val="00391BF6"/>
    <w:rPr>
      <w:rFonts w:cs="Mangal"/>
    </w:rPr>
  </w:style>
  <w:style w:type="paragraph" w:styleId="Pieddepage">
    <w:name w:val="footer"/>
    <w:basedOn w:val="Normal"/>
    <w:link w:val="PieddepageCar"/>
    <w:uiPriority w:val="99"/>
    <w:unhideWhenUsed/>
    <w:rsid w:val="00391BF6"/>
    <w:pPr>
      <w:tabs>
        <w:tab w:val="center" w:pos="4536"/>
        <w:tab w:val="right" w:pos="9072"/>
      </w:tabs>
      <w:spacing w:after="0" w:line="240" w:lineRule="auto"/>
    </w:pPr>
    <w:rPr>
      <w:rFonts w:cs="Mangal"/>
    </w:rPr>
  </w:style>
  <w:style w:type="character" w:customStyle="1" w:styleId="PieddepageCar">
    <w:name w:val="Pied de page Car"/>
    <w:basedOn w:val="Policepardfaut"/>
    <w:link w:val="Pieddepage"/>
    <w:uiPriority w:val="99"/>
    <w:rsid w:val="00391BF6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SCIESZYK Pauline</dc:creator>
  <cp:keywords/>
  <dc:description/>
  <cp:lastModifiedBy>SCIESZYK Pauline</cp:lastModifiedBy>
  <cp:revision>5</cp:revision>
  <dcterms:created xsi:type="dcterms:W3CDTF">2023-03-27T19:35:00Z</dcterms:created>
  <dcterms:modified xsi:type="dcterms:W3CDTF">2023-03-28T06:11:00Z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e74c15-3b86-499d-ae68-711cf7510e43_Enabled">
    <vt:lpwstr>true</vt:lpwstr>
  </property>
  <property fmtid="{D5CDD505-2E9C-101B-9397-08002B2CF9AE}" pid="3" name="MSIP_Label_cde74c15-3b86-499d-ae68-711cf7510e43_SetDate">
    <vt:lpwstr>2023-03-28T06:11:00Z</vt:lpwstr>
  </property>
  <property fmtid="{D5CDD505-2E9C-101B-9397-08002B2CF9AE}" pid="4" name="MSIP_Label_cde74c15-3b86-499d-ae68-711cf7510e43_Method">
    <vt:lpwstr>Privileged</vt:lpwstr>
  </property>
  <property fmtid="{D5CDD505-2E9C-101B-9397-08002B2CF9AE}" pid="5" name="MSIP_Label_cde74c15-3b86-499d-ae68-711cf7510e43_Name">
    <vt:lpwstr>cde74c15-3b86-499d-ae68-711cf7510e43</vt:lpwstr>
  </property>
  <property fmtid="{D5CDD505-2E9C-101B-9397-08002B2CF9AE}" pid="6" name="MSIP_Label_cde74c15-3b86-499d-ae68-711cf7510e43_SiteId">
    <vt:lpwstr>1c81ebf9-6e52-4cf8-b2c4-a3b65e90edf9</vt:lpwstr>
  </property>
  <property fmtid="{D5CDD505-2E9C-101B-9397-08002B2CF9AE}" pid="7" name="MSIP_Label_cde74c15-3b86-499d-ae68-711cf7510e43_ActionId">
    <vt:lpwstr>ddd3a92b-f5be-4c4f-a1ea-3768bd450bf6</vt:lpwstr>
  </property>
  <property fmtid="{D5CDD505-2E9C-101B-9397-08002B2CF9AE}" pid="8" name="MSIP_Label_cde74c15-3b86-499d-ae68-711cf7510e43_ContentBits">
    <vt:lpwstr>1</vt:lpwstr>
  </property>
</Properties>
</file>