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82D6" w14:textId="77777777" w:rsidR="0026593F" w:rsidRPr="00CC2170" w:rsidRDefault="00CC2170">
      <w:pPr>
        <w:pStyle w:val="aa"/>
        <w:rPr>
          <w:lang w:val="ru-RU"/>
        </w:rPr>
      </w:pPr>
      <w:r w:rsidRPr="00CC2170">
        <w:rPr>
          <w:lang w:val="ru-RU"/>
        </w:rPr>
        <w:t xml:space="preserve">Условия использования сайта </w:t>
      </w:r>
      <w:r>
        <w:t>choven</w:t>
      </w:r>
      <w:r w:rsidRPr="00CC2170">
        <w:rPr>
          <w:lang w:val="ru-RU"/>
        </w:rPr>
        <w:t>.</w:t>
      </w:r>
      <w:r>
        <w:t>by</w:t>
      </w:r>
    </w:p>
    <w:p w14:paraId="36E90091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Дата вступления в силу: 8 июля 2025 г.</w:t>
      </w:r>
    </w:p>
    <w:p w14:paraId="23C796B1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1. Общие положения</w:t>
      </w:r>
    </w:p>
    <w:p w14:paraId="3AECD0E1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 xml:space="preserve">Настоящие Условия использования (далее — «Условия») регулируют отношения между владельцем сайта </w:t>
      </w:r>
      <w:r>
        <w:t>choven</w:t>
      </w:r>
      <w:r w:rsidRPr="00CC2170">
        <w:rPr>
          <w:lang w:val="ru-RU"/>
        </w:rPr>
        <w:t>.</w:t>
      </w:r>
      <w:r>
        <w:t>by</w:t>
      </w:r>
      <w:r w:rsidRPr="00CC2170">
        <w:rPr>
          <w:lang w:val="ru-RU"/>
        </w:rPr>
        <w:t xml:space="preserve"> (далее — «Сайт», «Мы», «Наш») и </w:t>
      </w:r>
      <w:r w:rsidRPr="00CC2170">
        <w:rPr>
          <w:lang w:val="ru-RU"/>
        </w:rPr>
        <w:t>пользователями, использующими данный ресурс.</w:t>
      </w:r>
    </w:p>
    <w:p w14:paraId="2A1613A4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2. Описание услуг</w:t>
      </w:r>
    </w:p>
    <w:p w14:paraId="2BFC547E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 xml:space="preserve">Сайт </w:t>
      </w:r>
      <w:r>
        <w:t>choven</w:t>
      </w:r>
      <w:r w:rsidRPr="00CC2170">
        <w:rPr>
          <w:lang w:val="ru-RU"/>
        </w:rPr>
        <w:t>.</w:t>
      </w:r>
      <w:r>
        <w:t>by</w:t>
      </w:r>
      <w:r w:rsidRPr="00CC2170">
        <w:rPr>
          <w:lang w:val="ru-RU"/>
        </w:rPr>
        <w:t xml:space="preserve"> предоставляет информацию об услугах по аренде байдарок и организации водных сплавов по рекам и озёрам Беларуси. Пользователь может ознакомиться с доступными маршрутами, датами и </w:t>
      </w:r>
      <w:r w:rsidRPr="00CC2170">
        <w:rPr>
          <w:lang w:val="ru-RU"/>
        </w:rPr>
        <w:t>услугами, а также забронировать участие в сплаве через интерфейс сайта.</w:t>
      </w:r>
    </w:p>
    <w:p w14:paraId="0A423E6B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3. Регистрация и доступ</w:t>
      </w:r>
    </w:p>
    <w:p w14:paraId="2A613DC7" w14:textId="5795C71A" w:rsidR="0026593F" w:rsidRPr="00CC2170" w:rsidRDefault="00CC2170">
      <w:pPr>
        <w:rPr>
          <w:lang w:val="ru-RU"/>
        </w:rPr>
      </w:pPr>
      <w:r w:rsidRPr="00CC2170">
        <w:rPr>
          <w:lang w:val="ru-RU"/>
        </w:rPr>
        <w:t>Часть функциональности Сайта доступна без регистрации. Для получения полного доступа</w:t>
      </w:r>
      <w:r w:rsidRPr="00CC2170">
        <w:rPr>
          <w:lang w:val="ru-RU"/>
        </w:rPr>
        <w:t xml:space="preserve"> пользователь может пройти процедуру реги</w:t>
      </w:r>
      <w:r w:rsidRPr="00CC2170">
        <w:rPr>
          <w:lang w:val="ru-RU"/>
        </w:rPr>
        <w:t>страции. Возрастных ограничений для использования сайта не предусмотрено.</w:t>
      </w:r>
    </w:p>
    <w:p w14:paraId="6F8BC9E4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4. Бронирование</w:t>
      </w:r>
    </w:p>
    <w:p w14:paraId="60CD1E6C" w14:textId="61EA132E" w:rsidR="0026593F" w:rsidRPr="00CC2170" w:rsidRDefault="00CC2170">
      <w:pPr>
        <w:rPr>
          <w:lang w:val="ru-RU"/>
        </w:rPr>
      </w:pPr>
      <w:r>
        <w:rPr>
          <w:lang w:val="ru-RU"/>
        </w:rPr>
        <w:t>Все</w:t>
      </w:r>
      <w:r w:rsidRPr="00CC2170">
        <w:rPr>
          <w:lang w:val="ru-RU"/>
        </w:rPr>
        <w:t xml:space="preserve"> пользователи могут оформить бронирование, указав дату, место, количество участников, выбранный пакет услуг и дополнительные пожелания.</w:t>
      </w:r>
      <w:r>
        <w:rPr>
          <w:lang w:val="ru-RU"/>
        </w:rPr>
        <w:t xml:space="preserve"> Зарегистрированные пользователи могут увидеть свои бронирования в личном кабиенете.</w:t>
      </w:r>
      <w:r w:rsidRPr="00CC2170">
        <w:rPr>
          <w:lang w:val="ru-RU"/>
        </w:rPr>
        <w:t xml:space="preserve"> После оформл</w:t>
      </w:r>
      <w:r w:rsidRPr="00CC2170">
        <w:rPr>
          <w:lang w:val="ru-RU"/>
        </w:rPr>
        <w:t>ения заявки представитель свяжется с вами для подтверждения.</w:t>
      </w:r>
    </w:p>
    <w:p w14:paraId="3814F2F8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5. Пользовательский контент</w:t>
      </w:r>
    </w:p>
    <w:p w14:paraId="16B9F6DA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Пользователи не имеют возможности публиковать или загружать собственный контент на сайт.</w:t>
      </w:r>
    </w:p>
    <w:p w14:paraId="773FCC1A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6. Ограничение ответственности</w:t>
      </w:r>
    </w:p>
    <w:p w14:paraId="65860983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 xml:space="preserve">Мы прилагаем усилия для обеспечения корректной </w:t>
      </w:r>
      <w:r w:rsidRPr="00CC2170">
        <w:rPr>
          <w:lang w:val="ru-RU"/>
        </w:rPr>
        <w:t xml:space="preserve">работы Сайта, но не гарантируем его бесперебойную работу или отсутствие технических ошибок. Мы не несём </w:t>
      </w:r>
      <w:r w:rsidRPr="00CC2170">
        <w:rPr>
          <w:lang w:val="ru-RU"/>
        </w:rPr>
        <w:lastRenderedPageBreak/>
        <w:t>ответственности за любые убытки, возникшие в результате использования Сайта, включая перерывы в доступе, ошибки или неточности в представленной информац</w:t>
      </w:r>
      <w:r w:rsidRPr="00CC2170">
        <w:rPr>
          <w:lang w:val="ru-RU"/>
        </w:rPr>
        <w:t>ии.</w:t>
      </w:r>
    </w:p>
    <w:p w14:paraId="6227E165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7. Интеллектуальная собственность</w:t>
      </w:r>
    </w:p>
    <w:p w14:paraId="2EFED4BB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Все материалы, размещённые на Сайте (тексты, изображения, логотипы и пр.), принадлежат владельцу ресурса — физическому лицу (самозанятому), на имя которого оформлен домен и хостинг. Запрещено копирование, распространен</w:t>
      </w:r>
      <w:r w:rsidRPr="00CC2170">
        <w:rPr>
          <w:lang w:val="ru-RU"/>
        </w:rPr>
        <w:t>ие или иное использование материалов без письменного разрешения.</w:t>
      </w:r>
    </w:p>
    <w:p w14:paraId="0133D923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8. Оплата и возвраты</w:t>
      </w:r>
    </w:p>
    <w:p w14:paraId="3D1DC6F7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В настоящий момент оплата через сайт не осуществляется. Все расчёты производятся по договорённости с представителем после подтверждения бронирования.</w:t>
      </w:r>
    </w:p>
    <w:p w14:paraId="3A66D4DD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9. Изменения условий</w:t>
      </w:r>
    </w:p>
    <w:p w14:paraId="1600ED24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Мы оставляем за собой право изменять настоящие Условия. Об изменениях мы можем сообщать через контактные данные, предоставленные при регистрации (электронную почту, номер телефона), а также публиковать соответствующую информацию на Сайте.</w:t>
      </w:r>
    </w:p>
    <w:p w14:paraId="3C96432A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10. Применимое з</w:t>
      </w:r>
      <w:r w:rsidRPr="00CC2170">
        <w:rPr>
          <w:lang w:val="ru-RU"/>
        </w:rPr>
        <w:t>аконодательство</w:t>
      </w:r>
    </w:p>
    <w:p w14:paraId="6B9B67DD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Данные Условия регулируются законодательством Республики Беларусь.</w:t>
      </w:r>
    </w:p>
    <w:p w14:paraId="43EC7FAC" w14:textId="77777777" w:rsidR="0026593F" w:rsidRPr="00CC2170" w:rsidRDefault="00CC2170">
      <w:pPr>
        <w:pStyle w:val="1"/>
        <w:rPr>
          <w:lang w:val="ru-RU"/>
        </w:rPr>
      </w:pPr>
      <w:r w:rsidRPr="00CC2170">
        <w:rPr>
          <w:lang w:val="ru-RU"/>
        </w:rPr>
        <w:t>11. Контактная информация</w:t>
      </w:r>
    </w:p>
    <w:p w14:paraId="62EAC306" w14:textId="77777777" w:rsidR="0026593F" w:rsidRPr="00CC2170" w:rsidRDefault="00CC2170">
      <w:pPr>
        <w:rPr>
          <w:lang w:val="ru-RU"/>
        </w:rPr>
      </w:pPr>
      <w:r w:rsidRPr="00CC2170">
        <w:rPr>
          <w:lang w:val="ru-RU"/>
        </w:rPr>
        <w:t>Телефон для связи: +375297067585</w:t>
      </w:r>
      <w:r w:rsidRPr="00CC2170">
        <w:rPr>
          <w:lang w:val="ru-RU"/>
        </w:rPr>
        <w:br/>
        <w:t xml:space="preserve">Сайт: </w:t>
      </w:r>
      <w:r>
        <w:t>https</w:t>
      </w:r>
      <w:r w:rsidRPr="00CC2170">
        <w:rPr>
          <w:lang w:val="ru-RU"/>
        </w:rPr>
        <w:t>://</w:t>
      </w:r>
      <w:r>
        <w:t>choven</w:t>
      </w:r>
      <w:r w:rsidRPr="00CC2170">
        <w:rPr>
          <w:lang w:val="ru-RU"/>
        </w:rPr>
        <w:t>.</w:t>
      </w:r>
      <w:r>
        <w:t>by</w:t>
      </w:r>
    </w:p>
    <w:sectPr w:rsidR="0026593F" w:rsidRPr="00CC2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93F"/>
    <w:rsid w:val="0029639D"/>
    <w:rsid w:val="00326F90"/>
    <w:rsid w:val="00AA1D8D"/>
    <w:rsid w:val="00B47730"/>
    <w:rsid w:val="00CB0664"/>
    <w:rsid w:val="00CC2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2F887A"/>
  <w14:defaultImageDpi w14:val="300"/>
  <w15:docId w15:val="{E01B7A28-3A7C-48E5-8FCE-A2D3FA1E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Шпока</cp:lastModifiedBy>
  <cp:revision>3</cp:revision>
  <dcterms:created xsi:type="dcterms:W3CDTF">2013-12-23T23:15:00Z</dcterms:created>
  <dcterms:modified xsi:type="dcterms:W3CDTF">2025-07-09T07:57:00Z</dcterms:modified>
  <cp:category/>
</cp:coreProperties>
</file>