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D8" w:rsidRDefault="00901EF5">
      <w:r>
        <w:rPr>
          <w:rFonts w:hint="eastAsia"/>
        </w:rPr>
        <w:t>视觉定位与感知-作业3</w:t>
      </w:r>
    </w:p>
    <w:p w:rsidR="00901EF5" w:rsidRDefault="00901EF5"/>
    <w:p w:rsidR="00A568AD" w:rsidRDefault="00A568AD" w:rsidP="00A568AD">
      <w:r>
        <w:rPr>
          <w:rFonts w:hint="eastAsia"/>
        </w:rPr>
        <w:t>1.</w:t>
      </w:r>
      <w:r>
        <w:t xml:space="preserve"> </w:t>
      </w:r>
      <w:r w:rsidR="000F1BAA">
        <w:rPr>
          <w:rFonts w:hint="eastAsia"/>
        </w:rPr>
        <w:t>实现用</w:t>
      </w:r>
      <w:r>
        <w:rPr>
          <w:rFonts w:hint="eastAsia"/>
        </w:rPr>
        <w:t>直接线性变换(</w:t>
      </w:r>
      <w:r>
        <w:t>Direct linear transformation</w:t>
      </w:r>
      <w:r>
        <w:rPr>
          <w:rFonts w:hint="eastAsia"/>
        </w:rPr>
        <w:t>，</w:t>
      </w:r>
      <w:r>
        <w:t>DLT)</w:t>
      </w:r>
      <w:r>
        <w:rPr>
          <w:rFonts w:hint="eastAsia"/>
        </w:rPr>
        <w:t>方法求解纯旋转3</w:t>
      </w:r>
      <w:r>
        <w:t>D-3D</w:t>
      </w:r>
      <w:r>
        <w:rPr>
          <w:rFonts w:hint="eastAsia"/>
        </w:rPr>
        <w:t>点云匹配问题。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946"/>
        <w:gridCol w:w="646"/>
      </w:tblGrid>
      <w:tr w:rsidR="00A568AD" w:rsidTr="00872785">
        <w:tc>
          <w:tcPr>
            <w:tcW w:w="704" w:type="dxa"/>
          </w:tcPr>
          <w:p w:rsidR="00A568AD" w:rsidRDefault="00A568AD"/>
        </w:tc>
        <w:tc>
          <w:tcPr>
            <w:tcW w:w="6946" w:type="dxa"/>
          </w:tcPr>
          <w:p w:rsidR="00A568AD" w:rsidRPr="00D41B5E" w:rsidRDefault="00F857F7" w:rsidP="00A568A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R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⇒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R</m:t>
                </m:r>
              </m:oMath>
            </m:oMathPara>
          </w:p>
        </w:tc>
        <w:tc>
          <w:tcPr>
            <w:tcW w:w="646" w:type="dxa"/>
          </w:tcPr>
          <w:p w:rsidR="00A568AD" w:rsidRPr="00D41B5E" w:rsidRDefault="00A568AD">
            <w:pPr>
              <w:rPr>
                <w:rFonts w:ascii="Latin Modern Math" w:hAnsi="Latin Modern Math"/>
              </w:rPr>
            </w:pPr>
            <w:r w:rsidRPr="00D41B5E">
              <w:rPr>
                <w:rFonts w:ascii="Latin Modern Math" w:hAnsi="Latin Modern Math"/>
              </w:rPr>
              <w:t>(</w:t>
            </w:r>
            <w:r w:rsidRPr="00D41B5E">
              <w:rPr>
                <w:rFonts w:ascii="Latin Modern Math" w:hAnsi="Latin Modern Math"/>
              </w:rPr>
              <w:fldChar w:fldCharType="begin"/>
            </w:r>
            <w:r w:rsidRPr="00D41B5E">
              <w:rPr>
                <w:rFonts w:ascii="Latin Modern Math" w:hAnsi="Latin Modern Math"/>
              </w:rPr>
              <w:instrText xml:space="preserve"> SEQ eq \* MERGEFORMAT </w:instrText>
            </w:r>
            <w:r w:rsidRPr="00D41B5E">
              <w:rPr>
                <w:rFonts w:ascii="Latin Modern Math" w:hAnsi="Latin Modern Math"/>
              </w:rPr>
              <w:fldChar w:fldCharType="separate"/>
            </w:r>
            <w:r>
              <w:rPr>
                <w:rFonts w:ascii="Latin Modern Math" w:hAnsi="Latin Modern Math"/>
                <w:noProof/>
              </w:rPr>
              <w:t>1</w:t>
            </w:r>
            <w:r w:rsidRPr="00D41B5E">
              <w:rPr>
                <w:rFonts w:ascii="Latin Modern Math" w:hAnsi="Latin Modern Math"/>
              </w:rPr>
              <w:fldChar w:fldCharType="end"/>
            </w:r>
            <w:r w:rsidRPr="00D41B5E">
              <w:rPr>
                <w:rFonts w:ascii="Latin Modern Math" w:hAnsi="Latin Modern Math"/>
              </w:rPr>
              <w:t>)</w:t>
            </w:r>
          </w:p>
        </w:tc>
      </w:tr>
    </w:tbl>
    <w:p w:rsidR="00A568AD" w:rsidRDefault="00A568AD" w:rsidP="00A568AD">
      <w:r>
        <w:rPr>
          <w:rFonts w:hint="eastAsia"/>
        </w:rPr>
        <w:t>其中点云数据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见附件(</w:t>
      </w:r>
      <w:r>
        <w:t>rot_x.txt,rot_y.txt)</w:t>
      </w:r>
      <w:r>
        <w:rPr>
          <w:rFonts w:hint="eastAsia"/>
        </w:rPr>
        <w:t>。</w:t>
      </w:r>
      <w:r w:rsidR="00395E8C">
        <w:rPr>
          <w:rFonts w:hint="eastAsia"/>
        </w:rPr>
        <w:t>（</w:t>
      </w:r>
      <w:r w:rsidR="00EE7636">
        <w:t>2</w:t>
      </w:r>
      <w:r w:rsidR="00395E8C">
        <w:rPr>
          <w:rFonts w:hint="eastAsia"/>
        </w:rPr>
        <w:t>0分）</w:t>
      </w:r>
    </w:p>
    <w:p w:rsidR="00A568AD" w:rsidRDefault="00A568AD" w:rsidP="00A568AD"/>
    <w:p w:rsidR="00395E8C" w:rsidRDefault="00395E8C" w:rsidP="00A568AD">
      <w:r>
        <w:rPr>
          <w:rFonts w:hint="eastAsia"/>
        </w:rPr>
        <w:t>（未用SVD将矩阵正交化的扣3</w:t>
      </w:r>
      <w:r>
        <w:t>0%）</w:t>
      </w:r>
    </w:p>
    <w:p w:rsidR="00395E8C" w:rsidRDefault="00395E8C" w:rsidP="00A568AD"/>
    <w:p w:rsidR="00A568AD" w:rsidRDefault="00A568AD" w:rsidP="00A568AD">
      <w:pPr>
        <w:pStyle w:val="a3"/>
        <w:ind w:left="360" w:firstLineChars="0" w:firstLine="0"/>
      </w:pPr>
    </w:p>
    <w:p w:rsidR="00901EF5" w:rsidRDefault="00901EF5" w:rsidP="00901EF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证明利用四元数求解</w:t>
      </w:r>
      <w:r w:rsidR="00A568AD">
        <w:rPr>
          <w:rFonts w:hint="eastAsia"/>
        </w:rPr>
        <w:t>纯旋转</w:t>
      </w:r>
      <w:r>
        <w:rPr>
          <w:rFonts w:hint="eastAsia"/>
        </w:rPr>
        <w:t>3D-</w:t>
      </w:r>
      <w:r>
        <w:t>3D</w:t>
      </w:r>
      <w:r>
        <w:rPr>
          <w:rFonts w:hint="eastAsia"/>
        </w:rPr>
        <w:t>点云匹配</w:t>
      </w:r>
      <w:r w:rsidR="00395E8C">
        <w:rPr>
          <w:rFonts w:hint="eastAsia"/>
        </w:rPr>
        <w:t>方法</w:t>
      </w:r>
      <w:r>
        <w:rPr>
          <w:rFonts w:hint="eastAsia"/>
        </w:rPr>
        <w:t>中，所求解的二次型最大特征值</w:t>
      </w:r>
      <w:r w:rsidR="00395E8C">
        <w:rPr>
          <w:rFonts w:hint="eastAsia"/>
        </w:rPr>
        <w:t>问题</w:t>
      </w:r>
      <w:r>
        <w:rPr>
          <w:rFonts w:hint="eastAsia"/>
        </w:rPr>
        <w:t>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946"/>
        <w:gridCol w:w="646"/>
      </w:tblGrid>
      <w:tr w:rsidR="00901EF5" w:rsidTr="00872785">
        <w:tc>
          <w:tcPr>
            <w:tcW w:w="704" w:type="dxa"/>
          </w:tcPr>
          <w:p w:rsidR="00901EF5" w:rsidRDefault="00901EF5"/>
        </w:tc>
        <w:tc>
          <w:tcPr>
            <w:tcW w:w="6946" w:type="dxa"/>
          </w:tcPr>
          <w:p w:rsidR="00901EF5" w:rsidRPr="00D41B5E" w:rsidRDefault="00F857F7" w:rsidP="00901EF5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</w:rPr>
                              <m:t>q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</w:rPr>
                          <m:t>q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646" w:type="dxa"/>
          </w:tcPr>
          <w:p w:rsidR="00901EF5" w:rsidRPr="00D41B5E" w:rsidRDefault="00901EF5">
            <w:pPr>
              <w:rPr>
                <w:rFonts w:ascii="Latin Modern Math" w:hAnsi="Latin Modern Math"/>
              </w:rPr>
            </w:pPr>
            <w:r w:rsidRPr="00D41B5E">
              <w:rPr>
                <w:rFonts w:ascii="Latin Modern Math" w:hAnsi="Latin Modern Math"/>
              </w:rPr>
              <w:t>(</w:t>
            </w:r>
            <w:r w:rsidRPr="00D41B5E">
              <w:rPr>
                <w:rFonts w:ascii="Latin Modern Math" w:hAnsi="Latin Modern Math"/>
              </w:rPr>
              <w:fldChar w:fldCharType="begin"/>
            </w:r>
            <w:r w:rsidRPr="00D41B5E">
              <w:rPr>
                <w:rFonts w:ascii="Latin Modern Math" w:hAnsi="Latin Modern Math"/>
              </w:rPr>
              <w:instrText xml:space="preserve"> SEQ eq \* MERGEFORMAT </w:instrText>
            </w:r>
            <w:r w:rsidRPr="00D41B5E">
              <w:rPr>
                <w:rFonts w:ascii="Latin Modern Math" w:hAnsi="Latin Modern Math"/>
              </w:rPr>
              <w:fldChar w:fldCharType="separate"/>
            </w:r>
            <w:r>
              <w:rPr>
                <w:rFonts w:ascii="Latin Modern Math" w:hAnsi="Latin Modern Math"/>
                <w:noProof/>
              </w:rPr>
              <w:t>1</w:t>
            </w:r>
            <w:r w:rsidRPr="00D41B5E">
              <w:rPr>
                <w:rFonts w:ascii="Latin Modern Math" w:hAnsi="Latin Modern Math"/>
              </w:rPr>
              <w:fldChar w:fldCharType="end"/>
            </w:r>
            <w:r w:rsidRPr="00D41B5E">
              <w:rPr>
                <w:rFonts w:ascii="Latin Modern Math" w:hAnsi="Latin Modern Math"/>
              </w:rPr>
              <w:t>)</w:t>
            </w:r>
          </w:p>
        </w:tc>
      </w:tr>
    </w:tbl>
    <w:p w:rsidR="00901EF5" w:rsidRDefault="00901EF5" w:rsidP="00901EF5">
      <w:r>
        <w:rPr>
          <w:rFonts w:hint="eastAsia"/>
        </w:rPr>
        <w:t>的矩阵</w:t>
      </w:r>
      <m:oMath>
        <m:r>
          <m:rPr>
            <m:sty m:val="b"/>
          </m:rPr>
          <w:rPr>
            <w:rFonts w:ascii="Latin Modern Math" w:hAnsi="Latin Modern Math"/>
          </w:rPr>
          <m:t>A</m:t>
        </m:r>
      </m:oMath>
      <w:r>
        <w:rPr>
          <w:rFonts w:hint="eastAsia"/>
        </w:rPr>
        <w:t>为对称矩阵，即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r>
          <m:rPr>
            <m:sty m:val="b"/>
          </m:rPr>
          <w:rPr>
            <w:rFonts w:ascii="Latin Modern Math" w:hAnsi="Latin Modern Math"/>
          </w:rPr>
          <m:t>A</m:t>
        </m:r>
      </m:oMath>
      <w:r w:rsidR="00395E8C">
        <w:rPr>
          <w:rFonts w:hint="eastAsia"/>
        </w:rPr>
        <w:t>。实现该方法，并用第一题的数据进行验证。（</w:t>
      </w:r>
      <w:r w:rsidR="00EE7636">
        <w:t>3</w:t>
      </w:r>
      <w:r w:rsidR="00395E8C">
        <w:rPr>
          <w:rFonts w:hint="eastAsia"/>
        </w:rPr>
        <w:t>0分）</w:t>
      </w:r>
    </w:p>
    <w:p w:rsidR="00395E8C" w:rsidRDefault="00395E8C" w:rsidP="00901EF5"/>
    <w:p w:rsidR="00395E8C" w:rsidRDefault="00395E8C" w:rsidP="00901EF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实现基于四元数的高斯牛顿3</w:t>
      </w:r>
      <w:r>
        <w:t>D-3D</w:t>
      </w:r>
      <w:r>
        <w:rPr>
          <w:rFonts w:hint="eastAsia"/>
        </w:rPr>
        <w:t>点云匹配方法，同样用第一题的数据进行验证，并尝试用不同初值进行迭代求解，有什么结论？（</w:t>
      </w:r>
      <w:r w:rsidR="00EE7636">
        <w:t>2</w:t>
      </w:r>
      <w:r>
        <w:rPr>
          <w:rFonts w:hint="eastAsia"/>
        </w:rPr>
        <w:t>0分）</w:t>
      </w:r>
      <w:bookmarkStart w:id="0" w:name="_GoBack"/>
      <w:bookmarkEnd w:id="0"/>
    </w:p>
    <w:sectPr w:rsidR="0039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7F7" w:rsidRDefault="00F857F7" w:rsidP="00EE7636">
      <w:r>
        <w:separator/>
      </w:r>
    </w:p>
  </w:endnote>
  <w:endnote w:type="continuationSeparator" w:id="0">
    <w:p w:rsidR="00F857F7" w:rsidRDefault="00F857F7" w:rsidP="00EE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7F7" w:rsidRDefault="00F857F7" w:rsidP="00EE7636">
      <w:r>
        <w:separator/>
      </w:r>
    </w:p>
  </w:footnote>
  <w:footnote w:type="continuationSeparator" w:id="0">
    <w:p w:rsidR="00F857F7" w:rsidRDefault="00F857F7" w:rsidP="00EE7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875"/>
    <w:multiLevelType w:val="hybridMultilevel"/>
    <w:tmpl w:val="7286E938"/>
    <w:lvl w:ilvl="0" w:tplc="B024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85399"/>
    <w:multiLevelType w:val="hybridMultilevel"/>
    <w:tmpl w:val="3C281AB0"/>
    <w:lvl w:ilvl="0" w:tplc="213EB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F5"/>
    <w:rsid w:val="00046078"/>
    <w:rsid w:val="000609D8"/>
    <w:rsid w:val="00091C41"/>
    <w:rsid w:val="000F1BAA"/>
    <w:rsid w:val="001123E9"/>
    <w:rsid w:val="001925A3"/>
    <w:rsid w:val="00196A69"/>
    <w:rsid w:val="002A494A"/>
    <w:rsid w:val="00350043"/>
    <w:rsid w:val="00395E8C"/>
    <w:rsid w:val="003F7AD8"/>
    <w:rsid w:val="004A089A"/>
    <w:rsid w:val="004C1DCD"/>
    <w:rsid w:val="005E7E5A"/>
    <w:rsid w:val="006A4582"/>
    <w:rsid w:val="00722F5D"/>
    <w:rsid w:val="00780482"/>
    <w:rsid w:val="007D50A5"/>
    <w:rsid w:val="008278E0"/>
    <w:rsid w:val="008C6820"/>
    <w:rsid w:val="00901EF5"/>
    <w:rsid w:val="009A3CAC"/>
    <w:rsid w:val="009F6555"/>
    <w:rsid w:val="00A21AB2"/>
    <w:rsid w:val="00A568AD"/>
    <w:rsid w:val="00AA1CCE"/>
    <w:rsid w:val="00AF578F"/>
    <w:rsid w:val="00B11C93"/>
    <w:rsid w:val="00B2331D"/>
    <w:rsid w:val="00C868CE"/>
    <w:rsid w:val="00D21371"/>
    <w:rsid w:val="00D6237F"/>
    <w:rsid w:val="00D666B2"/>
    <w:rsid w:val="00D7528E"/>
    <w:rsid w:val="00E224AD"/>
    <w:rsid w:val="00E729BF"/>
    <w:rsid w:val="00EE7636"/>
    <w:rsid w:val="00F857F7"/>
    <w:rsid w:val="00FB7F45"/>
    <w:rsid w:val="00FD2A0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A403A"/>
  <w15:chartTrackingRefBased/>
  <w15:docId w15:val="{83F12C0E-9FD2-44DB-AED6-8ECB4484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EF5"/>
    <w:pPr>
      <w:ind w:firstLineChars="200" w:firstLine="420"/>
    </w:pPr>
  </w:style>
  <w:style w:type="table" w:styleId="a4">
    <w:name w:val="Table Grid"/>
    <w:basedOn w:val="a1"/>
    <w:uiPriority w:val="39"/>
    <w:rsid w:val="00901EF5"/>
    <w:rPr>
      <w:rFonts w:ascii="Cambria" w:eastAsia="宋体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01EF5"/>
    <w:rPr>
      <w:color w:val="808080"/>
    </w:rPr>
  </w:style>
  <w:style w:type="paragraph" w:styleId="a6">
    <w:name w:val="header"/>
    <w:basedOn w:val="a"/>
    <w:link w:val="a7"/>
    <w:uiPriority w:val="99"/>
    <w:unhideWhenUsed/>
    <w:rsid w:val="00EE7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76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7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7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5</cp:revision>
  <dcterms:created xsi:type="dcterms:W3CDTF">2019-11-05T19:18:00Z</dcterms:created>
  <dcterms:modified xsi:type="dcterms:W3CDTF">2019-11-05T22:17:00Z</dcterms:modified>
</cp:coreProperties>
</file>