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005"/>
        <w:gridCol w:w="3005"/>
        <w:gridCol w:w="3006"/>
      </w:tblGrid>
      <w:tr w:rsidR="00462D4E" w14:paraId="6B28F10F" w14:textId="77777777" w:rsidTr="00462D4E">
        <w:tc>
          <w:tcPr>
            <w:tcW w:w="3005" w:type="dxa"/>
          </w:tcPr>
          <w:p w14:paraId="4BB5DD9A" w14:textId="2F841455" w:rsidR="00462D4E" w:rsidRDefault="00462D4E" w:rsidP="00462D4E">
            <w:pPr>
              <w:textAlignment w:val="baseline"/>
              <w:rPr>
                <w:rFonts w:ascii="inherit" w:eastAsia="Times New Roman" w:hAnsi="inherit" w:cs="Times New Roman"/>
                <w:b/>
                <w:bCs/>
                <w:color w:val="000000"/>
                <w:sz w:val="20"/>
                <w:szCs w:val="20"/>
                <w:bdr w:val="none" w:sz="0" w:space="0" w:color="auto" w:frame="1"/>
                <w:lang w:eastAsia="en-NZ"/>
              </w:rPr>
            </w:pPr>
            <w:r>
              <w:rPr>
                <w:rFonts w:ascii="inherit" w:eastAsia="Times New Roman" w:hAnsi="inherit" w:cs="Times New Roman"/>
                <w:b/>
                <w:bCs/>
                <w:color w:val="000000"/>
                <w:sz w:val="20"/>
                <w:szCs w:val="20"/>
                <w:bdr w:val="none" w:sz="0" w:space="0" w:color="auto" w:frame="1"/>
                <w:lang w:eastAsia="en-NZ"/>
              </w:rPr>
              <w:t>Year 11</w:t>
            </w:r>
          </w:p>
        </w:tc>
        <w:tc>
          <w:tcPr>
            <w:tcW w:w="3005" w:type="dxa"/>
          </w:tcPr>
          <w:p w14:paraId="1B032EFF" w14:textId="7954AA38" w:rsidR="00462D4E" w:rsidRDefault="00462D4E" w:rsidP="00462D4E">
            <w:pPr>
              <w:textAlignment w:val="baseline"/>
              <w:rPr>
                <w:rFonts w:ascii="inherit" w:eastAsia="Times New Roman" w:hAnsi="inherit" w:cs="Times New Roman"/>
                <w:b/>
                <w:bCs/>
                <w:color w:val="000000"/>
                <w:sz w:val="20"/>
                <w:szCs w:val="20"/>
                <w:bdr w:val="none" w:sz="0" w:space="0" w:color="auto" w:frame="1"/>
                <w:lang w:eastAsia="en-NZ"/>
              </w:rPr>
            </w:pPr>
            <w:r>
              <w:rPr>
                <w:rFonts w:ascii="inherit" w:eastAsia="Times New Roman" w:hAnsi="inherit" w:cs="Times New Roman"/>
                <w:b/>
                <w:bCs/>
                <w:color w:val="000000"/>
                <w:sz w:val="20"/>
                <w:szCs w:val="20"/>
                <w:bdr w:val="none" w:sz="0" w:space="0" w:color="auto" w:frame="1"/>
                <w:lang w:eastAsia="en-NZ"/>
              </w:rPr>
              <w:t>Year 12</w:t>
            </w:r>
          </w:p>
        </w:tc>
        <w:tc>
          <w:tcPr>
            <w:tcW w:w="3006" w:type="dxa"/>
          </w:tcPr>
          <w:p w14:paraId="642E9C24" w14:textId="4BE5F48B" w:rsidR="00462D4E" w:rsidRDefault="00462D4E" w:rsidP="00462D4E">
            <w:pPr>
              <w:textAlignment w:val="baseline"/>
              <w:rPr>
                <w:rFonts w:ascii="inherit" w:eastAsia="Times New Roman" w:hAnsi="inherit" w:cs="Times New Roman"/>
                <w:b/>
                <w:bCs/>
                <w:color w:val="000000"/>
                <w:sz w:val="20"/>
                <w:szCs w:val="20"/>
                <w:bdr w:val="none" w:sz="0" w:space="0" w:color="auto" w:frame="1"/>
                <w:lang w:eastAsia="en-NZ"/>
              </w:rPr>
            </w:pPr>
            <w:r>
              <w:rPr>
                <w:rFonts w:ascii="inherit" w:eastAsia="Times New Roman" w:hAnsi="inherit" w:cs="Times New Roman"/>
                <w:b/>
                <w:bCs/>
                <w:color w:val="000000"/>
                <w:sz w:val="20"/>
                <w:szCs w:val="20"/>
                <w:bdr w:val="none" w:sz="0" w:space="0" w:color="auto" w:frame="1"/>
                <w:lang w:eastAsia="en-NZ"/>
              </w:rPr>
              <w:t>Year 13</w:t>
            </w:r>
          </w:p>
        </w:tc>
      </w:tr>
      <w:tr w:rsidR="00462D4E" w14:paraId="0DA5A1D0" w14:textId="77777777" w:rsidTr="00462D4E">
        <w:tc>
          <w:tcPr>
            <w:tcW w:w="3005" w:type="dxa"/>
          </w:tcPr>
          <w:p w14:paraId="7574BDF9"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Agenda-setting: </w:t>
            </w:r>
            <w:r w:rsidRPr="00462D4E">
              <w:rPr>
                <w:rFonts w:ascii="Lato" w:eastAsia="Times New Roman" w:hAnsi="Lato" w:cs="Times New Roman"/>
                <w:color w:val="000000"/>
                <w:sz w:val="20"/>
                <w:szCs w:val="20"/>
                <w:lang w:eastAsia="en-NZ"/>
              </w:rPr>
              <w:t>The ability of the media to tell people what and whom to talk and think about. Also refers to those media that have more credibility than their competition.</w:t>
            </w:r>
          </w:p>
          <w:p w14:paraId="5FAC9812"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Analog:</w:t>
            </w:r>
            <w:r w:rsidRPr="00462D4E">
              <w:rPr>
                <w:rFonts w:ascii="Lato" w:eastAsia="Times New Roman" w:hAnsi="Lato" w:cs="Times New Roman"/>
                <w:color w:val="000000"/>
                <w:sz w:val="20"/>
                <w:szCs w:val="20"/>
                <w:lang w:eastAsia="en-NZ"/>
              </w:rPr>
              <w:t> Media software which has a physical quality and presence.</w:t>
            </w:r>
          </w:p>
          <w:p w14:paraId="33DC9109" w14:textId="73315050" w:rsid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Audience:</w:t>
            </w:r>
            <w:r w:rsidRPr="00462D4E">
              <w:rPr>
                <w:rFonts w:ascii="Lato" w:eastAsia="Times New Roman" w:hAnsi="Lato" w:cs="Times New Roman"/>
                <w:color w:val="000000"/>
                <w:sz w:val="20"/>
                <w:szCs w:val="20"/>
                <w:lang w:eastAsia="en-NZ"/>
              </w:rPr>
              <w:t> The group of consumers for whom the media text was constructed as well as anyone else who is exposed to the text.</w:t>
            </w:r>
          </w:p>
          <w:p w14:paraId="30F40D4C"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Connote/Connotation:</w:t>
            </w:r>
            <w:r w:rsidRPr="00462D4E">
              <w:rPr>
                <w:rFonts w:ascii="Lato" w:eastAsia="Times New Roman" w:hAnsi="Lato" w:cs="Times New Roman"/>
                <w:color w:val="000000"/>
                <w:sz w:val="20"/>
                <w:szCs w:val="20"/>
                <w:lang w:eastAsia="en-NZ"/>
              </w:rPr>
              <w:t> A description of value, meaning or ideology associated with a media text that is added to the text by the audience.</w:t>
            </w:r>
          </w:p>
          <w:p w14:paraId="45E302ED"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p>
          <w:p w14:paraId="1605F33E"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Consumers: </w:t>
            </w:r>
            <w:r w:rsidRPr="00462D4E">
              <w:rPr>
                <w:rFonts w:ascii="Lato" w:eastAsia="Times New Roman" w:hAnsi="Lato" w:cs="Times New Roman"/>
                <w:color w:val="000000"/>
                <w:sz w:val="20"/>
                <w:szCs w:val="20"/>
                <w:lang w:eastAsia="en-NZ"/>
              </w:rPr>
              <w:t>The audience for whom a commercial media text is constructed and who responds to the text with commercial activity.</w:t>
            </w:r>
          </w:p>
          <w:p w14:paraId="23DF4E7A"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Cut: </w:t>
            </w:r>
            <w:r w:rsidRPr="00462D4E">
              <w:rPr>
                <w:rFonts w:ascii="Lato" w:eastAsia="Times New Roman" w:hAnsi="Lato" w:cs="Times New Roman"/>
                <w:color w:val="000000"/>
                <w:sz w:val="20"/>
                <w:szCs w:val="20"/>
                <w:lang w:eastAsia="en-NZ"/>
              </w:rPr>
              <w:t>An edited transition between two images in which one image is immediately replaced by another.</w:t>
            </w:r>
          </w:p>
          <w:p w14:paraId="2BA33E52"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Demographics: </w:t>
            </w:r>
            <w:r w:rsidRPr="00462D4E">
              <w:rPr>
                <w:rFonts w:ascii="Lato" w:eastAsia="Times New Roman" w:hAnsi="Lato" w:cs="Times New Roman"/>
                <w:color w:val="000000"/>
                <w:sz w:val="20"/>
                <w:szCs w:val="20"/>
                <w:lang w:eastAsia="en-NZ"/>
              </w:rPr>
              <w:t xml:space="preserve">Measurable characteristics of media consumers such as age, gender, race, </w:t>
            </w:r>
            <w:proofErr w:type="gramStart"/>
            <w:r w:rsidRPr="00462D4E">
              <w:rPr>
                <w:rFonts w:ascii="Lato" w:eastAsia="Times New Roman" w:hAnsi="Lato" w:cs="Times New Roman"/>
                <w:color w:val="000000"/>
                <w:sz w:val="20"/>
                <w:szCs w:val="20"/>
                <w:lang w:eastAsia="en-NZ"/>
              </w:rPr>
              <w:t>education</w:t>
            </w:r>
            <w:proofErr w:type="gramEnd"/>
            <w:r w:rsidRPr="00462D4E">
              <w:rPr>
                <w:rFonts w:ascii="Lato" w:eastAsia="Times New Roman" w:hAnsi="Lato" w:cs="Times New Roman"/>
                <w:color w:val="000000"/>
                <w:sz w:val="20"/>
                <w:szCs w:val="20"/>
                <w:lang w:eastAsia="en-NZ"/>
              </w:rPr>
              <w:t xml:space="preserve"> and income level.</w:t>
            </w:r>
          </w:p>
          <w:p w14:paraId="33F80A60"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Denote/Denotation:</w:t>
            </w:r>
            <w:r w:rsidRPr="00462D4E">
              <w:rPr>
                <w:rFonts w:ascii="Lato" w:eastAsia="Times New Roman" w:hAnsi="Lato" w:cs="Times New Roman"/>
                <w:color w:val="000000"/>
                <w:sz w:val="20"/>
                <w:szCs w:val="20"/>
                <w:lang w:eastAsia="en-NZ"/>
              </w:rPr>
              <w:t> A description of a media text indicating its common sense, obvious meaning.</w:t>
            </w:r>
          </w:p>
          <w:p w14:paraId="1F5BBC1B"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Dominant:</w:t>
            </w:r>
            <w:r w:rsidRPr="00462D4E">
              <w:rPr>
                <w:rFonts w:ascii="Lato" w:eastAsia="Times New Roman" w:hAnsi="Lato" w:cs="Times New Roman"/>
                <w:color w:val="000000"/>
                <w:sz w:val="20"/>
                <w:szCs w:val="20"/>
                <w:lang w:eastAsia="en-NZ"/>
              </w:rPr>
              <w:t> When a text is read by the audience in a way that is intended by the creators of the text.</w:t>
            </w:r>
          </w:p>
          <w:p w14:paraId="0386356A"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Genre:</w:t>
            </w:r>
            <w:r w:rsidRPr="00462D4E">
              <w:rPr>
                <w:rFonts w:ascii="Lato" w:eastAsia="Times New Roman" w:hAnsi="Lato" w:cs="Times New Roman"/>
                <w:color w:val="000000"/>
                <w:sz w:val="20"/>
                <w:szCs w:val="20"/>
                <w:lang w:eastAsia="en-NZ"/>
              </w:rPr>
              <w:t xml:space="preserve"> A category of media texts characterized by a </w:t>
            </w:r>
            <w:proofErr w:type="gramStart"/>
            <w:r w:rsidRPr="00462D4E">
              <w:rPr>
                <w:rFonts w:ascii="Lato" w:eastAsia="Times New Roman" w:hAnsi="Lato" w:cs="Times New Roman"/>
                <w:color w:val="000000"/>
                <w:sz w:val="20"/>
                <w:szCs w:val="20"/>
                <w:lang w:eastAsia="en-NZ"/>
              </w:rPr>
              <w:t>particular style</w:t>
            </w:r>
            <w:proofErr w:type="gramEnd"/>
            <w:r w:rsidRPr="00462D4E">
              <w:rPr>
                <w:rFonts w:ascii="Lato" w:eastAsia="Times New Roman" w:hAnsi="Lato" w:cs="Times New Roman"/>
                <w:color w:val="000000"/>
                <w:sz w:val="20"/>
                <w:szCs w:val="20"/>
                <w:lang w:eastAsia="en-NZ"/>
              </w:rPr>
              <w:t>, form or content.</w:t>
            </w:r>
          </w:p>
          <w:p w14:paraId="4EBBCA05"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Hardware:</w:t>
            </w:r>
            <w:r w:rsidRPr="00462D4E">
              <w:rPr>
                <w:rFonts w:ascii="Lato" w:eastAsia="Times New Roman" w:hAnsi="Lato" w:cs="Times New Roman"/>
                <w:color w:val="000000"/>
                <w:sz w:val="20"/>
                <w:szCs w:val="20"/>
                <w:lang w:eastAsia="en-NZ"/>
              </w:rPr>
              <w:t xml:space="preserve"> The physical equipment used to produce, </w:t>
            </w:r>
            <w:proofErr w:type="gramStart"/>
            <w:r w:rsidRPr="00462D4E">
              <w:rPr>
                <w:rFonts w:ascii="Lato" w:eastAsia="Times New Roman" w:hAnsi="Lato" w:cs="Times New Roman"/>
                <w:color w:val="000000"/>
                <w:sz w:val="20"/>
                <w:szCs w:val="20"/>
                <w:lang w:eastAsia="en-NZ"/>
              </w:rPr>
              <w:t>distribute</w:t>
            </w:r>
            <w:proofErr w:type="gramEnd"/>
            <w:r w:rsidRPr="00462D4E">
              <w:rPr>
                <w:rFonts w:ascii="Lato" w:eastAsia="Times New Roman" w:hAnsi="Lato" w:cs="Times New Roman"/>
                <w:color w:val="000000"/>
                <w:sz w:val="20"/>
                <w:szCs w:val="20"/>
                <w:lang w:eastAsia="en-NZ"/>
              </w:rPr>
              <w:t xml:space="preserve"> and exhibit media texts.</w:t>
            </w:r>
          </w:p>
          <w:p w14:paraId="56EB39A3"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 xml:space="preserve">HTML (Hypertext </w:t>
            </w:r>
            <w:proofErr w:type="spellStart"/>
            <w:r w:rsidRPr="00462D4E">
              <w:rPr>
                <w:rFonts w:ascii="inherit" w:eastAsia="Times New Roman" w:hAnsi="inherit" w:cs="Times New Roman"/>
                <w:b/>
                <w:bCs/>
                <w:color w:val="000000"/>
                <w:sz w:val="20"/>
                <w:szCs w:val="20"/>
                <w:bdr w:val="none" w:sz="0" w:space="0" w:color="auto" w:frame="1"/>
                <w:lang w:eastAsia="en-NZ"/>
              </w:rPr>
              <w:t>Markup</w:t>
            </w:r>
            <w:proofErr w:type="spellEnd"/>
            <w:r w:rsidRPr="00462D4E">
              <w:rPr>
                <w:rFonts w:ascii="inherit" w:eastAsia="Times New Roman" w:hAnsi="inherit" w:cs="Times New Roman"/>
                <w:b/>
                <w:bCs/>
                <w:color w:val="000000"/>
                <w:sz w:val="20"/>
                <w:szCs w:val="20"/>
                <w:bdr w:val="none" w:sz="0" w:space="0" w:color="auto" w:frame="1"/>
                <w:lang w:eastAsia="en-NZ"/>
              </w:rPr>
              <w:t xml:space="preserve"> Language):</w:t>
            </w:r>
            <w:r w:rsidRPr="00462D4E">
              <w:rPr>
                <w:rFonts w:ascii="Lato" w:eastAsia="Times New Roman" w:hAnsi="Lato" w:cs="Times New Roman"/>
                <w:color w:val="000000"/>
                <w:sz w:val="20"/>
                <w:szCs w:val="20"/>
                <w:lang w:eastAsia="en-NZ"/>
              </w:rPr>
              <w:t xml:space="preserve"> is a computer programming language that allows people to create links on the world wide web from one </w:t>
            </w:r>
            <w:r w:rsidRPr="00462D4E">
              <w:rPr>
                <w:rFonts w:ascii="Lato" w:eastAsia="Times New Roman" w:hAnsi="Lato" w:cs="Times New Roman"/>
                <w:color w:val="000000"/>
                <w:sz w:val="20"/>
                <w:szCs w:val="20"/>
                <w:lang w:eastAsia="en-NZ"/>
              </w:rPr>
              <w:lastRenderedPageBreak/>
              <w:t>source of information to another in any order.</w:t>
            </w:r>
          </w:p>
          <w:p w14:paraId="056D32BF"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Marketing: </w:t>
            </w:r>
            <w:r w:rsidRPr="00462D4E">
              <w:rPr>
                <w:rFonts w:ascii="Lato" w:eastAsia="Times New Roman" w:hAnsi="Lato" w:cs="Times New Roman"/>
                <w:color w:val="000000"/>
                <w:sz w:val="20"/>
                <w:szCs w:val="20"/>
                <w:lang w:eastAsia="en-NZ"/>
              </w:rPr>
              <w:t>The way in which a product or media text is sold to a target audience.</w:t>
            </w:r>
          </w:p>
          <w:p w14:paraId="48F4C81D"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Mass Media: </w:t>
            </w:r>
            <w:r w:rsidRPr="00462D4E">
              <w:rPr>
                <w:rFonts w:ascii="Lato" w:eastAsia="Times New Roman" w:hAnsi="Lato" w:cs="Times New Roman"/>
                <w:color w:val="000000"/>
                <w:sz w:val="20"/>
                <w:szCs w:val="20"/>
                <w:lang w:eastAsia="en-NZ"/>
              </w:rPr>
              <w:t>Mass media refers to those media that are designed to be consumed by large audiences through the agencies of technology.</w:t>
            </w:r>
          </w:p>
          <w:p w14:paraId="6F710823" w14:textId="516F6A6A" w:rsid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Media Literacy: </w:t>
            </w:r>
            <w:r w:rsidRPr="00462D4E">
              <w:rPr>
                <w:rFonts w:ascii="Lato" w:eastAsia="Times New Roman" w:hAnsi="Lato" w:cs="Times New Roman"/>
                <w:color w:val="000000"/>
                <w:sz w:val="20"/>
                <w:szCs w:val="20"/>
                <w:lang w:eastAsia="en-NZ"/>
              </w:rPr>
              <w:t>The process of understanding and using the mass media in an assertive and non-passive way. This includes an informed and critical understanding of the nature of the media, the techniques used by them and the impact of these techniques.</w:t>
            </w:r>
          </w:p>
          <w:p w14:paraId="022E56FD"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Medium:</w:t>
            </w:r>
            <w:r w:rsidRPr="00462D4E">
              <w:rPr>
                <w:rFonts w:ascii="Lato" w:eastAsia="Times New Roman" w:hAnsi="Lato" w:cs="Times New Roman"/>
                <w:color w:val="000000"/>
                <w:sz w:val="20"/>
                <w:szCs w:val="20"/>
                <w:lang w:eastAsia="en-NZ"/>
              </w:rPr>
              <w:t> The singular form of media, the term usually describes individual forms such as radio, television, film, etc.</w:t>
            </w:r>
          </w:p>
          <w:p w14:paraId="46CBD64A"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Media:</w:t>
            </w:r>
            <w:r w:rsidRPr="00462D4E">
              <w:rPr>
                <w:rFonts w:ascii="Lato" w:eastAsia="Times New Roman" w:hAnsi="Lato" w:cs="Times New Roman"/>
                <w:color w:val="000000"/>
                <w:sz w:val="20"/>
                <w:szCs w:val="20"/>
                <w:lang w:eastAsia="en-NZ"/>
              </w:rPr>
              <w:t> The plural form of medium; the term has come to mean all the industrial forms of mass communication combined.</w:t>
            </w:r>
          </w:p>
          <w:p w14:paraId="14E8BF70"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Monopoly: </w:t>
            </w:r>
            <w:r w:rsidRPr="00462D4E">
              <w:rPr>
                <w:rFonts w:ascii="Lato" w:eastAsia="Times New Roman" w:hAnsi="Lato" w:cs="Times New Roman"/>
                <w:color w:val="000000"/>
                <w:sz w:val="20"/>
                <w:szCs w:val="20"/>
                <w:lang w:eastAsia="en-NZ"/>
              </w:rPr>
              <w:t>Any commercial process in which one seller controls prices and supply of a product.</w:t>
            </w:r>
          </w:p>
          <w:p w14:paraId="4004DB0B"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"Moral Panic": </w:t>
            </w:r>
            <w:r w:rsidRPr="00462D4E">
              <w:rPr>
                <w:rFonts w:ascii="Lato" w:eastAsia="Times New Roman" w:hAnsi="Lato" w:cs="Times New Roman"/>
                <w:color w:val="000000"/>
                <w:sz w:val="20"/>
                <w:szCs w:val="20"/>
                <w:lang w:eastAsia="en-NZ"/>
              </w:rPr>
              <w:t>A sudden increase in public perception of the possible threat to societal values and interests because of exposure to media texts.</w:t>
            </w:r>
          </w:p>
          <w:p w14:paraId="3A524BAF"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p>
          <w:p w14:paraId="3BA2810E"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Production:</w:t>
            </w:r>
            <w:r w:rsidRPr="00462D4E">
              <w:rPr>
                <w:rFonts w:ascii="Lato" w:eastAsia="Times New Roman" w:hAnsi="Lato" w:cs="Times New Roman"/>
                <w:color w:val="000000"/>
                <w:sz w:val="20"/>
                <w:szCs w:val="20"/>
                <w:lang w:eastAsia="en-NZ"/>
              </w:rPr>
              <w:t> The industrial process of creating media texts as well as the people who are engaged in this process.</w:t>
            </w:r>
          </w:p>
          <w:p w14:paraId="643DB7DF"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Production Values: </w:t>
            </w:r>
            <w:r w:rsidRPr="00462D4E">
              <w:rPr>
                <w:rFonts w:ascii="Lato" w:eastAsia="Times New Roman" w:hAnsi="Lato" w:cs="Times New Roman"/>
                <w:color w:val="000000"/>
                <w:sz w:val="20"/>
                <w:szCs w:val="20"/>
                <w:lang w:eastAsia="en-NZ"/>
              </w:rPr>
              <w:t>Describes the quality of a media production proportional to the money and technology expended on the text.</w:t>
            </w:r>
          </w:p>
          <w:p w14:paraId="6F7D74E2"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Software:</w:t>
            </w:r>
            <w:r w:rsidRPr="00462D4E">
              <w:rPr>
                <w:rFonts w:ascii="Lato" w:eastAsia="Times New Roman" w:hAnsi="Lato" w:cs="Times New Roman"/>
                <w:color w:val="000000"/>
                <w:sz w:val="20"/>
                <w:szCs w:val="20"/>
                <w:lang w:eastAsia="en-NZ"/>
              </w:rPr>
              <w:t> The programs written for computers or the media texts that can be played on them.</w:t>
            </w:r>
          </w:p>
          <w:p w14:paraId="61CF4B23"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Technology: </w:t>
            </w:r>
            <w:r w:rsidRPr="00462D4E">
              <w:rPr>
                <w:rFonts w:ascii="Lato" w:eastAsia="Times New Roman" w:hAnsi="Lato" w:cs="Times New Roman"/>
                <w:color w:val="000000"/>
                <w:sz w:val="20"/>
                <w:szCs w:val="20"/>
                <w:lang w:eastAsia="en-NZ"/>
              </w:rPr>
              <w:t>The machinery, tools and materials required to produce a media text. In media literacy terms, technology greatly impacts upon the</w:t>
            </w:r>
            <w:r w:rsidRPr="00462D4E">
              <w:rPr>
                <w:rFonts w:ascii="Lato" w:eastAsia="Times New Roman" w:hAnsi="Lato" w:cs="Times New Roman"/>
                <w:color w:val="000000"/>
                <w:sz w:val="20"/>
                <w:szCs w:val="20"/>
                <w:lang w:eastAsia="en-NZ"/>
              </w:rPr>
              <w:br/>
            </w:r>
            <w:r w:rsidRPr="00462D4E">
              <w:rPr>
                <w:rFonts w:ascii="Lato" w:eastAsia="Times New Roman" w:hAnsi="Lato" w:cs="Times New Roman"/>
                <w:color w:val="000000"/>
                <w:sz w:val="20"/>
                <w:szCs w:val="20"/>
                <w:lang w:eastAsia="en-NZ"/>
              </w:rPr>
              <w:lastRenderedPageBreak/>
              <w:t>construction and connotation of a text.</w:t>
            </w:r>
          </w:p>
          <w:p w14:paraId="3E081189"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Text:</w:t>
            </w:r>
            <w:r w:rsidRPr="00462D4E">
              <w:rPr>
                <w:rFonts w:ascii="Lato" w:eastAsia="Times New Roman" w:hAnsi="Lato" w:cs="Times New Roman"/>
                <w:color w:val="000000"/>
                <w:sz w:val="20"/>
                <w:szCs w:val="20"/>
                <w:lang w:eastAsia="en-NZ"/>
              </w:rPr>
              <w:t> The individual results of media production: a movie, a TV episode, a book, an issue of a magazine or newspaper, an advertisement, an</w:t>
            </w:r>
            <w:r w:rsidRPr="00462D4E">
              <w:rPr>
                <w:rFonts w:ascii="Lato" w:eastAsia="Times New Roman" w:hAnsi="Lato" w:cs="Times New Roman"/>
                <w:color w:val="000000"/>
                <w:sz w:val="20"/>
                <w:szCs w:val="20"/>
                <w:lang w:eastAsia="en-NZ"/>
              </w:rPr>
              <w:br/>
              <w:t>album, etc.</w:t>
            </w:r>
          </w:p>
          <w:p w14:paraId="096B8771"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Word-of-mouth:</w:t>
            </w:r>
            <w:r w:rsidRPr="00462D4E">
              <w:rPr>
                <w:rFonts w:ascii="Lato" w:eastAsia="Times New Roman" w:hAnsi="Lato" w:cs="Times New Roman"/>
                <w:color w:val="000000"/>
                <w:sz w:val="20"/>
                <w:szCs w:val="20"/>
                <w:lang w:eastAsia="en-NZ"/>
              </w:rPr>
              <w:t> Informal way in which media products become known by audiences.</w:t>
            </w:r>
          </w:p>
          <w:p w14:paraId="7D37AF2C"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World Wide Web:</w:t>
            </w:r>
            <w:r w:rsidRPr="00462D4E">
              <w:rPr>
                <w:rFonts w:ascii="Lato" w:eastAsia="Times New Roman" w:hAnsi="Lato" w:cs="Times New Roman"/>
                <w:color w:val="000000"/>
                <w:sz w:val="20"/>
                <w:szCs w:val="20"/>
                <w:lang w:eastAsia="en-NZ"/>
              </w:rPr>
              <w:t xml:space="preserve"> The World Wide Web is the network of pages of images, </w:t>
            </w:r>
            <w:proofErr w:type="gramStart"/>
            <w:r w:rsidRPr="00462D4E">
              <w:rPr>
                <w:rFonts w:ascii="Lato" w:eastAsia="Times New Roman" w:hAnsi="Lato" w:cs="Times New Roman"/>
                <w:color w:val="000000"/>
                <w:sz w:val="20"/>
                <w:szCs w:val="20"/>
                <w:lang w:eastAsia="en-NZ"/>
              </w:rPr>
              <w:t>texts</w:t>
            </w:r>
            <w:proofErr w:type="gramEnd"/>
            <w:r w:rsidRPr="00462D4E">
              <w:rPr>
                <w:rFonts w:ascii="Lato" w:eastAsia="Times New Roman" w:hAnsi="Lato" w:cs="Times New Roman"/>
                <w:color w:val="000000"/>
                <w:sz w:val="20"/>
                <w:szCs w:val="20"/>
                <w:lang w:eastAsia="en-NZ"/>
              </w:rPr>
              <w:t xml:space="preserve"> and sounds on the Internet which can be viewed using browser software.</w:t>
            </w:r>
          </w:p>
          <w:p w14:paraId="5C4822DE"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Lato" w:eastAsia="Times New Roman" w:hAnsi="Lato" w:cs="Times New Roman"/>
                <w:color w:val="000000"/>
                <w:sz w:val="20"/>
                <w:szCs w:val="20"/>
                <w:lang w:eastAsia="en-NZ"/>
              </w:rPr>
              <w:t> </w:t>
            </w:r>
          </w:p>
          <w:p w14:paraId="1CB4C071" w14:textId="77777777" w:rsidR="00462D4E" w:rsidRDefault="00462D4E" w:rsidP="00462D4E">
            <w:pPr>
              <w:textAlignment w:val="baseline"/>
              <w:rPr>
                <w:rFonts w:ascii="inherit" w:eastAsia="Times New Roman" w:hAnsi="inherit" w:cs="Times New Roman"/>
                <w:b/>
                <w:bCs/>
                <w:color w:val="000000"/>
                <w:sz w:val="20"/>
                <w:szCs w:val="20"/>
                <w:bdr w:val="none" w:sz="0" w:space="0" w:color="auto" w:frame="1"/>
                <w:lang w:eastAsia="en-NZ"/>
              </w:rPr>
            </w:pPr>
          </w:p>
        </w:tc>
        <w:tc>
          <w:tcPr>
            <w:tcW w:w="3005" w:type="dxa"/>
          </w:tcPr>
          <w:p w14:paraId="1D1EAB45"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lastRenderedPageBreak/>
              <w:t>Access:</w:t>
            </w:r>
            <w:r w:rsidRPr="00462D4E">
              <w:rPr>
                <w:rFonts w:ascii="Lato" w:eastAsia="Times New Roman" w:hAnsi="Lato" w:cs="Times New Roman"/>
                <w:color w:val="000000"/>
                <w:sz w:val="20"/>
                <w:szCs w:val="20"/>
                <w:lang w:eastAsia="en-NZ"/>
              </w:rPr>
              <w:t> The ability of media consumers to produce their own texts and to have those texts acknowledged by the agenda setting media. Also, the ability of media consumers to respond to the dominant media.</w:t>
            </w:r>
          </w:p>
          <w:p w14:paraId="4A091834"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Branding:</w:t>
            </w:r>
            <w:r w:rsidRPr="00462D4E">
              <w:rPr>
                <w:rFonts w:ascii="Lato" w:eastAsia="Times New Roman" w:hAnsi="Lato" w:cs="Times New Roman"/>
                <w:color w:val="000000"/>
                <w:sz w:val="20"/>
                <w:szCs w:val="20"/>
                <w:lang w:eastAsia="en-NZ"/>
              </w:rPr>
              <w:t> The process by which a commodity in the marketplace is known primarily for the image it projects rather than any actual quality.</w:t>
            </w:r>
          </w:p>
          <w:p w14:paraId="5C28CBD6"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Construct or Construction:</w:t>
            </w:r>
            <w:r w:rsidRPr="00462D4E">
              <w:rPr>
                <w:rFonts w:ascii="Lato" w:eastAsia="Times New Roman" w:hAnsi="Lato" w:cs="Times New Roman"/>
                <w:color w:val="000000"/>
                <w:sz w:val="20"/>
                <w:szCs w:val="20"/>
                <w:lang w:eastAsia="en-NZ"/>
              </w:rPr>
              <w:t> The process by which a media text is shaped and given meaning through a process that is subject to a variety of decisions and is designed to keep the audience interested in the text.</w:t>
            </w:r>
          </w:p>
          <w:p w14:paraId="4822CA93"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Deconstruction:</w:t>
            </w:r>
            <w:r w:rsidRPr="00462D4E">
              <w:rPr>
                <w:rFonts w:ascii="Lato" w:eastAsia="Times New Roman" w:hAnsi="Lato" w:cs="Times New Roman"/>
                <w:color w:val="000000"/>
                <w:sz w:val="20"/>
                <w:szCs w:val="20"/>
                <w:lang w:eastAsia="en-NZ"/>
              </w:rPr>
              <w:t> The process by which the audience identifies the elements that make up the construction of meaning within a text.</w:t>
            </w:r>
          </w:p>
          <w:p w14:paraId="0E394911"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Digital:</w:t>
            </w:r>
            <w:r w:rsidRPr="00462D4E">
              <w:rPr>
                <w:rFonts w:ascii="Lato" w:eastAsia="Times New Roman" w:hAnsi="Lato" w:cs="Times New Roman"/>
                <w:color w:val="000000"/>
                <w:sz w:val="20"/>
                <w:szCs w:val="20"/>
                <w:lang w:eastAsia="en-NZ"/>
              </w:rPr>
              <w:t> The storage and transmission of information by reducing it to digits and then reassembling it for an exact reproduction.</w:t>
            </w:r>
          </w:p>
          <w:p w14:paraId="36D77FCD"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Homophobia:</w:t>
            </w:r>
            <w:r w:rsidRPr="00462D4E">
              <w:rPr>
                <w:rFonts w:ascii="Lato" w:eastAsia="Times New Roman" w:hAnsi="Lato" w:cs="Times New Roman"/>
                <w:color w:val="000000"/>
                <w:sz w:val="20"/>
                <w:szCs w:val="20"/>
                <w:lang w:eastAsia="en-NZ"/>
              </w:rPr>
              <w:t> The fear of homosexuality as expressed by demeaning images in media texts.</w:t>
            </w:r>
          </w:p>
          <w:p w14:paraId="6DB7C477"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Ideology/Ideological:</w:t>
            </w:r>
            <w:r w:rsidRPr="00462D4E">
              <w:rPr>
                <w:rFonts w:ascii="Lato" w:eastAsia="Times New Roman" w:hAnsi="Lato" w:cs="Times New Roman"/>
                <w:color w:val="000000"/>
                <w:sz w:val="20"/>
                <w:szCs w:val="20"/>
                <w:lang w:eastAsia="en-NZ"/>
              </w:rPr>
              <w:t> How we as individuals understand the world in which we live. This understanding involves an interaction between our individual psychologies and the social structures that surround us. Mediating between these are the individual processes of communication as well as the technological processes of the mass media. These ideas are usually related to the distribution of power.</w:t>
            </w:r>
          </w:p>
          <w:p w14:paraId="1253E275"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Industry: </w:t>
            </w:r>
            <w:r w:rsidRPr="00462D4E">
              <w:rPr>
                <w:rFonts w:ascii="Lato" w:eastAsia="Times New Roman" w:hAnsi="Lato" w:cs="Times New Roman"/>
                <w:color w:val="000000"/>
                <w:sz w:val="20"/>
                <w:szCs w:val="20"/>
                <w:lang w:eastAsia="en-NZ"/>
              </w:rPr>
              <w:t>The agencies and institutions involved with the production of media texts. The term is also used in a more restrictive sense to describe the commercial production of media texts for the purpose of making a profit.</w:t>
            </w:r>
          </w:p>
          <w:p w14:paraId="64C84BC6"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lastRenderedPageBreak/>
              <w:t>Intertextuality:</w:t>
            </w:r>
            <w:r w:rsidRPr="00462D4E">
              <w:rPr>
                <w:rFonts w:ascii="Lato" w:eastAsia="Times New Roman" w:hAnsi="Lato" w:cs="Times New Roman"/>
                <w:color w:val="000000"/>
                <w:sz w:val="20"/>
                <w:szCs w:val="20"/>
                <w:lang w:eastAsia="en-NZ"/>
              </w:rPr>
              <w:t xml:space="preserve"> When a media text </w:t>
            </w:r>
            <w:proofErr w:type="gramStart"/>
            <w:r w:rsidRPr="00462D4E">
              <w:rPr>
                <w:rFonts w:ascii="Lato" w:eastAsia="Times New Roman" w:hAnsi="Lato" w:cs="Times New Roman"/>
                <w:color w:val="000000"/>
                <w:sz w:val="20"/>
                <w:szCs w:val="20"/>
                <w:lang w:eastAsia="en-NZ"/>
              </w:rPr>
              <w:t>makes reference</w:t>
            </w:r>
            <w:proofErr w:type="gramEnd"/>
            <w:r w:rsidRPr="00462D4E">
              <w:rPr>
                <w:rFonts w:ascii="Lato" w:eastAsia="Times New Roman" w:hAnsi="Lato" w:cs="Times New Roman"/>
                <w:color w:val="000000"/>
                <w:sz w:val="20"/>
                <w:szCs w:val="20"/>
                <w:lang w:eastAsia="en-NZ"/>
              </w:rPr>
              <w:t xml:space="preserve"> to another text that, on the surface, appears to be unique and distinct.</w:t>
            </w:r>
          </w:p>
          <w:p w14:paraId="361DE0DC"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Media Education:</w:t>
            </w:r>
            <w:r w:rsidRPr="00462D4E">
              <w:rPr>
                <w:rFonts w:ascii="Lato" w:eastAsia="Times New Roman" w:hAnsi="Lato" w:cs="Times New Roman"/>
                <w:color w:val="000000"/>
                <w:sz w:val="20"/>
                <w:szCs w:val="20"/>
                <w:lang w:eastAsia="en-NZ"/>
              </w:rPr>
              <w:t xml:space="preserve"> Traditionally, </w:t>
            </w:r>
            <w:proofErr w:type="gramStart"/>
            <w:r w:rsidRPr="00462D4E">
              <w:rPr>
                <w:rFonts w:ascii="Lato" w:eastAsia="Times New Roman" w:hAnsi="Lato" w:cs="Times New Roman"/>
                <w:color w:val="000000"/>
                <w:sz w:val="20"/>
                <w:szCs w:val="20"/>
                <w:lang w:eastAsia="en-NZ"/>
              </w:rPr>
              <w:t>it's</w:t>
            </w:r>
            <w:proofErr w:type="gramEnd"/>
            <w:r w:rsidRPr="00462D4E">
              <w:rPr>
                <w:rFonts w:ascii="Lato" w:eastAsia="Times New Roman" w:hAnsi="Lato" w:cs="Times New Roman"/>
                <w:color w:val="000000"/>
                <w:sz w:val="20"/>
                <w:szCs w:val="20"/>
                <w:lang w:eastAsia="en-NZ"/>
              </w:rPr>
              <w:t xml:space="preserve"> the process by which one learns the technical production skills associated with creating media texts. More</w:t>
            </w:r>
            <w:r w:rsidRPr="00462D4E">
              <w:rPr>
                <w:rFonts w:ascii="Lato" w:eastAsia="Times New Roman" w:hAnsi="Lato" w:cs="Times New Roman"/>
                <w:color w:val="000000"/>
                <w:sz w:val="20"/>
                <w:szCs w:val="20"/>
                <w:lang w:eastAsia="en-NZ"/>
              </w:rPr>
              <w:br/>
              <w:t>recently, it has also included the intellectual processes of critical consumption or deconstruction of texts.</w:t>
            </w:r>
          </w:p>
          <w:p w14:paraId="0055070A"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Narrative: </w:t>
            </w:r>
            <w:r w:rsidRPr="00462D4E">
              <w:rPr>
                <w:rFonts w:ascii="Lato" w:eastAsia="Times New Roman" w:hAnsi="Lato" w:cs="Times New Roman"/>
                <w:color w:val="000000"/>
                <w:sz w:val="20"/>
                <w:szCs w:val="20"/>
                <w:lang w:eastAsia="en-NZ"/>
              </w:rPr>
              <w:t>How the plot or story is told. In a media text, narrative is the coherent sequencing of events across time and space.</w:t>
            </w:r>
          </w:p>
          <w:p w14:paraId="58FBAADA"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Negotiate: </w:t>
            </w:r>
            <w:r w:rsidRPr="00462D4E">
              <w:rPr>
                <w:rFonts w:ascii="Lato" w:eastAsia="Times New Roman" w:hAnsi="Lato" w:cs="Times New Roman"/>
                <w:color w:val="000000"/>
                <w:sz w:val="20"/>
                <w:szCs w:val="20"/>
                <w:lang w:eastAsia="en-NZ"/>
              </w:rPr>
              <w:t xml:space="preserve">The process of give and take by which members of the audience interpret, </w:t>
            </w:r>
            <w:proofErr w:type="gramStart"/>
            <w:r w:rsidRPr="00462D4E">
              <w:rPr>
                <w:rFonts w:ascii="Lato" w:eastAsia="Times New Roman" w:hAnsi="Lato" w:cs="Times New Roman"/>
                <w:color w:val="000000"/>
                <w:sz w:val="20"/>
                <w:szCs w:val="20"/>
                <w:lang w:eastAsia="en-NZ"/>
              </w:rPr>
              <w:t>deconstruct</w:t>
            </w:r>
            <w:proofErr w:type="gramEnd"/>
            <w:r w:rsidRPr="00462D4E">
              <w:rPr>
                <w:rFonts w:ascii="Lato" w:eastAsia="Times New Roman" w:hAnsi="Lato" w:cs="Times New Roman"/>
                <w:color w:val="000000"/>
                <w:sz w:val="20"/>
                <w:szCs w:val="20"/>
                <w:lang w:eastAsia="en-NZ"/>
              </w:rPr>
              <w:t xml:space="preserve"> and find meaning within a media text.</w:t>
            </w:r>
          </w:p>
          <w:p w14:paraId="49D64B15"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Oppositional:</w:t>
            </w:r>
            <w:r w:rsidRPr="00462D4E">
              <w:rPr>
                <w:rFonts w:ascii="Lato" w:eastAsia="Times New Roman" w:hAnsi="Lato" w:cs="Times New Roman"/>
                <w:color w:val="000000"/>
                <w:sz w:val="20"/>
                <w:szCs w:val="20"/>
                <w:lang w:eastAsia="en-NZ"/>
              </w:rPr>
              <w:t> A critical position that is in opposition to the values and ideology intended by the creators of a media text, usually the dominant</w:t>
            </w:r>
            <w:r w:rsidRPr="00462D4E">
              <w:rPr>
                <w:rFonts w:ascii="Lato" w:eastAsia="Times New Roman" w:hAnsi="Lato" w:cs="Times New Roman"/>
                <w:color w:val="000000"/>
                <w:sz w:val="20"/>
                <w:szCs w:val="20"/>
                <w:lang w:eastAsia="en-NZ"/>
              </w:rPr>
              <w:br/>
              <w:t>reading of a text.</w:t>
            </w:r>
          </w:p>
          <w:p w14:paraId="3D0B3D58"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Prime Time:</w:t>
            </w:r>
            <w:r w:rsidRPr="00462D4E">
              <w:rPr>
                <w:rFonts w:ascii="Lato" w:eastAsia="Times New Roman" w:hAnsi="Lato" w:cs="Times New Roman"/>
                <w:color w:val="000000"/>
                <w:sz w:val="20"/>
                <w:szCs w:val="20"/>
                <w:lang w:eastAsia="en-NZ"/>
              </w:rPr>
              <w:t> That part of a radio or television schedule expected to attract the largest audience.</w:t>
            </w:r>
          </w:p>
          <w:p w14:paraId="6F79E223"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Product Placement:</w:t>
            </w:r>
            <w:r w:rsidRPr="00462D4E">
              <w:rPr>
                <w:rFonts w:ascii="Lato" w:eastAsia="Times New Roman" w:hAnsi="Lato" w:cs="Times New Roman"/>
                <w:color w:val="000000"/>
                <w:sz w:val="20"/>
                <w:szCs w:val="20"/>
                <w:lang w:eastAsia="en-NZ"/>
              </w:rPr>
              <w:t xml:space="preserve"> The process by which manufacturers or advertisers pay a fee </w:t>
            </w:r>
            <w:proofErr w:type="gramStart"/>
            <w:r w:rsidRPr="00462D4E">
              <w:rPr>
                <w:rFonts w:ascii="Lato" w:eastAsia="Times New Roman" w:hAnsi="Lato" w:cs="Times New Roman"/>
                <w:color w:val="000000"/>
                <w:sz w:val="20"/>
                <w:szCs w:val="20"/>
                <w:lang w:eastAsia="en-NZ"/>
              </w:rPr>
              <w:t>in order for</w:t>
            </w:r>
            <w:proofErr w:type="gramEnd"/>
            <w:r w:rsidRPr="00462D4E">
              <w:rPr>
                <w:rFonts w:ascii="Lato" w:eastAsia="Times New Roman" w:hAnsi="Lato" w:cs="Times New Roman"/>
                <w:color w:val="000000"/>
                <w:sz w:val="20"/>
                <w:szCs w:val="20"/>
                <w:lang w:eastAsia="en-NZ"/>
              </w:rPr>
              <w:t xml:space="preserve"> branded products to be prominently displayed in a movie, TV show or other media production.</w:t>
            </w:r>
          </w:p>
          <w:p w14:paraId="31E55CBD"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Propaganda: </w:t>
            </w:r>
            <w:r w:rsidRPr="00462D4E">
              <w:rPr>
                <w:rFonts w:ascii="Lato" w:eastAsia="Times New Roman" w:hAnsi="Lato" w:cs="Times New Roman"/>
                <w:color w:val="000000"/>
                <w:sz w:val="20"/>
                <w:szCs w:val="20"/>
                <w:lang w:eastAsia="en-NZ"/>
              </w:rPr>
              <w:t xml:space="preserve">Any media text whose primary purpose is to openly persuade an audience of the validity of a </w:t>
            </w:r>
            <w:proofErr w:type="gramStart"/>
            <w:r w:rsidRPr="00462D4E">
              <w:rPr>
                <w:rFonts w:ascii="Lato" w:eastAsia="Times New Roman" w:hAnsi="Lato" w:cs="Times New Roman"/>
                <w:color w:val="000000"/>
                <w:sz w:val="20"/>
                <w:szCs w:val="20"/>
                <w:lang w:eastAsia="en-NZ"/>
              </w:rPr>
              <w:t>particular point</w:t>
            </w:r>
            <w:proofErr w:type="gramEnd"/>
            <w:r w:rsidRPr="00462D4E">
              <w:rPr>
                <w:rFonts w:ascii="Lato" w:eastAsia="Times New Roman" w:hAnsi="Lato" w:cs="Times New Roman"/>
                <w:color w:val="000000"/>
                <w:sz w:val="20"/>
                <w:szCs w:val="20"/>
                <w:lang w:eastAsia="en-NZ"/>
              </w:rPr>
              <w:t xml:space="preserve"> of view.</w:t>
            </w:r>
          </w:p>
          <w:p w14:paraId="16DBFBC8"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Representation:</w:t>
            </w:r>
            <w:r w:rsidRPr="00462D4E">
              <w:rPr>
                <w:rFonts w:ascii="Lato" w:eastAsia="Times New Roman" w:hAnsi="Lato" w:cs="Times New Roman"/>
                <w:color w:val="000000"/>
                <w:sz w:val="20"/>
                <w:szCs w:val="20"/>
                <w:lang w:eastAsia="en-NZ"/>
              </w:rPr>
              <w:t xml:space="preserve"> The process by which a constructed media text stands for, symbolizes, </w:t>
            </w:r>
            <w:proofErr w:type="gramStart"/>
            <w:r w:rsidRPr="00462D4E">
              <w:rPr>
                <w:rFonts w:ascii="Lato" w:eastAsia="Times New Roman" w:hAnsi="Lato" w:cs="Times New Roman"/>
                <w:color w:val="000000"/>
                <w:sz w:val="20"/>
                <w:szCs w:val="20"/>
                <w:lang w:eastAsia="en-NZ"/>
              </w:rPr>
              <w:t>describes</w:t>
            </w:r>
            <w:proofErr w:type="gramEnd"/>
            <w:r w:rsidRPr="00462D4E">
              <w:rPr>
                <w:rFonts w:ascii="Lato" w:eastAsia="Times New Roman" w:hAnsi="Lato" w:cs="Times New Roman"/>
                <w:color w:val="000000"/>
                <w:sz w:val="20"/>
                <w:szCs w:val="20"/>
                <w:lang w:eastAsia="en-NZ"/>
              </w:rPr>
              <w:t xml:space="preserve"> or represents people, places, events or ideas that are real and have an existence outside the text.</w:t>
            </w:r>
          </w:p>
          <w:p w14:paraId="78147A1C"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Stereotypes:</w:t>
            </w:r>
            <w:r w:rsidRPr="00462D4E">
              <w:rPr>
                <w:rFonts w:ascii="Lato" w:eastAsia="Times New Roman" w:hAnsi="Lato" w:cs="Times New Roman"/>
                <w:color w:val="000000"/>
                <w:sz w:val="20"/>
                <w:szCs w:val="20"/>
                <w:lang w:eastAsia="en-NZ"/>
              </w:rPr>
              <w:t xml:space="preserve"> A form of media representation by which instantly recognized </w:t>
            </w:r>
            <w:r w:rsidRPr="00462D4E">
              <w:rPr>
                <w:rFonts w:ascii="Lato" w:eastAsia="Times New Roman" w:hAnsi="Lato" w:cs="Times New Roman"/>
                <w:color w:val="000000"/>
                <w:sz w:val="20"/>
                <w:szCs w:val="20"/>
                <w:lang w:eastAsia="en-NZ"/>
              </w:rPr>
              <w:lastRenderedPageBreak/>
              <w:t>characteristics are used to label members of social or cultural</w:t>
            </w:r>
            <w:r w:rsidRPr="00462D4E">
              <w:rPr>
                <w:rFonts w:ascii="Lato" w:eastAsia="Times New Roman" w:hAnsi="Lato" w:cs="Times New Roman"/>
                <w:color w:val="000000"/>
                <w:sz w:val="20"/>
                <w:szCs w:val="20"/>
                <w:lang w:eastAsia="en-NZ"/>
              </w:rPr>
              <w:br/>
              <w:t>groups. While often negative, stereotypes can contain an element of truth and are used by the media to establish an instant rapport with</w:t>
            </w:r>
            <w:r w:rsidRPr="00462D4E">
              <w:rPr>
                <w:rFonts w:ascii="Lato" w:eastAsia="Times New Roman" w:hAnsi="Lato" w:cs="Times New Roman"/>
                <w:color w:val="000000"/>
                <w:sz w:val="20"/>
                <w:szCs w:val="20"/>
                <w:lang w:eastAsia="en-NZ"/>
              </w:rPr>
              <w:br/>
              <w:t>the audience.</w:t>
            </w:r>
          </w:p>
          <w:p w14:paraId="5D47696B" w14:textId="77777777" w:rsidR="00462D4E" w:rsidRDefault="00462D4E" w:rsidP="00462D4E">
            <w:pPr>
              <w:textAlignment w:val="baseline"/>
              <w:rPr>
                <w:rFonts w:ascii="inherit" w:eastAsia="Times New Roman" w:hAnsi="inherit" w:cs="Times New Roman"/>
                <w:b/>
                <w:bCs/>
                <w:color w:val="000000"/>
                <w:sz w:val="20"/>
                <w:szCs w:val="20"/>
                <w:bdr w:val="none" w:sz="0" w:space="0" w:color="auto" w:frame="1"/>
                <w:lang w:eastAsia="en-NZ"/>
              </w:rPr>
            </w:pPr>
          </w:p>
        </w:tc>
        <w:tc>
          <w:tcPr>
            <w:tcW w:w="3006" w:type="dxa"/>
          </w:tcPr>
          <w:p w14:paraId="69D713A9" w14:textId="77777777" w:rsidR="00462D4E" w:rsidRDefault="00462D4E" w:rsidP="00462D4E">
            <w:pPr>
              <w:textAlignment w:val="baseline"/>
              <w:rPr>
                <w:rFonts w:ascii="inherit" w:eastAsia="Times New Roman" w:hAnsi="inherit" w:cs="Times New Roman"/>
                <w:b/>
                <w:bCs/>
                <w:color w:val="000000"/>
                <w:sz w:val="20"/>
                <w:szCs w:val="20"/>
                <w:bdr w:val="none" w:sz="0" w:space="0" w:color="auto" w:frame="1"/>
                <w:lang w:eastAsia="en-NZ"/>
              </w:rPr>
            </w:pPr>
            <w:r w:rsidRPr="00462D4E">
              <w:rPr>
                <w:rFonts w:ascii="inherit" w:eastAsia="Times New Roman" w:hAnsi="inherit" w:cs="Times New Roman"/>
                <w:b/>
                <w:bCs/>
                <w:color w:val="000000"/>
                <w:sz w:val="20"/>
                <w:szCs w:val="20"/>
                <w:bdr w:val="none" w:sz="0" w:space="0" w:color="auto" w:frame="1"/>
                <w:lang w:eastAsia="en-NZ"/>
              </w:rPr>
              <w:lastRenderedPageBreak/>
              <w:t>Censorship: The practice of suppressing a text or part of a text that is considered objectionable according to certain standards.</w:t>
            </w:r>
          </w:p>
          <w:p w14:paraId="76A74916"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Convergence: </w:t>
            </w:r>
            <w:r w:rsidRPr="00462D4E">
              <w:rPr>
                <w:rFonts w:ascii="Lato" w:eastAsia="Times New Roman" w:hAnsi="Lato" w:cs="Times New Roman"/>
                <w:color w:val="000000"/>
                <w:sz w:val="20"/>
                <w:szCs w:val="20"/>
                <w:lang w:eastAsia="en-NZ"/>
              </w:rPr>
              <w:t xml:space="preserve">The merging of previously separate communication industries such as publishing, computers, film, </w:t>
            </w:r>
            <w:proofErr w:type="gramStart"/>
            <w:r w:rsidRPr="00462D4E">
              <w:rPr>
                <w:rFonts w:ascii="Lato" w:eastAsia="Times New Roman" w:hAnsi="Lato" w:cs="Times New Roman"/>
                <w:color w:val="000000"/>
                <w:sz w:val="20"/>
                <w:szCs w:val="20"/>
                <w:lang w:eastAsia="en-NZ"/>
              </w:rPr>
              <w:t>music</w:t>
            </w:r>
            <w:proofErr w:type="gramEnd"/>
            <w:r w:rsidRPr="00462D4E">
              <w:rPr>
                <w:rFonts w:ascii="Lato" w:eastAsia="Times New Roman" w:hAnsi="Lato" w:cs="Times New Roman"/>
                <w:color w:val="000000"/>
                <w:sz w:val="20"/>
                <w:szCs w:val="20"/>
                <w:lang w:eastAsia="en-NZ"/>
              </w:rPr>
              <w:t xml:space="preserve"> and broadcasting, made possible by advances in technology.</w:t>
            </w:r>
          </w:p>
          <w:p w14:paraId="0AABBAF2"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Critical:</w:t>
            </w:r>
            <w:r w:rsidRPr="00462D4E">
              <w:rPr>
                <w:rFonts w:ascii="Lato" w:eastAsia="Times New Roman" w:hAnsi="Lato" w:cs="Times New Roman"/>
                <w:color w:val="000000"/>
                <w:sz w:val="20"/>
                <w:szCs w:val="20"/>
                <w:lang w:eastAsia="en-NZ"/>
              </w:rPr>
              <w:t xml:space="preserve"> A reflective position on the meaning, </w:t>
            </w:r>
            <w:proofErr w:type="gramStart"/>
            <w:r w:rsidRPr="00462D4E">
              <w:rPr>
                <w:rFonts w:ascii="Lato" w:eastAsia="Times New Roman" w:hAnsi="Lato" w:cs="Times New Roman"/>
                <w:color w:val="000000"/>
                <w:sz w:val="20"/>
                <w:szCs w:val="20"/>
                <w:lang w:eastAsia="en-NZ"/>
              </w:rPr>
              <w:t>biases</w:t>
            </w:r>
            <w:proofErr w:type="gramEnd"/>
            <w:r w:rsidRPr="00462D4E">
              <w:rPr>
                <w:rFonts w:ascii="Lato" w:eastAsia="Times New Roman" w:hAnsi="Lato" w:cs="Times New Roman"/>
                <w:color w:val="000000"/>
                <w:sz w:val="20"/>
                <w:szCs w:val="20"/>
                <w:lang w:eastAsia="en-NZ"/>
              </w:rPr>
              <w:t xml:space="preserve"> or value messages of a text.</w:t>
            </w:r>
          </w:p>
          <w:p w14:paraId="2ED09D59"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Critical Autonomy: </w:t>
            </w:r>
            <w:r w:rsidRPr="00462D4E">
              <w:rPr>
                <w:rFonts w:ascii="Lato" w:eastAsia="Times New Roman" w:hAnsi="Lato" w:cs="Times New Roman"/>
                <w:color w:val="000000"/>
                <w:sz w:val="20"/>
                <w:szCs w:val="20"/>
                <w:lang w:eastAsia="en-NZ"/>
              </w:rPr>
              <w:t xml:space="preserve">The process by which a member of the audience </w:t>
            </w:r>
            <w:proofErr w:type="gramStart"/>
            <w:r w:rsidRPr="00462D4E">
              <w:rPr>
                <w:rFonts w:ascii="Lato" w:eastAsia="Times New Roman" w:hAnsi="Lato" w:cs="Times New Roman"/>
                <w:color w:val="000000"/>
                <w:sz w:val="20"/>
                <w:szCs w:val="20"/>
                <w:lang w:eastAsia="en-NZ"/>
              </w:rPr>
              <w:t>is able to</w:t>
            </w:r>
            <w:proofErr w:type="gramEnd"/>
            <w:r w:rsidRPr="00462D4E">
              <w:rPr>
                <w:rFonts w:ascii="Lato" w:eastAsia="Times New Roman" w:hAnsi="Lato" w:cs="Times New Roman"/>
                <w:color w:val="000000"/>
                <w:sz w:val="20"/>
                <w:szCs w:val="20"/>
                <w:lang w:eastAsia="en-NZ"/>
              </w:rPr>
              <w:t xml:space="preserve"> read a media text in a way other than the preferred reading. Also used to describe the ability of media literacy students to deconstruct texts outside the classroom.</w:t>
            </w:r>
          </w:p>
          <w:p w14:paraId="3D09BA13"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Critical Viewing: </w:t>
            </w:r>
            <w:r w:rsidRPr="00462D4E">
              <w:rPr>
                <w:rFonts w:ascii="Lato" w:eastAsia="Times New Roman" w:hAnsi="Lato" w:cs="Times New Roman"/>
                <w:color w:val="000000"/>
                <w:sz w:val="20"/>
                <w:szCs w:val="20"/>
                <w:lang w:eastAsia="en-NZ"/>
              </w:rPr>
              <w:t xml:space="preserve">The ability to use critical thinking skills to view, question, </w:t>
            </w:r>
            <w:proofErr w:type="spellStart"/>
            <w:r w:rsidRPr="00462D4E">
              <w:rPr>
                <w:rFonts w:ascii="Lato" w:eastAsia="Times New Roman" w:hAnsi="Lato" w:cs="Times New Roman"/>
                <w:color w:val="000000"/>
                <w:sz w:val="20"/>
                <w:szCs w:val="20"/>
                <w:lang w:eastAsia="en-NZ"/>
              </w:rPr>
              <w:t>analyze</w:t>
            </w:r>
            <w:proofErr w:type="spellEnd"/>
            <w:r w:rsidRPr="00462D4E">
              <w:rPr>
                <w:rFonts w:ascii="Lato" w:eastAsia="Times New Roman" w:hAnsi="Lato" w:cs="Times New Roman"/>
                <w:color w:val="000000"/>
                <w:sz w:val="20"/>
                <w:szCs w:val="20"/>
                <w:lang w:eastAsia="en-NZ"/>
              </w:rPr>
              <w:t xml:space="preserve"> and understand issues presented overtly and covertly in</w:t>
            </w:r>
            <w:r w:rsidRPr="00462D4E">
              <w:rPr>
                <w:rFonts w:ascii="Lato" w:eastAsia="Times New Roman" w:hAnsi="Lato" w:cs="Times New Roman"/>
                <w:color w:val="000000"/>
                <w:sz w:val="20"/>
                <w:szCs w:val="20"/>
                <w:lang w:eastAsia="en-NZ"/>
              </w:rPr>
              <w:br/>
              <w:t xml:space="preserve">movies, videos, </w:t>
            </w:r>
            <w:proofErr w:type="gramStart"/>
            <w:r w:rsidRPr="00462D4E">
              <w:rPr>
                <w:rFonts w:ascii="Lato" w:eastAsia="Times New Roman" w:hAnsi="Lato" w:cs="Times New Roman"/>
                <w:color w:val="000000"/>
                <w:sz w:val="20"/>
                <w:szCs w:val="20"/>
                <w:lang w:eastAsia="en-NZ"/>
              </w:rPr>
              <w:t>television</w:t>
            </w:r>
            <w:proofErr w:type="gramEnd"/>
            <w:r w:rsidRPr="00462D4E">
              <w:rPr>
                <w:rFonts w:ascii="Lato" w:eastAsia="Times New Roman" w:hAnsi="Lato" w:cs="Times New Roman"/>
                <w:color w:val="000000"/>
                <w:sz w:val="20"/>
                <w:szCs w:val="20"/>
                <w:lang w:eastAsia="en-NZ"/>
              </w:rPr>
              <w:t xml:space="preserve"> and other visual media.</w:t>
            </w:r>
          </w:p>
          <w:p w14:paraId="5F5F4373"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Docudrama:</w:t>
            </w:r>
            <w:r w:rsidRPr="00462D4E">
              <w:rPr>
                <w:rFonts w:ascii="Lato" w:eastAsia="Times New Roman" w:hAnsi="Lato" w:cs="Times New Roman"/>
                <w:color w:val="000000"/>
                <w:sz w:val="20"/>
                <w:szCs w:val="20"/>
                <w:lang w:eastAsia="en-NZ"/>
              </w:rPr>
              <w:t xml:space="preserve"> A filmed dramatization based on fact that combines documentary and fictional elements. In the production process, "based on" allows the creators of the text wide creative latitude and a docudrama is, at best, a </w:t>
            </w:r>
            <w:proofErr w:type="spellStart"/>
            <w:r w:rsidRPr="00462D4E">
              <w:rPr>
                <w:rFonts w:ascii="Lato" w:eastAsia="Times New Roman" w:hAnsi="Lato" w:cs="Times New Roman"/>
                <w:color w:val="000000"/>
                <w:sz w:val="20"/>
                <w:szCs w:val="20"/>
                <w:lang w:eastAsia="en-NZ"/>
              </w:rPr>
              <w:t>skillful</w:t>
            </w:r>
            <w:proofErr w:type="spellEnd"/>
            <w:r w:rsidRPr="00462D4E">
              <w:rPr>
                <w:rFonts w:ascii="Lato" w:eastAsia="Times New Roman" w:hAnsi="Lato" w:cs="Times New Roman"/>
                <w:color w:val="000000"/>
                <w:sz w:val="20"/>
                <w:szCs w:val="20"/>
                <w:lang w:eastAsia="en-NZ"/>
              </w:rPr>
              <w:t xml:space="preserve"> representation of a real person or event.</w:t>
            </w:r>
          </w:p>
          <w:p w14:paraId="22057407"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Flak: </w:t>
            </w:r>
            <w:r w:rsidRPr="00462D4E">
              <w:rPr>
                <w:rFonts w:ascii="Lato" w:eastAsia="Times New Roman" w:hAnsi="Lato" w:cs="Times New Roman"/>
                <w:color w:val="000000"/>
                <w:sz w:val="20"/>
                <w:szCs w:val="20"/>
                <w:lang w:eastAsia="en-NZ"/>
              </w:rPr>
              <w:t xml:space="preserve">An organized attempt to influence media content, which can take the form of letters, phone calls, petitions, </w:t>
            </w:r>
            <w:proofErr w:type="gramStart"/>
            <w:r w:rsidRPr="00462D4E">
              <w:rPr>
                <w:rFonts w:ascii="Lato" w:eastAsia="Times New Roman" w:hAnsi="Lato" w:cs="Times New Roman"/>
                <w:color w:val="000000"/>
                <w:sz w:val="20"/>
                <w:szCs w:val="20"/>
                <w:lang w:eastAsia="en-NZ"/>
              </w:rPr>
              <w:t>lawsuits</w:t>
            </w:r>
            <w:proofErr w:type="gramEnd"/>
            <w:r w:rsidRPr="00462D4E">
              <w:rPr>
                <w:rFonts w:ascii="Lato" w:eastAsia="Times New Roman" w:hAnsi="Lato" w:cs="Times New Roman"/>
                <w:color w:val="000000"/>
                <w:sz w:val="20"/>
                <w:szCs w:val="20"/>
                <w:lang w:eastAsia="en-NZ"/>
              </w:rPr>
              <w:t xml:space="preserve"> and legislation.</w:t>
            </w:r>
          </w:p>
          <w:p w14:paraId="474D5D81"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Hegemony/hegemonic: </w:t>
            </w:r>
            <w:r w:rsidRPr="00462D4E">
              <w:rPr>
                <w:rFonts w:ascii="Lato" w:eastAsia="Times New Roman" w:hAnsi="Lato" w:cs="Times New Roman"/>
                <w:color w:val="000000"/>
                <w:sz w:val="20"/>
                <w:szCs w:val="20"/>
                <w:lang w:eastAsia="en-NZ"/>
              </w:rPr>
              <w:t>When dominant groups persuade subordinate groups that the dominant ideology is in their own best interests. The media's function in this process is to encourage maintenance of the status quo.</w:t>
            </w:r>
          </w:p>
          <w:p w14:paraId="3F166A13"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Jolts: </w:t>
            </w:r>
            <w:r w:rsidRPr="00462D4E">
              <w:rPr>
                <w:rFonts w:ascii="Lato" w:eastAsia="Times New Roman" w:hAnsi="Lato" w:cs="Times New Roman"/>
                <w:color w:val="000000"/>
                <w:sz w:val="20"/>
                <w:szCs w:val="20"/>
                <w:lang w:eastAsia="en-NZ"/>
              </w:rPr>
              <w:t xml:space="preserve">Moments in a media text that are generated by a broad comedy, a violent act, </w:t>
            </w:r>
            <w:r w:rsidRPr="00462D4E">
              <w:rPr>
                <w:rFonts w:ascii="Lato" w:eastAsia="Times New Roman" w:hAnsi="Lato" w:cs="Times New Roman"/>
                <w:color w:val="000000"/>
                <w:sz w:val="20"/>
                <w:szCs w:val="20"/>
                <w:lang w:eastAsia="en-NZ"/>
              </w:rPr>
              <w:lastRenderedPageBreak/>
              <w:t>movement within a frame, a loud noise, rapid editing, a</w:t>
            </w:r>
            <w:r w:rsidRPr="00462D4E">
              <w:rPr>
                <w:rFonts w:ascii="Lato" w:eastAsia="Times New Roman" w:hAnsi="Lato" w:cs="Times New Roman"/>
                <w:color w:val="000000"/>
                <w:sz w:val="20"/>
                <w:szCs w:val="20"/>
                <w:lang w:eastAsia="en-NZ"/>
              </w:rPr>
              <w:br/>
              <w:t>profanity or a sexually explicit representation, all of which are calculated to engage an audience's excitement.</w:t>
            </w:r>
          </w:p>
          <w:p w14:paraId="3BEEB48D"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Psychographics:</w:t>
            </w:r>
            <w:r w:rsidRPr="00462D4E">
              <w:rPr>
                <w:rFonts w:ascii="Lato" w:eastAsia="Times New Roman" w:hAnsi="Lato" w:cs="Times New Roman"/>
                <w:color w:val="000000"/>
                <w:sz w:val="20"/>
                <w:szCs w:val="20"/>
                <w:lang w:eastAsia="en-NZ"/>
              </w:rPr>
              <w:t xml:space="preserve"> A more sophisticated form of demographics that includes information about the psychological and sociological characteristics of media consumers such as attitudes, values, emotional </w:t>
            </w:r>
            <w:proofErr w:type="gramStart"/>
            <w:r w:rsidRPr="00462D4E">
              <w:rPr>
                <w:rFonts w:ascii="Lato" w:eastAsia="Times New Roman" w:hAnsi="Lato" w:cs="Times New Roman"/>
                <w:color w:val="000000"/>
                <w:sz w:val="20"/>
                <w:szCs w:val="20"/>
                <w:lang w:eastAsia="en-NZ"/>
              </w:rPr>
              <w:t>responses</w:t>
            </w:r>
            <w:proofErr w:type="gramEnd"/>
            <w:r w:rsidRPr="00462D4E">
              <w:rPr>
                <w:rFonts w:ascii="Lato" w:eastAsia="Times New Roman" w:hAnsi="Lato" w:cs="Times New Roman"/>
                <w:color w:val="000000"/>
                <w:sz w:val="20"/>
                <w:szCs w:val="20"/>
                <w:lang w:eastAsia="en-NZ"/>
              </w:rPr>
              <w:t xml:space="preserve"> and ideological beliefs.</w:t>
            </w:r>
          </w:p>
          <w:p w14:paraId="67C161A8"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Studio System:</w:t>
            </w:r>
            <w:r w:rsidRPr="00462D4E">
              <w:rPr>
                <w:rFonts w:ascii="Lato" w:eastAsia="Times New Roman" w:hAnsi="Lato" w:cs="Times New Roman"/>
                <w:color w:val="000000"/>
                <w:sz w:val="20"/>
                <w:szCs w:val="20"/>
                <w:lang w:eastAsia="en-NZ"/>
              </w:rPr>
              <w:t> The factory-like production system in Hollywood by which movies were made from about 1925 to 1955.</w:t>
            </w:r>
          </w:p>
          <w:p w14:paraId="37D02E20"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Synergy:</w:t>
            </w:r>
            <w:r w:rsidRPr="00462D4E">
              <w:rPr>
                <w:rFonts w:ascii="Lato" w:eastAsia="Times New Roman" w:hAnsi="Lato" w:cs="Times New Roman"/>
                <w:color w:val="000000"/>
                <w:sz w:val="20"/>
                <w:szCs w:val="20"/>
                <w:lang w:eastAsia="en-NZ"/>
              </w:rPr>
              <w:t> The combination of two separate media texts or products that share similar characteristics so that one helps market the other.</w:t>
            </w:r>
          </w:p>
          <w:p w14:paraId="3F8A6B01"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Transparency: </w:t>
            </w:r>
            <w:r w:rsidRPr="00462D4E">
              <w:rPr>
                <w:rFonts w:ascii="Lato" w:eastAsia="Times New Roman" w:hAnsi="Lato" w:cs="Times New Roman"/>
                <w:color w:val="000000"/>
                <w:sz w:val="20"/>
                <w:szCs w:val="20"/>
                <w:lang w:eastAsia="en-NZ"/>
              </w:rPr>
              <w:t>The quality of a media text by which it appears to be natural rather than constructed.</w:t>
            </w:r>
          </w:p>
          <w:p w14:paraId="4DED092A"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Vertical Integration:</w:t>
            </w:r>
            <w:r w:rsidRPr="00462D4E">
              <w:rPr>
                <w:rFonts w:ascii="Lato" w:eastAsia="Times New Roman" w:hAnsi="Lato" w:cs="Times New Roman"/>
                <w:color w:val="000000"/>
                <w:sz w:val="20"/>
                <w:szCs w:val="20"/>
                <w:lang w:eastAsia="en-NZ"/>
              </w:rPr>
              <w:t> The process by which a media company acquires another elsewhere in the production process.</w:t>
            </w:r>
          </w:p>
          <w:p w14:paraId="19858081" w14:textId="77777777" w:rsidR="00462D4E" w:rsidRPr="00462D4E" w:rsidRDefault="00462D4E" w:rsidP="00462D4E">
            <w:pPr>
              <w:shd w:val="clear" w:color="auto" w:fill="FFFFFF"/>
              <w:textAlignment w:val="baseline"/>
              <w:rPr>
                <w:rFonts w:ascii="Lato" w:eastAsia="Times New Roman" w:hAnsi="Lato" w:cs="Times New Roman"/>
                <w:color w:val="000000"/>
                <w:sz w:val="20"/>
                <w:szCs w:val="20"/>
                <w:lang w:eastAsia="en-NZ"/>
              </w:rPr>
            </w:pPr>
            <w:r w:rsidRPr="00462D4E">
              <w:rPr>
                <w:rFonts w:ascii="inherit" w:eastAsia="Times New Roman" w:hAnsi="inherit" w:cs="Times New Roman"/>
                <w:b/>
                <w:bCs/>
                <w:color w:val="000000"/>
                <w:sz w:val="20"/>
                <w:szCs w:val="20"/>
                <w:bdr w:val="none" w:sz="0" w:space="0" w:color="auto" w:frame="1"/>
                <w:lang w:eastAsia="en-NZ"/>
              </w:rPr>
              <w:t>Virtual: </w:t>
            </w:r>
            <w:r w:rsidRPr="00462D4E">
              <w:rPr>
                <w:rFonts w:ascii="Lato" w:eastAsia="Times New Roman" w:hAnsi="Lato" w:cs="Times New Roman"/>
                <w:color w:val="000000"/>
                <w:sz w:val="20"/>
                <w:szCs w:val="20"/>
                <w:lang w:eastAsia="en-NZ"/>
              </w:rPr>
              <w:t>Something which is a representation rather than the real thing. In advertising, the word "virtually" means "almost."</w:t>
            </w:r>
          </w:p>
          <w:p w14:paraId="17A41AD2" w14:textId="2865F0E4" w:rsidR="00462D4E" w:rsidRDefault="00462D4E" w:rsidP="00462D4E">
            <w:pPr>
              <w:textAlignment w:val="baseline"/>
              <w:rPr>
                <w:rFonts w:ascii="inherit" w:eastAsia="Times New Roman" w:hAnsi="inherit" w:cs="Times New Roman"/>
                <w:b/>
                <w:bCs/>
                <w:color w:val="000000"/>
                <w:sz w:val="20"/>
                <w:szCs w:val="20"/>
                <w:bdr w:val="none" w:sz="0" w:space="0" w:color="auto" w:frame="1"/>
                <w:lang w:eastAsia="en-NZ"/>
              </w:rPr>
            </w:pPr>
          </w:p>
        </w:tc>
      </w:tr>
    </w:tbl>
    <w:p w14:paraId="580D5294" w14:textId="77777777" w:rsidR="00EE5AB0" w:rsidRDefault="00EE5AB0"/>
    <w:sectPr w:rsidR="00EE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4E"/>
    <w:rsid w:val="00462D4E"/>
    <w:rsid w:val="00EE5AB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E764"/>
  <w15:chartTrackingRefBased/>
  <w15:docId w15:val="{5744BF2A-6809-4923-99B6-85CD6D3D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D4E"/>
    <w:pPr>
      <w:spacing w:before="100" w:beforeAutospacing="1" w:after="100" w:afterAutospacing="1" w:line="240" w:lineRule="auto"/>
    </w:pPr>
    <w:rPr>
      <w:rFonts w:ascii="Times New Roman" w:eastAsia="Times New Roman" w:hAnsi="Times New Roman" w:cs="Times New Roman"/>
      <w:sz w:val="24"/>
      <w:szCs w:val="24"/>
      <w:lang w:eastAsia="en-NZ"/>
    </w:rPr>
  </w:style>
  <w:style w:type="table" w:styleId="TableGrid">
    <w:name w:val="Table Grid"/>
    <w:basedOn w:val="TableNormal"/>
    <w:uiPriority w:val="39"/>
    <w:rsid w:val="0046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643219">
      <w:bodyDiv w:val="1"/>
      <w:marLeft w:val="0"/>
      <w:marRight w:val="0"/>
      <w:marTop w:val="0"/>
      <w:marBottom w:val="0"/>
      <w:divBdr>
        <w:top w:val="none" w:sz="0" w:space="0" w:color="auto"/>
        <w:left w:val="none" w:sz="0" w:space="0" w:color="auto"/>
        <w:bottom w:val="none" w:sz="0" w:space="0" w:color="auto"/>
        <w:right w:val="none" w:sz="0" w:space="0" w:color="auto"/>
      </w:divBdr>
      <w:divsChild>
        <w:div w:id="1488327000">
          <w:marLeft w:val="0"/>
          <w:marRight w:val="0"/>
          <w:marTop w:val="0"/>
          <w:marBottom w:val="0"/>
          <w:divBdr>
            <w:top w:val="none" w:sz="0" w:space="0" w:color="auto"/>
            <w:left w:val="none" w:sz="0" w:space="0" w:color="auto"/>
            <w:bottom w:val="none" w:sz="0" w:space="0" w:color="auto"/>
            <w:right w:val="none" w:sz="0" w:space="0" w:color="auto"/>
          </w:divBdr>
          <w:divsChild>
            <w:div w:id="1187448207">
              <w:marLeft w:val="0"/>
              <w:marRight w:val="0"/>
              <w:marTop w:val="0"/>
              <w:marBottom w:val="0"/>
              <w:divBdr>
                <w:top w:val="none" w:sz="0" w:space="0" w:color="auto"/>
                <w:left w:val="none" w:sz="0" w:space="0" w:color="auto"/>
                <w:bottom w:val="none" w:sz="0" w:space="0" w:color="auto"/>
                <w:right w:val="none" w:sz="0" w:space="0" w:color="auto"/>
              </w:divBdr>
              <w:divsChild>
                <w:div w:id="20555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4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1344</Words>
  <Characters>7666</Characters>
  <Application>Microsoft Office Word</Application>
  <DocSecurity>0</DocSecurity>
  <Lines>63</Lines>
  <Paragraphs>17</Paragraphs>
  <ScaleCrop>false</ScaleCrop>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Tupp</dc:creator>
  <cp:keywords/>
  <dc:description/>
  <cp:lastModifiedBy>Vanessa Tupp</cp:lastModifiedBy>
  <cp:revision>1</cp:revision>
  <dcterms:created xsi:type="dcterms:W3CDTF">2020-08-20T01:20:00Z</dcterms:created>
  <dcterms:modified xsi:type="dcterms:W3CDTF">2020-08-20T01:28:00Z</dcterms:modified>
</cp:coreProperties>
</file>