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07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258"/>
        <w:gridCol w:w="1152"/>
        <w:gridCol w:w="6660"/>
      </w:tblGrid>
      <w:tr w:rsidR="003B36FC" w:rsidRPr="00222F4B" w14:paraId="5959D0B4" w14:textId="77777777" w:rsidTr="00210ADB">
        <w:trPr>
          <w:trHeight w:val="720"/>
        </w:trPr>
        <w:tc>
          <w:tcPr>
            <w:tcW w:w="3258" w:type="dxa"/>
            <w:shd w:val="clear" w:color="auto" w:fill="FFFFFF" w:themeFill="background1"/>
          </w:tcPr>
          <w:p w14:paraId="348E815B" w14:textId="10D3A4D3" w:rsidR="003B36FC" w:rsidRDefault="003B36FC" w:rsidP="004A7A34"/>
        </w:tc>
        <w:tc>
          <w:tcPr>
            <w:tcW w:w="1152" w:type="dxa"/>
            <w:shd w:val="clear" w:color="auto" w:fill="FFFFFF" w:themeFill="background1"/>
          </w:tcPr>
          <w:p w14:paraId="5A054F68" w14:textId="4A1D047E" w:rsidR="00917983" w:rsidRDefault="00917983" w:rsidP="00DE64D1"/>
        </w:tc>
        <w:tc>
          <w:tcPr>
            <w:tcW w:w="6660" w:type="dxa"/>
            <w:shd w:val="clear" w:color="auto" w:fill="FFFFFF" w:themeFill="background1"/>
          </w:tcPr>
          <w:p w14:paraId="397F07C5" w14:textId="517C59D3" w:rsidR="003B36FC" w:rsidRPr="005A506E" w:rsidRDefault="0078615E" w:rsidP="005A506E">
            <w:pPr>
              <w:spacing w:after="60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</w:pPr>
            <w:r w:rsidRPr="005A506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w:drawing>
                <wp:inline distT="0" distB="0" distL="0" distR="0" wp14:anchorId="39B42060" wp14:editId="013E108E">
                  <wp:extent cx="190500" cy="1905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20x20icons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C669B" w:rsidRPr="005A506E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GB"/>
              </w:rPr>
              <w:t>+91 9033737504</w:t>
            </w:r>
            <w:r w:rsidRPr="005A506E">
              <w:rPr>
                <w:rFonts w:asciiTheme="majorHAnsi" w:hAnsiTheme="majorHAnsi" w:cs="Tahoma"/>
                <w:color w:val="6A6969"/>
                <w:sz w:val="20"/>
                <w:szCs w:val="20"/>
                <w:lang w:val="en-GB"/>
              </w:rPr>
              <w:br/>
            </w:r>
            <w:r w:rsidRPr="005A506E">
              <w:rPr>
                <w:rFonts w:asciiTheme="majorHAnsi" w:hAnsiTheme="majorHAnsi" w:cs="Tahoma"/>
                <w:noProof/>
                <w:color w:val="262626" w:themeColor="text1" w:themeTint="D9"/>
                <w:sz w:val="20"/>
                <w:szCs w:val="20"/>
              </w:rPr>
              <w:drawing>
                <wp:anchor distT="0" distB="0" distL="114300" distR="114300" simplePos="0" relativeHeight="251737600" behindDoc="0" locked="0" layoutInCell="1" allowOverlap="1" wp14:anchorId="7E87C699" wp14:editId="1D1DCE0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219075</wp:posOffset>
                  </wp:positionV>
                  <wp:extent cx="190500" cy="190500"/>
                  <wp:effectExtent l="0" t="0" r="0" b="0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l20x20icons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A506E">
              <w:rPr>
                <w:rFonts w:asciiTheme="majorHAnsi" w:hAnsiTheme="majorHAnsi" w:cs="Tahoma"/>
                <w:color w:val="262626" w:themeColor="text1" w:themeTint="D9"/>
                <w:sz w:val="20"/>
                <w:szCs w:val="20"/>
                <w:lang w:val="en-GB"/>
              </w:rPr>
              <w:t xml:space="preserve">  </w:t>
            </w:r>
            <w:r w:rsidR="005A506E">
              <w:rPr>
                <w:rFonts w:asciiTheme="majorHAnsi" w:hAnsiTheme="majorHAnsi" w:cs="Tahoma"/>
                <w:color w:val="262626" w:themeColor="text1" w:themeTint="D9"/>
                <w:sz w:val="20"/>
                <w:szCs w:val="20"/>
                <w:lang w:val="en-GB"/>
              </w:rPr>
              <w:t xml:space="preserve">       </w:t>
            </w:r>
            <w:r w:rsidR="00DC669B" w:rsidRPr="005A506E">
              <w:rPr>
                <w:rFonts w:asciiTheme="majorHAnsi" w:hAnsiTheme="majorHAnsi"/>
                <w:sz w:val="20"/>
              </w:rPr>
              <w:t>sonigautamkumar@outlook.com</w:t>
            </w:r>
          </w:p>
        </w:tc>
      </w:tr>
      <w:tr w:rsidR="005A506E" w:rsidRPr="00222F4B" w14:paraId="4B120B99" w14:textId="77777777" w:rsidTr="00210ADB">
        <w:trPr>
          <w:trHeight w:val="332"/>
        </w:trPr>
        <w:tc>
          <w:tcPr>
            <w:tcW w:w="3258" w:type="dxa"/>
            <w:shd w:val="clear" w:color="auto" w:fill="FFFFFF" w:themeFill="background1"/>
          </w:tcPr>
          <w:p w14:paraId="375B1B84" w14:textId="77777777" w:rsidR="005A506E" w:rsidRDefault="005A506E" w:rsidP="004A7A34"/>
        </w:tc>
        <w:tc>
          <w:tcPr>
            <w:tcW w:w="1152" w:type="dxa"/>
            <w:shd w:val="clear" w:color="auto" w:fill="FFFFFF" w:themeFill="background1"/>
          </w:tcPr>
          <w:p w14:paraId="3D3B62DB" w14:textId="77777777" w:rsidR="005A506E" w:rsidRDefault="005A506E" w:rsidP="00DE64D1"/>
        </w:tc>
        <w:tc>
          <w:tcPr>
            <w:tcW w:w="6660" w:type="dxa"/>
            <w:shd w:val="clear" w:color="auto" w:fill="FFFFFF" w:themeFill="background1"/>
          </w:tcPr>
          <w:p w14:paraId="2A4C4579" w14:textId="12DB802A" w:rsidR="005A506E" w:rsidRPr="005A506E" w:rsidRDefault="005A506E" w:rsidP="005A506E">
            <w:pPr>
              <w:spacing w:after="60"/>
              <w:rPr>
                <w:rFonts w:asciiTheme="majorHAnsi" w:hAnsiTheme="majorHAnsi" w:cs="Tahoma"/>
                <w:noProof/>
                <w:color w:val="000000" w:themeColor="text1"/>
                <w:sz w:val="19"/>
                <w:szCs w:val="19"/>
              </w:rPr>
            </w:pPr>
            <w:r w:rsidRPr="005A506E">
              <w:rPr>
                <w:rFonts w:ascii="Cambria" w:eastAsia="Calibri" w:hAnsi="Cambria" w:cs="Tahoma"/>
                <w:b/>
                <w:noProof/>
                <w:sz w:val="24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6576" behindDoc="0" locked="0" layoutInCell="1" allowOverlap="1" wp14:anchorId="5AFDD62A" wp14:editId="7E59F184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15240</wp:posOffset>
                      </wp:positionV>
                      <wp:extent cx="142875" cy="123825"/>
                      <wp:effectExtent l="0" t="0" r="9525" b="9525"/>
                      <wp:wrapNone/>
                      <wp:docPr id="59" name="Freeform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custGeom>
                                <a:avLst/>
                                <a:gdLst>
                                  <a:gd name="T0" fmla="*/ 43 w 282"/>
                                  <a:gd name="T1" fmla="*/ 236 h 282"/>
                                  <a:gd name="T2" fmla="*/ 86 w 282"/>
                                  <a:gd name="T3" fmla="*/ 236 h 282"/>
                                  <a:gd name="T4" fmla="*/ 86 w 282"/>
                                  <a:gd name="T5" fmla="*/ 109 h 282"/>
                                  <a:gd name="T6" fmla="*/ 43 w 282"/>
                                  <a:gd name="T7" fmla="*/ 109 h 282"/>
                                  <a:gd name="T8" fmla="*/ 43 w 282"/>
                                  <a:gd name="T9" fmla="*/ 236 h 282"/>
                                  <a:gd name="T10" fmla="*/ 88 w 282"/>
                                  <a:gd name="T11" fmla="*/ 70 h 282"/>
                                  <a:gd name="T12" fmla="*/ 82 w 282"/>
                                  <a:gd name="T13" fmla="*/ 54 h 282"/>
                                  <a:gd name="T14" fmla="*/ 65 w 282"/>
                                  <a:gd name="T15" fmla="*/ 48 h 282"/>
                                  <a:gd name="T16" fmla="*/ 47 w 282"/>
                                  <a:gd name="T17" fmla="*/ 54 h 282"/>
                                  <a:gd name="T18" fmla="*/ 41 w 282"/>
                                  <a:gd name="T19" fmla="*/ 70 h 282"/>
                                  <a:gd name="T20" fmla="*/ 47 w 282"/>
                                  <a:gd name="T21" fmla="*/ 85 h 282"/>
                                  <a:gd name="T22" fmla="*/ 64 w 282"/>
                                  <a:gd name="T23" fmla="*/ 92 h 282"/>
                                  <a:gd name="T24" fmla="*/ 64 w 282"/>
                                  <a:gd name="T25" fmla="*/ 92 h 282"/>
                                  <a:gd name="T26" fmla="*/ 82 w 282"/>
                                  <a:gd name="T27" fmla="*/ 85 h 282"/>
                                  <a:gd name="T28" fmla="*/ 88 w 282"/>
                                  <a:gd name="T29" fmla="*/ 70 h 282"/>
                                  <a:gd name="T30" fmla="*/ 196 w 282"/>
                                  <a:gd name="T31" fmla="*/ 236 h 282"/>
                                  <a:gd name="T32" fmla="*/ 238 w 282"/>
                                  <a:gd name="T33" fmla="*/ 236 h 282"/>
                                  <a:gd name="T34" fmla="*/ 238 w 282"/>
                                  <a:gd name="T35" fmla="*/ 163 h 282"/>
                                  <a:gd name="T36" fmla="*/ 225 w 282"/>
                                  <a:gd name="T37" fmla="*/ 121 h 282"/>
                                  <a:gd name="T38" fmla="*/ 189 w 282"/>
                                  <a:gd name="T39" fmla="*/ 106 h 282"/>
                                  <a:gd name="T40" fmla="*/ 151 w 282"/>
                                  <a:gd name="T41" fmla="*/ 128 h 282"/>
                                  <a:gd name="T42" fmla="*/ 151 w 282"/>
                                  <a:gd name="T43" fmla="*/ 128 h 282"/>
                                  <a:gd name="T44" fmla="*/ 151 w 282"/>
                                  <a:gd name="T45" fmla="*/ 109 h 282"/>
                                  <a:gd name="T46" fmla="*/ 109 w 282"/>
                                  <a:gd name="T47" fmla="*/ 109 h 282"/>
                                  <a:gd name="T48" fmla="*/ 109 w 282"/>
                                  <a:gd name="T49" fmla="*/ 236 h 282"/>
                                  <a:gd name="T50" fmla="*/ 151 w 282"/>
                                  <a:gd name="T51" fmla="*/ 236 h 282"/>
                                  <a:gd name="T52" fmla="*/ 151 w 282"/>
                                  <a:gd name="T53" fmla="*/ 165 h 282"/>
                                  <a:gd name="T54" fmla="*/ 153 w 282"/>
                                  <a:gd name="T55" fmla="*/ 155 h 282"/>
                                  <a:gd name="T56" fmla="*/ 161 w 282"/>
                                  <a:gd name="T57" fmla="*/ 144 h 282"/>
                                  <a:gd name="T58" fmla="*/ 174 w 282"/>
                                  <a:gd name="T59" fmla="*/ 139 h 282"/>
                                  <a:gd name="T60" fmla="*/ 196 w 282"/>
                                  <a:gd name="T61" fmla="*/ 168 h 282"/>
                                  <a:gd name="T62" fmla="*/ 196 w 282"/>
                                  <a:gd name="T63" fmla="*/ 236 h 282"/>
                                  <a:gd name="T64" fmla="*/ 282 w 282"/>
                                  <a:gd name="T65" fmla="*/ 53 h 282"/>
                                  <a:gd name="T66" fmla="*/ 282 w 282"/>
                                  <a:gd name="T67" fmla="*/ 229 h 282"/>
                                  <a:gd name="T68" fmla="*/ 266 w 282"/>
                                  <a:gd name="T69" fmla="*/ 267 h 282"/>
                                  <a:gd name="T70" fmla="*/ 229 w 282"/>
                                  <a:gd name="T71" fmla="*/ 282 h 282"/>
                                  <a:gd name="T72" fmla="*/ 53 w 282"/>
                                  <a:gd name="T73" fmla="*/ 282 h 282"/>
                                  <a:gd name="T74" fmla="*/ 15 w 282"/>
                                  <a:gd name="T75" fmla="*/ 267 h 282"/>
                                  <a:gd name="T76" fmla="*/ 0 w 282"/>
                                  <a:gd name="T77" fmla="*/ 229 h 282"/>
                                  <a:gd name="T78" fmla="*/ 0 w 282"/>
                                  <a:gd name="T79" fmla="*/ 53 h 282"/>
                                  <a:gd name="T80" fmla="*/ 15 w 282"/>
                                  <a:gd name="T81" fmla="*/ 16 h 282"/>
                                  <a:gd name="T82" fmla="*/ 53 w 282"/>
                                  <a:gd name="T83" fmla="*/ 0 h 282"/>
                                  <a:gd name="T84" fmla="*/ 229 w 282"/>
                                  <a:gd name="T85" fmla="*/ 0 h 282"/>
                                  <a:gd name="T86" fmla="*/ 266 w 282"/>
                                  <a:gd name="T87" fmla="*/ 16 h 282"/>
                                  <a:gd name="T88" fmla="*/ 282 w 282"/>
                                  <a:gd name="T89" fmla="*/ 53 h 2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282" h="282">
                                    <a:moveTo>
                                      <a:pt x="43" y="236"/>
                                    </a:moveTo>
                                    <a:cubicBezTo>
                                      <a:pt x="86" y="236"/>
                                      <a:pt x="86" y="236"/>
                                      <a:pt x="86" y="236"/>
                                    </a:cubicBezTo>
                                    <a:cubicBezTo>
                                      <a:pt x="86" y="109"/>
                                      <a:pt x="86" y="109"/>
                                      <a:pt x="86" y="109"/>
                                    </a:cubicBezTo>
                                    <a:cubicBezTo>
                                      <a:pt x="43" y="109"/>
                                      <a:pt x="43" y="109"/>
                                      <a:pt x="43" y="109"/>
                                    </a:cubicBezTo>
                                    <a:lnTo>
                                      <a:pt x="43" y="236"/>
                                    </a:lnTo>
                                    <a:close/>
                                    <a:moveTo>
                                      <a:pt x="88" y="70"/>
                                    </a:moveTo>
                                    <a:cubicBezTo>
                                      <a:pt x="88" y="63"/>
                                      <a:pt x="86" y="58"/>
                                      <a:pt x="82" y="54"/>
                                    </a:cubicBezTo>
                                    <a:cubicBezTo>
                                      <a:pt x="78" y="50"/>
                                      <a:pt x="72" y="48"/>
                                      <a:pt x="65" y="48"/>
                                    </a:cubicBezTo>
                                    <a:cubicBezTo>
                                      <a:pt x="58" y="48"/>
                                      <a:pt x="52" y="50"/>
                                      <a:pt x="47" y="54"/>
                                    </a:cubicBezTo>
                                    <a:cubicBezTo>
                                      <a:pt x="43" y="58"/>
                                      <a:pt x="41" y="63"/>
                                      <a:pt x="41" y="70"/>
                                    </a:cubicBezTo>
                                    <a:cubicBezTo>
                                      <a:pt x="41" y="76"/>
                                      <a:pt x="43" y="81"/>
                                      <a:pt x="47" y="85"/>
                                    </a:cubicBezTo>
                                    <a:cubicBezTo>
                                      <a:pt x="52" y="90"/>
                                      <a:pt x="57" y="92"/>
                                      <a:pt x="64" y="92"/>
                                    </a:cubicBezTo>
                                    <a:cubicBezTo>
                                      <a:pt x="64" y="92"/>
                                      <a:pt x="64" y="92"/>
                                      <a:pt x="64" y="92"/>
                                    </a:cubicBezTo>
                                    <a:cubicBezTo>
                                      <a:pt x="72" y="92"/>
                                      <a:pt x="77" y="90"/>
                                      <a:pt x="82" y="85"/>
                                    </a:cubicBezTo>
                                    <a:cubicBezTo>
                                      <a:pt x="86" y="81"/>
                                      <a:pt x="88" y="76"/>
                                      <a:pt x="88" y="70"/>
                                    </a:cubicBezTo>
                                    <a:close/>
                                    <a:moveTo>
                                      <a:pt x="196" y="236"/>
                                    </a:moveTo>
                                    <a:cubicBezTo>
                                      <a:pt x="238" y="236"/>
                                      <a:pt x="238" y="236"/>
                                      <a:pt x="238" y="236"/>
                                    </a:cubicBezTo>
                                    <a:cubicBezTo>
                                      <a:pt x="238" y="163"/>
                                      <a:pt x="238" y="163"/>
                                      <a:pt x="238" y="163"/>
                                    </a:cubicBezTo>
                                    <a:cubicBezTo>
                                      <a:pt x="238" y="144"/>
                                      <a:pt x="234" y="130"/>
                                      <a:pt x="225" y="121"/>
                                    </a:cubicBezTo>
                                    <a:cubicBezTo>
                                      <a:pt x="216" y="111"/>
                                      <a:pt x="204" y="106"/>
                                      <a:pt x="189" y="106"/>
                                    </a:cubicBezTo>
                                    <a:cubicBezTo>
                                      <a:pt x="173" y="106"/>
                                      <a:pt x="160" y="113"/>
                                      <a:pt x="151" y="128"/>
                                    </a:cubicBezTo>
                                    <a:cubicBezTo>
                                      <a:pt x="151" y="128"/>
                                      <a:pt x="151" y="128"/>
                                      <a:pt x="151" y="128"/>
                                    </a:cubicBezTo>
                                    <a:cubicBezTo>
                                      <a:pt x="151" y="109"/>
                                      <a:pt x="151" y="109"/>
                                      <a:pt x="151" y="109"/>
                                    </a:cubicBezTo>
                                    <a:cubicBezTo>
                                      <a:pt x="109" y="109"/>
                                      <a:pt x="109" y="109"/>
                                      <a:pt x="109" y="109"/>
                                    </a:cubicBezTo>
                                    <a:cubicBezTo>
                                      <a:pt x="109" y="117"/>
                                      <a:pt x="109" y="159"/>
                                      <a:pt x="109" y="236"/>
                                    </a:cubicBezTo>
                                    <a:cubicBezTo>
                                      <a:pt x="151" y="236"/>
                                      <a:pt x="151" y="236"/>
                                      <a:pt x="151" y="236"/>
                                    </a:cubicBezTo>
                                    <a:cubicBezTo>
                                      <a:pt x="151" y="165"/>
                                      <a:pt x="151" y="165"/>
                                      <a:pt x="151" y="165"/>
                                    </a:cubicBezTo>
                                    <a:cubicBezTo>
                                      <a:pt x="151" y="160"/>
                                      <a:pt x="152" y="157"/>
                                      <a:pt x="153" y="155"/>
                                    </a:cubicBezTo>
                                    <a:cubicBezTo>
                                      <a:pt x="154" y="151"/>
                                      <a:pt x="157" y="147"/>
                                      <a:pt x="161" y="144"/>
                                    </a:cubicBezTo>
                                    <a:cubicBezTo>
                                      <a:pt x="165" y="141"/>
                                      <a:pt x="169" y="139"/>
                                      <a:pt x="174" y="139"/>
                                    </a:cubicBezTo>
                                    <a:cubicBezTo>
                                      <a:pt x="189" y="139"/>
                                      <a:pt x="196" y="149"/>
                                      <a:pt x="196" y="168"/>
                                    </a:cubicBezTo>
                                    <a:lnTo>
                                      <a:pt x="196" y="236"/>
                                    </a:lnTo>
                                    <a:close/>
                                    <a:moveTo>
                                      <a:pt x="282" y="53"/>
                                    </a:moveTo>
                                    <a:cubicBezTo>
                                      <a:pt x="282" y="229"/>
                                      <a:pt x="282" y="229"/>
                                      <a:pt x="282" y="229"/>
                                    </a:cubicBezTo>
                                    <a:cubicBezTo>
                                      <a:pt x="282" y="244"/>
                                      <a:pt x="276" y="256"/>
                                      <a:pt x="266" y="267"/>
                                    </a:cubicBezTo>
                                    <a:cubicBezTo>
                                      <a:pt x="256" y="277"/>
                                      <a:pt x="243" y="282"/>
                                      <a:pt x="229" y="282"/>
                                    </a:cubicBezTo>
                                    <a:cubicBezTo>
                                      <a:pt x="53" y="282"/>
                                      <a:pt x="53" y="282"/>
                                      <a:pt x="53" y="282"/>
                                    </a:cubicBezTo>
                                    <a:cubicBezTo>
                                      <a:pt x="38" y="282"/>
                                      <a:pt x="26" y="277"/>
                                      <a:pt x="15" y="267"/>
                                    </a:cubicBezTo>
                                    <a:cubicBezTo>
                                      <a:pt x="5" y="256"/>
                                      <a:pt x="0" y="244"/>
                                      <a:pt x="0" y="229"/>
                                    </a:cubicBezTo>
                                    <a:cubicBezTo>
                                      <a:pt x="0" y="53"/>
                                      <a:pt x="0" y="53"/>
                                      <a:pt x="0" y="53"/>
                                    </a:cubicBezTo>
                                    <a:cubicBezTo>
                                      <a:pt x="0" y="39"/>
                                      <a:pt x="5" y="26"/>
                                      <a:pt x="15" y="16"/>
                                    </a:cubicBezTo>
                                    <a:cubicBezTo>
                                      <a:pt x="26" y="5"/>
                                      <a:pt x="38" y="0"/>
                                      <a:pt x="53" y="0"/>
                                    </a:cubicBezTo>
                                    <a:cubicBezTo>
                                      <a:pt x="229" y="0"/>
                                      <a:pt x="229" y="0"/>
                                      <a:pt x="229" y="0"/>
                                    </a:cubicBezTo>
                                    <a:cubicBezTo>
                                      <a:pt x="243" y="0"/>
                                      <a:pt x="256" y="5"/>
                                      <a:pt x="266" y="16"/>
                                    </a:cubicBezTo>
                                    <a:cubicBezTo>
                                      <a:pt x="276" y="26"/>
                                      <a:pt x="282" y="39"/>
                                      <a:pt x="28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21A4F" id="Freeform 14" o:spid="_x0000_s1026" style="position:absolute;margin-left:2.6pt;margin-top:1.2pt;width:11.25pt;height:9.7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2,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" path="m43,236v43,,43,,43,c86,109,86,109,86,109v-43,,-43,,-43,l43,236xm88,70c88,63,86,58,82,54,78,50,72,48,65,48v-7,,-13,2,-18,6c43,58,41,63,41,70v,6,2,11,6,15c52,90,57,92,64,92v,,,,,c72,92,77,90,82,85v4,-4,6,-9,6,-15xm196,236v42,,42,,42,c238,163,238,163,238,163v,-19,-4,-33,-13,-42c216,111,204,106,189,106v-16,,-29,7,-38,22c151,128,151,128,151,128v,-19,,-19,,-19c109,109,109,109,109,109v,8,,50,,127c151,236,151,236,151,236v,-71,,-71,,-71c151,160,152,157,153,155v1,-4,4,-8,8,-11c165,141,169,139,174,139v15,,22,10,22,29l196,236xm282,53v,176,,176,,176c282,244,276,256,266,267v-10,10,-23,15,-37,15c53,282,53,282,53,282v-15,,-27,-5,-38,-15c5,256,,244,,229,,53,,53,,53,,39,5,26,15,16,26,5,38,,53,,229,,229,,229,v14,,27,5,37,16c276,26,282,39,282,53xe" fillcolor="#404040 [2429]" stroked="f">
                      <v:path arrowok="t" o:connecttype="custom" o:connectlocs="21786,103627;43572,103627;43572,47861;21786,47861;21786,103627;44585,30737;41545,23711;32932,21077;23813,23711;20773,30737;23813,37323;32426,40397;32426,40397;41545,37323;44585,30737;99303,103627;120582,103627;120582,71573;113996,53131;95757,46544;76504,56204;76504,56204;76504,47861;55225,47861;55225,103627;76504,103627;76504,72451;77517,68060;81570,63230;88157,61034;99303,73768;99303,103627;142875,23272;142875,100553;134769,117239;116023,123825;26852,123825;7600,117239;0,100553;0,23272;7600,7026;26852,0;116023,0;134769,7026;142875,23272" o:connectangles="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>
              <w:rPr>
                <w:rFonts w:asciiTheme="majorHAnsi" w:hAnsiTheme="majorHAnsi" w:cs="Tahoma"/>
                <w:noProof/>
                <w:color w:val="000000" w:themeColor="text1"/>
                <w:sz w:val="19"/>
                <w:szCs w:val="19"/>
              </w:rPr>
              <w:t xml:space="preserve">         </w:t>
            </w:r>
            <w:r w:rsidRPr="005A506E">
              <w:rPr>
                <w:rFonts w:asciiTheme="majorHAnsi" w:hAnsiTheme="majorHAnsi" w:cs="Tahoma"/>
                <w:noProof/>
                <w:color w:val="000000" w:themeColor="text1"/>
                <w:sz w:val="19"/>
                <w:szCs w:val="19"/>
              </w:rPr>
              <w:t>https://www.linkedin.com/in/gautamkumar-soni-830126229/</w:t>
            </w:r>
          </w:p>
        </w:tc>
      </w:tr>
      <w:tr w:rsidR="00D5358E" w:rsidRPr="00222F4B" w14:paraId="2D980713" w14:textId="77777777" w:rsidTr="00210ADB">
        <w:trPr>
          <w:trHeight w:val="8532"/>
        </w:trPr>
        <w:tc>
          <w:tcPr>
            <w:tcW w:w="4410" w:type="dxa"/>
            <w:gridSpan w:val="2"/>
            <w:shd w:val="clear" w:color="auto" w:fill="FFFFFF" w:themeFill="background1"/>
          </w:tcPr>
          <w:p w14:paraId="65A875CF" w14:textId="2CFE6711" w:rsidR="00D5358E" w:rsidRPr="00222F4B" w:rsidRDefault="00CA6411" w:rsidP="004A7A34">
            <w:pPr>
              <w:rPr>
                <w:rFonts w:ascii="Cambria" w:eastAsia="Calibri" w:hAnsi="Cambria" w:cstheme="minorHAnsi"/>
                <w:b/>
                <w:color w:val="2D3E50"/>
                <w:sz w:val="32"/>
                <w:szCs w:val="32"/>
                <w:lang w:val="en-GB"/>
              </w:rPr>
            </w:pPr>
            <w:r w:rsidRPr="00222F4B">
              <w:rPr>
                <w:rFonts w:ascii="Cambria" w:eastAsia="Calibri" w:hAnsi="Cambria" w:cs="Tahoma"/>
                <w:noProof/>
                <w:color w:val="2D3E5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7C9BA41" wp14:editId="19868A9D">
                      <wp:simplePos x="0" y="0"/>
                      <wp:positionH relativeFrom="column">
                        <wp:posOffset>-125730</wp:posOffset>
                      </wp:positionH>
                      <wp:positionV relativeFrom="paragraph">
                        <wp:posOffset>274955</wp:posOffset>
                      </wp:positionV>
                      <wp:extent cx="2752725" cy="1990725"/>
                      <wp:effectExtent l="0" t="0" r="9525" b="9525"/>
                      <wp:wrapNone/>
                      <wp:docPr id="49" name="Rounded 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99072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3F97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AF42ED" w14:textId="4562B387" w:rsidR="000416AE" w:rsidRPr="00CA6411" w:rsidRDefault="003535FD" w:rsidP="003535FD">
                                  <w:pPr>
                                    <w:spacing w:before="40" w:after="40"/>
                                    <w:jc w:val="both"/>
                                    <w:rPr>
                                      <w:rFonts w:ascii="Cambria" w:hAnsi="Cambria" w:cstheme="minorHAns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3535FD">
                                    <w:rPr>
                                      <w:rFonts w:ascii="Cambria" w:hAnsi="Cambria" w:cstheme="minorHAns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Senior QA Analyst with nearly 11 years of experience in software quality assurance, test automation, and process improvement, seeking a challenging role to leverage expertise in function</w:t>
                                  </w:r>
                                  <w:r w:rsidR="00581184">
                                    <w:rPr>
                                      <w:rFonts w:ascii="Cambria" w:hAnsi="Cambria" w:cstheme="minorHAns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al </w:t>
                                  </w:r>
                                  <w:r w:rsidRPr="003535FD">
                                    <w:rPr>
                                      <w:rFonts w:ascii="Cambria" w:hAnsi="Cambria" w:cstheme="minorHAnsi"/>
                                      <w:b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testing. Adept at driving end-to-end testing, mentoring QA teams, implementing QA best practices, and ensuring high-quality software delivery that aligns with business objectives.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C9BA41" id="Rounded Rectangle 49" o:spid="_x0000_s1026" style="position:absolute;margin-left:-9.9pt;margin-top:21.65pt;width:216.75pt;height:156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" fillcolor="#3f97d1" stroked="f" strokeweight="2pt">
                      <v:textbox>
                        <w:txbxContent>
                          <w:p w14:paraId="62AF42ED" w14:textId="4562B387" w:rsidR="000416AE" w:rsidRPr="00CA6411" w:rsidRDefault="003535FD" w:rsidP="003535FD">
                            <w:pPr>
                              <w:spacing w:before="40" w:after="40"/>
                              <w:jc w:val="both"/>
                              <w:rPr>
                                <w:rFonts w:ascii="Cambria" w:hAnsi="Cambria" w:cstheme="min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35FD">
                              <w:rPr>
                                <w:rFonts w:ascii="Cambria" w:hAnsi="Cambria" w:cstheme="min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Senior QA Analyst with nearly 11 years of experience in software quality assurance, test automation, and process improvement, seeking a challenging role to leverage expertise in function</w:t>
                            </w:r>
                            <w:r w:rsidR="00581184">
                              <w:rPr>
                                <w:rFonts w:ascii="Cambria" w:hAnsi="Cambria" w:cstheme="min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al </w:t>
                            </w:r>
                            <w:r w:rsidRPr="003535FD">
                              <w:rPr>
                                <w:rFonts w:ascii="Cambria" w:hAnsi="Cambria" w:cstheme="min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testing. Adept at driving end-to-end testing, mentoring QA teams, implementing QA best practices, and ensuring high-quality software delivery that aligns with business objectives.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3535FD">
              <w:t xml:space="preserve"> </w:t>
            </w:r>
            <w:r w:rsidR="003535FD" w:rsidRPr="003535FD">
              <w:rPr>
                <w:rFonts w:ascii="Cambria" w:eastAsia="Calibri" w:hAnsi="Cambria" w:cstheme="minorHAnsi"/>
                <w:b/>
                <w:color w:val="2D3E50"/>
                <w:sz w:val="32"/>
                <w:szCs w:val="32"/>
                <w:lang w:val="en-GB"/>
              </w:rPr>
              <w:t>GAUT</w:t>
            </w:r>
            <w:r w:rsidR="00581184">
              <w:rPr>
                <w:rFonts w:ascii="Cambria" w:eastAsia="Calibri" w:hAnsi="Cambria" w:cstheme="minorHAnsi"/>
                <w:b/>
                <w:color w:val="2D3E50"/>
                <w:sz w:val="32"/>
                <w:szCs w:val="32"/>
                <w:lang w:val="en-GB"/>
              </w:rPr>
              <w:t>T</w:t>
            </w:r>
            <w:r w:rsidR="003535FD" w:rsidRPr="003535FD">
              <w:rPr>
                <w:rFonts w:ascii="Cambria" w:eastAsia="Calibri" w:hAnsi="Cambria" w:cstheme="minorHAnsi"/>
                <w:b/>
                <w:color w:val="2D3E50"/>
                <w:sz w:val="32"/>
                <w:szCs w:val="32"/>
                <w:lang w:val="en-GB"/>
              </w:rPr>
              <w:t>AMKUMAR SONI</w:t>
            </w:r>
            <w:r w:rsidR="00AE45AE" w:rsidRPr="00222F4B">
              <w:rPr>
                <w:rFonts w:ascii="Cambria" w:eastAsia="Calibri" w:hAnsi="Cambria" w:cstheme="minorHAnsi"/>
                <w:b/>
                <w:color w:val="2D3E50"/>
                <w:sz w:val="32"/>
                <w:szCs w:val="32"/>
                <w:lang w:val="en-GB"/>
              </w:rPr>
              <w:t xml:space="preserve"> </w:t>
            </w:r>
            <w:r w:rsidR="00D5358E" w:rsidRPr="00222F4B">
              <w:rPr>
                <w:rFonts w:ascii="Cambria" w:eastAsia="Calibri" w:hAnsi="Cambria" w:cstheme="minorHAnsi"/>
                <w:b/>
                <w:color w:val="2D3E50"/>
                <w:sz w:val="32"/>
                <w:szCs w:val="32"/>
                <w:lang w:val="en-GB"/>
              </w:rPr>
              <w:br/>
            </w:r>
          </w:p>
          <w:p w14:paraId="0ABC8009" w14:textId="77777777" w:rsidR="00D5358E" w:rsidRPr="00222F4B" w:rsidRDefault="00D5358E" w:rsidP="00C62073">
            <w:pPr>
              <w:rPr>
                <w:rFonts w:ascii="Tahoma" w:eastAsia="Calibri" w:hAnsi="Tahoma" w:cs="Tahoma"/>
                <w:color w:val="374246"/>
                <w:sz w:val="20"/>
                <w:szCs w:val="20"/>
                <w:lang w:val="en-GB"/>
              </w:rPr>
            </w:pPr>
            <w:r w:rsidRPr="00222F4B">
              <w:rPr>
                <w:rFonts w:ascii="Tahoma" w:eastAsia="Calibri" w:hAnsi="Tahoma" w:cs="Tahoma"/>
                <w:color w:val="374246"/>
                <w:sz w:val="20"/>
                <w:szCs w:val="20"/>
                <w:lang w:val="en-GB"/>
              </w:rPr>
              <w:br/>
            </w:r>
          </w:p>
          <w:p w14:paraId="7C889A14" w14:textId="77777777" w:rsidR="00A46200" w:rsidRPr="00222F4B" w:rsidRDefault="00A46200" w:rsidP="004A7A34">
            <w:pPr>
              <w:rPr>
                <w:rFonts w:ascii="Tahoma" w:eastAsia="Calibri" w:hAnsi="Tahoma" w:cs="Tahoma"/>
                <w:color w:val="2D3E50"/>
                <w:sz w:val="32"/>
                <w:szCs w:val="32"/>
                <w:lang w:val="en-GB"/>
              </w:rPr>
            </w:pPr>
          </w:p>
          <w:p w14:paraId="1F8BF60A" w14:textId="4B943763" w:rsidR="00AB7B64" w:rsidRPr="00222F4B" w:rsidRDefault="00A46200" w:rsidP="004A7A34">
            <w:pPr>
              <w:rPr>
                <w:rFonts w:ascii="Tahoma" w:eastAsia="Calibri" w:hAnsi="Tahoma" w:cs="Tahoma"/>
                <w:color w:val="2D3E50"/>
                <w:sz w:val="20"/>
                <w:szCs w:val="32"/>
                <w:lang w:val="en-GB"/>
              </w:rPr>
            </w:pPr>
            <w:r w:rsidRPr="00222F4B">
              <w:rPr>
                <w:rFonts w:ascii="Tahoma" w:eastAsia="Calibri" w:hAnsi="Tahoma" w:cs="Tahoma"/>
                <w:color w:val="2D3E50"/>
                <w:sz w:val="32"/>
                <w:szCs w:val="32"/>
                <w:lang w:val="en-GB"/>
              </w:rPr>
              <w:br/>
            </w:r>
            <w:r w:rsidR="00F7525B" w:rsidRPr="00222F4B">
              <w:rPr>
                <w:rFonts w:ascii="Tahoma" w:eastAsia="Calibri" w:hAnsi="Tahoma" w:cs="Tahoma"/>
                <w:color w:val="2D3E50"/>
                <w:sz w:val="32"/>
                <w:szCs w:val="32"/>
                <w:lang w:val="en-GB"/>
              </w:rPr>
              <w:br/>
            </w:r>
          </w:p>
          <w:p w14:paraId="101DBDEA" w14:textId="633C29F8" w:rsidR="00CA6411" w:rsidRPr="00222F4B" w:rsidRDefault="00CA6411" w:rsidP="004A7A34">
            <w:pPr>
              <w:rPr>
                <w:rFonts w:ascii="Tahoma" w:eastAsia="Calibri" w:hAnsi="Tahoma" w:cs="Tahoma"/>
                <w:color w:val="2D3E50"/>
                <w:sz w:val="20"/>
                <w:szCs w:val="32"/>
                <w:lang w:val="en-GB"/>
              </w:rPr>
            </w:pPr>
          </w:p>
          <w:p w14:paraId="162302DC" w14:textId="58317DC0" w:rsidR="00CA6411" w:rsidRPr="00222F4B" w:rsidRDefault="00CA6411" w:rsidP="004A7A34">
            <w:pPr>
              <w:rPr>
                <w:rFonts w:ascii="Tahoma" w:eastAsia="Calibri" w:hAnsi="Tahoma" w:cs="Tahoma"/>
                <w:color w:val="2D3E50"/>
                <w:sz w:val="20"/>
                <w:szCs w:val="32"/>
                <w:lang w:val="en-GB"/>
              </w:rPr>
            </w:pPr>
          </w:p>
          <w:p w14:paraId="7DB201B1" w14:textId="77777777" w:rsidR="00CA6411" w:rsidRPr="00222F4B" w:rsidRDefault="00CA6411" w:rsidP="004A7A34">
            <w:pPr>
              <w:rPr>
                <w:rFonts w:ascii="Tahoma" w:eastAsia="Calibri" w:hAnsi="Tahoma" w:cs="Tahoma"/>
                <w:color w:val="2D3E50"/>
                <w:sz w:val="20"/>
                <w:szCs w:val="32"/>
                <w:lang w:val="en-GB"/>
              </w:rPr>
            </w:pPr>
          </w:p>
          <w:p w14:paraId="576AB260" w14:textId="77777777" w:rsidR="00AB7B64" w:rsidRPr="00222F4B" w:rsidRDefault="00AB7B64" w:rsidP="004A7A34">
            <w:pPr>
              <w:rPr>
                <w:rFonts w:ascii="Tahoma" w:eastAsia="Calibri" w:hAnsi="Tahoma" w:cs="Tahoma"/>
                <w:color w:val="2D3E50"/>
                <w:sz w:val="2"/>
                <w:szCs w:val="32"/>
                <w:lang w:val="en-GB"/>
              </w:rPr>
            </w:pPr>
          </w:p>
          <w:p w14:paraId="3B219937" w14:textId="77777777" w:rsidR="003535FD" w:rsidRDefault="003535FD" w:rsidP="004A7A34"/>
          <w:p w14:paraId="7BA71409" w14:textId="30062C48" w:rsidR="005A506E" w:rsidRPr="009D28B2" w:rsidRDefault="005A506E" w:rsidP="004A7A34">
            <w:pPr>
              <w:rPr>
                <w:sz w:val="8"/>
              </w:rPr>
            </w:pPr>
          </w:p>
          <w:p w14:paraId="09394EE0" w14:textId="77777777" w:rsidR="009D28B2" w:rsidRPr="00222F4B" w:rsidRDefault="009D28B2" w:rsidP="009D28B2">
            <w:pPr>
              <w:rPr>
                <w:rFonts w:ascii="Cambria" w:hAnsi="Cambria"/>
                <w:b/>
                <w:sz w:val="24"/>
              </w:rPr>
            </w:pPr>
            <w:r w:rsidRPr="00222F4B">
              <w:rPr>
                <w:rFonts w:ascii="Cambria" w:hAnsi="Cambria"/>
                <w:b/>
                <w:noProof/>
                <w:sz w:val="24"/>
              </w:rPr>
              <w:drawing>
                <wp:inline distT="0" distB="0" distL="0" distR="0" wp14:anchorId="5E829672" wp14:editId="52D288C0">
                  <wp:extent cx="247650" cy="247650"/>
                  <wp:effectExtent l="0" t="0" r="0" b="0"/>
                  <wp:docPr id="1039" name="Picture 15" descr="Z:\Approved_ResDev_Repository\Formats\Visual Resume Formats 2015-16\Icons\Soft-Skills24x24ic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Picture 15" descr="Z:\Approved_ResDev_Repository\Formats\Visual Resume Formats 2015-16\Icons\Soft-Skills24x24icon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/>
                <w:b/>
                <w:sz w:val="24"/>
              </w:rPr>
              <w:t xml:space="preserve"> Certifications</w:t>
            </w:r>
          </w:p>
          <w:p w14:paraId="7693AF3A" w14:textId="77777777" w:rsidR="009D28B2" w:rsidRDefault="009D28B2" w:rsidP="009D28B2">
            <w:pPr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8F01A3">
              <w:rPr>
                <w:rFonts w:asciiTheme="majorHAnsi" w:hAnsiTheme="majorHAnsi"/>
                <w:sz w:val="19"/>
                <w:szCs w:val="19"/>
              </w:rPr>
              <w:t>Foundation Level – ISTQB</w:t>
            </w:r>
          </w:p>
          <w:p w14:paraId="1AB64BB1" w14:textId="77777777" w:rsidR="009D28B2" w:rsidRDefault="009D28B2" w:rsidP="009D28B2">
            <w:pPr>
              <w:numPr>
                <w:ilvl w:val="0"/>
                <w:numId w:val="12"/>
              </w:numPr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5E64D0">
              <w:rPr>
                <w:rFonts w:asciiTheme="majorHAnsi" w:hAnsiTheme="majorHAnsi"/>
                <w:sz w:val="19"/>
                <w:szCs w:val="19"/>
              </w:rPr>
              <w:t>Advanced Level – ISTQB</w:t>
            </w:r>
          </w:p>
          <w:p w14:paraId="77DD8B63" w14:textId="77777777" w:rsidR="009D28B2" w:rsidRDefault="009D28B2" w:rsidP="004A7A34"/>
          <w:p w14:paraId="3349F76D" w14:textId="25C46D6F" w:rsidR="00D5358E" w:rsidRPr="00222F4B" w:rsidRDefault="000E2701" w:rsidP="004A7A34">
            <w:pPr>
              <w:rPr>
                <w:rFonts w:ascii="Cambria" w:eastAsia="Calibri" w:hAnsi="Cambria" w:cs="Tahoma"/>
                <w:b/>
                <w:sz w:val="24"/>
                <w:szCs w:val="32"/>
                <w:lang w:val="en-GB"/>
              </w:rPr>
            </w:pPr>
            <w:r>
              <w:pict w14:anchorId="4448A85B">
                <v:shape id="_x0000_i1092" type="#_x0000_t75" style="width:15pt;height:15pt;visibility:visible;mso-wrap-style:square">
                  <v:imagedata r:id="rId11" o:title="workshop24x24icons"/>
                </v:shape>
              </w:pict>
            </w:r>
            <w:r w:rsidR="006F766B" w:rsidRPr="00222F4B">
              <w:rPr>
                <w:rFonts w:ascii="Cambria" w:eastAsia="Calibri" w:hAnsi="Cambria" w:cs="Tahoma"/>
                <w:b/>
                <w:color w:val="2D3E50"/>
                <w:sz w:val="24"/>
                <w:szCs w:val="32"/>
                <w:lang w:val="en-GB"/>
              </w:rPr>
              <w:t xml:space="preserve"> </w:t>
            </w:r>
            <w:r w:rsidR="00B51D0A" w:rsidRPr="0048015A">
              <w:rPr>
                <w:rFonts w:ascii="Cambria" w:eastAsia="Calibri" w:hAnsi="Cambria" w:cs="Tahoma"/>
                <w:b/>
                <w:sz w:val="24"/>
                <w:szCs w:val="32"/>
                <w:lang w:val="en-GB"/>
              </w:rPr>
              <w:t>Core Competencies</w:t>
            </w:r>
          </w:p>
          <w:p w14:paraId="72C4C9D7" w14:textId="2CA39177" w:rsidR="00634FE8" w:rsidRPr="00D111D7" w:rsidRDefault="00634FE8" w:rsidP="004A7A34">
            <w:pPr>
              <w:rPr>
                <w:rFonts w:ascii="Cambria" w:hAnsi="Cambria"/>
                <w:b/>
                <w:sz w:val="19"/>
                <w:szCs w:val="19"/>
              </w:rPr>
            </w:pPr>
          </w:p>
          <w:tbl>
            <w:tblPr>
              <w:tblStyle w:val="TableGrid"/>
              <w:tblW w:w="68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52"/>
            </w:tblGrid>
            <w:tr w:rsidR="00634FE8" w:rsidRPr="00D111D7" w14:paraId="0829F730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7D8F93E7" w14:textId="55452992" w:rsidR="00634FE8" w:rsidRPr="00D111D7" w:rsidRDefault="008F01A3" w:rsidP="00634FE8">
                  <w:pPr>
                    <w:rPr>
                      <w:rFonts w:ascii="Cambria" w:hAnsi="Cambria" w:cs="Tahoma"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Theme="majorHAnsi" w:eastAsia="Calibri" w:hAnsiTheme="majorHAnsi" w:cs="Tahoma"/>
                      <w:color w:val="000000" w:themeColor="text1"/>
                      <w:sz w:val="19"/>
                      <w:szCs w:val="19"/>
                      <w:lang w:val="en-GB"/>
                    </w:rPr>
                    <w:t>Manual Testing</w:t>
                  </w:r>
                </w:p>
              </w:tc>
            </w:tr>
            <w:tr w:rsidR="00634FE8" w:rsidRPr="00D111D7" w14:paraId="0081CB95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4CFCA010" w14:textId="1C32711C" w:rsidR="00634FE8" w:rsidRPr="00D111D7" w:rsidRDefault="00D2422E" w:rsidP="00634FE8">
                  <w:pPr>
                    <w:rPr>
                      <w:rFonts w:ascii="Cambria" w:hAnsi="Cambria" w:cs="Tahoma"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drawing>
                      <wp:inline distT="0" distB="0" distL="0" distR="0" wp14:anchorId="562A0202" wp14:editId="249BE177">
                        <wp:extent cx="1674283" cy="143510"/>
                        <wp:effectExtent l="0" t="0" r="0" b="8890"/>
                        <wp:docPr id="15" name="image3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jpg"/>
                                <pic:cNvPicPr preferRelativeResize="0"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283" cy="14351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DF9F51" w14:textId="35F70BA9" w:rsidR="00634FE8" w:rsidRPr="00D111D7" w:rsidRDefault="008F01A3" w:rsidP="00B51D0A">
                  <w:pPr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</w:pPr>
                  <w:r w:rsidRPr="00D111D7">
                    <w:rPr>
                      <w:rFonts w:asciiTheme="majorHAnsi" w:eastAsia="Calibri" w:hAnsiTheme="majorHAnsi" w:cs="Tahoma"/>
                      <w:color w:val="000000" w:themeColor="text1"/>
                      <w:sz w:val="19"/>
                      <w:szCs w:val="19"/>
                      <w:lang w:val="en-GB"/>
                    </w:rPr>
                    <w:t>API Testing</w:t>
                  </w:r>
                  <w:r w:rsidR="00B51D0A"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t xml:space="preserve"> </w:t>
                  </w:r>
                  <w:r w:rsidR="000E2701"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t>(Postman tool)</w:t>
                  </w:r>
                </w:p>
                <w:p w14:paraId="0860B163" w14:textId="57460A62" w:rsidR="00B51D0A" w:rsidRPr="00D111D7" w:rsidRDefault="00D7221D" w:rsidP="00B51D0A">
                  <w:pPr>
                    <w:rPr>
                      <w:rFonts w:ascii="Cambria" w:hAnsi="Cambria" w:cs="Tahoma"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drawing>
                      <wp:inline distT="0" distB="0" distL="0" distR="0" wp14:anchorId="350948BD" wp14:editId="40384D28">
                        <wp:extent cx="1674283" cy="143510"/>
                        <wp:effectExtent l="0" t="0" r="0" b="8890"/>
                        <wp:docPr id="21" name="image3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jpg"/>
                                <pic:cNvPicPr preferRelativeResize="0"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283" cy="14351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4FE8" w:rsidRPr="00D111D7" w14:paraId="54845E73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0E6BB17A" w14:textId="186E88CC" w:rsidR="00634FE8" w:rsidRPr="00D111D7" w:rsidRDefault="008F01A3" w:rsidP="00634FE8">
                  <w:pPr>
                    <w:rPr>
                      <w:rFonts w:ascii="Cambria" w:hAnsi="Cambria" w:cs="Tahoma"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Theme="majorHAnsi" w:eastAsia="Calibri" w:hAnsiTheme="majorHAnsi" w:cs="Tahoma"/>
                      <w:color w:val="000000" w:themeColor="text1"/>
                      <w:sz w:val="19"/>
                      <w:szCs w:val="19"/>
                      <w:lang w:val="en-GB"/>
                    </w:rPr>
                    <w:t>Test Automation</w:t>
                  </w:r>
                  <w:r w:rsidR="000E2701" w:rsidRPr="00D111D7">
                    <w:rPr>
                      <w:rFonts w:asciiTheme="majorHAnsi" w:eastAsia="Calibri" w:hAnsiTheme="majorHAnsi" w:cs="Tahoma"/>
                      <w:color w:val="000000" w:themeColor="text1"/>
                      <w:sz w:val="19"/>
                      <w:szCs w:val="19"/>
                      <w:lang w:val="en-GB"/>
                    </w:rPr>
                    <w:t xml:space="preserve"> (Selenium)</w:t>
                  </w:r>
                </w:p>
              </w:tc>
            </w:tr>
            <w:tr w:rsidR="00634FE8" w:rsidRPr="00D111D7" w14:paraId="661BFEB2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752851E8" w14:textId="2CFCDC17" w:rsidR="00634FE8" w:rsidRPr="00D111D7" w:rsidRDefault="00D7221D" w:rsidP="00634FE8">
                  <w:pPr>
                    <w:rPr>
                      <w:rFonts w:ascii="Cambria" w:hAnsi="Cambria" w:cs="Tahoma"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drawing>
                      <wp:inline distT="0" distB="0" distL="0" distR="0" wp14:anchorId="7B942E3A" wp14:editId="7EBE5908">
                        <wp:extent cx="1674283" cy="143510"/>
                        <wp:effectExtent l="0" t="0" r="0" b="8890"/>
                        <wp:docPr id="30" name="image3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jpg"/>
                                <pic:cNvPicPr preferRelativeResize="0"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283" cy="14351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FB9CFE" w14:textId="755998B8" w:rsidR="00B51D0A" w:rsidRPr="00D111D7" w:rsidRDefault="009D28B2" w:rsidP="00634FE8">
                  <w:pPr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</w:pPr>
                  <w:r w:rsidRPr="00D111D7">
                    <w:rPr>
                      <w:rFonts w:asciiTheme="majorHAnsi" w:eastAsia="Calibri" w:hAnsiTheme="majorHAnsi" w:cs="Tahoma"/>
                      <w:color w:val="000000" w:themeColor="text1"/>
                      <w:sz w:val="19"/>
                      <w:szCs w:val="19"/>
                      <w:lang w:val="en-GB"/>
                    </w:rPr>
                    <w:t xml:space="preserve">Requirement </w:t>
                  </w:r>
                  <w:r w:rsidR="00B51D0A" w:rsidRPr="00D111D7">
                    <w:rPr>
                      <w:rFonts w:asciiTheme="majorHAnsi" w:eastAsia="Calibri" w:hAnsiTheme="majorHAnsi" w:cs="Tahoma"/>
                      <w:color w:val="000000" w:themeColor="text1"/>
                      <w:sz w:val="19"/>
                      <w:szCs w:val="19"/>
                      <w:lang w:val="en-GB"/>
                    </w:rPr>
                    <w:t>Analysis</w:t>
                  </w:r>
                  <w:r w:rsidR="00B51D0A"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t xml:space="preserve"> </w:t>
                  </w:r>
                </w:p>
                <w:p w14:paraId="3E26807D" w14:textId="21CC5B80" w:rsidR="00634FE8" w:rsidRPr="00D111D7" w:rsidRDefault="009D28B2" w:rsidP="00634FE8">
                  <w:pPr>
                    <w:rPr>
                      <w:rFonts w:ascii="Cambria" w:hAnsi="Cambria" w:cs="Tahoma"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drawing>
                      <wp:inline distT="0" distB="0" distL="0" distR="0" wp14:anchorId="37DEEF41" wp14:editId="7E8D5B77">
                        <wp:extent cx="1674283" cy="143510"/>
                        <wp:effectExtent l="0" t="0" r="0" b="8890"/>
                        <wp:docPr id="6" name="image3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jpg"/>
                                <pic:cNvPicPr preferRelativeResize="0"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283" cy="14351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4FE8" w:rsidRPr="00D111D7" w14:paraId="2F86FB09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5B06D0D9" w14:textId="11F6C343" w:rsidR="00634FE8" w:rsidRPr="00D111D7" w:rsidRDefault="009D28B2" w:rsidP="00FB4443">
                  <w:pPr>
                    <w:spacing w:after="40"/>
                    <w:ind w:right="360"/>
                    <w:jc w:val="both"/>
                    <w:rPr>
                      <w:rFonts w:ascii="Cambria" w:hAnsi="Cambria"/>
                      <w:sz w:val="19"/>
                      <w:szCs w:val="19"/>
                    </w:rPr>
                  </w:pPr>
                  <w:r w:rsidRPr="00D111D7">
                    <w:rPr>
                      <w:rFonts w:ascii="Cambria" w:hAnsi="Cambria" w:cs="Tahoma"/>
                      <w:color w:val="0D0D0D" w:themeColor="text1" w:themeTint="F2"/>
                      <w:sz w:val="19"/>
                      <w:szCs w:val="19"/>
                    </w:rPr>
                    <w:t>Agile Methodologies</w:t>
                  </w:r>
                </w:p>
              </w:tc>
            </w:tr>
            <w:tr w:rsidR="00634FE8" w:rsidRPr="00D111D7" w14:paraId="46B12DE1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685958D1" w14:textId="14CBB5AA" w:rsidR="00634FE8" w:rsidRPr="00D111D7" w:rsidRDefault="00D2422E" w:rsidP="00634FE8">
                  <w:pPr>
                    <w:rPr>
                      <w:rFonts w:ascii="Cambria" w:hAnsi="Cambria" w:cs="Tahoma"/>
                      <w:noProof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drawing>
                      <wp:inline distT="0" distB="0" distL="0" distR="0" wp14:anchorId="6604F4FA" wp14:editId="6736F9D4">
                        <wp:extent cx="1674283" cy="143510"/>
                        <wp:effectExtent l="0" t="0" r="0" b="8890"/>
                        <wp:docPr id="28" name="image3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jpg"/>
                                <pic:cNvPicPr preferRelativeResize="0"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283" cy="14351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4FE8" w:rsidRPr="00D111D7" w14:paraId="48AF2D01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1639F66B" w14:textId="6772DE7B" w:rsidR="00634FE8" w:rsidRPr="00D111D7" w:rsidRDefault="009D28B2" w:rsidP="00634FE8">
                  <w:pPr>
                    <w:rPr>
                      <w:rFonts w:ascii="Cambria" w:hAnsi="Cambria" w:cs="Tahoma"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Theme="majorHAnsi" w:eastAsia="Calibri" w:hAnsiTheme="majorHAnsi" w:cs="Tahoma"/>
                      <w:color w:val="0D0D0D" w:themeColor="text1" w:themeTint="F2"/>
                      <w:sz w:val="19"/>
                      <w:szCs w:val="19"/>
                      <w:lang w:val="en-GB"/>
                    </w:rPr>
                    <w:t>Team Building and Leadership</w:t>
                  </w:r>
                </w:p>
              </w:tc>
            </w:tr>
            <w:tr w:rsidR="00634FE8" w:rsidRPr="00D111D7" w14:paraId="55A7F087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035E59CE" w14:textId="31728582" w:rsidR="00634FE8" w:rsidRPr="00D111D7" w:rsidRDefault="00CC5B7A" w:rsidP="00634FE8">
                  <w:pPr>
                    <w:rPr>
                      <w:rFonts w:ascii="Cambria" w:hAnsi="Cambria" w:cs="Tahoma"/>
                      <w:noProof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="Cambria" w:eastAsia="Cambria" w:hAnsi="Cambria" w:cs="Cambria"/>
                      <w:noProof/>
                      <w:color w:val="000000"/>
                      <w:sz w:val="19"/>
                      <w:szCs w:val="19"/>
                    </w:rPr>
                    <w:drawing>
                      <wp:inline distT="0" distB="0" distL="0" distR="0" wp14:anchorId="117889E5" wp14:editId="584EDC79">
                        <wp:extent cx="1674283" cy="143510"/>
                        <wp:effectExtent l="0" t="0" r="0" b="8890"/>
                        <wp:docPr id="13" name="image3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jpg"/>
                                <pic:cNvPicPr preferRelativeResize="0"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283" cy="14351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4FE8" w:rsidRPr="00D111D7" w14:paraId="2CF41B3D" w14:textId="77777777" w:rsidTr="00DE6A8D">
              <w:trPr>
                <w:trHeight w:val="243"/>
              </w:trPr>
              <w:tc>
                <w:tcPr>
                  <w:tcW w:w="3426" w:type="dxa"/>
                </w:tcPr>
                <w:p w14:paraId="26C349D4" w14:textId="48A722E4" w:rsidR="00634FE8" w:rsidRPr="00D111D7" w:rsidRDefault="009D28B2" w:rsidP="00634FE8">
                  <w:pPr>
                    <w:rPr>
                      <w:rFonts w:ascii="Cambria" w:hAnsi="Cambria" w:cs="Tahoma"/>
                      <w:noProof/>
                      <w:color w:val="0D0D0D" w:themeColor="text1" w:themeTint="F2"/>
                      <w:sz w:val="19"/>
                      <w:szCs w:val="19"/>
                    </w:rPr>
                  </w:pPr>
                  <w:r w:rsidRPr="00D111D7">
                    <w:rPr>
                      <w:rFonts w:asciiTheme="majorHAnsi" w:eastAsia="Calibri" w:hAnsiTheme="majorHAnsi" w:cs="Tahoma"/>
                      <w:color w:val="0D0D0D" w:themeColor="text1" w:themeTint="F2"/>
                      <w:sz w:val="19"/>
                      <w:szCs w:val="19"/>
                      <w:lang w:val="en-GB"/>
                    </w:rPr>
                    <w:t>Defect Tracking and Management</w:t>
                  </w:r>
                </w:p>
              </w:tc>
            </w:tr>
            <w:tr w:rsidR="00634FE8" w:rsidRPr="00FB4443" w14:paraId="5DC0D165" w14:textId="77777777" w:rsidTr="00DE6A8D">
              <w:trPr>
                <w:trHeight w:val="423"/>
              </w:trPr>
              <w:tc>
                <w:tcPr>
                  <w:tcW w:w="3426" w:type="dxa"/>
                </w:tcPr>
                <w:p w14:paraId="1F8BC0A2" w14:textId="5B2939E6" w:rsidR="00634FE8" w:rsidRPr="00FB4443" w:rsidRDefault="00D7221D" w:rsidP="00634FE8">
                  <w:pPr>
                    <w:rPr>
                      <w:rFonts w:ascii="Tahoma" w:hAnsi="Tahoma" w:cs="Tahoma"/>
                      <w:noProof/>
                      <w:color w:val="595959" w:themeColor="text1" w:themeTint="A6"/>
                      <w:sz w:val="20"/>
                      <w:szCs w:val="20"/>
                    </w:rPr>
                  </w:pPr>
                  <w:r w:rsidRPr="00FB4443">
                    <w:rPr>
                      <w:rFonts w:ascii="Cambria" w:eastAsia="Cambria" w:hAnsi="Cambria" w:cs="Cambria"/>
                      <w:noProof/>
                      <w:color w:val="000000"/>
                      <w:sz w:val="20"/>
                      <w:szCs w:val="20"/>
                    </w:rPr>
                    <w:drawing>
                      <wp:inline distT="0" distB="0" distL="0" distR="0" wp14:anchorId="579F0D83" wp14:editId="0BD63615">
                        <wp:extent cx="1674283" cy="143510"/>
                        <wp:effectExtent l="0" t="0" r="0" b="8890"/>
                        <wp:docPr id="2" name="image3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jpg"/>
                                <pic:cNvPicPr preferRelativeResize="0"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283" cy="14351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C5C91B" w14:textId="53503FA9" w:rsidR="00B51D0A" w:rsidRPr="00FB4443" w:rsidRDefault="00B51D0A" w:rsidP="00634FE8">
                  <w:pPr>
                    <w:rPr>
                      <w:rFonts w:ascii="Tahoma" w:hAnsi="Tahoma" w:cs="Tahoma"/>
                      <w:noProof/>
                      <w:color w:val="595959" w:themeColor="text1" w:themeTint="A6"/>
                      <w:sz w:val="20"/>
                      <w:szCs w:val="20"/>
                    </w:rPr>
                  </w:pPr>
                </w:p>
              </w:tc>
            </w:tr>
          </w:tbl>
          <w:p w14:paraId="1A104764" w14:textId="4EF25F44" w:rsidR="00634FE8" w:rsidRPr="00FB4443" w:rsidRDefault="00B51D0A" w:rsidP="004A7A34">
            <w:pPr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  <w:r w:rsidRPr="00FB4443"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  <w:t xml:space="preserve">  </w:t>
            </w:r>
          </w:p>
          <w:p w14:paraId="2CFECF03" w14:textId="1B5203A6" w:rsidR="00F575A0" w:rsidRPr="00FB4443" w:rsidRDefault="00FC0A41" w:rsidP="004A7A34">
            <w:pPr>
              <w:rPr>
                <w:rFonts w:ascii="Cambria" w:eastAsia="Cambria" w:hAnsi="Cambria" w:cs="Cambria"/>
                <w:noProof/>
                <w:color w:val="000000"/>
                <w:sz w:val="18"/>
                <w:szCs w:val="20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  <w:t xml:space="preserve"> </w:t>
            </w:r>
          </w:p>
          <w:p w14:paraId="2BB92EEE" w14:textId="42ADA9A5" w:rsidR="00F575A0" w:rsidRPr="00FB4443" w:rsidRDefault="00F575A0" w:rsidP="004A7A34">
            <w:pPr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</w:pPr>
            <w:r w:rsidRPr="00FB4443">
              <w:rPr>
                <w:rFonts w:ascii="Cambria" w:eastAsia="Cambria" w:hAnsi="Cambria" w:cs="Cambria"/>
                <w:noProof/>
                <w:color w:val="000000"/>
                <w:sz w:val="20"/>
                <w:szCs w:val="20"/>
              </w:rPr>
              <w:t xml:space="preserve"> </w:t>
            </w:r>
          </w:p>
          <w:p w14:paraId="37A5CF50" w14:textId="06079224" w:rsidR="007D3188" w:rsidRPr="00222F4B" w:rsidRDefault="00B51D0A" w:rsidP="00CA6411">
            <w:pPr>
              <w:rPr>
                <w:sz w:val="8"/>
              </w:rPr>
            </w:pPr>
            <w:r w:rsidRPr="00222F4B">
              <w:rPr>
                <w:rFonts w:ascii="Cambria" w:eastAsia="Cambria" w:hAnsi="Cambria" w:cs="Cambria"/>
                <w:b/>
                <w:noProof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60" w:type="dxa"/>
            <w:shd w:val="clear" w:color="auto" w:fill="FFFFFF" w:themeFill="background1"/>
          </w:tcPr>
          <w:p w14:paraId="33880320" w14:textId="04C5E611" w:rsidR="006A7C85" w:rsidRPr="00222F4B" w:rsidRDefault="006A7C85" w:rsidP="004A7A34">
            <w:pPr>
              <w:rPr>
                <w:rFonts w:ascii="Cambria" w:eastAsia="Calibri" w:hAnsi="Cambria" w:cs="Tahoma"/>
                <w:b/>
                <w:color w:val="2D3E50"/>
                <w:sz w:val="12"/>
                <w:szCs w:val="32"/>
                <w:lang w:val="en-GB"/>
              </w:rPr>
            </w:pPr>
          </w:p>
          <w:p w14:paraId="7BD7520A" w14:textId="41AC11CF" w:rsidR="003E752C" w:rsidRPr="009D28B2" w:rsidRDefault="003E752C" w:rsidP="004A7A34">
            <w:pPr>
              <w:rPr>
                <w:sz w:val="10"/>
              </w:rPr>
            </w:pPr>
          </w:p>
          <w:p w14:paraId="6F0F0B2C" w14:textId="07535BCA" w:rsidR="00D5358E" w:rsidRPr="00222F4B" w:rsidRDefault="0039024E" w:rsidP="004A7A34">
            <w:pPr>
              <w:rPr>
                <w:rFonts w:ascii="Cambria" w:eastAsia="Calibri" w:hAnsi="Cambria" w:cs="Tahoma"/>
                <w:b/>
                <w:sz w:val="24"/>
                <w:szCs w:val="32"/>
                <w:lang w:val="en-GB"/>
              </w:rPr>
            </w:pPr>
            <w:r>
              <w:pict w14:anchorId="32C46867">
                <v:shape id="_x0000_i1093" type="#_x0000_t75" style="width:17.25pt;height:17.25pt;visibility:visible;mso-wrap-style:square">
                  <v:imagedata r:id="rId13" o:title="careertimeline24x24icons" grayscale="t" bilevel="t"/>
                </v:shape>
              </w:pict>
            </w:r>
            <w:r w:rsidR="006F766B" w:rsidRPr="00222F4B">
              <w:rPr>
                <w:rFonts w:ascii="Cambria" w:eastAsia="Calibri" w:hAnsi="Cambria" w:cs="Tahoma"/>
                <w:b/>
                <w:color w:val="2D3E50"/>
                <w:sz w:val="24"/>
                <w:szCs w:val="32"/>
                <w:lang w:val="en-GB"/>
              </w:rPr>
              <w:t xml:space="preserve"> </w:t>
            </w:r>
            <w:r w:rsidR="00D7221D" w:rsidRPr="00222F4B">
              <w:rPr>
                <w:rFonts w:ascii="Cambria" w:eastAsia="Calibri" w:hAnsi="Cambria" w:cs="Tahoma"/>
                <w:b/>
                <w:sz w:val="24"/>
                <w:szCs w:val="32"/>
                <w:lang w:val="en-GB"/>
              </w:rPr>
              <w:t>Profile</w:t>
            </w:r>
            <w:r w:rsidR="00196F03" w:rsidRPr="00222F4B">
              <w:rPr>
                <w:rFonts w:ascii="Cambria" w:eastAsia="Calibri" w:hAnsi="Cambria" w:cs="Tahoma"/>
                <w:b/>
                <w:sz w:val="24"/>
                <w:szCs w:val="32"/>
                <w:lang w:val="en-GB"/>
              </w:rPr>
              <w:t xml:space="preserve"> </w:t>
            </w:r>
            <w:r w:rsidR="00F1462A" w:rsidRPr="00222F4B">
              <w:rPr>
                <w:rFonts w:ascii="Cambria" w:eastAsia="Calibri" w:hAnsi="Cambria" w:cs="Tahoma"/>
                <w:b/>
                <w:sz w:val="24"/>
                <w:szCs w:val="32"/>
                <w:lang w:val="en-GB"/>
              </w:rPr>
              <w:t>Summary</w:t>
            </w:r>
            <w:r w:rsidR="005A506E" w:rsidRPr="005A506E">
              <w:rPr>
                <w:noProof/>
              </w:rPr>
              <w:t xml:space="preserve"> </w:t>
            </w:r>
          </w:p>
          <w:p w14:paraId="64F7F882" w14:textId="15CAE46D" w:rsidR="005C216E" w:rsidRPr="00222F4B" w:rsidRDefault="005C216E" w:rsidP="004A7A34">
            <w:pPr>
              <w:rPr>
                <w:rFonts w:ascii="Cambria" w:eastAsia="Calibri" w:hAnsi="Cambria" w:cs="Tahoma"/>
                <w:b/>
                <w:color w:val="2D3E50"/>
                <w:sz w:val="10"/>
                <w:szCs w:val="32"/>
                <w:lang w:val="en-GB"/>
              </w:rPr>
            </w:pPr>
          </w:p>
          <w:p w14:paraId="4BE88084" w14:textId="440B2826" w:rsidR="005E64D0" w:rsidRPr="005A506E" w:rsidRDefault="005E64D0" w:rsidP="005A506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60"/>
              <w:ind w:right="90"/>
              <w:jc w:val="both"/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</w:pP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 xml:space="preserve">Established and enforced Standard Test Processes &amp; Deliverables (including defect management </w:t>
            </w:r>
            <w:r w:rsidR="00CC5B7A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 xml:space="preserve">(TestRail) </w:t>
            </w: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and quality metric reporting) within the gated process to streamline testing including automation and manual testing efforts.</w:t>
            </w:r>
          </w:p>
          <w:p w14:paraId="4AD728F9" w14:textId="2BCD4ACC" w:rsidR="005A506E" w:rsidRPr="005A506E" w:rsidRDefault="005A506E" w:rsidP="005A506E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jc w:val="both"/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</w:pP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val="en-IN" w:eastAsia="en-GB"/>
              </w:rPr>
              <w:t>Performed various types of testing like Funct</w:t>
            </w:r>
            <w:r w:rsidR="00CC5B7A">
              <w:rPr>
                <w:rFonts w:ascii="Cambria" w:hAnsi="Cambria" w:cstheme="minorHAnsi"/>
                <w:color w:val="000000"/>
                <w:sz w:val="19"/>
                <w:szCs w:val="19"/>
                <w:lang w:val="en-IN" w:eastAsia="en-GB"/>
              </w:rPr>
              <w:t>ionality Testing</w:t>
            </w: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val="en-IN" w:eastAsia="en-GB"/>
              </w:rPr>
              <w:t>, System Testing, Database Testing, Automation Testing, Integration Testing, Smoke/Sanity Testing, User Acceptance Testing, Regression Testing, Performance Testing, Adhoc Exploratory Testing.</w:t>
            </w:r>
          </w:p>
          <w:p w14:paraId="0FFAC346" w14:textId="41FD7CEC" w:rsidR="005E64D0" w:rsidRPr="005A506E" w:rsidRDefault="005E64D0" w:rsidP="005A506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60"/>
              <w:ind w:right="90"/>
              <w:jc w:val="both"/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</w:pP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Excels in leading cross-functional teams to deliver high-quality applications, with specialized experience in mobile a</w:t>
            </w:r>
            <w:r w:rsidR="00B72147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pp testing</w:t>
            </w: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.</w:t>
            </w:r>
          </w:p>
          <w:p w14:paraId="3824BE55" w14:textId="5ED592CA" w:rsidR="005A506E" w:rsidRPr="005A506E" w:rsidRDefault="005A506E" w:rsidP="005A506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60"/>
              <w:ind w:right="90"/>
              <w:jc w:val="both"/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</w:pP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Proven track record of integrating industry best practices and methodologies into testing processes, enhancing defect detection and resolution efficiency; experienced in managing end-to-end project lifecy</w:t>
            </w:r>
            <w:r w:rsidR="00924137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 xml:space="preserve">cles across Agile </w:t>
            </w: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environments</w:t>
            </w:r>
            <w:r w:rsidR="00924137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.</w:t>
            </w:r>
          </w:p>
          <w:p w14:paraId="4DFF32F2" w14:textId="49AB3004" w:rsidR="005E64D0" w:rsidRPr="005A506E" w:rsidRDefault="005E64D0" w:rsidP="005A506E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jc w:val="both"/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</w:pP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Demonstrated strong strategic acumen in establishing comprehensive Quality Assurance programs, including criteria for system reviews, software metrics, benchmarking, productivity analysis, risk management, and cost evaluation to drive informed decision-making for developers and business stakeholders.</w:t>
            </w:r>
          </w:p>
          <w:p w14:paraId="6DC9D4ED" w14:textId="52525FCE" w:rsidR="005E64D0" w:rsidRPr="005A506E" w:rsidRDefault="005E64D0" w:rsidP="005A506E">
            <w:pPr>
              <w:pStyle w:val="ListParagraph"/>
              <w:numPr>
                <w:ilvl w:val="0"/>
                <w:numId w:val="1"/>
              </w:numPr>
              <w:spacing w:after="60"/>
              <w:contextualSpacing w:val="0"/>
              <w:jc w:val="both"/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</w:pPr>
            <w:r w:rsidRPr="005A506E">
              <w:rPr>
                <w:rFonts w:ascii="Cambria" w:hAnsi="Cambria" w:cstheme="minorHAnsi"/>
                <w:color w:val="000000"/>
                <w:sz w:val="19"/>
                <w:szCs w:val="19"/>
                <w:lang w:eastAsia="en-GB"/>
              </w:rPr>
              <w:t>Excelled in formulating and executing software testing plans by defining resource needs, scheduling assumptions, and scope, while effectively coordinating test strategies across multiple teams, test organizations, and facilities.</w:t>
            </w:r>
          </w:p>
          <w:p w14:paraId="22820355" w14:textId="531BB01A" w:rsidR="00BD66D7" w:rsidRDefault="005E0422" w:rsidP="005A506E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60"/>
              <w:contextualSpacing w:val="0"/>
              <w:jc w:val="both"/>
              <w:textAlignment w:val="baseline"/>
              <w:rPr>
                <w:rFonts w:ascii="Cambria" w:hAnsi="Cambria" w:cs="Tahoma"/>
                <w:color w:val="000000" w:themeColor="text1"/>
                <w:spacing w:val="-6"/>
                <w:sz w:val="19"/>
                <w:szCs w:val="19"/>
                <w:lang w:eastAsia="en-GB"/>
              </w:rPr>
            </w:pPr>
            <w:r w:rsidRPr="005A506E">
              <w:rPr>
                <w:rFonts w:ascii="Cambria" w:hAnsi="Cambria" w:cs="Tahoma"/>
                <w:color w:val="000000" w:themeColor="text1"/>
                <w:spacing w:val="-6"/>
                <w:sz w:val="19"/>
                <w:szCs w:val="19"/>
                <w:lang w:eastAsia="en-GB"/>
              </w:rPr>
              <w:t>An effective leader with proven skills in leading &amp; motivating teams during the project phase; holds expertise in m</w:t>
            </w:r>
            <w:r w:rsidR="00D111D7">
              <w:rPr>
                <w:rFonts w:ascii="Cambria" w:hAnsi="Cambria" w:cs="Tahoma"/>
                <w:color w:val="000000" w:themeColor="text1"/>
                <w:spacing w:val="-6"/>
                <w:sz w:val="19"/>
                <w:szCs w:val="19"/>
                <w:lang w:eastAsia="en-GB"/>
              </w:rPr>
              <w:t>anaging &amp; supporting the teams</w:t>
            </w:r>
            <w:r w:rsidR="00CA6411" w:rsidRPr="00222F4B">
              <w:rPr>
                <w:rFonts w:ascii="Cambria" w:hAnsi="Cambria" w:cs="Tahoma"/>
                <w:color w:val="000000" w:themeColor="text1"/>
                <w:spacing w:val="-6"/>
                <w:sz w:val="19"/>
                <w:szCs w:val="19"/>
                <w:lang w:eastAsia="en-GB"/>
              </w:rPr>
              <w:t>.</w:t>
            </w:r>
          </w:p>
          <w:p w14:paraId="2CB52565" w14:textId="25D7082E" w:rsidR="005E64D0" w:rsidRPr="005A506E" w:rsidRDefault="005E64D0" w:rsidP="005E64D0">
            <w:pPr>
              <w:overflowPunct w:val="0"/>
              <w:autoSpaceDE w:val="0"/>
              <w:autoSpaceDN w:val="0"/>
              <w:adjustRightInd w:val="0"/>
              <w:spacing w:after="60"/>
              <w:jc w:val="both"/>
              <w:textAlignment w:val="baseline"/>
              <w:rPr>
                <w:rFonts w:ascii="Cambria" w:hAnsi="Cambria" w:cs="Tahoma"/>
                <w:color w:val="000000" w:themeColor="text1"/>
                <w:spacing w:val="-6"/>
                <w:sz w:val="4"/>
                <w:szCs w:val="19"/>
                <w:lang w:eastAsia="en-GB"/>
              </w:rPr>
            </w:pPr>
          </w:p>
          <w:p w14:paraId="644A9D1D" w14:textId="77777777" w:rsidR="005A506E" w:rsidRPr="005A506E" w:rsidRDefault="005A506E" w:rsidP="005A506E">
            <w:pPr>
              <w:ind w:left="360"/>
              <w:jc w:val="both"/>
              <w:rPr>
                <w:rFonts w:asciiTheme="majorHAnsi" w:hAnsiTheme="majorHAnsi"/>
                <w:sz w:val="10"/>
                <w:szCs w:val="19"/>
              </w:rPr>
            </w:pPr>
          </w:p>
          <w:p w14:paraId="1B49D2E2" w14:textId="2A54C49B" w:rsidR="00F36940" w:rsidRPr="00222F4B" w:rsidRDefault="00F36940" w:rsidP="00F36940">
            <w:pPr>
              <w:pStyle w:val="Default"/>
              <w:jc w:val="both"/>
              <w:rPr>
                <w:rFonts w:ascii="Cambria" w:eastAsia="Calibri" w:hAnsi="Cambria" w:cs="Tahoma"/>
                <w:b/>
                <w:noProof/>
                <w:color w:val="000000" w:themeColor="text1"/>
                <w:szCs w:val="32"/>
              </w:rPr>
            </w:pPr>
            <w:r w:rsidRPr="00222F4B">
              <w:rPr>
                <w:rFonts w:ascii="Cambria" w:eastAsia="Calibri" w:hAnsi="Cambria" w:cs="Tahoma"/>
                <w:b/>
                <w:noProof/>
                <w:color w:val="000000" w:themeColor="text1"/>
                <w:szCs w:val="32"/>
              </w:rPr>
              <w:drawing>
                <wp:inline distT="0" distB="0" distL="0" distR="0" wp14:anchorId="24C8D2F0" wp14:editId="4750F975">
                  <wp:extent cx="219075" cy="219075"/>
                  <wp:effectExtent l="0" t="0" r="9525" b="9525"/>
                  <wp:docPr id="5" name="Picture 7" descr="Z:\Approved_ResDev_Repository\Formats\Visual Resume Formats 2015-16\Icons\education24x24ic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Picture 7" descr="Z:\Approved_ResDev_Repository\Formats\Visual Resume Formats 2015-16\Icons\education24x24icon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162" cy="2191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22F4B">
              <w:rPr>
                <w:rFonts w:ascii="Cambria" w:eastAsia="Calibri" w:hAnsi="Cambria" w:cs="Tahoma"/>
                <w:b/>
                <w:noProof/>
                <w:color w:val="000000" w:themeColor="text1"/>
                <w:szCs w:val="32"/>
              </w:rPr>
              <w:t xml:space="preserve"> Education</w:t>
            </w:r>
          </w:p>
          <w:p w14:paraId="7A2BF5E0" w14:textId="77777777" w:rsidR="00F36940" w:rsidRPr="00222F4B" w:rsidRDefault="00F36940" w:rsidP="00F36940">
            <w:pPr>
              <w:pStyle w:val="Default"/>
              <w:jc w:val="both"/>
              <w:rPr>
                <w:rFonts w:asciiTheme="majorHAnsi" w:hAnsiTheme="majorHAnsi" w:cs="Tahoma"/>
                <w:b/>
                <w:color w:val="auto"/>
                <w:sz w:val="10"/>
                <w:szCs w:val="10"/>
              </w:rPr>
            </w:pPr>
          </w:p>
          <w:p w14:paraId="0384810C" w14:textId="77777777" w:rsidR="00F36940" w:rsidRPr="00F36940" w:rsidRDefault="00F36940" w:rsidP="00F3694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HAnsi" w:hAnsiTheme="majorHAnsi" w:cs="Tahoma"/>
                <w:sz w:val="19"/>
                <w:szCs w:val="19"/>
              </w:rPr>
            </w:pPr>
            <w:r w:rsidRPr="00AE186F">
              <w:rPr>
                <w:rFonts w:asciiTheme="majorHAnsi" w:hAnsiTheme="majorHAnsi" w:cs="Tahoma"/>
                <w:b/>
                <w:sz w:val="19"/>
                <w:szCs w:val="19"/>
              </w:rPr>
              <w:t xml:space="preserve">Master of Computer Applications (MCA) | </w:t>
            </w:r>
            <w:r w:rsidRPr="00F36940">
              <w:rPr>
                <w:rFonts w:asciiTheme="majorHAnsi" w:hAnsiTheme="majorHAnsi" w:cs="Tahoma"/>
                <w:sz w:val="19"/>
                <w:szCs w:val="19"/>
              </w:rPr>
              <w:t>Gujarat Technological University, Gujarat | 2013 | CGPA: 7.5</w:t>
            </w:r>
          </w:p>
          <w:p w14:paraId="0D5767C7" w14:textId="77777777" w:rsidR="00F36940" w:rsidRPr="00F36940" w:rsidRDefault="00F36940" w:rsidP="00F3694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HAnsi" w:hAnsiTheme="majorHAnsi" w:cs="Tahoma"/>
                <w:sz w:val="19"/>
                <w:szCs w:val="19"/>
              </w:rPr>
            </w:pPr>
            <w:r w:rsidRPr="00AE186F">
              <w:rPr>
                <w:rFonts w:asciiTheme="majorHAnsi" w:hAnsiTheme="majorHAnsi" w:cs="Tahoma"/>
                <w:b/>
                <w:sz w:val="19"/>
                <w:szCs w:val="19"/>
              </w:rPr>
              <w:t xml:space="preserve">Bachelor of Computer Applications (BCA) | </w:t>
            </w:r>
            <w:r w:rsidRPr="00F36940">
              <w:rPr>
                <w:rFonts w:asciiTheme="majorHAnsi" w:hAnsiTheme="majorHAnsi" w:cs="Tahoma"/>
                <w:sz w:val="19"/>
                <w:szCs w:val="19"/>
              </w:rPr>
              <w:t xml:space="preserve">Veer </w:t>
            </w:r>
            <w:proofErr w:type="spellStart"/>
            <w:r w:rsidRPr="00F36940">
              <w:rPr>
                <w:rFonts w:asciiTheme="majorHAnsi" w:hAnsiTheme="majorHAnsi" w:cs="Tahoma"/>
                <w:sz w:val="19"/>
                <w:szCs w:val="19"/>
              </w:rPr>
              <w:t>Narmad</w:t>
            </w:r>
            <w:proofErr w:type="spellEnd"/>
            <w:r w:rsidRPr="00F36940">
              <w:rPr>
                <w:rFonts w:asciiTheme="majorHAnsi" w:hAnsiTheme="majorHAnsi" w:cs="Tahoma"/>
                <w:sz w:val="19"/>
                <w:szCs w:val="19"/>
              </w:rPr>
              <w:t xml:space="preserve"> South Gujarat University, Gujarat | 2010 | Percentage: 64%</w:t>
            </w:r>
          </w:p>
          <w:p w14:paraId="1B29CC87" w14:textId="730659B4" w:rsidR="00F36940" w:rsidRPr="00CC5B7A" w:rsidRDefault="00F36940" w:rsidP="00CC5B7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HAnsi" w:hAnsiTheme="majorHAnsi" w:cs="Tahoma"/>
                <w:sz w:val="19"/>
                <w:szCs w:val="19"/>
              </w:rPr>
            </w:pPr>
            <w:r w:rsidRPr="00AE186F">
              <w:rPr>
                <w:rFonts w:asciiTheme="majorHAnsi" w:hAnsiTheme="majorHAnsi" w:cs="Tahoma"/>
                <w:b/>
                <w:sz w:val="19"/>
                <w:szCs w:val="19"/>
              </w:rPr>
              <w:t xml:space="preserve">Higher Secondary Certificate (HSC) | </w:t>
            </w:r>
            <w:proofErr w:type="spellStart"/>
            <w:r w:rsidRPr="00F36940">
              <w:rPr>
                <w:rFonts w:asciiTheme="majorHAnsi" w:hAnsiTheme="majorHAnsi" w:cs="Tahoma"/>
                <w:sz w:val="19"/>
                <w:szCs w:val="19"/>
              </w:rPr>
              <w:t>Sarvajanik</w:t>
            </w:r>
            <w:proofErr w:type="spellEnd"/>
            <w:r w:rsidRPr="00F36940">
              <w:rPr>
                <w:rFonts w:asciiTheme="majorHAnsi" w:hAnsiTheme="majorHAnsi" w:cs="Tahoma"/>
                <w:sz w:val="19"/>
                <w:szCs w:val="19"/>
              </w:rPr>
              <w:t xml:space="preserve"> High School, Dungri, Gujarat | 2007 | Percentage: 60%</w:t>
            </w:r>
          </w:p>
        </w:tc>
      </w:tr>
      <w:tr w:rsidR="0068553F" w:rsidRPr="00222F4B" w14:paraId="6FDC2BF6" w14:textId="77777777" w:rsidTr="00210ADB">
        <w:trPr>
          <w:trHeight w:val="153"/>
        </w:trPr>
        <w:tc>
          <w:tcPr>
            <w:tcW w:w="11070" w:type="dxa"/>
            <w:gridSpan w:val="3"/>
            <w:shd w:val="clear" w:color="auto" w:fill="FFFFFF" w:themeFill="background1"/>
          </w:tcPr>
          <w:p w14:paraId="7A06BF0C" w14:textId="36FFD0AC" w:rsidR="006B49B3" w:rsidRPr="005E64D0" w:rsidRDefault="006B49B3" w:rsidP="005E64D0">
            <w:pPr>
              <w:rPr>
                <w:rFonts w:ascii="Cambria" w:eastAsia="Calibri" w:hAnsi="Cambria" w:cs="Tahoma"/>
                <w:b/>
                <w:color w:val="2D3E50"/>
                <w:sz w:val="2"/>
                <w:szCs w:val="32"/>
                <w:lang w:val="en-GB"/>
              </w:rPr>
            </w:pPr>
          </w:p>
        </w:tc>
      </w:tr>
      <w:tr w:rsidR="006B45F9" w:rsidRPr="00222F4B" w14:paraId="4E4CE984" w14:textId="77777777" w:rsidTr="00210ADB">
        <w:trPr>
          <w:trHeight w:val="2205"/>
        </w:trPr>
        <w:tc>
          <w:tcPr>
            <w:tcW w:w="11070" w:type="dxa"/>
            <w:gridSpan w:val="3"/>
            <w:shd w:val="clear" w:color="auto" w:fill="FFFFFF" w:themeFill="background1"/>
          </w:tcPr>
          <w:p w14:paraId="58123A21" w14:textId="17261FC9" w:rsidR="006B45F9" w:rsidRPr="00222F4B" w:rsidRDefault="00EE2DA8" w:rsidP="006C32BD">
            <w:pPr>
              <w:rPr>
                <w:rFonts w:ascii="Cambria" w:eastAsia="Calibri" w:hAnsi="Cambria" w:cs="Tahoma"/>
                <w:b/>
                <w:color w:val="2D3E50"/>
                <w:sz w:val="24"/>
                <w:szCs w:val="32"/>
                <w:lang w:val="en-GB"/>
              </w:rPr>
            </w:pPr>
            <w:r w:rsidRPr="00EE2DA8">
              <w:rPr>
                <w:rFonts w:ascii="Cambria" w:eastAsia="Calibri" w:hAnsi="Cambria" w:cs="Tahoma"/>
                <w:b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734528" behindDoc="0" locked="0" layoutInCell="1" allowOverlap="1" wp14:anchorId="56642281" wp14:editId="7437E73B">
                  <wp:simplePos x="0" y="0"/>
                  <wp:positionH relativeFrom="column">
                    <wp:posOffset>5246370</wp:posOffset>
                  </wp:positionH>
                  <wp:positionV relativeFrom="paragraph">
                    <wp:posOffset>1666875</wp:posOffset>
                  </wp:positionV>
                  <wp:extent cx="1134303" cy="314325"/>
                  <wp:effectExtent l="0" t="0" r="889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303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58A0">
              <w:rPr>
                <w:noProof/>
              </w:rPr>
              <w:drawing>
                <wp:anchor distT="0" distB="0" distL="114300" distR="114300" simplePos="0" relativeHeight="251733504" behindDoc="0" locked="0" layoutInCell="1" allowOverlap="1" wp14:anchorId="55E9C70F" wp14:editId="5A278C08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186055</wp:posOffset>
                  </wp:positionV>
                  <wp:extent cx="685800" cy="381635"/>
                  <wp:effectExtent l="0" t="0" r="0" b="0"/>
                  <wp:wrapNone/>
                  <wp:docPr id="12" name="Picture 12" descr="Ambab Infotech Client Reviews | Clutch.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mbab Infotech Client Reviews | Clutch.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B58A0">
              <w:rPr>
                <w:b/>
                <w:noProof/>
              </w:rPr>
              <w:drawing>
                <wp:anchor distT="0" distB="0" distL="114300" distR="114300" simplePos="0" relativeHeight="251731456" behindDoc="0" locked="0" layoutInCell="1" allowOverlap="1" wp14:anchorId="3B3B105F" wp14:editId="0F5C030E">
                  <wp:simplePos x="0" y="0"/>
                  <wp:positionH relativeFrom="column">
                    <wp:posOffset>3276600</wp:posOffset>
                  </wp:positionH>
                  <wp:positionV relativeFrom="paragraph">
                    <wp:posOffset>1713865</wp:posOffset>
                  </wp:positionV>
                  <wp:extent cx="695325" cy="203200"/>
                  <wp:effectExtent l="0" t="0" r="9525" b="6350"/>
                  <wp:wrapNone/>
                  <wp:docPr id="1" name="Picture 1" descr="C:\Users\alankrita.gautam\AppData\Local\Microsoft\Windows\INetCache\Content.MSO\76267F4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lankrita.gautam\AppData\Local\Microsoft\Windows\INetCache\Content.MSO\76267F4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B58A0">
              <w:rPr>
                <w:b/>
                <w:noProof/>
              </w:rPr>
              <w:drawing>
                <wp:anchor distT="0" distB="0" distL="114300" distR="114300" simplePos="0" relativeHeight="251729408" behindDoc="0" locked="0" layoutInCell="1" allowOverlap="1" wp14:anchorId="6039CCA1" wp14:editId="7D1D4ED3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229235</wp:posOffset>
                  </wp:positionV>
                  <wp:extent cx="717550" cy="373237"/>
                  <wp:effectExtent l="0" t="0" r="0" b="0"/>
                  <wp:wrapNone/>
                  <wp:docPr id="31" name="Picture 31" descr="C:\Users\alankrita.gautam\AppData\Local\Microsoft\Windows\INetCache\Content.MSO\C81FD9F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lankrita.gautam\AppData\Local\Microsoft\Windows\INetCache\Content.MSO\C81FD9F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550" cy="373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58A0">
              <w:rPr>
                <w:b/>
                <w:noProof/>
              </w:rPr>
              <w:drawing>
                <wp:anchor distT="0" distB="0" distL="114300" distR="114300" simplePos="0" relativeHeight="251727360" behindDoc="0" locked="0" layoutInCell="1" allowOverlap="1" wp14:anchorId="61C8FE93" wp14:editId="444E8CB4">
                  <wp:simplePos x="0" y="0"/>
                  <wp:positionH relativeFrom="column">
                    <wp:posOffset>1200150</wp:posOffset>
                  </wp:positionH>
                  <wp:positionV relativeFrom="paragraph">
                    <wp:posOffset>1713865</wp:posOffset>
                  </wp:positionV>
                  <wp:extent cx="697230" cy="150066"/>
                  <wp:effectExtent l="0" t="0" r="7620" b="2540"/>
                  <wp:wrapNone/>
                  <wp:docPr id="32" name="Picture 32" descr="C:\Users\alankrita.gautam\AppData\Local\Microsoft\Windows\INetCache\Content.MSO\FA633ED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lankrita.gautam\AppData\Local\Microsoft\Windows\INetCache\Content.MSO\FA633ED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15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58A0">
              <w:rPr>
                <w:b/>
                <w:noProof/>
              </w:rPr>
              <w:drawing>
                <wp:anchor distT="0" distB="0" distL="114300" distR="114300" simplePos="0" relativeHeight="251725312" behindDoc="0" locked="0" layoutInCell="1" allowOverlap="1" wp14:anchorId="54851D03" wp14:editId="03498418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332740</wp:posOffset>
                  </wp:positionV>
                  <wp:extent cx="702310" cy="234950"/>
                  <wp:effectExtent l="0" t="0" r="2540" b="0"/>
                  <wp:wrapNone/>
                  <wp:docPr id="34" name="Picture 34" descr="C:\Users\alankrita.gautam\AppData\Local\Microsoft\Windows\INetCache\Content.MSO\63B09D5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lankrita.gautam\AppData\Local\Microsoft\Windows\INetCache\Content.MSO\63B09D5E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911" b="31657"/>
                          <a:stretch/>
                        </pic:blipFill>
                        <pic:spPr bwMode="auto">
                          <a:xfrm>
                            <a:off x="0" y="0"/>
                            <a:ext cx="702310" cy="23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222F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08FBE9D" wp14:editId="4A75B6A5">
                      <wp:simplePos x="0" y="0"/>
                      <wp:positionH relativeFrom="column">
                        <wp:posOffset>5434965</wp:posOffset>
                      </wp:positionH>
                      <wp:positionV relativeFrom="paragraph">
                        <wp:posOffset>1024255</wp:posOffset>
                      </wp:positionV>
                      <wp:extent cx="742950" cy="314325"/>
                      <wp:effectExtent l="0" t="0" r="0" b="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295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7DED70" w14:textId="479505A2" w:rsidR="00BD66D7" w:rsidRPr="00EE2DA8" w:rsidRDefault="00BD66D7" w:rsidP="00057652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14"/>
                                      <w:szCs w:val="20"/>
                                    </w:rPr>
                                  </w:pPr>
                                  <w:r w:rsidRPr="00EE2DA8">
                                    <w:rPr>
                                      <w:rFonts w:ascii="Cambria" w:hAnsi="Cambria" w:cs="Tahoma"/>
                                      <w:sz w:val="10"/>
                                      <w:szCs w:val="16"/>
                                      <w:lang w:val="en-GB"/>
                                    </w:rPr>
                                    <w:t xml:space="preserve"> </w:t>
                                  </w:r>
                                  <w:r w:rsidR="00EE2DA8">
                                    <w:rPr>
                                      <w:rFonts w:ascii="Cambria" w:hAnsi="Cambria"/>
                                      <w:color w:val="FFFFFF" w:themeColor="background1"/>
                                      <w:sz w:val="14"/>
                                      <w:szCs w:val="20"/>
                                    </w:rPr>
                                    <w:t>Since Oct’23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8FBE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7" o:spid="_x0000_s1027" type="#_x0000_t202" style="position:absolute;margin-left:427.95pt;margin-top:80.65pt;width:58.5pt;height:24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" filled="f" stroked="f" strokeweight=".5pt">
                      <v:textbox>
                        <w:txbxContent>
                          <w:p w14:paraId="377DED70" w14:textId="479505A2" w:rsidR="00BD66D7" w:rsidRPr="00EE2DA8" w:rsidRDefault="00BD66D7" w:rsidP="00057652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14"/>
                                <w:szCs w:val="20"/>
                              </w:rPr>
                            </w:pPr>
                            <w:r w:rsidRPr="00EE2DA8">
                              <w:rPr>
                                <w:rFonts w:ascii="Cambria" w:hAnsi="Cambria" w:cs="Tahoma"/>
                                <w:sz w:val="10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r w:rsidR="00EE2DA8">
                              <w:rPr>
                                <w:rFonts w:ascii="Cambria" w:hAnsi="Cambria"/>
                                <w:color w:val="FFFFFF" w:themeColor="background1"/>
                                <w:sz w:val="14"/>
                                <w:szCs w:val="20"/>
                              </w:rPr>
                              <w:t>Since Oct’23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22F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7945F6FF" wp14:editId="6E544878">
                      <wp:simplePos x="0" y="0"/>
                      <wp:positionH relativeFrom="column">
                        <wp:posOffset>4350385</wp:posOffset>
                      </wp:positionH>
                      <wp:positionV relativeFrom="paragraph">
                        <wp:posOffset>1028700</wp:posOffset>
                      </wp:positionV>
                      <wp:extent cx="1000125" cy="285750"/>
                      <wp:effectExtent l="0" t="0" r="0" b="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01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0CE14" w14:textId="50E8FDB6" w:rsidR="00057652" w:rsidRPr="00EE2DA8" w:rsidRDefault="00BD66D7" w:rsidP="00057652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color w:val="FFFFFF" w:themeColor="background1"/>
                                      <w:sz w:val="14"/>
                                      <w:szCs w:val="20"/>
                                    </w:rPr>
                                  </w:pPr>
                                  <w:r w:rsidRPr="00EE2DA8"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0"/>
                                      <w:szCs w:val="16"/>
                                      <w:lang w:val="en-GB"/>
                                    </w:rPr>
                                    <w:t xml:space="preserve"> </w:t>
                                  </w:r>
                                  <w:r w:rsidR="00EE2DA8">
                                    <w:rPr>
                                      <w:rFonts w:ascii="Cambria" w:hAnsi="Cambria"/>
                                      <w:color w:val="FFFFFF" w:themeColor="background1"/>
                                      <w:sz w:val="14"/>
                                      <w:szCs w:val="20"/>
                                    </w:rPr>
                                    <w:t>Mar’21-Sep’23</w:t>
                                  </w:r>
                                </w:p>
                                <w:p w14:paraId="095EB866" w14:textId="77777777" w:rsidR="00BD66D7" w:rsidRPr="00AB7D2B" w:rsidRDefault="00BD66D7" w:rsidP="004D04A0">
                                  <w:pP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5F6FF" id="Text Box 42" o:spid="_x0000_s1028" type="#_x0000_t202" style="position:absolute;margin-left:342.55pt;margin-top:81pt;width:78.75pt;height:22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" filled="f" stroked="f" strokeweight=".5pt">
                      <v:textbox>
                        <w:txbxContent>
                          <w:p w14:paraId="3630CE14" w14:textId="50E8FDB6" w:rsidR="00057652" w:rsidRPr="00EE2DA8" w:rsidRDefault="00BD66D7" w:rsidP="00057652">
                            <w:pPr>
                              <w:spacing w:after="0" w:line="240" w:lineRule="auto"/>
                              <w:rPr>
                                <w:rFonts w:ascii="Cambria" w:hAnsi="Cambria"/>
                                <w:color w:val="FFFFFF" w:themeColor="background1"/>
                                <w:sz w:val="14"/>
                                <w:szCs w:val="20"/>
                              </w:rPr>
                            </w:pPr>
                            <w:r w:rsidRPr="00EE2DA8">
                              <w:rPr>
                                <w:rFonts w:ascii="Cambria" w:hAnsi="Cambria" w:cs="Tahoma"/>
                                <w:color w:val="FFFFFF" w:themeColor="background1"/>
                                <w:sz w:val="10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r w:rsidR="00EE2DA8">
                              <w:rPr>
                                <w:rFonts w:ascii="Cambria" w:hAnsi="Cambria"/>
                                <w:color w:val="FFFFFF" w:themeColor="background1"/>
                                <w:sz w:val="14"/>
                                <w:szCs w:val="20"/>
                              </w:rPr>
                              <w:t>Mar’21-Sep’23</w:t>
                            </w:r>
                          </w:p>
                          <w:p w14:paraId="095EB866" w14:textId="77777777" w:rsidR="00BD66D7" w:rsidRPr="00AB7D2B" w:rsidRDefault="00BD66D7" w:rsidP="004D04A0">
                            <w:pPr>
                              <w:rPr>
                                <w:rFonts w:ascii="Tahoma" w:hAnsi="Tahoma" w:cs="Tahoma"/>
                                <w:color w:val="FFFFFF" w:themeColor="background1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22F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2F23128F" wp14:editId="77478DCB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1024255</wp:posOffset>
                      </wp:positionV>
                      <wp:extent cx="847725" cy="28575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7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CAB7C4" w14:textId="20A4F65C" w:rsidR="006C32BD" w:rsidRPr="00EE2DA8" w:rsidRDefault="00EE2DA8" w:rsidP="006C32BD">
                                  <w:pP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16"/>
                                      <w:lang w:val="en-GB"/>
                                    </w:rPr>
                                  </w:pPr>
                                  <w:r w:rsidRPr="00EE2DA8"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4"/>
                                      <w:szCs w:val="16"/>
                                      <w:lang w:val="en-GB"/>
                                    </w:rPr>
                                    <w:t>Oct’09-Feb’10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3128F" id="Text Box 11" o:spid="_x0000_s1029" type="#_x0000_t202" style="position:absolute;margin-left:177.6pt;margin-top:80.65pt;width:66.75pt;height:22.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" filled="f" stroked="f" strokeweight=".5pt">
                      <v:textbox>
                        <w:txbxContent>
                          <w:p w14:paraId="12CAB7C4" w14:textId="20A4F65C" w:rsidR="006C32BD" w:rsidRPr="00EE2DA8" w:rsidRDefault="00EE2DA8" w:rsidP="006C32BD">
                            <w:pP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EE2DA8">
                              <w:rPr>
                                <w:rFonts w:ascii="Cambria" w:hAnsi="Cambria" w:cs="Tahoma"/>
                                <w:color w:val="FFFFFF" w:themeColor="background1"/>
                                <w:sz w:val="14"/>
                                <w:szCs w:val="16"/>
                                <w:lang w:val="en-GB"/>
                              </w:rPr>
                              <w:t>Oct’09-Feb’10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22F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6CB5FBFC" wp14:editId="7E92B814">
                      <wp:simplePos x="0" y="0"/>
                      <wp:positionH relativeFrom="column">
                        <wp:posOffset>1200150</wp:posOffset>
                      </wp:positionH>
                      <wp:positionV relativeFrom="paragraph">
                        <wp:posOffset>1026795</wp:posOffset>
                      </wp:positionV>
                      <wp:extent cx="895350" cy="28575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E54283" w14:textId="01B96A72" w:rsidR="006C32BD" w:rsidRPr="00EE2DA8" w:rsidRDefault="00EE2DA8" w:rsidP="006C32BD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b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</w:pPr>
                                  <w:r w:rsidRPr="00EE2DA8"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4"/>
                                      <w:szCs w:val="16"/>
                                      <w:lang w:val="en-GB"/>
                                    </w:rPr>
                                    <w:t>Jan’18-Oct’19</w:t>
                                  </w:r>
                                </w:p>
                                <w:p w14:paraId="27358B89" w14:textId="77777777" w:rsidR="006C32BD" w:rsidRPr="00AB7D2B" w:rsidRDefault="006C32BD" w:rsidP="006C32BD">
                                  <w:pP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5FBFC" id="Text Box 9" o:spid="_x0000_s1030" type="#_x0000_t202" style="position:absolute;margin-left:94.5pt;margin-top:80.85pt;width:70.5pt;height:22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" filled="f" stroked="f" strokeweight=".5pt">
                      <v:textbox>
                        <w:txbxContent>
                          <w:p w14:paraId="65E54283" w14:textId="01B96A72" w:rsidR="006C32BD" w:rsidRPr="00EE2DA8" w:rsidRDefault="00EE2DA8" w:rsidP="006C32BD">
                            <w:pPr>
                              <w:spacing w:after="0" w:line="240" w:lineRule="auto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EE2DA8">
                              <w:rPr>
                                <w:rFonts w:ascii="Cambria" w:hAnsi="Cambria" w:cs="Tahoma"/>
                                <w:color w:val="FFFFFF" w:themeColor="background1"/>
                                <w:sz w:val="14"/>
                                <w:szCs w:val="16"/>
                                <w:lang w:val="en-GB"/>
                              </w:rPr>
                              <w:t>Jan’18-Oct’19</w:t>
                            </w:r>
                          </w:p>
                          <w:p w14:paraId="27358B89" w14:textId="77777777" w:rsidR="006C32BD" w:rsidRPr="00AB7D2B" w:rsidRDefault="006C32BD" w:rsidP="006C32BD">
                            <w:pPr>
                              <w:rPr>
                                <w:rFonts w:ascii="Tahoma" w:hAnsi="Tahoma" w:cs="Tahoma"/>
                                <w:color w:val="FFFFFF" w:themeColor="background1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0CA1" w:rsidRPr="00222F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6C781FDA" wp14:editId="4C82D92F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1028700</wp:posOffset>
                      </wp:positionV>
                      <wp:extent cx="752475" cy="28575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24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3D6048" w14:textId="015590EF" w:rsidR="00E57DAC" w:rsidRPr="001F0CA1" w:rsidRDefault="001F0CA1" w:rsidP="00E57DAC">
                                  <w:pP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16"/>
                                      <w:lang w:val="en-GB"/>
                                    </w:rPr>
                                  </w:pPr>
                                  <w:r w:rsidRPr="001F0CA1"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4"/>
                                      <w:szCs w:val="16"/>
                                      <w:lang w:val="en-GB"/>
                                    </w:rPr>
                                    <w:t>Mar’15-Dec’17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81FDA" id="Text Box 19" o:spid="_x0000_s1031" type="#_x0000_t202" style="position:absolute;margin-left:6.6pt;margin-top:81pt;width:59.25pt;height:22.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" filled="f" stroked="f" strokeweight=".5pt">
                      <v:textbox>
                        <w:txbxContent>
                          <w:p w14:paraId="1A3D6048" w14:textId="015590EF" w:rsidR="00E57DAC" w:rsidRPr="001F0CA1" w:rsidRDefault="001F0CA1" w:rsidP="00E57DAC">
                            <w:pP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1F0CA1">
                              <w:rPr>
                                <w:rFonts w:ascii="Cambria" w:hAnsi="Cambria" w:cs="Tahoma"/>
                                <w:color w:val="FFFFFF" w:themeColor="background1"/>
                                <w:sz w:val="14"/>
                                <w:szCs w:val="16"/>
                                <w:lang w:val="en-GB"/>
                              </w:rPr>
                              <w:t>Mar’15-Dec’17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0CA1" w:rsidRPr="00222F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1D3E7F63" wp14:editId="07AF8D42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1004570</wp:posOffset>
                      </wp:positionV>
                      <wp:extent cx="895350" cy="28575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FA92D4" w14:textId="6A1F1FD7" w:rsidR="00E57DAC" w:rsidRPr="00EE2DA8" w:rsidRDefault="00EE2DA8" w:rsidP="00E57DAC">
                                  <w:pP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8"/>
                                      <w:szCs w:val="16"/>
                                      <w:lang w:val="en-GB"/>
                                    </w:rPr>
                                  </w:pPr>
                                  <w:r w:rsidRPr="00EE2DA8">
                                    <w:rPr>
                                      <w:rFonts w:ascii="Cambria" w:hAnsi="Cambria" w:cs="Tahoma"/>
                                      <w:color w:val="FFFFFF" w:themeColor="background1"/>
                                      <w:sz w:val="14"/>
                                      <w:szCs w:val="16"/>
                                      <w:lang w:val="en-GB"/>
                                    </w:rPr>
                                    <w:t>Jun’20-Mar’21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E7F63" id="Text Box 4" o:spid="_x0000_s1032" type="#_x0000_t202" style="position:absolute;margin-left:258pt;margin-top:79.1pt;width:70.5pt;height:22.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" filled="f" stroked="f" strokeweight=".5pt">
                      <v:textbox>
                        <w:txbxContent>
                          <w:p w14:paraId="02FA92D4" w14:textId="6A1F1FD7" w:rsidR="00E57DAC" w:rsidRPr="00EE2DA8" w:rsidRDefault="00EE2DA8" w:rsidP="00E57DAC">
                            <w:pPr>
                              <w:rPr>
                                <w:rFonts w:ascii="Tahoma" w:hAnsi="Tahoma" w:cs="Tahoma"/>
                                <w:color w:val="FFFFFF" w:themeColor="background1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EE2DA8">
                              <w:rPr>
                                <w:rFonts w:ascii="Cambria" w:hAnsi="Cambria" w:cs="Tahoma"/>
                                <w:color w:val="FFFFFF" w:themeColor="background1"/>
                                <w:sz w:val="14"/>
                                <w:szCs w:val="16"/>
                                <w:lang w:val="en-GB"/>
                              </w:rPr>
                              <w:t>Jun’20-Mar’21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766B" w:rsidRPr="00222F4B">
              <w:rPr>
                <w:rFonts w:ascii="Cambria" w:eastAsia="Calibri" w:hAnsi="Cambria" w:cs="Tahoma"/>
                <w:b/>
                <w:noProof/>
                <w:color w:val="2D3E50"/>
                <w:sz w:val="24"/>
                <w:szCs w:val="32"/>
              </w:rPr>
              <w:drawing>
                <wp:inline distT="0" distB="0" distL="0" distR="0" wp14:anchorId="1CA2DB03" wp14:editId="32EAE439">
                  <wp:extent cx="190500" cy="190500"/>
                  <wp:effectExtent l="0" t="0" r="0" b="0"/>
                  <wp:docPr id="1035" name="Picture 11" descr="Z:\Approved_ResDev_Repository\Formats\Visual Resume Formats 2015-16\Icons\personal-details24x24ic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Picture 11" descr="Z:\Approved_ResDev_Repository\Formats\Visual Resume Formats 2015-16\Icons\personal-details24x24icon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F766B" w:rsidRPr="00222F4B">
              <w:rPr>
                <w:rFonts w:ascii="Cambria" w:eastAsia="Calibri" w:hAnsi="Cambria" w:cs="Tahoma"/>
                <w:b/>
                <w:color w:val="2D3E50"/>
                <w:sz w:val="24"/>
                <w:szCs w:val="32"/>
                <w:lang w:val="en-GB"/>
              </w:rPr>
              <w:t xml:space="preserve">  </w:t>
            </w:r>
            <w:r w:rsidR="00057652" w:rsidRPr="00222F4B">
              <w:rPr>
                <w:rFonts w:ascii="Cambria" w:eastAsia="Calibri" w:hAnsi="Cambria" w:cs="Tahoma"/>
                <w:b/>
                <w:color w:val="000000" w:themeColor="text1"/>
                <w:sz w:val="24"/>
                <w:szCs w:val="32"/>
                <w:lang w:val="en-GB"/>
              </w:rPr>
              <w:t>Career Timeline</w:t>
            </w:r>
            <w:r w:rsidR="003D4F5E" w:rsidRPr="00222F4B">
              <w:rPr>
                <w:rFonts w:ascii="Tahoma" w:eastAsia="Calibri" w:hAnsi="Tahoma" w:cs="Tahoma"/>
                <w:noProof/>
                <w:color w:val="2D3E50"/>
                <w:sz w:val="32"/>
                <w:szCs w:val="32"/>
              </w:rPr>
              <w:t xml:space="preserve">                       </w:t>
            </w:r>
            <w:r w:rsidR="00AE45AE" w:rsidRPr="00222F4B">
              <w:rPr>
                <w:noProof/>
              </w:rPr>
              <w:t xml:space="preserve">     </w:t>
            </w:r>
            <w:r w:rsidR="001F0CA1">
              <w:rPr>
                <w:noProof/>
              </w:rPr>
              <w:t xml:space="preserve">            </w:t>
            </w:r>
            <w:r w:rsidR="00E57DAC" w:rsidRPr="00222F4B">
              <w:rPr>
                <w:noProof/>
              </w:rPr>
              <w:drawing>
                <wp:inline distT="0" distB="0" distL="0" distR="0" wp14:anchorId="151BCD6E" wp14:editId="439D03AF">
                  <wp:extent cx="6257925" cy="1820545"/>
                  <wp:effectExtent l="0" t="0" r="9525" b="825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NE FORMAT 2 - 7 TIMELINE BLUE.png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474"/>
                          <a:stretch/>
                        </pic:blipFill>
                        <pic:spPr bwMode="auto">
                          <a:xfrm>
                            <a:off x="0" y="0"/>
                            <a:ext cx="6345589" cy="1846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7575" w:rsidRPr="00222F4B" w14:paraId="31A39BC1" w14:textId="77777777" w:rsidTr="00210ADB">
        <w:trPr>
          <w:trHeight w:val="90"/>
        </w:trPr>
        <w:tc>
          <w:tcPr>
            <w:tcW w:w="11070" w:type="dxa"/>
            <w:gridSpan w:val="3"/>
            <w:shd w:val="clear" w:color="auto" w:fill="FFFFFF" w:themeFill="background1"/>
          </w:tcPr>
          <w:p w14:paraId="079131B1" w14:textId="7F63A33A" w:rsidR="00A6190B" w:rsidRPr="00222F4B" w:rsidRDefault="00A6190B">
            <w:pPr>
              <w:rPr>
                <w:sz w:val="2"/>
                <w:szCs w:val="10"/>
              </w:rPr>
            </w:pPr>
          </w:p>
          <w:tbl>
            <w:tblPr>
              <w:tblStyle w:val="TableGrid"/>
              <w:tblW w:w="106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ayout w:type="fixed"/>
              <w:tblLook w:val="04A0" w:firstRow="1" w:lastRow="0" w:firstColumn="1" w:lastColumn="0" w:noHBand="0" w:noVBand="1"/>
            </w:tblPr>
            <w:tblGrid>
              <w:gridCol w:w="10605"/>
            </w:tblGrid>
            <w:tr w:rsidR="00AE358F" w:rsidRPr="00222F4B" w14:paraId="6A872357" w14:textId="77777777" w:rsidTr="007C2ABB">
              <w:trPr>
                <w:trHeight w:val="1260"/>
              </w:trPr>
              <w:tc>
                <w:tcPr>
                  <w:tcW w:w="10605" w:type="dxa"/>
                  <w:shd w:val="clear" w:color="auto" w:fill="FFFFFF" w:themeFill="background1"/>
                </w:tcPr>
                <w:p w14:paraId="682C00A1" w14:textId="7A7D2A16" w:rsidR="00AE358F" w:rsidRPr="00222F4B" w:rsidRDefault="00DC5CCF" w:rsidP="00790992">
                  <w:pPr>
                    <w:rPr>
                      <w:rFonts w:ascii="Cambria" w:eastAsia="Calibri" w:hAnsi="Cambria" w:cs="Tahoma"/>
                      <w:b/>
                      <w:color w:val="2D3E50"/>
                      <w:sz w:val="24"/>
                      <w:szCs w:val="24"/>
                      <w:lang w:val="en-GB"/>
                    </w:rPr>
                  </w:pPr>
                  <w:r w:rsidRPr="00222F4B">
                    <w:rPr>
                      <w:rFonts w:ascii="Cambria" w:hAnsi="Cambria"/>
                      <w:b/>
                      <w:noProof/>
                      <w:sz w:val="24"/>
                      <w:szCs w:val="24"/>
                    </w:rPr>
                    <w:lastRenderedPageBreak/>
                    <w:drawing>
                      <wp:inline distT="0" distB="0" distL="0" distR="0" wp14:anchorId="6642CA56" wp14:editId="6593C7E1">
                        <wp:extent cx="228600" cy="228600"/>
                        <wp:effectExtent l="0" t="0" r="0" b="0"/>
                        <wp:docPr id="8" name="Picture 5" descr="exp24x24icon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exp24x24icon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biLevel thresh="75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57652" w:rsidRPr="00222F4B">
                    <w:rPr>
                      <w:rFonts w:ascii="Cambria" w:hAnsi="Cambria"/>
                      <w:b/>
                      <w:sz w:val="24"/>
                      <w:szCs w:val="24"/>
                    </w:rPr>
                    <w:t xml:space="preserve"> </w:t>
                  </w:r>
                  <w:r w:rsidR="00A6190B" w:rsidRPr="00222F4B">
                    <w:rPr>
                      <w:rFonts w:ascii="Cambria" w:eastAsia="Calibri" w:hAnsi="Cambria" w:cs="Tahoma"/>
                      <w:b/>
                      <w:color w:val="000000" w:themeColor="text1"/>
                      <w:sz w:val="24"/>
                      <w:szCs w:val="24"/>
                      <w:lang w:val="en-GB"/>
                    </w:rPr>
                    <w:t>Work</w:t>
                  </w:r>
                  <w:r w:rsidR="00AE358F" w:rsidRPr="00222F4B">
                    <w:rPr>
                      <w:rFonts w:ascii="Cambria" w:eastAsia="Calibri" w:hAnsi="Cambria" w:cs="Tahoma"/>
                      <w:b/>
                      <w:color w:val="000000" w:themeColor="text1"/>
                      <w:sz w:val="24"/>
                      <w:szCs w:val="24"/>
                      <w:lang w:val="en-GB"/>
                    </w:rPr>
                    <w:t xml:space="preserve"> Experience</w:t>
                  </w:r>
                </w:p>
                <w:p w14:paraId="7B211C91" w14:textId="09F8A3D2" w:rsidR="00057652" w:rsidRPr="00222F4B" w:rsidRDefault="00057652" w:rsidP="00790992">
                  <w:pPr>
                    <w:rPr>
                      <w:rFonts w:ascii="Tahoma" w:eastAsia="Calibri" w:hAnsi="Tahoma" w:cs="Tahoma"/>
                      <w:color w:val="2D3E50"/>
                      <w:sz w:val="10"/>
                      <w:szCs w:val="10"/>
                      <w:lang w:val="en-GB"/>
                    </w:rPr>
                  </w:pPr>
                </w:p>
                <w:p w14:paraId="4051DF16" w14:textId="310E23CB" w:rsidR="00057652" w:rsidRPr="00222F4B" w:rsidRDefault="00BC20D3" w:rsidP="00DD2A23">
                  <w:pPr>
                    <w:shd w:val="clear" w:color="auto" w:fill="548DD4" w:themeFill="text2" w:themeFillTint="99"/>
                    <w:jc w:val="both"/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</w:pP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Oct 2023-Sep 2025</w:t>
                  </w:r>
                  <w:r w:rsidR="00E82E57" w:rsidRPr="00222F4B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: </w:t>
                  </w:r>
                  <w:r w:rsidRPr="00BC20D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IHCS Technologies (Qualifacts)</w:t>
                  </w: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as QA II</w:t>
                  </w:r>
                </w:p>
                <w:p w14:paraId="20DB8E00" w14:textId="77777777" w:rsidR="00E82E57" w:rsidRPr="00222F4B" w:rsidRDefault="00E82E57" w:rsidP="00F01E11">
                  <w:pPr>
                    <w:jc w:val="both"/>
                    <w:rPr>
                      <w:rFonts w:asciiTheme="majorHAnsi" w:hAnsiTheme="majorHAnsi" w:cs="Tahoma"/>
                      <w:b/>
                      <w:sz w:val="10"/>
                    </w:rPr>
                  </w:pPr>
                </w:p>
                <w:p w14:paraId="02DF5ACD" w14:textId="21F528A3" w:rsidR="00057652" w:rsidRPr="00222F4B" w:rsidRDefault="00D7221D" w:rsidP="00F01E11">
                  <w:pPr>
                    <w:jc w:val="both"/>
                    <w:rPr>
                      <w:rFonts w:asciiTheme="majorHAnsi" w:hAnsiTheme="majorHAnsi" w:cs="Tahoma"/>
                      <w:b/>
                      <w:sz w:val="20"/>
                    </w:rPr>
                  </w:pPr>
                  <w:r w:rsidRPr="00222F4B">
                    <w:rPr>
                      <w:rFonts w:asciiTheme="majorHAnsi" w:hAnsiTheme="majorHAnsi" w:cs="Tahoma"/>
                      <w:b/>
                      <w:sz w:val="20"/>
                    </w:rPr>
                    <w:t>Key Responsibilities</w:t>
                  </w:r>
                  <w:r w:rsidR="00057652" w:rsidRPr="00222F4B">
                    <w:rPr>
                      <w:rFonts w:asciiTheme="majorHAnsi" w:hAnsiTheme="majorHAnsi" w:cs="Tahoma"/>
                      <w:b/>
                      <w:sz w:val="20"/>
                    </w:rPr>
                    <w:t xml:space="preserve">: </w:t>
                  </w:r>
                </w:p>
                <w:p w14:paraId="4A6DCB91" w14:textId="7A334C5F" w:rsidR="00BC20D3" w:rsidRPr="00BC20D3" w:rsidRDefault="00BC20D3" w:rsidP="00BC20D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="Cambria" w:hAnsi="Cambria" w:cs="Tahoma"/>
                      <w:sz w:val="19"/>
                      <w:szCs w:val="19"/>
                    </w:rPr>
                  </w:pPr>
                  <w:r>
                    <w:rPr>
                      <w:rFonts w:ascii="Cambria" w:hAnsi="Cambria" w:cs="Tahoma"/>
                      <w:sz w:val="19"/>
                      <w:szCs w:val="19"/>
                    </w:rPr>
                    <w:t>Executing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 xml:space="preserve"> end-to-end quality assurance activities across web and enterprise applications, ensuring alignment with business and technical requirements.</w:t>
                  </w:r>
                </w:p>
                <w:p w14:paraId="0D00BD86" w14:textId="693C313D" w:rsidR="00BC20D3" w:rsidRPr="00BC20D3" w:rsidRDefault="00BC20D3" w:rsidP="00BC20D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="Cambria" w:hAnsi="Cambria" w:cs="Tahoma"/>
                      <w:sz w:val="19"/>
                      <w:szCs w:val="19"/>
                    </w:rPr>
                  </w:pPr>
                  <w:r>
                    <w:rPr>
                      <w:rFonts w:ascii="Cambria" w:hAnsi="Cambria" w:cs="Tahoma"/>
                      <w:sz w:val="19"/>
                      <w:szCs w:val="19"/>
                    </w:rPr>
                    <w:t>Developing and maintaining</w:t>
                  </w:r>
                  <w:r w:rsidR="009D28B2">
                    <w:rPr>
                      <w:rFonts w:ascii="Cambria" w:hAnsi="Cambria" w:cs="Tahoma"/>
                      <w:sz w:val="19"/>
                      <w:szCs w:val="19"/>
                    </w:rPr>
                    <w:t xml:space="preserve"> manual 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>test data for functional, regression</w:t>
                  </w:r>
                  <w:r w:rsidR="009D28B2">
                    <w:rPr>
                      <w:rFonts w:ascii="Cambria" w:hAnsi="Cambria" w:cs="Tahoma"/>
                      <w:sz w:val="19"/>
                      <w:szCs w:val="19"/>
                    </w:rPr>
                    <w:t>, and sanity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 xml:space="preserve"> testing.</w:t>
                  </w:r>
                </w:p>
                <w:p w14:paraId="1A2A41CA" w14:textId="56E2A9E8" w:rsidR="00BC20D3" w:rsidRPr="00BC20D3" w:rsidRDefault="00BC20D3" w:rsidP="00BC20D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="Cambria" w:hAnsi="Cambria" w:cs="Tahoma"/>
                      <w:sz w:val="19"/>
                      <w:szCs w:val="19"/>
                    </w:rPr>
                  </w:pPr>
                  <w:r>
                    <w:rPr>
                      <w:rFonts w:ascii="Cambria" w:hAnsi="Cambria" w:cs="Tahoma"/>
                      <w:sz w:val="19"/>
                      <w:szCs w:val="19"/>
                    </w:rPr>
                    <w:t>Collaborating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 xml:space="preserve"> with developers, business analysts, </w:t>
                  </w:r>
                  <w:r w:rsidR="00CC5B7A">
                    <w:rPr>
                      <w:rFonts w:ascii="Cambria" w:hAnsi="Cambria" w:cs="Tahoma"/>
                      <w:sz w:val="19"/>
                      <w:szCs w:val="19"/>
                    </w:rPr>
                    <w:t xml:space="preserve">product owners 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>and project managers to identify, document, and resolve defects, enhancing application quality.</w:t>
                  </w:r>
                </w:p>
                <w:p w14:paraId="1805DC1D" w14:textId="52A76E0D" w:rsidR="00BC20D3" w:rsidRPr="00BC20D3" w:rsidRDefault="00BC20D3" w:rsidP="00BC20D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="Cambria" w:hAnsi="Cambria" w:cs="Tahoma"/>
                      <w:sz w:val="19"/>
                      <w:szCs w:val="19"/>
                    </w:rPr>
                  </w:pPr>
                  <w:r>
                    <w:rPr>
                      <w:rFonts w:ascii="Cambria" w:hAnsi="Cambria" w:cs="Tahoma"/>
                      <w:sz w:val="19"/>
                      <w:szCs w:val="19"/>
                    </w:rPr>
                    <w:t>Participating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 xml:space="preserve"> in requirement analysis, test planning, and test strategy development, ensuring comprehensive test coverage.</w:t>
                  </w:r>
                </w:p>
                <w:p w14:paraId="4BCD1F9B" w14:textId="71DBF9D6" w:rsidR="00BC20D3" w:rsidRPr="00BC20D3" w:rsidRDefault="00BC20D3" w:rsidP="00BC20D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="Cambria" w:hAnsi="Cambria" w:cs="Tahoma"/>
                      <w:sz w:val="19"/>
                      <w:szCs w:val="19"/>
                    </w:rPr>
                  </w:pPr>
                  <w:r>
                    <w:rPr>
                      <w:rFonts w:ascii="Cambria" w:hAnsi="Cambria" w:cs="Tahoma"/>
                      <w:sz w:val="19"/>
                      <w:szCs w:val="19"/>
                    </w:rPr>
                    <w:t>Utilizing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 xml:space="preserve"> QA tools and frameworks to track defects, generate test reports, and monitor quality metrics.</w:t>
                  </w:r>
                </w:p>
                <w:p w14:paraId="691B8732" w14:textId="1E2551B5" w:rsidR="00BC20D3" w:rsidRPr="00BC20D3" w:rsidRDefault="00BC20D3" w:rsidP="00BC20D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="Cambria" w:hAnsi="Cambria" w:cs="Tahoma"/>
                      <w:sz w:val="19"/>
                      <w:szCs w:val="19"/>
                    </w:rPr>
                  </w:pPr>
                  <w:r>
                    <w:rPr>
                      <w:rFonts w:ascii="Cambria" w:hAnsi="Cambria" w:cs="Tahoma"/>
                      <w:sz w:val="19"/>
                      <w:szCs w:val="19"/>
                    </w:rPr>
                    <w:t>Supporting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 xml:space="preserve"> process improvements and adherence to QA best practices, contributing to enhanced team productivity and reduced defect leakage.</w:t>
                  </w:r>
                </w:p>
                <w:p w14:paraId="0A0C3301" w14:textId="08F281A0" w:rsidR="00AD1A5B" w:rsidRPr="00222F4B" w:rsidRDefault="00BC20D3" w:rsidP="00BC20D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="Cambria" w:hAnsi="Cambria" w:cs="Tahoma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Cambria" w:hAnsi="Cambria" w:cs="Tahoma"/>
                      <w:sz w:val="19"/>
                      <w:szCs w:val="19"/>
                    </w:rPr>
                    <w:t>Engagin</w:t>
                  </w:r>
                  <w:r w:rsidR="00CC5563">
                    <w:rPr>
                      <w:rFonts w:ascii="Cambria" w:hAnsi="Cambria" w:cs="Tahoma"/>
                      <w:sz w:val="19"/>
                      <w:szCs w:val="19"/>
                    </w:rPr>
                    <w:t>g</w:t>
                  </w:r>
                  <w:r w:rsidRPr="00BC20D3">
                    <w:rPr>
                      <w:rFonts w:ascii="Cambria" w:hAnsi="Cambria" w:cs="Tahoma"/>
                      <w:sz w:val="19"/>
                      <w:szCs w:val="19"/>
                    </w:rPr>
                    <w:t xml:space="preserve"> in cross-functional communication to ensure timely de</w:t>
                  </w:r>
                  <w:r w:rsidR="00CC5B7A">
                    <w:rPr>
                      <w:rFonts w:ascii="Cambria" w:hAnsi="Cambria" w:cs="Tahoma"/>
                      <w:sz w:val="19"/>
                      <w:szCs w:val="19"/>
                    </w:rPr>
                    <w:t>livery of high-quality releases</w:t>
                  </w:r>
                  <w:r w:rsidR="003D5594" w:rsidRPr="00222F4B">
                    <w:rPr>
                      <w:rFonts w:ascii="Cambria" w:hAnsi="Cambria" w:cs="Tahoma"/>
                      <w:spacing w:val="-6"/>
                      <w:sz w:val="20"/>
                      <w:szCs w:val="20"/>
                    </w:rPr>
                    <w:t>.</w:t>
                  </w:r>
                </w:p>
                <w:p w14:paraId="74455896" w14:textId="77777777" w:rsidR="003D5594" w:rsidRPr="0039024E" w:rsidRDefault="003D5594" w:rsidP="003D5594">
                  <w:pPr>
                    <w:pStyle w:val="ListParagraph"/>
                    <w:ind w:left="360"/>
                    <w:jc w:val="both"/>
                    <w:rPr>
                      <w:rFonts w:ascii="Cambria" w:hAnsi="Cambria" w:cs="Tahoma"/>
                      <w:spacing w:val="-6"/>
                      <w:sz w:val="10"/>
                      <w:szCs w:val="20"/>
                    </w:rPr>
                  </w:pPr>
                </w:p>
                <w:p w14:paraId="095C8B60" w14:textId="2AB5366A" w:rsidR="00AD1A5B" w:rsidRDefault="00CC5563" w:rsidP="00AD1A5B">
                  <w:pPr>
                    <w:shd w:val="clear" w:color="auto" w:fill="548DD4" w:themeFill="text2" w:themeFillTint="99"/>
                    <w:jc w:val="both"/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</w:pP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Mar 2021- Sep</w:t>
                  </w:r>
                  <w:r w:rsidRPr="00CC556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2023</w:t>
                  </w: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: </w:t>
                  </w:r>
                  <w:proofErr w:type="spellStart"/>
                  <w:r w:rsidRPr="00CC556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Ambab</w:t>
                  </w:r>
                  <w:proofErr w:type="spellEnd"/>
                  <w:r w:rsidRPr="00CC556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Infotech Pvt. Ltd., Mumbai, Maharashtra</w:t>
                  </w: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as </w:t>
                  </w:r>
                  <w:r w:rsidRPr="00CC556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Senior QA Analyst</w:t>
                  </w:r>
                </w:p>
                <w:p w14:paraId="04F5545B" w14:textId="539595CC" w:rsidR="00CC5563" w:rsidRPr="00222F4B" w:rsidRDefault="00CC5563" w:rsidP="00AD1A5B">
                  <w:pPr>
                    <w:shd w:val="clear" w:color="auto" w:fill="548DD4" w:themeFill="text2" w:themeFillTint="99"/>
                    <w:jc w:val="both"/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</w:pPr>
                  <w:r w:rsidRPr="00CC556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E-Commerce Domain (Magento-based e-Com Web Application)</w:t>
                  </w:r>
                </w:p>
                <w:p w14:paraId="05F5C93C" w14:textId="0ECF0A6B" w:rsidR="003D5594" w:rsidRPr="007C2ABB" w:rsidRDefault="003D5594" w:rsidP="003D5594">
                  <w:pPr>
                    <w:jc w:val="both"/>
                    <w:rPr>
                      <w:rFonts w:asciiTheme="majorHAnsi" w:hAnsiTheme="majorHAnsi" w:cs="Tahoma"/>
                      <w:b/>
                      <w:color w:val="262626" w:themeColor="text1" w:themeTint="D9"/>
                      <w:sz w:val="10"/>
                      <w:szCs w:val="19"/>
                    </w:rPr>
                  </w:pPr>
                </w:p>
                <w:p w14:paraId="4135B42D" w14:textId="60B0CFF9" w:rsidR="003D5594" w:rsidRPr="0048015A" w:rsidRDefault="003D5594" w:rsidP="003D5594">
                  <w:pPr>
                    <w:jc w:val="both"/>
                    <w:rPr>
                      <w:rFonts w:asciiTheme="majorHAnsi" w:hAnsiTheme="majorHAnsi" w:cs="Tahoma"/>
                      <w:b/>
                      <w:bCs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b/>
                      <w:bCs/>
                      <w:sz w:val="19"/>
                      <w:szCs w:val="19"/>
                    </w:rPr>
                    <w:t>Key Responsibilities:</w:t>
                  </w:r>
                </w:p>
                <w:p w14:paraId="4387BA9A" w14:textId="52965481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Analyzed requir</w:t>
                  </w:r>
                  <w:r w:rsidR="005A506E">
                    <w:rPr>
                      <w:rFonts w:asciiTheme="majorHAnsi" w:hAnsiTheme="majorHAnsi" w:cs="Tahoma"/>
                      <w:sz w:val="19"/>
                      <w:szCs w:val="19"/>
                    </w:rPr>
                    <w:t>ements and application workflow</w:t>
                  </w: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 to design effective test strategies and detailed test plans.</w:t>
                  </w:r>
                </w:p>
                <w:p w14:paraId="4A88A7DE" w14:textId="71285CE6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Executed test scenarios and cases, </w:t>
                  </w:r>
                  <w:r w:rsidR="005E5688"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generat</w:t>
                  </w:r>
                  <w:r w:rsidR="005E5688">
                    <w:rPr>
                      <w:rFonts w:asciiTheme="majorHAnsi" w:hAnsiTheme="majorHAnsi" w:cs="Tahoma"/>
                      <w:sz w:val="19"/>
                      <w:szCs w:val="19"/>
                    </w:rPr>
                    <w:t>ed</w:t>
                  </w: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 comprehensive test reports to validate quality standards.</w:t>
                  </w:r>
                </w:p>
                <w:p w14:paraId="5374E2E5" w14:textId="45886771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Monitored, documented, and tracked defects, ensur</w:t>
                  </w:r>
                  <w:r w:rsidR="005E5688">
                    <w:rPr>
                      <w:rFonts w:asciiTheme="majorHAnsi" w:hAnsiTheme="majorHAnsi" w:cs="Tahoma"/>
                      <w:sz w:val="19"/>
                      <w:szCs w:val="19"/>
                    </w:rPr>
                    <w:t>ed</w:t>
                  </w: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 timely resolution in collaboration with developers.</w:t>
                  </w:r>
                </w:p>
                <w:p w14:paraId="6AED18AE" w14:textId="7301F069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Applied Requirement Traceability Matrix (RTM) methodology to review test cases and maximize coverage.</w:t>
                  </w:r>
                </w:p>
                <w:p w14:paraId="29824FF7" w14:textId="61E60306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Facilitated team meetings, delegated tasks, and ensured efficient execution of project deliverables.</w:t>
                  </w:r>
                </w:p>
                <w:p w14:paraId="1FCAE18D" w14:textId="2EA6A29B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Designed and implemented a robust tes</w:t>
                  </w:r>
                  <w:r w:rsidR="005A506E">
                    <w:rPr>
                      <w:rFonts w:asciiTheme="majorHAnsi" w:hAnsiTheme="majorHAnsi" w:cs="Tahoma"/>
                      <w:sz w:val="19"/>
                      <w:szCs w:val="19"/>
                    </w:rPr>
                    <w:t>t automation framework, reduced</w:t>
                  </w: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 </w:t>
                  </w:r>
                  <w:r w:rsidR="005A506E">
                    <w:rPr>
                      <w:rFonts w:asciiTheme="majorHAnsi" w:hAnsiTheme="majorHAnsi" w:cs="Tahoma"/>
                      <w:sz w:val="19"/>
                      <w:szCs w:val="19"/>
                    </w:rPr>
                    <w:t>manual effort and improved</w:t>
                  </w: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 efficiency.</w:t>
                  </w:r>
                </w:p>
                <w:p w14:paraId="1970F047" w14:textId="4755725E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Led the transition from manual</w:t>
                  </w:r>
                  <w:r w:rsidR="005A506E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 to automated testing, enhanced</w:t>
                  </w: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 test coverage and productivity.</w:t>
                  </w:r>
                </w:p>
                <w:p w14:paraId="58FB5E53" w14:textId="4A396CC7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Enforced QA protocols, SOPs, and compliance standards to mitigate business risks.</w:t>
                  </w:r>
                </w:p>
                <w:p w14:paraId="4B902BB1" w14:textId="67F20D9A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Defined and tracked Testing Team KPIs; managed onshore/offshore testing resources for timely delivery.</w:t>
                  </w:r>
                </w:p>
                <w:p w14:paraId="27F5CC3F" w14:textId="1B39D1B5" w:rsidR="00D72C2F" w:rsidRPr="0048015A" w:rsidRDefault="005A506E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Steered </w:t>
                  </w:r>
                  <w:r w:rsidR="00D72C2F"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testing operations including estimation criteria, prioritization, and review of test reports/artifacts.</w:t>
                  </w:r>
                </w:p>
                <w:p w14:paraId="551389EA" w14:textId="4F8D3AC4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Directed the Regression Team for on-time completion of each regression cycle.</w:t>
                  </w:r>
                </w:p>
                <w:p w14:paraId="086DE244" w14:textId="41D63D67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Utilized Target Process Management Tool for test case design, execution, and tracking.</w:t>
                  </w:r>
                </w:p>
                <w:p w14:paraId="3434BE32" w14:textId="70A6C264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Conducted defect triage/status meetings with BAs, developers, and project managers to align resolution plans.</w:t>
                  </w:r>
                </w:p>
                <w:p w14:paraId="2344BFA9" w14:textId="00868327" w:rsidR="00D72C2F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Established QA policies, continuous improvement practices, and quality assurance best practices.</w:t>
                  </w:r>
                </w:p>
                <w:p w14:paraId="09B3DCAF" w14:textId="000464BC" w:rsidR="00AD1A5B" w:rsidRPr="0048015A" w:rsidRDefault="00D72C2F" w:rsidP="00D72C2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>Actively participated in cross-functional discussions, provid</w:t>
                  </w:r>
                  <w:r w:rsidR="005E5688">
                    <w:rPr>
                      <w:rFonts w:asciiTheme="majorHAnsi" w:hAnsiTheme="majorHAnsi" w:cs="Tahoma"/>
                      <w:sz w:val="19"/>
                      <w:szCs w:val="19"/>
                    </w:rPr>
                    <w:t>ed</w:t>
                  </w:r>
                  <w:r w:rsidRPr="0048015A">
                    <w:rPr>
                      <w:rFonts w:asciiTheme="majorHAnsi" w:hAnsiTheme="majorHAnsi" w:cs="Tahoma"/>
                      <w:sz w:val="19"/>
                      <w:szCs w:val="19"/>
                    </w:rPr>
                    <w:t xml:space="preserve"> insights for release readiness and stakeholder updates.</w:t>
                  </w:r>
                </w:p>
                <w:p w14:paraId="07D4AA14" w14:textId="048D64A3" w:rsidR="00F81F0D" w:rsidRPr="00222F4B" w:rsidRDefault="00F81F0D" w:rsidP="005D4507">
                  <w:pPr>
                    <w:pStyle w:val="Default"/>
                    <w:jc w:val="both"/>
                    <w:rPr>
                      <w:rFonts w:ascii="Cambria" w:eastAsia="Calibri" w:hAnsi="Cambria" w:cs="Tahoma"/>
                      <w:noProof/>
                      <w:color w:val="000000" w:themeColor="text1"/>
                      <w:sz w:val="10"/>
                      <w:szCs w:val="32"/>
                    </w:rPr>
                  </w:pPr>
                </w:p>
                <w:p w14:paraId="7683C9E8" w14:textId="704F5460" w:rsidR="00E852DA" w:rsidRDefault="00F439DE" w:rsidP="00E852DA">
                  <w:pPr>
                    <w:shd w:val="clear" w:color="auto" w:fill="548DD4" w:themeFill="text2" w:themeFillTint="99"/>
                    <w:jc w:val="both"/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</w:pP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Jun 2020-Mar </w:t>
                  </w:r>
                  <w:r w:rsidR="001E56BD" w:rsidRPr="00222F4B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2021</w:t>
                  </w:r>
                  <w:r w:rsidR="00E852DA" w:rsidRPr="00222F4B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: </w:t>
                  </w:r>
                  <w:proofErr w:type="spellStart"/>
                  <w:r w:rsidRPr="00F439DE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Indimedi</w:t>
                  </w:r>
                  <w:proofErr w:type="spellEnd"/>
                  <w:r w:rsidRPr="00F439DE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Solutions Pvt. Ltd., Gujarat</w:t>
                  </w: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as Senior QA Analyst</w:t>
                  </w:r>
                </w:p>
                <w:p w14:paraId="2E64E02F" w14:textId="471DFD84" w:rsidR="00F439DE" w:rsidRPr="00222F4B" w:rsidRDefault="00F439DE" w:rsidP="00E852DA">
                  <w:pPr>
                    <w:shd w:val="clear" w:color="auto" w:fill="548DD4" w:themeFill="text2" w:themeFillTint="99"/>
                    <w:jc w:val="both"/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</w:pPr>
                  <w:r w:rsidRPr="00F439DE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ERP – Domain (</w:t>
                  </w:r>
                  <w:proofErr w:type="spellStart"/>
                  <w:r w:rsidRPr="00F439DE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Odoo</w:t>
                  </w:r>
                  <w:proofErr w:type="spellEnd"/>
                  <w:r w:rsidRPr="00F439DE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-based ERP System)</w:t>
                  </w:r>
                </w:p>
                <w:p w14:paraId="6C3BAA4F" w14:textId="5425E08B" w:rsidR="00B25537" w:rsidRPr="007C2ABB" w:rsidRDefault="00B25537" w:rsidP="00B25537">
                  <w:pPr>
                    <w:pStyle w:val="Default"/>
                    <w:jc w:val="both"/>
                    <w:rPr>
                      <w:rFonts w:ascii="Cambria" w:hAnsi="Cambria" w:cs="Tahoma"/>
                      <w:color w:val="FFFFFF" w:themeColor="background1"/>
                      <w:sz w:val="6"/>
                      <w:szCs w:val="10"/>
                    </w:rPr>
                  </w:pPr>
                </w:p>
                <w:p w14:paraId="4C240C76" w14:textId="1DFEEE26" w:rsidR="00AD1A5B" w:rsidRPr="00222F4B" w:rsidRDefault="00AD1A5B" w:rsidP="00B25537">
                  <w:pPr>
                    <w:pStyle w:val="Default"/>
                    <w:jc w:val="both"/>
                    <w:rPr>
                      <w:rFonts w:ascii="Cambria" w:hAnsi="Cambria" w:cs="Tahoma"/>
                      <w:color w:val="FFFFFF" w:themeColor="background1"/>
                      <w:sz w:val="2"/>
                      <w:szCs w:val="10"/>
                    </w:rPr>
                  </w:pPr>
                </w:p>
                <w:p w14:paraId="100C5D07" w14:textId="4481FE98" w:rsidR="00F93006" w:rsidRPr="00222F4B" w:rsidRDefault="00F93006" w:rsidP="00F93006">
                  <w:pPr>
                    <w:jc w:val="both"/>
                    <w:rPr>
                      <w:rFonts w:asciiTheme="majorHAnsi" w:hAnsiTheme="majorHAnsi" w:cs="Tahoma"/>
                      <w:b/>
                      <w:bCs/>
                      <w:sz w:val="19"/>
                      <w:szCs w:val="19"/>
                    </w:rPr>
                  </w:pPr>
                  <w:r w:rsidRPr="00222F4B">
                    <w:rPr>
                      <w:rFonts w:asciiTheme="majorHAnsi" w:hAnsiTheme="majorHAnsi" w:cs="Tahoma"/>
                      <w:b/>
                      <w:bCs/>
                      <w:sz w:val="19"/>
                      <w:szCs w:val="19"/>
                    </w:rPr>
                    <w:t>Key Responsibilities:</w:t>
                  </w:r>
                </w:p>
                <w:p w14:paraId="57DE5F89" w14:textId="721F4CD3" w:rsidR="00F439DE" w:rsidRPr="00F439DE" w:rsidRDefault="00F439DE" w:rsidP="00F439DE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</w:pP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Analyzed client requirements and application workflows to design effective test strategies and plans </w:t>
                  </w:r>
                  <w:r w:rsidR="00CC4AF0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>and ensure</w:t>
                  </w: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 full coverage.</w:t>
                  </w:r>
                </w:p>
                <w:p w14:paraId="76491C20" w14:textId="72264D63" w:rsidR="00F439DE" w:rsidRPr="00F439DE" w:rsidRDefault="00F439DE" w:rsidP="00F439DE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</w:pP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>Reviewed test scenarios and cases</w:t>
                  </w:r>
                  <w:r w:rsidR="00CC4AF0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 using RTM methodology, delivered</w:t>
                  </w: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 comprehensive test reports.</w:t>
                  </w:r>
                </w:p>
                <w:p w14:paraId="4EFB52AA" w14:textId="7513A5D5" w:rsidR="00F439DE" w:rsidRPr="00F439DE" w:rsidRDefault="00F439DE" w:rsidP="00F439DE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</w:pP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>Tracked and resolved defects in close</w:t>
                  </w:r>
                  <w:r w:rsidR="005A506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 collaboration with developers and ensured</w:t>
                  </w: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 timely fixes.</w:t>
                  </w:r>
                </w:p>
                <w:p w14:paraId="6772AEE7" w14:textId="2971BB06" w:rsidR="00F439DE" w:rsidRPr="00F439DE" w:rsidRDefault="00F439DE" w:rsidP="00F439DE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</w:pP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>Managed and</w:t>
                  </w:r>
                  <w:r w:rsidR="005A506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 guided team members, delegated</w:t>
                  </w: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 tasks for smooth and efficient project execution.</w:t>
                  </w:r>
                </w:p>
                <w:p w14:paraId="27285E71" w14:textId="0B20A61B" w:rsidR="00F93006" w:rsidRPr="005A506E" w:rsidRDefault="00F439DE" w:rsidP="00F439DE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Theme="majorHAnsi" w:hAnsiTheme="majorHAnsi" w:cs="Tahoma"/>
                      <w:sz w:val="19"/>
                      <w:szCs w:val="19"/>
                    </w:rPr>
                  </w:pP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>Partnered with cross-functional teams to identify and re</w:t>
                  </w:r>
                  <w:r w:rsidR="005A506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>solve critical defects, ensured</w:t>
                  </w:r>
                  <w:r w:rsidRPr="00F439DE">
                    <w:rPr>
                      <w:rFonts w:asciiTheme="majorHAnsi" w:hAnsiTheme="majorHAnsi" w:cs="Tahoma"/>
                      <w:spacing w:val="-6"/>
                      <w:sz w:val="19"/>
                      <w:szCs w:val="19"/>
                    </w:rPr>
                    <w:t xml:space="preserve"> high-quality deliverables.</w:t>
                  </w:r>
                </w:p>
                <w:p w14:paraId="30520E38" w14:textId="136167E5" w:rsidR="002B7216" w:rsidRPr="00222F4B" w:rsidRDefault="002B7216" w:rsidP="00502D62">
                  <w:pPr>
                    <w:pStyle w:val="Default"/>
                    <w:jc w:val="both"/>
                    <w:rPr>
                      <w:rFonts w:ascii="Cambria" w:hAnsi="Cambria"/>
                      <w:sz w:val="10"/>
                    </w:rPr>
                  </w:pPr>
                </w:p>
                <w:p w14:paraId="53610603" w14:textId="59465A44" w:rsidR="002B7216" w:rsidRPr="00222F4B" w:rsidRDefault="00D04F13" w:rsidP="002B7216">
                  <w:pPr>
                    <w:shd w:val="clear" w:color="auto" w:fill="548DD4" w:themeFill="text2" w:themeFillTint="99"/>
                    <w:jc w:val="both"/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</w:pP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Oct 2019-Feb 2020: </w:t>
                  </w:r>
                  <w:r w:rsidRPr="00D04F1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DevDigital, Vadodara, Gujarat</w:t>
                  </w: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as Software QA</w:t>
                  </w:r>
                </w:p>
                <w:p w14:paraId="02900784" w14:textId="7B01D770" w:rsidR="00F93006" w:rsidRPr="007C2ABB" w:rsidRDefault="00F93006" w:rsidP="00F93006">
                  <w:pPr>
                    <w:pStyle w:val="Default"/>
                    <w:jc w:val="both"/>
                    <w:rPr>
                      <w:rFonts w:ascii="Cambria" w:hAnsi="Cambria" w:cs="Tahoma"/>
                      <w:b/>
                      <w:bCs/>
                      <w:sz w:val="10"/>
                      <w:szCs w:val="19"/>
                    </w:rPr>
                  </w:pPr>
                </w:p>
                <w:p w14:paraId="23154B5A" w14:textId="77777777" w:rsidR="00F93006" w:rsidRPr="00222F4B" w:rsidRDefault="00F93006" w:rsidP="00F93006">
                  <w:pPr>
                    <w:pStyle w:val="Default"/>
                    <w:jc w:val="both"/>
                    <w:rPr>
                      <w:rFonts w:ascii="Cambria" w:hAnsi="Cambria" w:cs="Tahoma"/>
                      <w:bCs/>
                      <w:sz w:val="19"/>
                      <w:szCs w:val="19"/>
                    </w:rPr>
                  </w:pPr>
                  <w:r w:rsidRPr="00222F4B">
                    <w:rPr>
                      <w:rFonts w:ascii="Cambria" w:hAnsi="Cambria" w:cs="Tahoma"/>
                      <w:b/>
                      <w:bCs/>
                      <w:sz w:val="19"/>
                      <w:szCs w:val="19"/>
                    </w:rPr>
                    <w:t xml:space="preserve">Key </w:t>
                  </w:r>
                  <w:r w:rsidRPr="00222F4B">
                    <w:rPr>
                      <w:rFonts w:asciiTheme="majorHAnsi" w:hAnsiTheme="majorHAnsi" w:cs="Tahoma"/>
                      <w:b/>
                      <w:bCs/>
                      <w:sz w:val="19"/>
                      <w:szCs w:val="19"/>
                    </w:rPr>
                    <w:t>Responsibilities:</w:t>
                  </w:r>
                </w:p>
                <w:p w14:paraId="40C341D7" w14:textId="1A8F628D" w:rsidR="004E009B" w:rsidRPr="004E009B" w:rsidRDefault="004E009B" w:rsidP="004E009B">
                  <w:pPr>
                    <w:pStyle w:val="Default"/>
                    <w:numPr>
                      <w:ilvl w:val="0"/>
                      <w:numId w:val="7"/>
                    </w:numPr>
                    <w:jc w:val="both"/>
                    <w:rPr>
                      <w:rFonts w:ascii="Cambria" w:hAnsi="Cambria" w:cs="Tahoma"/>
                      <w:bCs/>
                      <w:sz w:val="19"/>
                      <w:szCs w:val="19"/>
                    </w:rPr>
                  </w:pPr>
                  <w:r w:rsidRPr="004E009B">
                    <w:rPr>
                      <w:rFonts w:ascii="Cambria" w:hAnsi="Cambria" w:cs="Tahoma"/>
                      <w:bCs/>
                      <w:sz w:val="19"/>
                      <w:szCs w:val="19"/>
                    </w:rPr>
                    <w:t>Analyzed requir</w:t>
                  </w:r>
                  <w:r w:rsidR="005A506E">
                    <w:rPr>
                      <w:rFonts w:ascii="Cambria" w:hAnsi="Cambria" w:cs="Tahoma"/>
                      <w:bCs/>
                      <w:sz w:val="19"/>
                      <w:szCs w:val="19"/>
                    </w:rPr>
                    <w:t>ements and application workflow</w:t>
                  </w:r>
                  <w:r w:rsidRPr="004E009B">
                    <w:rPr>
                      <w:rFonts w:ascii="Cambria" w:hAnsi="Cambria" w:cs="Tahoma"/>
                      <w:bCs/>
                      <w:sz w:val="19"/>
                      <w:szCs w:val="19"/>
                    </w:rPr>
                    <w:t xml:space="preserve"> to design and execute effective test cases.</w:t>
                  </w:r>
                </w:p>
                <w:p w14:paraId="1DC1BB89" w14:textId="77777777" w:rsidR="004E009B" w:rsidRPr="004E009B" w:rsidRDefault="004E009B" w:rsidP="004E009B">
                  <w:pPr>
                    <w:pStyle w:val="Default"/>
                    <w:numPr>
                      <w:ilvl w:val="0"/>
                      <w:numId w:val="7"/>
                    </w:numPr>
                    <w:jc w:val="both"/>
                    <w:rPr>
                      <w:rFonts w:ascii="Cambria" w:hAnsi="Cambria" w:cs="Tahoma"/>
                      <w:bCs/>
                      <w:sz w:val="19"/>
                      <w:szCs w:val="19"/>
                    </w:rPr>
                  </w:pPr>
                  <w:r w:rsidRPr="004E009B">
                    <w:rPr>
                      <w:rFonts w:ascii="Cambria" w:hAnsi="Cambria" w:cs="Tahoma"/>
                      <w:bCs/>
                      <w:sz w:val="19"/>
                      <w:szCs w:val="19"/>
                    </w:rPr>
                    <w:t>Delivered detailed test reports to ensure transparency and traceability of test execution.</w:t>
                  </w:r>
                </w:p>
                <w:p w14:paraId="2C4435DC" w14:textId="35F335DA" w:rsidR="004E009B" w:rsidRPr="004E009B" w:rsidRDefault="004E009B" w:rsidP="004E009B">
                  <w:pPr>
                    <w:pStyle w:val="Default"/>
                    <w:numPr>
                      <w:ilvl w:val="0"/>
                      <w:numId w:val="7"/>
                    </w:numPr>
                    <w:jc w:val="both"/>
                    <w:rPr>
                      <w:rFonts w:ascii="Cambria" w:hAnsi="Cambria" w:cs="Tahoma"/>
                      <w:bCs/>
                      <w:sz w:val="19"/>
                      <w:szCs w:val="19"/>
                    </w:rPr>
                  </w:pPr>
                  <w:r w:rsidRPr="004E009B">
                    <w:rPr>
                      <w:rFonts w:ascii="Cambria" w:hAnsi="Cambria" w:cs="Tahoma"/>
                      <w:bCs/>
                      <w:sz w:val="19"/>
                      <w:szCs w:val="19"/>
                    </w:rPr>
                    <w:t xml:space="preserve">Tracked, documented, and resolved defects in collaboration with </w:t>
                  </w:r>
                  <w:r w:rsidR="005A506E" w:rsidRPr="004E009B">
                    <w:rPr>
                      <w:rFonts w:ascii="Cambria" w:hAnsi="Cambria" w:cs="Tahoma"/>
                      <w:bCs/>
                      <w:sz w:val="19"/>
                      <w:szCs w:val="19"/>
                    </w:rPr>
                    <w:t>Development Teams</w:t>
                  </w:r>
                  <w:r w:rsidRPr="004E009B">
                    <w:rPr>
                      <w:rFonts w:ascii="Cambria" w:hAnsi="Cambria" w:cs="Tahoma"/>
                      <w:bCs/>
                      <w:sz w:val="19"/>
                      <w:szCs w:val="19"/>
                    </w:rPr>
                    <w:t>.</w:t>
                  </w:r>
                </w:p>
                <w:p w14:paraId="61DEB080" w14:textId="05B478CA" w:rsidR="00F93006" w:rsidRPr="004E009B" w:rsidRDefault="004E009B" w:rsidP="004E009B">
                  <w:pPr>
                    <w:pStyle w:val="Default"/>
                    <w:numPr>
                      <w:ilvl w:val="0"/>
                      <w:numId w:val="7"/>
                    </w:numPr>
                    <w:jc w:val="both"/>
                    <w:rPr>
                      <w:rFonts w:ascii="Cambria" w:hAnsi="Cambria" w:cs="Tahoma"/>
                      <w:bCs/>
                      <w:sz w:val="19"/>
                      <w:szCs w:val="19"/>
                    </w:rPr>
                  </w:pPr>
                  <w:r w:rsidRPr="004E009B">
                    <w:rPr>
                      <w:rFonts w:ascii="Cambria" w:hAnsi="Cambria" w:cs="Tahoma"/>
                      <w:bCs/>
                      <w:sz w:val="19"/>
                      <w:szCs w:val="19"/>
                    </w:rPr>
                    <w:t>Built strong cross-functional collaboration to drive seamless project execution and high-quality deliverables.</w:t>
                  </w:r>
                </w:p>
                <w:p w14:paraId="49CAE5C5" w14:textId="532ACEE2" w:rsidR="001E56BD" w:rsidRPr="007C2ABB" w:rsidRDefault="001E56BD" w:rsidP="001E56BD">
                  <w:pPr>
                    <w:rPr>
                      <w:rFonts w:ascii="Cambria" w:hAnsi="Cambria" w:cs="Tahoma"/>
                      <w:color w:val="000000"/>
                      <w:sz w:val="10"/>
                      <w:szCs w:val="24"/>
                    </w:rPr>
                  </w:pPr>
                </w:p>
                <w:p w14:paraId="06E4DB9C" w14:textId="6587B1EB" w:rsidR="001E56BD" w:rsidRPr="00222F4B" w:rsidRDefault="00535693" w:rsidP="001E56BD">
                  <w:pPr>
                    <w:shd w:val="clear" w:color="auto" w:fill="548DD4" w:themeFill="text2" w:themeFillTint="99"/>
                    <w:jc w:val="both"/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</w:pP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Jan 2018-Oct 2019: </w:t>
                  </w:r>
                  <w:r w:rsidRPr="0053569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1Rivet, Valsad, Gujarat</w:t>
                  </w: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as Software QA</w:t>
                  </w:r>
                </w:p>
                <w:p w14:paraId="2C4FA7CB" w14:textId="21C17D9B" w:rsidR="001E56BD" w:rsidRPr="007C2ABB" w:rsidRDefault="001E56BD" w:rsidP="001E56BD">
                  <w:pPr>
                    <w:rPr>
                      <w:rFonts w:ascii="Cambria" w:hAnsi="Cambria" w:cs="Tahoma"/>
                      <w:color w:val="000000"/>
                      <w:sz w:val="8"/>
                      <w:szCs w:val="24"/>
                    </w:rPr>
                  </w:pPr>
                </w:p>
                <w:p w14:paraId="4C17AA11" w14:textId="00FCD106" w:rsidR="001E56BD" w:rsidRPr="00222F4B" w:rsidRDefault="00535693" w:rsidP="001E56BD">
                  <w:pPr>
                    <w:shd w:val="clear" w:color="auto" w:fill="548DD4" w:themeFill="text2" w:themeFillTint="99"/>
                    <w:jc w:val="both"/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</w:pP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Mar 2015-Dec 2017: </w:t>
                  </w:r>
                  <w:r w:rsidRPr="00535693"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>Smarte Inc., Navi Mumbai, Maharashtra</w:t>
                  </w:r>
                  <w:r>
                    <w:rPr>
                      <w:rFonts w:asciiTheme="majorHAnsi" w:hAnsiTheme="majorHAnsi" w:cs="Tahoma"/>
                      <w:b/>
                      <w:i/>
                      <w:color w:val="FFFFFF" w:themeColor="background1"/>
                      <w:sz w:val="20"/>
                    </w:rPr>
                    <w:t xml:space="preserve"> as Software QC</w:t>
                  </w:r>
                </w:p>
                <w:p w14:paraId="2E78D80F" w14:textId="73A3A865" w:rsidR="00535693" w:rsidRDefault="00535693" w:rsidP="00535693">
                  <w:pPr>
                    <w:pStyle w:val="Default"/>
                    <w:jc w:val="both"/>
                    <w:rPr>
                      <w:rFonts w:ascii="Cambria" w:eastAsia="Calibri" w:hAnsi="Cambria" w:cs="Tahoma"/>
                      <w:noProof/>
                      <w:color w:val="000000" w:themeColor="text1"/>
                      <w:sz w:val="10"/>
                      <w:szCs w:val="32"/>
                    </w:rPr>
                  </w:pPr>
                  <w:r w:rsidRPr="00222F4B">
                    <w:rPr>
                      <w:rFonts w:ascii="Cambria" w:eastAsia="Calibri" w:hAnsi="Cambria" w:cs="Tahoma"/>
                      <w:noProof/>
                      <w:color w:val="000000" w:themeColor="text1"/>
                      <w:sz w:val="10"/>
                      <w:szCs w:val="32"/>
                    </w:rPr>
                    <w:t xml:space="preserve"> 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40"/>
                    <w:gridCol w:w="4739"/>
                  </w:tblGrid>
                  <w:tr w:rsidR="007C2ABB" w14:paraId="2A961FB8" w14:textId="77777777" w:rsidTr="0039024E">
                    <w:tc>
                      <w:tcPr>
                        <w:tcW w:w="5640" w:type="dxa"/>
                      </w:tcPr>
                      <w:p w14:paraId="50E750FE" w14:textId="77777777" w:rsidR="007C2ABB" w:rsidRPr="00222F4B" w:rsidRDefault="007C2ABB" w:rsidP="007C2ABB">
                        <w:pPr>
                          <w:pStyle w:val="Default"/>
                          <w:jc w:val="both"/>
                          <w:rPr>
                            <w:rFonts w:ascii="Cambria" w:eastAsia="Calibri" w:hAnsi="Cambria" w:cs="Tahoma"/>
                            <w:b/>
                            <w:noProof/>
                            <w:color w:val="000000" w:themeColor="text1"/>
                            <w:szCs w:val="32"/>
                          </w:rPr>
                        </w:pPr>
                        <w:r w:rsidRPr="00222F4B">
                          <w:rPr>
                            <w:rFonts w:ascii="Cambria" w:eastAsia="Calibri" w:hAnsi="Cambria" w:cs="Tahoma"/>
                            <w:b/>
                            <w:noProof/>
                            <w:color w:val="000000" w:themeColor="text1"/>
                            <w:szCs w:val="32"/>
                          </w:rPr>
                          <w:drawing>
                            <wp:inline distT="0" distB="0" distL="0" distR="0" wp14:anchorId="6E29DB3E" wp14:editId="56CCD18F">
                              <wp:extent cx="219075" cy="219075"/>
                              <wp:effectExtent l="0" t="0" r="9525" b="9525"/>
                              <wp:docPr id="20" name="Picture 7" descr="Z:\Approved_ResDev_Repository\Formats\Visual Resume Formats 2015-16\Icons\education24x24icons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31" name="Picture 7" descr="Z:\Approved_ResDev_Repository\Formats\Visual Resume Formats 2015-16\Icons\education24x24icons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biLevel thresh="7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9162" cy="2191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mbria" w:eastAsia="Calibri" w:hAnsi="Cambria" w:cs="Tahoma"/>
                            <w:b/>
                            <w:noProof/>
                            <w:color w:val="000000" w:themeColor="text1"/>
                            <w:szCs w:val="32"/>
                          </w:rPr>
                          <w:t xml:space="preserve"> </w:t>
                        </w:r>
                        <w:r w:rsidRPr="005A506E">
                          <w:rPr>
                            <w:rFonts w:ascii="Cambria" w:eastAsia="Calibri" w:hAnsi="Cambria" w:cs="Tahoma"/>
                            <w:b/>
                            <w:noProof/>
                            <w:color w:val="000000" w:themeColor="text1"/>
                            <w:szCs w:val="32"/>
                          </w:rPr>
                          <w:t>Achievements</w:t>
                        </w:r>
                      </w:p>
                      <w:p w14:paraId="17FAD8F2" w14:textId="5818C2ED" w:rsidR="0039024E" w:rsidRDefault="0039024E" w:rsidP="0039024E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Cambria" w:hAnsi="Cambria" w:cs="Tahoma"/>
                            <w:color w:val="000000"/>
                            <w:sz w:val="19"/>
                            <w:szCs w:val="19"/>
                          </w:rPr>
                        </w:pPr>
                        <w:r w:rsidRPr="0039024E">
                          <w:rPr>
                            <w:rFonts w:ascii="Cambria" w:hAnsi="Cambria" w:cs="Tahoma"/>
                            <w:color w:val="000000"/>
                            <w:sz w:val="19"/>
                            <w:szCs w:val="19"/>
                          </w:rPr>
                          <w:t>Received the “Hyper Helper Award” (June 2024) for exceptional collaboration and support.</w:t>
                        </w:r>
                      </w:p>
                      <w:p w14:paraId="2E0CD046" w14:textId="0DA1EC81" w:rsidR="007C2ABB" w:rsidRDefault="007C2ABB" w:rsidP="007C2ABB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Cambria" w:hAnsi="Cambria" w:cs="Tahoma"/>
                            <w:color w:val="000000"/>
                            <w:sz w:val="19"/>
                            <w:szCs w:val="19"/>
                          </w:rPr>
                        </w:pPr>
                        <w:r w:rsidRPr="00A93E16">
                          <w:rPr>
                            <w:rFonts w:ascii="Cambria" w:hAnsi="Cambria" w:cs="Tahoma"/>
                            <w:color w:val="000000"/>
                            <w:sz w:val="19"/>
                            <w:szCs w:val="19"/>
                          </w:rPr>
                          <w:t>Earned client appreciation for delivering the e-commerce project (https://www.spaces.in/) with defect-free deployment for public use.</w:t>
                        </w:r>
                      </w:p>
                      <w:p w14:paraId="2ABF14A8" w14:textId="4AD02449" w:rsidR="007C2ABB" w:rsidRPr="007C2ABB" w:rsidRDefault="007C2ABB" w:rsidP="007C2ABB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Cambria" w:hAnsi="Cambria" w:cs="Tahoma"/>
                            <w:color w:val="000000"/>
                            <w:sz w:val="19"/>
                            <w:szCs w:val="19"/>
                          </w:rPr>
                        </w:pPr>
                        <w:r w:rsidRPr="007C2ABB">
                          <w:rPr>
                            <w:rFonts w:ascii="Cambria" w:hAnsi="Cambria" w:cs="Tahoma"/>
                            <w:color w:val="000000"/>
                            <w:sz w:val="19"/>
                            <w:szCs w:val="19"/>
                          </w:rPr>
                          <w:t>Recognized for strong multi-tasking abilities and consistently delivering high-performance outcomes across organizations.</w:t>
                        </w:r>
                      </w:p>
                    </w:tc>
                    <w:tc>
                      <w:tcPr>
                        <w:tcW w:w="4739" w:type="dxa"/>
                      </w:tcPr>
                      <w:p w14:paraId="5A481327" w14:textId="77777777" w:rsidR="007C2ABB" w:rsidRPr="00222F4B" w:rsidRDefault="007C2ABB" w:rsidP="007C2ABB">
                        <w:pPr>
                          <w:pStyle w:val="Default"/>
                          <w:jc w:val="both"/>
                          <w:rPr>
                            <w:rFonts w:asciiTheme="majorHAnsi" w:hAnsiTheme="majorHAnsi" w:cs="Tahoma"/>
                            <w:b/>
                            <w:color w:val="auto"/>
                            <w:szCs w:val="22"/>
                          </w:rPr>
                        </w:pPr>
                        <w:r w:rsidRPr="00222F4B">
                          <w:rPr>
                            <w:rFonts w:asciiTheme="majorHAnsi" w:hAnsiTheme="majorHAnsi" w:cs="Tahoma"/>
                            <w:b/>
                            <w:noProof/>
                            <w:color w:val="auto"/>
                            <w:szCs w:val="22"/>
                          </w:rPr>
                          <w:drawing>
                            <wp:inline distT="0" distB="0" distL="0" distR="0" wp14:anchorId="1A13B88E" wp14:editId="019BDCF5">
                              <wp:extent cx="238125" cy="238125"/>
                              <wp:effectExtent l="0" t="0" r="9525" b="9525"/>
                              <wp:docPr id="18" name="Picture 4" descr="Z:\Approved_ResDev_Repository\Formats\Visual Resume Formats 2015-16\Icons\careertimeline24x24icons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28" name="Picture 4" descr="Z:\Approved_ResDev_Repository\Formats\Visual Resume Formats 2015-16\Icons\careertimeline24x24icons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25" cy="2381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extLst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22F4B">
                          <w:rPr>
                            <w:rFonts w:asciiTheme="majorHAnsi" w:hAnsiTheme="majorHAnsi" w:cs="Tahoma"/>
                            <w:b/>
                            <w:color w:val="auto"/>
                            <w:szCs w:val="22"/>
                          </w:rPr>
                          <w:t xml:space="preserve"> Personal Details</w:t>
                        </w:r>
                      </w:p>
                      <w:p w14:paraId="791DE7AD" w14:textId="77777777" w:rsidR="007C2ABB" w:rsidRPr="007C2ABB" w:rsidRDefault="007C2ABB" w:rsidP="007C2ABB">
                        <w:pPr>
                          <w:rPr>
                            <w:rFonts w:ascii="Cambria" w:hAnsi="Cambria"/>
                            <w:b/>
                            <w:sz w:val="19"/>
                            <w:szCs w:val="19"/>
                          </w:rPr>
                        </w:pPr>
                        <w:r w:rsidRPr="007C2ABB">
                          <w:rPr>
                            <w:rFonts w:ascii="Cambria" w:hAnsi="Cambria"/>
                            <w:b/>
                            <w:sz w:val="19"/>
                            <w:szCs w:val="19"/>
                          </w:rPr>
                          <w:t xml:space="preserve">Date of Birth: </w:t>
                        </w:r>
                        <w:r w:rsidRPr="007C2ABB">
                          <w:rPr>
                            <w:rFonts w:ascii="Cambria" w:hAnsi="Cambria"/>
                            <w:sz w:val="19"/>
                            <w:szCs w:val="19"/>
                          </w:rPr>
                          <w:t>2</w:t>
                        </w:r>
                        <w:r w:rsidRPr="007C2ABB">
                          <w:rPr>
                            <w:rFonts w:ascii="Cambria" w:hAnsi="Cambria"/>
                            <w:sz w:val="19"/>
                            <w:szCs w:val="19"/>
                            <w:vertAlign w:val="superscript"/>
                          </w:rPr>
                          <w:t>nd</w:t>
                        </w:r>
                        <w:r w:rsidRPr="007C2ABB">
                          <w:rPr>
                            <w:rFonts w:ascii="Cambria" w:hAnsi="Cambria"/>
                            <w:sz w:val="19"/>
                            <w:szCs w:val="19"/>
                          </w:rPr>
                          <w:t xml:space="preserve"> October 1988</w:t>
                        </w:r>
                      </w:p>
                      <w:p w14:paraId="0B4DE3BE" w14:textId="77777777" w:rsidR="007C2ABB" w:rsidRPr="007C2ABB" w:rsidRDefault="007C2ABB" w:rsidP="007C2ABB">
                        <w:pPr>
                          <w:rPr>
                            <w:rFonts w:ascii="Cambria" w:hAnsi="Cambria"/>
                            <w:sz w:val="19"/>
                            <w:szCs w:val="19"/>
                          </w:rPr>
                        </w:pPr>
                        <w:r w:rsidRPr="007C2ABB">
                          <w:rPr>
                            <w:rFonts w:ascii="Cambria" w:hAnsi="Cambria"/>
                            <w:b/>
                            <w:sz w:val="19"/>
                            <w:szCs w:val="19"/>
                          </w:rPr>
                          <w:t xml:space="preserve">Languages Known: </w:t>
                        </w:r>
                        <w:r w:rsidRPr="007C2ABB">
                          <w:rPr>
                            <w:rFonts w:ascii="Cambria" w:hAnsi="Cambria"/>
                            <w:sz w:val="19"/>
                            <w:szCs w:val="19"/>
                          </w:rPr>
                          <w:t>English, Gujarati and Hindi</w:t>
                        </w:r>
                      </w:p>
                      <w:p w14:paraId="4626A84B" w14:textId="77777777" w:rsidR="007C2ABB" w:rsidRPr="007C2ABB" w:rsidRDefault="007C2ABB" w:rsidP="007C2ABB">
                        <w:pPr>
                          <w:rPr>
                            <w:rFonts w:ascii="Cambria" w:hAnsi="Cambria"/>
                            <w:sz w:val="19"/>
                            <w:szCs w:val="19"/>
                          </w:rPr>
                        </w:pPr>
                        <w:r w:rsidRPr="007C2ABB">
                          <w:rPr>
                            <w:rFonts w:ascii="Cambria" w:hAnsi="Cambria"/>
                            <w:b/>
                            <w:sz w:val="19"/>
                            <w:szCs w:val="19"/>
                          </w:rPr>
                          <w:t xml:space="preserve">Address: </w:t>
                        </w:r>
                        <w:r w:rsidRPr="007C2ABB">
                          <w:rPr>
                            <w:rFonts w:ascii="Cambria" w:hAnsi="Cambria"/>
                            <w:sz w:val="19"/>
                            <w:szCs w:val="19"/>
                          </w:rPr>
                          <w:t>102, D.B. Complex, Link Road, Dungri</w:t>
                        </w:r>
                        <w:bookmarkStart w:id="0" w:name="_GoBack"/>
                        <w:bookmarkEnd w:id="0"/>
                        <w:r w:rsidRPr="007C2ABB">
                          <w:rPr>
                            <w:rFonts w:ascii="Cambria" w:hAnsi="Cambria"/>
                            <w:sz w:val="19"/>
                            <w:szCs w:val="19"/>
                          </w:rPr>
                          <w:t xml:space="preserve"> (R.S.), Valsad – 396375, Gujarat, India</w:t>
                        </w:r>
                      </w:p>
                      <w:p w14:paraId="7F884A44" w14:textId="77777777" w:rsidR="007C2ABB" w:rsidRDefault="007C2ABB" w:rsidP="00535693">
                        <w:pPr>
                          <w:pStyle w:val="Default"/>
                          <w:jc w:val="both"/>
                          <w:rPr>
                            <w:rFonts w:ascii="Cambria" w:eastAsia="Calibri" w:hAnsi="Cambria" w:cs="Tahoma"/>
                            <w:noProof/>
                            <w:color w:val="000000" w:themeColor="text1"/>
                            <w:sz w:val="19"/>
                            <w:szCs w:val="19"/>
                          </w:rPr>
                        </w:pPr>
                      </w:p>
                    </w:tc>
                  </w:tr>
                </w:tbl>
                <w:p w14:paraId="741BD354" w14:textId="12514211" w:rsidR="005A506E" w:rsidRPr="007C2ABB" w:rsidRDefault="005A506E" w:rsidP="007C2ABB">
                  <w:pPr>
                    <w:jc w:val="both"/>
                    <w:rPr>
                      <w:rFonts w:ascii="Cambria" w:hAnsi="Cambria" w:cs="Tahoma"/>
                      <w:color w:val="000000"/>
                      <w:sz w:val="20"/>
                      <w:szCs w:val="24"/>
                    </w:rPr>
                  </w:pPr>
                </w:p>
              </w:tc>
            </w:tr>
          </w:tbl>
          <w:p w14:paraId="72F810A6" w14:textId="77777777" w:rsidR="00D17575" w:rsidRPr="00222F4B" w:rsidRDefault="00D17575" w:rsidP="00114E2D">
            <w:pPr>
              <w:rPr>
                <w:rFonts w:ascii="Tahoma" w:eastAsia="Calibri" w:hAnsi="Tahoma" w:cs="Tahoma"/>
                <w:color w:val="2D3E50"/>
                <w:sz w:val="32"/>
                <w:szCs w:val="32"/>
                <w:lang w:val="en-GB"/>
              </w:rPr>
            </w:pPr>
          </w:p>
        </w:tc>
      </w:tr>
    </w:tbl>
    <w:p w14:paraId="22C252BC" w14:textId="4C83A093" w:rsidR="00EA4681" w:rsidRPr="00EA4681" w:rsidRDefault="00EA4681" w:rsidP="005B403D">
      <w:pPr>
        <w:spacing w:after="0" w:line="240" w:lineRule="auto"/>
        <w:rPr>
          <w:rFonts w:ascii="Cambria" w:hAnsi="Cambria"/>
          <w:b/>
          <w:sz w:val="20"/>
        </w:rPr>
      </w:pPr>
    </w:p>
    <w:sectPr w:rsidR="00EA4681" w:rsidRPr="00EA4681" w:rsidSect="00F25F09">
      <w:pgSz w:w="12240" w:h="15840"/>
      <w:pgMar w:top="720" w:right="810" w:bottom="540" w:left="900" w:header="720" w:footer="720" w:gutter="0"/>
      <w:pgBorders w:offsetFrom="page">
        <w:top w:val="single" w:sz="8" w:space="24" w:color="3F97D1" w:shadow="1"/>
        <w:left w:val="single" w:sz="8" w:space="24" w:color="3F97D1" w:shadow="1"/>
        <w:bottom w:val="single" w:sz="8" w:space="24" w:color="3F97D1" w:shadow="1"/>
        <w:right w:val="single" w:sz="8" w:space="24" w:color="3F97D1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5614" type="#_x0000_t75" style="width:86.25pt;height:86.25pt" o:bullet="t">
        <v:imagedata r:id="rId1" o:title="arrow circle"/>
      </v:shape>
    </w:pict>
  </w:numPicBullet>
  <w:abstractNum w:abstractNumId="0" w15:restartNumberingAfterBreak="0">
    <w:nsid w:val="0A5F014D"/>
    <w:multiLevelType w:val="multilevel"/>
    <w:tmpl w:val="1DEC40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106B"/>
    <w:multiLevelType w:val="hybridMultilevel"/>
    <w:tmpl w:val="28D0FC7A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394293"/>
    <w:multiLevelType w:val="multilevel"/>
    <w:tmpl w:val="28A221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9"/>
        <w:szCs w:val="19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63346"/>
    <w:multiLevelType w:val="multilevel"/>
    <w:tmpl w:val="79E83A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622DF"/>
    <w:multiLevelType w:val="hybridMultilevel"/>
    <w:tmpl w:val="14FC5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7610E9"/>
    <w:multiLevelType w:val="multilevel"/>
    <w:tmpl w:val="EE0E2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9"/>
        <w:szCs w:val="19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50C2D"/>
    <w:multiLevelType w:val="hybridMultilevel"/>
    <w:tmpl w:val="90B63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3B5321"/>
    <w:multiLevelType w:val="hybridMultilevel"/>
    <w:tmpl w:val="EED04626"/>
    <w:lvl w:ilvl="0" w:tplc="6D2802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7D08"/>
    <w:multiLevelType w:val="multilevel"/>
    <w:tmpl w:val="FF8E7BA8"/>
    <w:name w:val="WW8Num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D71B99"/>
    <w:multiLevelType w:val="hybridMultilevel"/>
    <w:tmpl w:val="CFEAFBF8"/>
    <w:lvl w:ilvl="0" w:tplc="18D2AB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CF33F2"/>
    <w:multiLevelType w:val="hybridMultilevel"/>
    <w:tmpl w:val="05109A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0F7745"/>
    <w:multiLevelType w:val="hybridMultilevel"/>
    <w:tmpl w:val="D6A86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6E6CCC"/>
    <w:multiLevelType w:val="multilevel"/>
    <w:tmpl w:val="5964E3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E6DB4"/>
    <w:multiLevelType w:val="hybridMultilevel"/>
    <w:tmpl w:val="E5F0A596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B47328"/>
    <w:multiLevelType w:val="hybridMultilevel"/>
    <w:tmpl w:val="010A2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455107"/>
    <w:multiLevelType w:val="hybridMultilevel"/>
    <w:tmpl w:val="95F21000"/>
    <w:lvl w:ilvl="0" w:tplc="1ACEAA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9"/>
        <w:szCs w:val="19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4"/>
  </w:num>
  <w:num w:numId="4">
    <w:abstractNumId w:val="10"/>
  </w:num>
  <w:num w:numId="5">
    <w:abstractNumId w:val="6"/>
  </w:num>
  <w:num w:numId="6">
    <w:abstractNumId w:val="5"/>
  </w:num>
  <w:num w:numId="7">
    <w:abstractNumId w:val="2"/>
  </w:num>
  <w:num w:numId="8">
    <w:abstractNumId w:val="3"/>
  </w:num>
  <w:num w:numId="9">
    <w:abstractNumId w:val="12"/>
  </w:num>
  <w:num w:numId="10">
    <w:abstractNumId w:val="0"/>
  </w:num>
  <w:num w:numId="11">
    <w:abstractNumId w:val="13"/>
  </w:num>
  <w:num w:numId="12">
    <w:abstractNumId w:val="11"/>
  </w:num>
  <w:num w:numId="13">
    <w:abstractNumId w:val="7"/>
  </w:num>
  <w:num w:numId="14">
    <w:abstractNumId w:val="14"/>
  </w:num>
  <w:num w:numId="1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A34"/>
    <w:rsid w:val="00000B14"/>
    <w:rsid w:val="0002327E"/>
    <w:rsid w:val="00023860"/>
    <w:rsid w:val="000266ED"/>
    <w:rsid w:val="00032937"/>
    <w:rsid w:val="00032A2E"/>
    <w:rsid w:val="000416AE"/>
    <w:rsid w:val="00044049"/>
    <w:rsid w:val="00051F8B"/>
    <w:rsid w:val="00057652"/>
    <w:rsid w:val="00060636"/>
    <w:rsid w:val="00067CB2"/>
    <w:rsid w:val="000735E3"/>
    <w:rsid w:val="00076382"/>
    <w:rsid w:val="000B2F7E"/>
    <w:rsid w:val="000C4A3E"/>
    <w:rsid w:val="000D2E30"/>
    <w:rsid w:val="000E2701"/>
    <w:rsid w:val="000E4F83"/>
    <w:rsid w:val="000F4DBE"/>
    <w:rsid w:val="00101A30"/>
    <w:rsid w:val="00103F08"/>
    <w:rsid w:val="00104FEF"/>
    <w:rsid w:val="00114E2D"/>
    <w:rsid w:val="0011616D"/>
    <w:rsid w:val="0012475A"/>
    <w:rsid w:val="00130137"/>
    <w:rsid w:val="00137ECE"/>
    <w:rsid w:val="00137ED4"/>
    <w:rsid w:val="00152B4B"/>
    <w:rsid w:val="00152C63"/>
    <w:rsid w:val="00154D25"/>
    <w:rsid w:val="00156221"/>
    <w:rsid w:val="00162132"/>
    <w:rsid w:val="00170745"/>
    <w:rsid w:val="00176708"/>
    <w:rsid w:val="00191A0E"/>
    <w:rsid w:val="00196F03"/>
    <w:rsid w:val="001A0957"/>
    <w:rsid w:val="001A4298"/>
    <w:rsid w:val="001A46F1"/>
    <w:rsid w:val="001B14DF"/>
    <w:rsid w:val="001B4C90"/>
    <w:rsid w:val="001C580A"/>
    <w:rsid w:val="001E022B"/>
    <w:rsid w:val="001E1134"/>
    <w:rsid w:val="001E47F9"/>
    <w:rsid w:val="001E56BD"/>
    <w:rsid w:val="001F0C97"/>
    <w:rsid w:val="001F0CA1"/>
    <w:rsid w:val="001F4647"/>
    <w:rsid w:val="00207AD2"/>
    <w:rsid w:val="00210ADB"/>
    <w:rsid w:val="002223D7"/>
    <w:rsid w:val="00222F4B"/>
    <w:rsid w:val="00232907"/>
    <w:rsid w:val="002366C1"/>
    <w:rsid w:val="00252EE4"/>
    <w:rsid w:val="00274083"/>
    <w:rsid w:val="0027635C"/>
    <w:rsid w:val="00283DDE"/>
    <w:rsid w:val="00292B45"/>
    <w:rsid w:val="002967B8"/>
    <w:rsid w:val="002A217B"/>
    <w:rsid w:val="002B081E"/>
    <w:rsid w:val="002B2DD1"/>
    <w:rsid w:val="002B3031"/>
    <w:rsid w:val="002B4FDB"/>
    <w:rsid w:val="002B7216"/>
    <w:rsid w:val="002C0956"/>
    <w:rsid w:val="002C3F05"/>
    <w:rsid w:val="002C45FF"/>
    <w:rsid w:val="002D121B"/>
    <w:rsid w:val="002D380C"/>
    <w:rsid w:val="002F714D"/>
    <w:rsid w:val="0032024C"/>
    <w:rsid w:val="00323768"/>
    <w:rsid w:val="0032786F"/>
    <w:rsid w:val="00340306"/>
    <w:rsid w:val="00347877"/>
    <w:rsid w:val="003535FD"/>
    <w:rsid w:val="00353D8C"/>
    <w:rsid w:val="00357338"/>
    <w:rsid w:val="003774CC"/>
    <w:rsid w:val="0039024E"/>
    <w:rsid w:val="00393F4C"/>
    <w:rsid w:val="003966C8"/>
    <w:rsid w:val="003A3B67"/>
    <w:rsid w:val="003B36FC"/>
    <w:rsid w:val="003C2B8C"/>
    <w:rsid w:val="003C3DD1"/>
    <w:rsid w:val="003D3E23"/>
    <w:rsid w:val="003D428D"/>
    <w:rsid w:val="003D4F5E"/>
    <w:rsid w:val="003D5594"/>
    <w:rsid w:val="003D73C6"/>
    <w:rsid w:val="003E2057"/>
    <w:rsid w:val="003E24AE"/>
    <w:rsid w:val="003E752C"/>
    <w:rsid w:val="0042220E"/>
    <w:rsid w:val="00426838"/>
    <w:rsid w:val="00430916"/>
    <w:rsid w:val="00437DD9"/>
    <w:rsid w:val="0045170B"/>
    <w:rsid w:val="00454894"/>
    <w:rsid w:val="0046165A"/>
    <w:rsid w:val="00464C26"/>
    <w:rsid w:val="00474CC8"/>
    <w:rsid w:val="0047633F"/>
    <w:rsid w:val="004766CF"/>
    <w:rsid w:val="0048015A"/>
    <w:rsid w:val="0048253E"/>
    <w:rsid w:val="00496DA9"/>
    <w:rsid w:val="004A7A34"/>
    <w:rsid w:val="004B60B0"/>
    <w:rsid w:val="004C321E"/>
    <w:rsid w:val="004D04A0"/>
    <w:rsid w:val="004E009B"/>
    <w:rsid w:val="004E027F"/>
    <w:rsid w:val="004E084B"/>
    <w:rsid w:val="004E4301"/>
    <w:rsid w:val="00502D62"/>
    <w:rsid w:val="00514142"/>
    <w:rsid w:val="00514826"/>
    <w:rsid w:val="0052026A"/>
    <w:rsid w:val="00530FB6"/>
    <w:rsid w:val="00535693"/>
    <w:rsid w:val="0055200A"/>
    <w:rsid w:val="00552E00"/>
    <w:rsid w:val="0055495E"/>
    <w:rsid w:val="005551B5"/>
    <w:rsid w:val="00555472"/>
    <w:rsid w:val="00562DCF"/>
    <w:rsid w:val="00563730"/>
    <w:rsid w:val="00566BF5"/>
    <w:rsid w:val="00572F9C"/>
    <w:rsid w:val="00581184"/>
    <w:rsid w:val="005864A8"/>
    <w:rsid w:val="00590D5F"/>
    <w:rsid w:val="005A506E"/>
    <w:rsid w:val="005B38F4"/>
    <w:rsid w:val="005B3E90"/>
    <w:rsid w:val="005B403D"/>
    <w:rsid w:val="005C216E"/>
    <w:rsid w:val="005D4507"/>
    <w:rsid w:val="005E0236"/>
    <w:rsid w:val="005E0422"/>
    <w:rsid w:val="005E2065"/>
    <w:rsid w:val="005E271D"/>
    <w:rsid w:val="005E5688"/>
    <w:rsid w:val="005E5DA0"/>
    <w:rsid w:val="005E64D0"/>
    <w:rsid w:val="005F34F5"/>
    <w:rsid w:val="00605226"/>
    <w:rsid w:val="00607133"/>
    <w:rsid w:val="00607773"/>
    <w:rsid w:val="0062341A"/>
    <w:rsid w:val="00624A0A"/>
    <w:rsid w:val="0062539D"/>
    <w:rsid w:val="00631352"/>
    <w:rsid w:val="006315A9"/>
    <w:rsid w:val="0063369C"/>
    <w:rsid w:val="00634FE8"/>
    <w:rsid w:val="0065433D"/>
    <w:rsid w:val="006654D4"/>
    <w:rsid w:val="00676AC9"/>
    <w:rsid w:val="00684376"/>
    <w:rsid w:val="00685464"/>
    <w:rsid w:val="0068553F"/>
    <w:rsid w:val="006856A4"/>
    <w:rsid w:val="00687762"/>
    <w:rsid w:val="006A1060"/>
    <w:rsid w:val="006A569E"/>
    <w:rsid w:val="006A7C85"/>
    <w:rsid w:val="006B45F9"/>
    <w:rsid w:val="006B49B3"/>
    <w:rsid w:val="006C32BD"/>
    <w:rsid w:val="006F0277"/>
    <w:rsid w:val="006F65B5"/>
    <w:rsid w:val="006F766B"/>
    <w:rsid w:val="00701B3D"/>
    <w:rsid w:val="007025DF"/>
    <w:rsid w:val="0070328B"/>
    <w:rsid w:val="0071138D"/>
    <w:rsid w:val="007258F6"/>
    <w:rsid w:val="007275AF"/>
    <w:rsid w:val="00736681"/>
    <w:rsid w:val="00750959"/>
    <w:rsid w:val="00756437"/>
    <w:rsid w:val="00764A40"/>
    <w:rsid w:val="0078615E"/>
    <w:rsid w:val="00790992"/>
    <w:rsid w:val="007964FF"/>
    <w:rsid w:val="007B27A2"/>
    <w:rsid w:val="007B4FF4"/>
    <w:rsid w:val="007B7407"/>
    <w:rsid w:val="007C2ABB"/>
    <w:rsid w:val="007C465A"/>
    <w:rsid w:val="007C6D9D"/>
    <w:rsid w:val="007D3188"/>
    <w:rsid w:val="007E163A"/>
    <w:rsid w:val="007E4D6B"/>
    <w:rsid w:val="007E63D9"/>
    <w:rsid w:val="007F6C54"/>
    <w:rsid w:val="00800BA2"/>
    <w:rsid w:val="00803FE4"/>
    <w:rsid w:val="00806E32"/>
    <w:rsid w:val="00815204"/>
    <w:rsid w:val="00816C2C"/>
    <w:rsid w:val="00830599"/>
    <w:rsid w:val="008416C0"/>
    <w:rsid w:val="0084386C"/>
    <w:rsid w:val="008474B0"/>
    <w:rsid w:val="00857820"/>
    <w:rsid w:val="008743C0"/>
    <w:rsid w:val="00887466"/>
    <w:rsid w:val="0089041B"/>
    <w:rsid w:val="00895CA1"/>
    <w:rsid w:val="008A2D4E"/>
    <w:rsid w:val="008A4F42"/>
    <w:rsid w:val="008B76D3"/>
    <w:rsid w:val="008C42A2"/>
    <w:rsid w:val="008D0EB7"/>
    <w:rsid w:val="008D5DAD"/>
    <w:rsid w:val="008E6296"/>
    <w:rsid w:val="008F01A3"/>
    <w:rsid w:val="008F126C"/>
    <w:rsid w:val="008F4590"/>
    <w:rsid w:val="009019FC"/>
    <w:rsid w:val="009174FB"/>
    <w:rsid w:val="00917983"/>
    <w:rsid w:val="0092155C"/>
    <w:rsid w:val="00924137"/>
    <w:rsid w:val="00963DEF"/>
    <w:rsid w:val="0098601D"/>
    <w:rsid w:val="009A38E4"/>
    <w:rsid w:val="009A38EB"/>
    <w:rsid w:val="009B2373"/>
    <w:rsid w:val="009B580D"/>
    <w:rsid w:val="009C0CC5"/>
    <w:rsid w:val="009D04F6"/>
    <w:rsid w:val="009D28B2"/>
    <w:rsid w:val="009D7A9D"/>
    <w:rsid w:val="009F376F"/>
    <w:rsid w:val="00A03147"/>
    <w:rsid w:val="00A06790"/>
    <w:rsid w:val="00A07423"/>
    <w:rsid w:val="00A1130E"/>
    <w:rsid w:val="00A1485D"/>
    <w:rsid w:val="00A21C53"/>
    <w:rsid w:val="00A23D42"/>
    <w:rsid w:val="00A24105"/>
    <w:rsid w:val="00A30574"/>
    <w:rsid w:val="00A41CFE"/>
    <w:rsid w:val="00A460C7"/>
    <w:rsid w:val="00A46200"/>
    <w:rsid w:val="00A533A1"/>
    <w:rsid w:val="00A6190B"/>
    <w:rsid w:val="00A631AE"/>
    <w:rsid w:val="00A71BCB"/>
    <w:rsid w:val="00A76234"/>
    <w:rsid w:val="00A82E5A"/>
    <w:rsid w:val="00A85D4B"/>
    <w:rsid w:val="00A93E16"/>
    <w:rsid w:val="00AA3BC3"/>
    <w:rsid w:val="00AB02A7"/>
    <w:rsid w:val="00AB7B64"/>
    <w:rsid w:val="00AC110F"/>
    <w:rsid w:val="00AC12BA"/>
    <w:rsid w:val="00AC3829"/>
    <w:rsid w:val="00AC6D4C"/>
    <w:rsid w:val="00AD1A5B"/>
    <w:rsid w:val="00AD23FA"/>
    <w:rsid w:val="00AE186F"/>
    <w:rsid w:val="00AE358F"/>
    <w:rsid w:val="00AE3845"/>
    <w:rsid w:val="00AE45AE"/>
    <w:rsid w:val="00AF1FBE"/>
    <w:rsid w:val="00AF25A7"/>
    <w:rsid w:val="00AF44E2"/>
    <w:rsid w:val="00AF7401"/>
    <w:rsid w:val="00B11B42"/>
    <w:rsid w:val="00B25537"/>
    <w:rsid w:val="00B348DE"/>
    <w:rsid w:val="00B372E3"/>
    <w:rsid w:val="00B401F1"/>
    <w:rsid w:val="00B51D0A"/>
    <w:rsid w:val="00B53002"/>
    <w:rsid w:val="00B665FC"/>
    <w:rsid w:val="00B66EC9"/>
    <w:rsid w:val="00B72147"/>
    <w:rsid w:val="00B72237"/>
    <w:rsid w:val="00B723FF"/>
    <w:rsid w:val="00BC20D3"/>
    <w:rsid w:val="00BC543B"/>
    <w:rsid w:val="00BD3F8B"/>
    <w:rsid w:val="00BD66D7"/>
    <w:rsid w:val="00BD7544"/>
    <w:rsid w:val="00BE2F84"/>
    <w:rsid w:val="00C16CCD"/>
    <w:rsid w:val="00C178C1"/>
    <w:rsid w:val="00C22613"/>
    <w:rsid w:val="00C247FC"/>
    <w:rsid w:val="00C24B01"/>
    <w:rsid w:val="00C32142"/>
    <w:rsid w:val="00C3466F"/>
    <w:rsid w:val="00C36594"/>
    <w:rsid w:val="00C41B3E"/>
    <w:rsid w:val="00C4503D"/>
    <w:rsid w:val="00C51104"/>
    <w:rsid w:val="00C5729C"/>
    <w:rsid w:val="00C62073"/>
    <w:rsid w:val="00C64AB2"/>
    <w:rsid w:val="00C655A1"/>
    <w:rsid w:val="00C720B3"/>
    <w:rsid w:val="00CA270D"/>
    <w:rsid w:val="00CA6411"/>
    <w:rsid w:val="00CB6907"/>
    <w:rsid w:val="00CC2AD4"/>
    <w:rsid w:val="00CC4AF0"/>
    <w:rsid w:val="00CC5563"/>
    <w:rsid w:val="00CC5B7A"/>
    <w:rsid w:val="00CE7A5B"/>
    <w:rsid w:val="00CF646B"/>
    <w:rsid w:val="00D04F13"/>
    <w:rsid w:val="00D111D7"/>
    <w:rsid w:val="00D167D7"/>
    <w:rsid w:val="00D17575"/>
    <w:rsid w:val="00D2422E"/>
    <w:rsid w:val="00D25DF7"/>
    <w:rsid w:val="00D35204"/>
    <w:rsid w:val="00D40761"/>
    <w:rsid w:val="00D51443"/>
    <w:rsid w:val="00D5358E"/>
    <w:rsid w:val="00D55793"/>
    <w:rsid w:val="00D6119A"/>
    <w:rsid w:val="00D63EC5"/>
    <w:rsid w:val="00D700DA"/>
    <w:rsid w:val="00D70ADE"/>
    <w:rsid w:val="00D7221D"/>
    <w:rsid w:val="00D72C2F"/>
    <w:rsid w:val="00D759AE"/>
    <w:rsid w:val="00D854AF"/>
    <w:rsid w:val="00D85FE5"/>
    <w:rsid w:val="00DA6CF9"/>
    <w:rsid w:val="00DB07A4"/>
    <w:rsid w:val="00DB166C"/>
    <w:rsid w:val="00DB392A"/>
    <w:rsid w:val="00DB5561"/>
    <w:rsid w:val="00DC5CCF"/>
    <w:rsid w:val="00DC669B"/>
    <w:rsid w:val="00DD2A23"/>
    <w:rsid w:val="00DE1D4B"/>
    <w:rsid w:val="00DE53D7"/>
    <w:rsid w:val="00DE64D1"/>
    <w:rsid w:val="00DE6FD5"/>
    <w:rsid w:val="00E04DFE"/>
    <w:rsid w:val="00E312C6"/>
    <w:rsid w:val="00E3265B"/>
    <w:rsid w:val="00E464D4"/>
    <w:rsid w:val="00E4746A"/>
    <w:rsid w:val="00E519D2"/>
    <w:rsid w:val="00E52C47"/>
    <w:rsid w:val="00E57DAC"/>
    <w:rsid w:val="00E705C0"/>
    <w:rsid w:val="00E7403C"/>
    <w:rsid w:val="00E772DF"/>
    <w:rsid w:val="00E8143E"/>
    <w:rsid w:val="00E82E57"/>
    <w:rsid w:val="00E84221"/>
    <w:rsid w:val="00E852DA"/>
    <w:rsid w:val="00E86052"/>
    <w:rsid w:val="00EA4681"/>
    <w:rsid w:val="00EB0C82"/>
    <w:rsid w:val="00ED3808"/>
    <w:rsid w:val="00EE2DA8"/>
    <w:rsid w:val="00F01110"/>
    <w:rsid w:val="00F0174F"/>
    <w:rsid w:val="00F01E11"/>
    <w:rsid w:val="00F10E80"/>
    <w:rsid w:val="00F11083"/>
    <w:rsid w:val="00F1462A"/>
    <w:rsid w:val="00F14806"/>
    <w:rsid w:val="00F1601A"/>
    <w:rsid w:val="00F25F09"/>
    <w:rsid w:val="00F27119"/>
    <w:rsid w:val="00F303EF"/>
    <w:rsid w:val="00F326FE"/>
    <w:rsid w:val="00F335CD"/>
    <w:rsid w:val="00F36940"/>
    <w:rsid w:val="00F439DE"/>
    <w:rsid w:val="00F5382B"/>
    <w:rsid w:val="00F55818"/>
    <w:rsid w:val="00F575A0"/>
    <w:rsid w:val="00F601B0"/>
    <w:rsid w:val="00F64200"/>
    <w:rsid w:val="00F7525B"/>
    <w:rsid w:val="00F81F0D"/>
    <w:rsid w:val="00F85386"/>
    <w:rsid w:val="00F908A4"/>
    <w:rsid w:val="00F93006"/>
    <w:rsid w:val="00FB4443"/>
    <w:rsid w:val="00FB7EFE"/>
    <w:rsid w:val="00FC0A41"/>
    <w:rsid w:val="00FE0501"/>
    <w:rsid w:val="00FE08D0"/>
    <w:rsid w:val="00FE5E6F"/>
    <w:rsid w:val="00FE6674"/>
    <w:rsid w:val="00FF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4D67"/>
  <w15:docId w15:val="{082F34B1-EDB7-4361-B038-BCD9F877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7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7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7A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A34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7275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64D1"/>
    <w:rPr>
      <w:color w:val="0000FF" w:themeColor="hyperlink"/>
      <w:u w:val="single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AE358F"/>
  </w:style>
  <w:style w:type="paragraph" w:customStyle="1" w:styleId="Default">
    <w:name w:val="Default"/>
    <w:rsid w:val="00AE358F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20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20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20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20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200A"/>
    <w:rPr>
      <w:b/>
      <w:bCs/>
      <w:sz w:val="20"/>
      <w:szCs w:val="20"/>
    </w:rPr>
  </w:style>
  <w:style w:type="character" w:customStyle="1" w:styleId="rvts36">
    <w:name w:val="rvts36"/>
    <w:basedOn w:val="DefaultParagraphFont"/>
    <w:rsid w:val="001E1134"/>
  </w:style>
  <w:style w:type="character" w:customStyle="1" w:styleId="rvts37">
    <w:name w:val="rvts37"/>
    <w:basedOn w:val="DefaultParagraphFont"/>
    <w:rsid w:val="001E1134"/>
  </w:style>
  <w:style w:type="character" w:customStyle="1" w:styleId="rvts32">
    <w:name w:val="rvts32"/>
    <w:basedOn w:val="DefaultParagraphFont"/>
    <w:rsid w:val="001E1134"/>
  </w:style>
  <w:style w:type="character" w:customStyle="1" w:styleId="rvts49">
    <w:name w:val="rvts49"/>
    <w:basedOn w:val="DefaultParagraphFont"/>
    <w:rsid w:val="001E1134"/>
  </w:style>
  <w:style w:type="paragraph" w:styleId="BodyText">
    <w:name w:val="Body Text"/>
    <w:basedOn w:val="Normal"/>
    <w:link w:val="BodyTextChar"/>
    <w:semiHidden/>
    <w:unhideWhenUsed/>
    <w:rsid w:val="00DB392A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B392A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065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6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tyles" Target="styl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861a06a7364ce47782247714632c752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6b45dbbff217b6b0c9e610453201172a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Props1.xml><?xml version="1.0" encoding="utf-8"?>
<ds:datastoreItem xmlns:ds="http://schemas.openxmlformats.org/officeDocument/2006/customXml" ds:itemID="{EBA3DC71-0493-4829-B495-4ADE28A293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3A41EA-3CDF-409D-8081-798FD572B9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B4AEFB-5C8F-405E-A1EA-28111D8870B5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Pooja Sharma</cp:lastModifiedBy>
  <cp:revision>14</cp:revision>
  <cp:lastPrinted>2025-06-27T11:27:00Z</cp:lastPrinted>
  <dcterms:created xsi:type="dcterms:W3CDTF">2025-09-18T05:36:00Z</dcterms:created>
  <dcterms:modified xsi:type="dcterms:W3CDTF">2025-09-19T06:39:00Z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